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71BA6" w14:textId="48C39394" w:rsidR="00E42AD0" w:rsidRPr="00697FDE" w:rsidRDefault="00E42AD0" w:rsidP="00E42AD0">
      <w:pPr>
        <w:pBdr>
          <w:bottom w:val="single" w:sz="4" w:space="1" w:color="auto"/>
        </w:pBdr>
        <w:tabs>
          <w:tab w:val="right" w:pos="9214"/>
        </w:tabs>
        <w:rPr>
          <w:rFonts w:ascii="Arial" w:hAnsi="Arial" w:cs="Arial"/>
          <w:b/>
        </w:rPr>
      </w:pPr>
      <w:bookmarkStart w:id="0" w:name="_Hlk48294386"/>
      <w:bookmarkStart w:id="1" w:name="_Hlk72151903"/>
      <w:bookmarkStart w:id="2" w:name="_Hlk40432653"/>
      <w:bookmarkStart w:id="3" w:name="_Hlk55828548"/>
      <w:r>
        <w:rPr>
          <w:rFonts w:ascii="Arial" w:hAnsi="Arial" w:cs="Arial"/>
          <w:b/>
        </w:rPr>
        <w:t>3G</w:t>
      </w:r>
      <w:r w:rsidRPr="00697FDE">
        <w:rPr>
          <w:rFonts w:ascii="Arial" w:hAnsi="Arial" w:cs="Arial"/>
          <w:b/>
        </w:rPr>
        <w:t>PP TSG-SA WG1 Meeting #</w:t>
      </w:r>
      <w:r>
        <w:rPr>
          <w:rFonts w:ascii="Arial" w:hAnsi="Arial" w:cs="Arial"/>
          <w:b/>
        </w:rPr>
        <w:t>99e</w:t>
      </w:r>
      <w:r w:rsidRPr="00697FDE">
        <w:rPr>
          <w:rFonts w:ascii="Arial" w:hAnsi="Arial" w:cs="Arial"/>
          <w:b/>
        </w:rPr>
        <w:tab/>
      </w:r>
      <w:r w:rsidRPr="00CD7D1D">
        <w:rPr>
          <w:rFonts w:ascii="Arial" w:hAnsi="Arial" w:cs="Arial"/>
          <w:b/>
        </w:rPr>
        <w:t>S1-2</w:t>
      </w:r>
      <w:r>
        <w:rPr>
          <w:rFonts w:ascii="Arial" w:hAnsi="Arial" w:cs="Arial"/>
          <w:b/>
        </w:rPr>
        <w:t>2</w:t>
      </w:r>
      <w:r w:rsidR="009C0137">
        <w:rPr>
          <w:rFonts w:ascii="Arial" w:hAnsi="Arial" w:cs="Arial"/>
          <w:b/>
        </w:rPr>
        <w:t>300</w:t>
      </w:r>
      <w:r w:rsidR="00CF0A76">
        <w:rPr>
          <w:rFonts w:ascii="Arial" w:hAnsi="Arial" w:cs="Arial"/>
          <w:b/>
        </w:rPr>
        <w:t>5</w:t>
      </w:r>
    </w:p>
    <w:p w14:paraId="24BC88EC" w14:textId="7D6ED9C0" w:rsidR="00E42AD0" w:rsidRPr="00697FDE" w:rsidRDefault="00E42AD0" w:rsidP="00E42AD0">
      <w:pPr>
        <w:pBdr>
          <w:bottom w:val="single" w:sz="4" w:space="1" w:color="auto"/>
        </w:pBdr>
        <w:tabs>
          <w:tab w:val="right" w:pos="9214"/>
        </w:tabs>
        <w:rPr>
          <w:rFonts w:ascii="Arial" w:hAnsi="Arial" w:cs="Arial"/>
          <w:b/>
        </w:rPr>
      </w:pPr>
      <w:r w:rsidRPr="00E42AD0">
        <w:rPr>
          <w:rFonts w:ascii="Arial" w:hAnsi="Arial" w:cs="Arial"/>
          <w:b/>
        </w:rPr>
        <w:t>Electronic Meeting, 22 Aug – 1 Sept 2022</w:t>
      </w:r>
    </w:p>
    <w:p w14:paraId="6FDD8280" w14:textId="77777777" w:rsidR="00E42AD0" w:rsidRDefault="00E42AD0" w:rsidP="00E42AD0">
      <w:pPr>
        <w:pBdr>
          <w:bottom w:val="single" w:sz="4" w:space="1" w:color="auto"/>
        </w:pBdr>
        <w:tabs>
          <w:tab w:val="right" w:pos="9214"/>
        </w:tabs>
        <w:rPr>
          <w:rFonts w:ascii="Arial" w:hAnsi="Arial" w:cs="Arial"/>
          <w:b/>
        </w:rPr>
      </w:pPr>
    </w:p>
    <w:p w14:paraId="1FE44E41" w14:textId="77777777" w:rsidR="00E42AD0" w:rsidRPr="006F679C" w:rsidRDefault="00E42AD0" w:rsidP="00E42AD0"/>
    <w:p w14:paraId="149AE0DE" w14:textId="77777777" w:rsidR="00E42AD0" w:rsidRPr="006F679C" w:rsidRDefault="00E42AD0" w:rsidP="00E42AD0"/>
    <w:p w14:paraId="14B1628B" w14:textId="77777777" w:rsidR="00E42AD0" w:rsidRPr="006F679C" w:rsidRDefault="00E42AD0" w:rsidP="00E42AD0"/>
    <w:p w14:paraId="741E2351" w14:textId="77777777" w:rsidR="00E42AD0" w:rsidRPr="006F679C" w:rsidRDefault="00E42AD0" w:rsidP="00E42AD0"/>
    <w:p w14:paraId="433DDCCD" w14:textId="77777777" w:rsidR="00E42AD0" w:rsidRDefault="00E42AD0" w:rsidP="00E42AD0"/>
    <w:p w14:paraId="374C8069" w14:textId="77777777" w:rsidR="00E42AD0" w:rsidRDefault="00E42AD0" w:rsidP="00E42AD0"/>
    <w:p w14:paraId="0CE7111E" w14:textId="77777777" w:rsidR="00E42AD0" w:rsidRDefault="00E42AD0" w:rsidP="00E42AD0"/>
    <w:p w14:paraId="17885EA1" w14:textId="77777777" w:rsidR="00E42AD0" w:rsidRDefault="00E42AD0" w:rsidP="00E42AD0"/>
    <w:p w14:paraId="65A2F8D7" w14:textId="77777777" w:rsidR="00E42AD0" w:rsidRDefault="00E42AD0" w:rsidP="00E42AD0"/>
    <w:p w14:paraId="38312C58" w14:textId="77777777" w:rsidR="00E42AD0" w:rsidRDefault="00E42AD0" w:rsidP="00E42AD0"/>
    <w:p w14:paraId="517EF672" w14:textId="77777777" w:rsidR="00E42AD0" w:rsidRPr="006F679C" w:rsidRDefault="00E42AD0" w:rsidP="00E42AD0"/>
    <w:p w14:paraId="0EC16263" w14:textId="77777777" w:rsidR="00E42AD0" w:rsidRPr="006F679C" w:rsidRDefault="00E42AD0" w:rsidP="00E42AD0"/>
    <w:p w14:paraId="2BE823D1" w14:textId="77777777" w:rsidR="00E42AD0" w:rsidRPr="006F679C" w:rsidRDefault="00E42AD0" w:rsidP="00E42AD0"/>
    <w:p w14:paraId="03B2D714" w14:textId="77777777" w:rsidR="00E42AD0" w:rsidRPr="006F679C" w:rsidRDefault="00E42AD0" w:rsidP="00E42AD0"/>
    <w:p w14:paraId="7EF1DF0C" w14:textId="77777777" w:rsidR="00E42AD0" w:rsidRPr="006F679C" w:rsidRDefault="00E42AD0" w:rsidP="00E42AD0"/>
    <w:p w14:paraId="2006C5D3" w14:textId="77777777" w:rsidR="00E42AD0" w:rsidRPr="006F679C" w:rsidRDefault="00E42AD0" w:rsidP="00E42AD0"/>
    <w:p w14:paraId="3EDFE9DF" w14:textId="77777777" w:rsidR="00E42AD0" w:rsidRPr="006F679C" w:rsidRDefault="00E42AD0" w:rsidP="00E42AD0"/>
    <w:p w14:paraId="2F1BEF06" w14:textId="77777777" w:rsidR="00E42AD0" w:rsidRPr="006F679C" w:rsidRDefault="00E42AD0" w:rsidP="00E42AD0">
      <w:r w:rsidRPr="006F679C">
        <w:t xml:space="preserve"> </w:t>
      </w:r>
    </w:p>
    <w:p w14:paraId="5DAD78F1" w14:textId="77777777" w:rsidR="00E42AD0" w:rsidRPr="006F679C" w:rsidRDefault="00E42AD0" w:rsidP="00E42AD0"/>
    <w:p w14:paraId="6305A57E" w14:textId="77777777" w:rsidR="00E42AD0" w:rsidRPr="006F679C" w:rsidRDefault="00E42AD0" w:rsidP="00E42AD0"/>
    <w:p w14:paraId="6AAABAD9" w14:textId="77777777" w:rsidR="00E42AD0" w:rsidRPr="006F679C" w:rsidRDefault="00E42AD0" w:rsidP="00E42AD0"/>
    <w:p w14:paraId="32CEFC23" w14:textId="77777777" w:rsidR="00E42AD0" w:rsidRPr="006F679C" w:rsidRDefault="00E42AD0" w:rsidP="00E42AD0"/>
    <w:p w14:paraId="49AB945E" w14:textId="120179D9" w:rsidR="00E42AD0" w:rsidRPr="006F679C" w:rsidRDefault="00E42AD0" w:rsidP="00E42AD0">
      <w:pPr>
        <w:jc w:val="center"/>
        <w:rPr>
          <w:rFonts w:ascii="Arial" w:hAnsi="Arial" w:cs="Arial"/>
          <w:b/>
          <w:sz w:val="32"/>
          <w:szCs w:val="32"/>
        </w:rPr>
      </w:pPr>
      <w:r w:rsidRPr="006F679C">
        <w:rPr>
          <w:rFonts w:ascii="Arial" w:hAnsi="Arial" w:cs="Arial"/>
          <w:b/>
          <w:sz w:val="32"/>
          <w:szCs w:val="32"/>
        </w:rPr>
        <w:t xml:space="preserve">Minutes of </w:t>
      </w:r>
    </w:p>
    <w:p w14:paraId="5667C931" w14:textId="4D0411C8" w:rsidR="00E42AD0" w:rsidRPr="00604DD7" w:rsidRDefault="00E42AD0" w:rsidP="00E42AD0">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 #9</w:t>
      </w:r>
      <w:r>
        <w:rPr>
          <w:rFonts w:ascii="Arial" w:hAnsi="Arial" w:cs="Arial"/>
          <w:b/>
          <w:sz w:val="32"/>
          <w:szCs w:val="32"/>
        </w:rPr>
        <w:t>9</w:t>
      </w:r>
      <w:r w:rsidRPr="00604DD7">
        <w:rPr>
          <w:rFonts w:ascii="Arial" w:hAnsi="Arial" w:cs="Arial"/>
          <w:b/>
          <w:sz w:val="32"/>
          <w:szCs w:val="32"/>
        </w:rPr>
        <w:t>e</w:t>
      </w:r>
    </w:p>
    <w:p w14:paraId="669E3DFB" w14:textId="77777777" w:rsidR="00E42AD0" w:rsidRPr="00604DD7" w:rsidRDefault="00E42AD0" w:rsidP="00E42AD0">
      <w:pPr>
        <w:jc w:val="center"/>
        <w:rPr>
          <w:rFonts w:ascii="Arial" w:hAnsi="Arial" w:cs="Arial"/>
          <w:b/>
          <w:sz w:val="32"/>
          <w:szCs w:val="32"/>
        </w:rPr>
      </w:pPr>
    </w:p>
    <w:p w14:paraId="5FBCB693" w14:textId="77777777" w:rsidR="00E42AD0" w:rsidRPr="00604DD7" w:rsidRDefault="00E42AD0" w:rsidP="00E42AD0">
      <w:pPr>
        <w:jc w:val="center"/>
        <w:rPr>
          <w:rFonts w:ascii="Arial" w:hAnsi="Arial" w:cs="Arial"/>
          <w:b/>
          <w:sz w:val="32"/>
          <w:szCs w:val="32"/>
        </w:rPr>
      </w:pPr>
    </w:p>
    <w:p w14:paraId="65B510EC" w14:textId="77777777" w:rsidR="00E42AD0" w:rsidRPr="00604DD7" w:rsidRDefault="00E42AD0" w:rsidP="00E42AD0">
      <w:pPr>
        <w:jc w:val="center"/>
        <w:rPr>
          <w:rFonts w:ascii="Arial" w:hAnsi="Arial" w:cs="Arial"/>
          <w:sz w:val="32"/>
          <w:szCs w:val="32"/>
        </w:rPr>
      </w:pPr>
    </w:p>
    <w:p w14:paraId="6E5720AC" w14:textId="713EF7B2" w:rsidR="00E42AD0" w:rsidRPr="006F679C" w:rsidRDefault="00E42AD0" w:rsidP="00E42AD0">
      <w:pPr>
        <w:jc w:val="center"/>
        <w:rPr>
          <w:rFonts w:ascii="Arial" w:hAnsi="Arial" w:cs="Arial"/>
          <w:sz w:val="32"/>
          <w:szCs w:val="32"/>
        </w:rPr>
      </w:pPr>
      <w:r w:rsidRPr="00E42AD0">
        <w:rPr>
          <w:rFonts w:ascii="Arial" w:hAnsi="Arial" w:cs="Arial"/>
          <w:sz w:val="32"/>
          <w:szCs w:val="32"/>
        </w:rPr>
        <w:t>Electronic Meeting</w:t>
      </w:r>
    </w:p>
    <w:p w14:paraId="1F8D58C1" w14:textId="70A22A7F" w:rsidR="00E42AD0" w:rsidRPr="006F679C" w:rsidRDefault="00E42AD0" w:rsidP="00E42AD0">
      <w:pPr>
        <w:jc w:val="center"/>
        <w:rPr>
          <w:rFonts w:ascii="Arial" w:hAnsi="Arial" w:cs="Arial"/>
          <w:sz w:val="32"/>
          <w:szCs w:val="32"/>
        </w:rPr>
      </w:pPr>
      <w:r w:rsidRPr="00E42AD0">
        <w:rPr>
          <w:rFonts w:ascii="Arial" w:hAnsi="Arial" w:cs="Arial"/>
          <w:sz w:val="32"/>
          <w:szCs w:val="32"/>
        </w:rPr>
        <w:t>22 Aug – 1 Sept 2022</w:t>
      </w:r>
    </w:p>
    <w:p w14:paraId="0C9297BE" w14:textId="77777777" w:rsidR="00E42AD0" w:rsidRPr="006F679C" w:rsidRDefault="00E42AD0" w:rsidP="00E42AD0"/>
    <w:p w14:paraId="6ED40D44" w14:textId="77777777" w:rsidR="00E42AD0" w:rsidRPr="006F679C" w:rsidRDefault="00E42AD0" w:rsidP="00E42AD0"/>
    <w:p w14:paraId="580DE136" w14:textId="77777777" w:rsidR="00E42AD0" w:rsidRPr="006F679C" w:rsidRDefault="00E42AD0" w:rsidP="00E42AD0"/>
    <w:p w14:paraId="2785CA08" w14:textId="77777777" w:rsidR="00E42AD0" w:rsidRPr="006F679C" w:rsidRDefault="00E42AD0" w:rsidP="00E42AD0"/>
    <w:p w14:paraId="52A46095" w14:textId="77777777" w:rsidR="00E42AD0" w:rsidRPr="006F679C" w:rsidRDefault="00E42AD0" w:rsidP="00E42AD0"/>
    <w:p w14:paraId="071A1F81" w14:textId="77777777" w:rsidR="00E42AD0" w:rsidRPr="006F679C" w:rsidRDefault="00E42AD0" w:rsidP="00E42AD0"/>
    <w:p w14:paraId="10375682" w14:textId="77777777" w:rsidR="00E42AD0" w:rsidRPr="006F679C" w:rsidRDefault="00E42AD0" w:rsidP="00E42AD0"/>
    <w:p w14:paraId="35FE6702" w14:textId="77777777" w:rsidR="00E42AD0" w:rsidRPr="006F679C" w:rsidRDefault="00E42AD0" w:rsidP="00E42AD0"/>
    <w:p w14:paraId="7BC290E3" w14:textId="77777777" w:rsidR="00E42AD0" w:rsidRPr="006F679C" w:rsidRDefault="00E42AD0" w:rsidP="00E42AD0"/>
    <w:p w14:paraId="723D5A82" w14:textId="77777777" w:rsidR="00E42AD0" w:rsidRPr="006F679C" w:rsidRDefault="00E42AD0" w:rsidP="00E42AD0"/>
    <w:p w14:paraId="36C62BC8" w14:textId="77777777" w:rsidR="00E42AD0" w:rsidRPr="006F679C" w:rsidRDefault="00E42AD0" w:rsidP="00E42AD0"/>
    <w:p w14:paraId="6B8A698D" w14:textId="77777777" w:rsidR="00E42AD0" w:rsidRPr="006F679C" w:rsidRDefault="00E42AD0" w:rsidP="00E42AD0"/>
    <w:p w14:paraId="38003485" w14:textId="77777777" w:rsidR="00E42AD0" w:rsidRPr="006F679C" w:rsidRDefault="00E42AD0" w:rsidP="00E42AD0"/>
    <w:p w14:paraId="7AEB942D" w14:textId="77777777" w:rsidR="00E42AD0" w:rsidRPr="006F679C" w:rsidRDefault="00E42AD0" w:rsidP="00E42AD0"/>
    <w:p w14:paraId="3AA07597" w14:textId="77777777" w:rsidR="00E42AD0" w:rsidRDefault="00E42AD0" w:rsidP="00E42AD0"/>
    <w:p w14:paraId="38CBE36B" w14:textId="77777777" w:rsidR="00E42AD0" w:rsidRPr="006F679C" w:rsidRDefault="00E42AD0" w:rsidP="00E42AD0"/>
    <w:p w14:paraId="00E0573E" w14:textId="77777777" w:rsidR="00E42AD0" w:rsidRPr="006F679C" w:rsidRDefault="00E42AD0" w:rsidP="00E42AD0"/>
    <w:p w14:paraId="397F910F" w14:textId="77777777" w:rsidR="00E42AD0" w:rsidRPr="006F679C" w:rsidRDefault="00E42AD0" w:rsidP="00E42AD0"/>
    <w:p w14:paraId="6DECB461" w14:textId="77777777" w:rsidR="00E42AD0" w:rsidRPr="006F679C" w:rsidRDefault="00E42AD0" w:rsidP="00E42AD0"/>
    <w:p w14:paraId="2CD0E0EE" w14:textId="77777777" w:rsidR="00E42AD0" w:rsidRPr="006F679C" w:rsidRDefault="00E42AD0" w:rsidP="00E42AD0"/>
    <w:p w14:paraId="6451CF51" w14:textId="77777777" w:rsidR="00E42AD0" w:rsidRPr="006F679C" w:rsidRDefault="00E42AD0" w:rsidP="00E42AD0"/>
    <w:p w14:paraId="318B53DB" w14:textId="77777777" w:rsidR="00E42AD0" w:rsidRPr="006F679C" w:rsidRDefault="00E42AD0" w:rsidP="00E42AD0"/>
    <w:p w14:paraId="491CD4F2" w14:textId="77777777" w:rsidR="00E42AD0" w:rsidRPr="006F679C" w:rsidRDefault="00E42AD0" w:rsidP="00E42AD0"/>
    <w:p w14:paraId="72222054" w14:textId="77777777" w:rsidR="00E42AD0" w:rsidRPr="006F679C" w:rsidRDefault="00E42AD0" w:rsidP="00E42AD0"/>
    <w:p w14:paraId="223F1D3F" w14:textId="77777777" w:rsidR="00E42AD0" w:rsidRPr="006F679C" w:rsidRDefault="00E42AD0" w:rsidP="00E42AD0"/>
    <w:p w14:paraId="6A51AE8F" w14:textId="77777777" w:rsidR="00E42AD0" w:rsidRPr="006F679C" w:rsidRDefault="00E42AD0" w:rsidP="00E42AD0">
      <w:r w:rsidRPr="006F679C">
        <w:t>Chairman:</w:t>
      </w:r>
      <w:r w:rsidRPr="006F679C">
        <w:tab/>
      </w:r>
      <w:r w:rsidRPr="006F679C">
        <w:tab/>
      </w:r>
      <w:r>
        <w:t>Jose Almodovar</w:t>
      </w:r>
      <w:r w:rsidRPr="006F679C">
        <w:t xml:space="preserve">, </w:t>
      </w:r>
      <w:r>
        <w:t>TNO</w:t>
      </w:r>
    </w:p>
    <w:p w14:paraId="5AA29863" w14:textId="77777777" w:rsidR="00E42AD0" w:rsidRPr="006F679C" w:rsidRDefault="00E42AD0" w:rsidP="00E42AD0">
      <w:r w:rsidRPr="006F679C">
        <w:t>Meeting Secretary:</w:t>
      </w:r>
      <w:r w:rsidRPr="006F679C">
        <w:tab/>
        <w:t>Alain Sultan, ETSI/MCC</w:t>
      </w:r>
    </w:p>
    <w:p w14:paraId="2ABCF225" w14:textId="77777777" w:rsidR="00E42AD0" w:rsidRDefault="00E42AD0" w:rsidP="00E42AD0">
      <w:r w:rsidRPr="006F679C">
        <w:lastRenderedPageBreak/>
        <w:t xml:space="preserve"> </w:t>
      </w:r>
    </w:p>
    <w:p w14:paraId="2DA249AA" w14:textId="77777777" w:rsidR="00E42AD0" w:rsidRDefault="00E42AD0" w:rsidP="00E42AD0"/>
    <w:p w14:paraId="45F0B887" w14:textId="77777777" w:rsidR="00E42AD0" w:rsidRDefault="00E42AD0" w:rsidP="00E42AD0"/>
    <w:p w14:paraId="3EE3EE9B" w14:textId="77777777" w:rsidR="00E42AD0" w:rsidRDefault="00E42AD0" w:rsidP="00E42AD0">
      <w:pPr>
        <w:pStyle w:val="TOCHeading"/>
        <w:jc w:val="center"/>
      </w:pPr>
      <w:r>
        <w:t>Contents</w:t>
      </w:r>
    </w:p>
    <w:p w14:paraId="494588CC" w14:textId="77777777" w:rsidR="00E42AD0" w:rsidRPr="00697FDE" w:rsidRDefault="00E42AD0" w:rsidP="00E42AD0">
      <w:pPr>
        <w:pBdr>
          <w:bottom w:val="single" w:sz="4" w:space="1" w:color="auto"/>
        </w:pBdr>
        <w:tabs>
          <w:tab w:val="right" w:pos="9214"/>
        </w:tabs>
        <w:rPr>
          <w:rFonts w:ascii="Arial" w:hAnsi="Arial" w:cs="Arial"/>
          <w:b/>
        </w:rPr>
      </w:pPr>
    </w:p>
    <w:p w14:paraId="0B9DE7CF" w14:textId="77777777" w:rsidR="00E42AD0" w:rsidRDefault="00E42AD0" w:rsidP="00E42AD0"/>
    <w:p w14:paraId="43D2A0AE" w14:textId="77777777" w:rsidR="00E42AD0" w:rsidRDefault="00E42AD0" w:rsidP="00E42AD0"/>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026AFAB2" w14:textId="77777777" w:rsidR="00E42AD0" w:rsidRDefault="00E42AD0" w:rsidP="00E42AD0">
          <w:pPr>
            <w:pStyle w:val="TOCHeading"/>
          </w:pPr>
          <w:r>
            <w:t>Contents</w:t>
          </w:r>
        </w:p>
        <w:p w14:paraId="1F31B18D" w14:textId="19D5B80E" w:rsidR="00401170" w:rsidRDefault="00E42AD0">
          <w:pPr>
            <w:pStyle w:val="TOC1"/>
            <w:tabs>
              <w:tab w:val="left" w:pos="400"/>
              <w:tab w:val="right" w:leader="dot" w:pos="10053"/>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118453297" w:history="1">
            <w:r w:rsidR="00401170" w:rsidRPr="004755EA">
              <w:rPr>
                <w:rStyle w:val="Hyperlink"/>
                <w:noProof/>
              </w:rPr>
              <w:t>1</w:t>
            </w:r>
            <w:r w:rsidR="00401170">
              <w:rPr>
                <w:rFonts w:asciiTheme="minorHAnsi" w:eastAsiaTheme="minorEastAsia" w:hAnsiTheme="minorHAnsi" w:cstheme="minorBidi"/>
                <w:noProof/>
                <w:sz w:val="22"/>
                <w:szCs w:val="22"/>
                <w:lang w:eastAsia="en-GB"/>
              </w:rPr>
              <w:tab/>
            </w:r>
            <w:r w:rsidR="00401170" w:rsidRPr="004755EA">
              <w:rPr>
                <w:rStyle w:val="Hyperlink"/>
                <w:noProof/>
              </w:rPr>
              <w:t>Opening of the meeting</w:t>
            </w:r>
            <w:r w:rsidR="00401170">
              <w:rPr>
                <w:noProof/>
                <w:webHidden/>
              </w:rPr>
              <w:tab/>
            </w:r>
            <w:r w:rsidR="00401170">
              <w:rPr>
                <w:noProof/>
                <w:webHidden/>
              </w:rPr>
              <w:fldChar w:fldCharType="begin"/>
            </w:r>
            <w:r w:rsidR="00401170">
              <w:rPr>
                <w:noProof/>
                <w:webHidden/>
              </w:rPr>
              <w:instrText xml:space="preserve"> PAGEREF _Toc118453297 \h </w:instrText>
            </w:r>
            <w:r w:rsidR="00401170">
              <w:rPr>
                <w:noProof/>
                <w:webHidden/>
              </w:rPr>
            </w:r>
            <w:r w:rsidR="00401170">
              <w:rPr>
                <w:noProof/>
                <w:webHidden/>
              </w:rPr>
              <w:fldChar w:fldCharType="separate"/>
            </w:r>
            <w:r w:rsidR="00401170">
              <w:rPr>
                <w:noProof/>
                <w:webHidden/>
              </w:rPr>
              <w:t>5</w:t>
            </w:r>
            <w:r w:rsidR="00401170">
              <w:rPr>
                <w:noProof/>
                <w:webHidden/>
              </w:rPr>
              <w:fldChar w:fldCharType="end"/>
            </w:r>
          </w:hyperlink>
        </w:p>
        <w:p w14:paraId="50753195" w14:textId="1FC16137"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298" w:history="1">
            <w:r w:rsidR="00401170" w:rsidRPr="004755EA">
              <w:rPr>
                <w:rStyle w:val="Hyperlink"/>
                <w:noProof/>
              </w:rPr>
              <w:t>1.1</w:t>
            </w:r>
            <w:r w:rsidR="00401170">
              <w:rPr>
                <w:rFonts w:asciiTheme="minorHAnsi" w:eastAsiaTheme="minorEastAsia" w:hAnsiTheme="minorHAnsi" w:cstheme="minorBidi"/>
                <w:noProof/>
                <w:sz w:val="22"/>
                <w:szCs w:val="22"/>
                <w:lang w:eastAsia="en-GB"/>
              </w:rPr>
              <w:tab/>
            </w:r>
            <w:r w:rsidR="00401170" w:rsidRPr="004755EA">
              <w:rPr>
                <w:rStyle w:val="Hyperlink"/>
                <w:noProof/>
              </w:rPr>
              <w:t>Guidelines e-meeting</w:t>
            </w:r>
            <w:r w:rsidR="00401170">
              <w:rPr>
                <w:noProof/>
                <w:webHidden/>
              </w:rPr>
              <w:tab/>
            </w:r>
            <w:r w:rsidR="00401170">
              <w:rPr>
                <w:noProof/>
                <w:webHidden/>
              </w:rPr>
              <w:fldChar w:fldCharType="begin"/>
            </w:r>
            <w:r w:rsidR="00401170">
              <w:rPr>
                <w:noProof/>
                <w:webHidden/>
              </w:rPr>
              <w:instrText xml:space="preserve"> PAGEREF _Toc118453298 \h </w:instrText>
            </w:r>
            <w:r w:rsidR="00401170">
              <w:rPr>
                <w:noProof/>
                <w:webHidden/>
              </w:rPr>
            </w:r>
            <w:r w:rsidR="00401170">
              <w:rPr>
                <w:noProof/>
                <w:webHidden/>
              </w:rPr>
              <w:fldChar w:fldCharType="separate"/>
            </w:r>
            <w:r w:rsidR="00401170">
              <w:rPr>
                <w:noProof/>
                <w:webHidden/>
              </w:rPr>
              <w:t>5</w:t>
            </w:r>
            <w:r w:rsidR="00401170">
              <w:rPr>
                <w:noProof/>
                <w:webHidden/>
              </w:rPr>
              <w:fldChar w:fldCharType="end"/>
            </w:r>
          </w:hyperlink>
        </w:p>
        <w:p w14:paraId="3AFC0648" w14:textId="7A8D9DB8"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299" w:history="1">
            <w:r w:rsidR="00401170" w:rsidRPr="004755EA">
              <w:rPr>
                <w:rStyle w:val="Hyperlink"/>
                <w:noProof/>
              </w:rPr>
              <w:t>1.2</w:t>
            </w:r>
            <w:r w:rsidR="00401170">
              <w:rPr>
                <w:rFonts w:asciiTheme="minorHAnsi" w:eastAsiaTheme="minorEastAsia" w:hAnsiTheme="minorHAnsi" w:cstheme="minorBidi"/>
                <w:noProof/>
                <w:sz w:val="22"/>
                <w:szCs w:val="22"/>
                <w:lang w:eastAsia="en-GB"/>
              </w:rPr>
              <w:tab/>
            </w:r>
            <w:r w:rsidR="00401170" w:rsidRPr="004755EA">
              <w:rPr>
                <w:rStyle w:val="Hyperlink"/>
                <w:noProof/>
              </w:rPr>
              <w:t>Agenda and scheduling</w:t>
            </w:r>
            <w:r w:rsidR="00401170">
              <w:rPr>
                <w:noProof/>
                <w:webHidden/>
              </w:rPr>
              <w:tab/>
            </w:r>
            <w:r w:rsidR="00401170">
              <w:rPr>
                <w:noProof/>
                <w:webHidden/>
              </w:rPr>
              <w:fldChar w:fldCharType="begin"/>
            </w:r>
            <w:r w:rsidR="00401170">
              <w:rPr>
                <w:noProof/>
                <w:webHidden/>
              </w:rPr>
              <w:instrText xml:space="preserve"> PAGEREF _Toc118453299 \h </w:instrText>
            </w:r>
            <w:r w:rsidR="00401170">
              <w:rPr>
                <w:noProof/>
                <w:webHidden/>
              </w:rPr>
            </w:r>
            <w:r w:rsidR="00401170">
              <w:rPr>
                <w:noProof/>
                <w:webHidden/>
              </w:rPr>
              <w:fldChar w:fldCharType="separate"/>
            </w:r>
            <w:r w:rsidR="00401170">
              <w:rPr>
                <w:noProof/>
                <w:webHidden/>
              </w:rPr>
              <w:t>5</w:t>
            </w:r>
            <w:r w:rsidR="00401170">
              <w:rPr>
                <w:noProof/>
                <w:webHidden/>
              </w:rPr>
              <w:fldChar w:fldCharType="end"/>
            </w:r>
          </w:hyperlink>
        </w:p>
        <w:p w14:paraId="7189DA3C" w14:textId="10864A0D"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00" w:history="1">
            <w:r w:rsidR="00401170" w:rsidRPr="004755EA">
              <w:rPr>
                <w:rStyle w:val="Hyperlink"/>
                <w:noProof/>
                <w:lang w:eastAsia="en-GB"/>
              </w:rPr>
              <w:t>1.3</w:t>
            </w:r>
            <w:r w:rsidR="00401170">
              <w:rPr>
                <w:rFonts w:asciiTheme="minorHAnsi" w:eastAsiaTheme="minorEastAsia" w:hAnsiTheme="minorHAnsi" w:cstheme="minorBidi"/>
                <w:noProof/>
                <w:sz w:val="22"/>
                <w:szCs w:val="22"/>
                <w:lang w:eastAsia="en-GB"/>
              </w:rPr>
              <w:tab/>
            </w:r>
            <w:r w:rsidR="00401170" w:rsidRPr="004755EA">
              <w:rPr>
                <w:rStyle w:val="Hyperlink"/>
                <w:noProof/>
                <w:lang w:eastAsia="en-GB"/>
              </w:rPr>
              <w:t>IPR, antitrust and competition laws</w:t>
            </w:r>
            <w:r w:rsidR="00401170">
              <w:rPr>
                <w:noProof/>
                <w:webHidden/>
              </w:rPr>
              <w:tab/>
            </w:r>
            <w:r w:rsidR="00401170">
              <w:rPr>
                <w:noProof/>
                <w:webHidden/>
              </w:rPr>
              <w:fldChar w:fldCharType="begin"/>
            </w:r>
            <w:r w:rsidR="00401170">
              <w:rPr>
                <w:noProof/>
                <w:webHidden/>
              </w:rPr>
              <w:instrText xml:space="preserve"> PAGEREF _Toc118453300 \h </w:instrText>
            </w:r>
            <w:r w:rsidR="00401170">
              <w:rPr>
                <w:noProof/>
                <w:webHidden/>
              </w:rPr>
            </w:r>
            <w:r w:rsidR="00401170">
              <w:rPr>
                <w:noProof/>
                <w:webHidden/>
              </w:rPr>
              <w:fldChar w:fldCharType="separate"/>
            </w:r>
            <w:r w:rsidR="00401170">
              <w:rPr>
                <w:noProof/>
                <w:webHidden/>
              </w:rPr>
              <w:t>5</w:t>
            </w:r>
            <w:r w:rsidR="00401170">
              <w:rPr>
                <w:noProof/>
                <w:webHidden/>
              </w:rPr>
              <w:fldChar w:fldCharType="end"/>
            </w:r>
          </w:hyperlink>
        </w:p>
        <w:p w14:paraId="50862715" w14:textId="3C8D8392"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01" w:history="1">
            <w:r w:rsidR="00401170" w:rsidRPr="004755EA">
              <w:rPr>
                <w:rStyle w:val="Hyperlink"/>
                <w:noProof/>
                <w:lang w:eastAsia="en-GB"/>
              </w:rPr>
              <w:t>1.4</w:t>
            </w:r>
            <w:r w:rsidR="00401170">
              <w:rPr>
                <w:rFonts w:asciiTheme="minorHAnsi" w:eastAsiaTheme="minorEastAsia" w:hAnsiTheme="minorHAnsi" w:cstheme="minorBidi"/>
                <w:noProof/>
                <w:sz w:val="22"/>
                <w:szCs w:val="22"/>
                <w:lang w:eastAsia="en-GB"/>
              </w:rPr>
              <w:tab/>
            </w:r>
            <w:r w:rsidR="00401170" w:rsidRPr="004755EA">
              <w:rPr>
                <w:rStyle w:val="Hyperlink"/>
                <w:noProof/>
                <w:lang w:eastAsia="en-GB"/>
              </w:rPr>
              <w:t>Reports of previous SA1 meeting</w:t>
            </w:r>
            <w:r w:rsidR="00401170">
              <w:rPr>
                <w:noProof/>
                <w:webHidden/>
              </w:rPr>
              <w:tab/>
            </w:r>
            <w:r w:rsidR="00401170">
              <w:rPr>
                <w:noProof/>
                <w:webHidden/>
              </w:rPr>
              <w:fldChar w:fldCharType="begin"/>
            </w:r>
            <w:r w:rsidR="00401170">
              <w:rPr>
                <w:noProof/>
                <w:webHidden/>
              </w:rPr>
              <w:instrText xml:space="preserve"> PAGEREF _Toc118453301 \h </w:instrText>
            </w:r>
            <w:r w:rsidR="00401170">
              <w:rPr>
                <w:noProof/>
                <w:webHidden/>
              </w:rPr>
            </w:r>
            <w:r w:rsidR="00401170">
              <w:rPr>
                <w:noProof/>
                <w:webHidden/>
              </w:rPr>
              <w:fldChar w:fldCharType="separate"/>
            </w:r>
            <w:r w:rsidR="00401170">
              <w:rPr>
                <w:noProof/>
                <w:webHidden/>
              </w:rPr>
              <w:t>5</w:t>
            </w:r>
            <w:r w:rsidR="00401170">
              <w:rPr>
                <w:noProof/>
                <w:webHidden/>
              </w:rPr>
              <w:fldChar w:fldCharType="end"/>
            </w:r>
          </w:hyperlink>
        </w:p>
        <w:p w14:paraId="45963110" w14:textId="75FBC9D1"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02" w:history="1">
            <w:r w:rsidR="00401170" w:rsidRPr="004755EA">
              <w:rPr>
                <w:rStyle w:val="Hyperlink"/>
                <w:noProof/>
              </w:rPr>
              <w:t>1.5</w:t>
            </w:r>
            <w:r w:rsidR="00401170">
              <w:rPr>
                <w:rFonts w:asciiTheme="minorHAnsi" w:eastAsiaTheme="minorEastAsia" w:hAnsiTheme="minorHAnsi" w:cstheme="minorBidi"/>
                <w:noProof/>
                <w:sz w:val="22"/>
                <w:szCs w:val="22"/>
                <w:lang w:eastAsia="en-GB"/>
              </w:rPr>
              <w:tab/>
            </w:r>
            <w:r w:rsidR="00401170" w:rsidRPr="004755EA">
              <w:rPr>
                <w:rStyle w:val="Hyperlink"/>
                <w:noProof/>
              </w:rPr>
              <w:t>Information for delegates</w:t>
            </w:r>
            <w:r w:rsidR="00401170">
              <w:rPr>
                <w:noProof/>
                <w:webHidden/>
              </w:rPr>
              <w:tab/>
            </w:r>
            <w:r w:rsidR="00401170">
              <w:rPr>
                <w:noProof/>
                <w:webHidden/>
              </w:rPr>
              <w:fldChar w:fldCharType="begin"/>
            </w:r>
            <w:r w:rsidR="00401170">
              <w:rPr>
                <w:noProof/>
                <w:webHidden/>
              </w:rPr>
              <w:instrText xml:space="preserve"> PAGEREF _Toc118453302 \h </w:instrText>
            </w:r>
            <w:r w:rsidR="00401170">
              <w:rPr>
                <w:noProof/>
                <w:webHidden/>
              </w:rPr>
            </w:r>
            <w:r w:rsidR="00401170">
              <w:rPr>
                <w:noProof/>
                <w:webHidden/>
              </w:rPr>
              <w:fldChar w:fldCharType="separate"/>
            </w:r>
            <w:r w:rsidR="00401170">
              <w:rPr>
                <w:noProof/>
                <w:webHidden/>
              </w:rPr>
              <w:t>5</w:t>
            </w:r>
            <w:r w:rsidR="00401170">
              <w:rPr>
                <w:noProof/>
                <w:webHidden/>
              </w:rPr>
              <w:fldChar w:fldCharType="end"/>
            </w:r>
          </w:hyperlink>
        </w:p>
        <w:p w14:paraId="2DE503E3" w14:textId="03C4589D"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03" w:history="1">
            <w:r w:rsidR="00401170" w:rsidRPr="004755EA">
              <w:rPr>
                <w:rStyle w:val="Hyperlink"/>
                <w:noProof/>
              </w:rPr>
              <w:t>1.6</w:t>
            </w:r>
            <w:r w:rsidR="00401170">
              <w:rPr>
                <w:rFonts w:asciiTheme="minorHAnsi" w:eastAsiaTheme="minorEastAsia" w:hAnsiTheme="minorHAnsi" w:cstheme="minorBidi"/>
                <w:noProof/>
                <w:sz w:val="22"/>
                <w:szCs w:val="22"/>
                <w:lang w:eastAsia="en-GB"/>
              </w:rPr>
              <w:tab/>
            </w:r>
            <w:r w:rsidR="00401170" w:rsidRPr="004755EA">
              <w:rPr>
                <w:rStyle w:val="Hyperlink"/>
                <w:noProof/>
              </w:rPr>
              <w:t>Information for rapporteurs</w:t>
            </w:r>
            <w:r w:rsidR="00401170">
              <w:rPr>
                <w:noProof/>
                <w:webHidden/>
              </w:rPr>
              <w:tab/>
            </w:r>
            <w:r w:rsidR="00401170">
              <w:rPr>
                <w:noProof/>
                <w:webHidden/>
              </w:rPr>
              <w:fldChar w:fldCharType="begin"/>
            </w:r>
            <w:r w:rsidR="00401170">
              <w:rPr>
                <w:noProof/>
                <w:webHidden/>
              </w:rPr>
              <w:instrText xml:space="preserve"> PAGEREF _Toc118453303 \h </w:instrText>
            </w:r>
            <w:r w:rsidR="00401170">
              <w:rPr>
                <w:noProof/>
                <w:webHidden/>
              </w:rPr>
            </w:r>
            <w:r w:rsidR="00401170">
              <w:rPr>
                <w:noProof/>
                <w:webHidden/>
              </w:rPr>
              <w:fldChar w:fldCharType="separate"/>
            </w:r>
            <w:r w:rsidR="00401170">
              <w:rPr>
                <w:noProof/>
                <w:webHidden/>
              </w:rPr>
              <w:t>6</w:t>
            </w:r>
            <w:r w:rsidR="00401170">
              <w:rPr>
                <w:noProof/>
                <w:webHidden/>
              </w:rPr>
              <w:fldChar w:fldCharType="end"/>
            </w:r>
          </w:hyperlink>
        </w:p>
        <w:p w14:paraId="45D2E379" w14:textId="233B009B"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04" w:history="1">
            <w:r w:rsidR="00401170" w:rsidRPr="004755EA">
              <w:rPr>
                <w:rStyle w:val="Hyperlink"/>
                <w:noProof/>
              </w:rPr>
              <w:t>1.7</w:t>
            </w:r>
            <w:r w:rsidR="00401170">
              <w:rPr>
                <w:rFonts w:asciiTheme="minorHAnsi" w:eastAsiaTheme="minorEastAsia" w:hAnsiTheme="minorHAnsi" w:cstheme="minorBidi"/>
                <w:noProof/>
                <w:sz w:val="22"/>
                <w:szCs w:val="22"/>
                <w:lang w:eastAsia="en-GB"/>
              </w:rPr>
              <w:tab/>
            </w:r>
            <w:r w:rsidR="00401170" w:rsidRPr="004755EA">
              <w:rPr>
                <w:rStyle w:val="Hyperlink"/>
                <w:noProof/>
              </w:rPr>
              <w:t>Working agreements</w:t>
            </w:r>
            <w:r w:rsidR="00401170">
              <w:rPr>
                <w:noProof/>
                <w:webHidden/>
              </w:rPr>
              <w:tab/>
            </w:r>
            <w:r w:rsidR="00401170">
              <w:rPr>
                <w:noProof/>
                <w:webHidden/>
              </w:rPr>
              <w:fldChar w:fldCharType="begin"/>
            </w:r>
            <w:r w:rsidR="00401170">
              <w:rPr>
                <w:noProof/>
                <w:webHidden/>
              </w:rPr>
              <w:instrText xml:space="preserve"> PAGEREF _Toc118453304 \h </w:instrText>
            </w:r>
            <w:r w:rsidR="00401170">
              <w:rPr>
                <w:noProof/>
                <w:webHidden/>
              </w:rPr>
            </w:r>
            <w:r w:rsidR="00401170">
              <w:rPr>
                <w:noProof/>
                <w:webHidden/>
              </w:rPr>
              <w:fldChar w:fldCharType="separate"/>
            </w:r>
            <w:r w:rsidR="00401170">
              <w:rPr>
                <w:noProof/>
                <w:webHidden/>
              </w:rPr>
              <w:t>6</w:t>
            </w:r>
            <w:r w:rsidR="00401170">
              <w:rPr>
                <w:noProof/>
                <w:webHidden/>
              </w:rPr>
              <w:fldChar w:fldCharType="end"/>
            </w:r>
          </w:hyperlink>
        </w:p>
        <w:p w14:paraId="466D61CA" w14:textId="7313EF0E" w:rsidR="00401170" w:rsidRDefault="00CF0A76">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18453305" w:history="1">
            <w:r w:rsidR="00401170" w:rsidRPr="004755EA">
              <w:rPr>
                <w:rStyle w:val="Hyperlink"/>
                <w:noProof/>
              </w:rPr>
              <w:t>2</w:t>
            </w:r>
            <w:r w:rsidR="00401170">
              <w:rPr>
                <w:rFonts w:asciiTheme="minorHAnsi" w:eastAsiaTheme="minorEastAsia" w:hAnsiTheme="minorHAnsi" w:cstheme="minorBidi"/>
                <w:noProof/>
                <w:sz w:val="22"/>
                <w:szCs w:val="22"/>
                <w:lang w:eastAsia="en-GB"/>
              </w:rPr>
              <w:tab/>
            </w:r>
            <w:r w:rsidR="00401170" w:rsidRPr="004755EA">
              <w:rPr>
                <w:rStyle w:val="Hyperlink"/>
                <w:noProof/>
              </w:rPr>
              <w:t>Report of SA1-topics at previous SA meeting</w:t>
            </w:r>
            <w:r w:rsidR="00401170">
              <w:rPr>
                <w:noProof/>
                <w:webHidden/>
              </w:rPr>
              <w:tab/>
            </w:r>
            <w:r w:rsidR="00401170">
              <w:rPr>
                <w:noProof/>
                <w:webHidden/>
              </w:rPr>
              <w:fldChar w:fldCharType="begin"/>
            </w:r>
            <w:r w:rsidR="00401170">
              <w:rPr>
                <w:noProof/>
                <w:webHidden/>
              </w:rPr>
              <w:instrText xml:space="preserve"> PAGEREF _Toc118453305 \h </w:instrText>
            </w:r>
            <w:r w:rsidR="00401170">
              <w:rPr>
                <w:noProof/>
                <w:webHidden/>
              </w:rPr>
            </w:r>
            <w:r w:rsidR="00401170">
              <w:rPr>
                <w:noProof/>
                <w:webHidden/>
              </w:rPr>
              <w:fldChar w:fldCharType="separate"/>
            </w:r>
            <w:r w:rsidR="00401170">
              <w:rPr>
                <w:noProof/>
                <w:webHidden/>
              </w:rPr>
              <w:t>6</w:t>
            </w:r>
            <w:r w:rsidR="00401170">
              <w:rPr>
                <w:noProof/>
                <w:webHidden/>
              </w:rPr>
              <w:fldChar w:fldCharType="end"/>
            </w:r>
          </w:hyperlink>
        </w:p>
        <w:p w14:paraId="6D4D4B23" w14:textId="6D8BA103" w:rsidR="00401170" w:rsidRDefault="00CF0A76">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18453306" w:history="1">
            <w:r w:rsidR="00401170" w:rsidRPr="004755EA">
              <w:rPr>
                <w:rStyle w:val="Hyperlink"/>
                <w:noProof/>
              </w:rPr>
              <w:t>3</w:t>
            </w:r>
            <w:r w:rsidR="00401170">
              <w:rPr>
                <w:rFonts w:asciiTheme="minorHAnsi" w:eastAsiaTheme="minorEastAsia" w:hAnsiTheme="minorHAnsi" w:cstheme="minorBidi"/>
                <w:noProof/>
                <w:sz w:val="22"/>
                <w:szCs w:val="22"/>
                <w:lang w:eastAsia="en-GB"/>
              </w:rPr>
              <w:tab/>
            </w:r>
            <w:r w:rsidR="00401170" w:rsidRPr="004755EA">
              <w:rPr>
                <w:rStyle w:val="Hyperlink"/>
                <w:noProof/>
              </w:rPr>
              <w:t>Liaison Statements (including related contributions)</w:t>
            </w:r>
            <w:r w:rsidR="00401170">
              <w:rPr>
                <w:noProof/>
                <w:webHidden/>
              </w:rPr>
              <w:tab/>
            </w:r>
            <w:r w:rsidR="00401170">
              <w:rPr>
                <w:noProof/>
                <w:webHidden/>
              </w:rPr>
              <w:fldChar w:fldCharType="begin"/>
            </w:r>
            <w:r w:rsidR="00401170">
              <w:rPr>
                <w:noProof/>
                <w:webHidden/>
              </w:rPr>
              <w:instrText xml:space="preserve"> PAGEREF _Toc118453306 \h </w:instrText>
            </w:r>
            <w:r w:rsidR="00401170">
              <w:rPr>
                <w:noProof/>
                <w:webHidden/>
              </w:rPr>
            </w:r>
            <w:r w:rsidR="00401170">
              <w:rPr>
                <w:noProof/>
                <w:webHidden/>
              </w:rPr>
              <w:fldChar w:fldCharType="separate"/>
            </w:r>
            <w:r w:rsidR="00401170">
              <w:rPr>
                <w:noProof/>
                <w:webHidden/>
              </w:rPr>
              <w:t>6</w:t>
            </w:r>
            <w:r w:rsidR="00401170">
              <w:rPr>
                <w:noProof/>
                <w:webHidden/>
              </w:rPr>
              <w:fldChar w:fldCharType="end"/>
            </w:r>
          </w:hyperlink>
        </w:p>
        <w:p w14:paraId="494865DD" w14:textId="4EC0EFBF"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07" w:history="1">
            <w:r w:rsidR="00401170" w:rsidRPr="004755EA">
              <w:rPr>
                <w:rStyle w:val="Hyperlink"/>
                <w:noProof/>
              </w:rPr>
              <w:t>3.1</w:t>
            </w:r>
            <w:r w:rsidR="00401170">
              <w:rPr>
                <w:rFonts w:asciiTheme="minorHAnsi" w:eastAsiaTheme="minorEastAsia" w:hAnsiTheme="minorHAnsi" w:cstheme="minorBidi"/>
                <w:noProof/>
                <w:sz w:val="22"/>
                <w:szCs w:val="22"/>
                <w:lang w:eastAsia="en-GB"/>
              </w:rPr>
              <w:tab/>
            </w:r>
            <w:r w:rsidR="00401170" w:rsidRPr="004755EA">
              <w:rPr>
                <w:rStyle w:val="Hyperlink"/>
                <w:noProof/>
              </w:rPr>
              <w:t>5GC information exposure to UE</w:t>
            </w:r>
            <w:r w:rsidR="00401170">
              <w:rPr>
                <w:noProof/>
                <w:webHidden/>
              </w:rPr>
              <w:tab/>
            </w:r>
            <w:r w:rsidR="00401170">
              <w:rPr>
                <w:noProof/>
                <w:webHidden/>
              </w:rPr>
              <w:fldChar w:fldCharType="begin"/>
            </w:r>
            <w:r w:rsidR="00401170">
              <w:rPr>
                <w:noProof/>
                <w:webHidden/>
              </w:rPr>
              <w:instrText xml:space="preserve"> PAGEREF _Toc118453307 \h </w:instrText>
            </w:r>
            <w:r w:rsidR="00401170">
              <w:rPr>
                <w:noProof/>
                <w:webHidden/>
              </w:rPr>
            </w:r>
            <w:r w:rsidR="00401170">
              <w:rPr>
                <w:noProof/>
                <w:webHidden/>
              </w:rPr>
              <w:fldChar w:fldCharType="separate"/>
            </w:r>
            <w:r w:rsidR="00401170">
              <w:rPr>
                <w:noProof/>
                <w:webHidden/>
              </w:rPr>
              <w:t>6</w:t>
            </w:r>
            <w:r w:rsidR="00401170">
              <w:rPr>
                <w:noProof/>
                <w:webHidden/>
              </w:rPr>
              <w:fldChar w:fldCharType="end"/>
            </w:r>
          </w:hyperlink>
        </w:p>
        <w:p w14:paraId="7978BBB4" w14:textId="508CC85C"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08" w:history="1">
            <w:r w:rsidR="00401170" w:rsidRPr="004755EA">
              <w:rPr>
                <w:rStyle w:val="Hyperlink"/>
                <w:noProof/>
              </w:rPr>
              <w:t>3.2</w:t>
            </w:r>
            <w:r w:rsidR="00401170">
              <w:rPr>
                <w:rFonts w:asciiTheme="minorHAnsi" w:eastAsiaTheme="minorEastAsia" w:hAnsiTheme="minorHAnsi" w:cstheme="minorBidi"/>
                <w:noProof/>
                <w:sz w:val="22"/>
                <w:szCs w:val="22"/>
                <w:lang w:eastAsia="en-GB"/>
              </w:rPr>
              <w:tab/>
            </w:r>
            <w:r w:rsidR="00401170" w:rsidRPr="004755EA">
              <w:rPr>
                <w:rStyle w:val="Hyperlink"/>
                <w:noProof/>
              </w:rPr>
              <w:t>Support for managing slice for trusted third-party owned application</w:t>
            </w:r>
            <w:r w:rsidR="00401170">
              <w:rPr>
                <w:noProof/>
                <w:webHidden/>
              </w:rPr>
              <w:tab/>
            </w:r>
            <w:r w:rsidR="00401170">
              <w:rPr>
                <w:noProof/>
                <w:webHidden/>
              </w:rPr>
              <w:fldChar w:fldCharType="begin"/>
            </w:r>
            <w:r w:rsidR="00401170">
              <w:rPr>
                <w:noProof/>
                <w:webHidden/>
              </w:rPr>
              <w:instrText xml:space="preserve"> PAGEREF _Toc118453308 \h </w:instrText>
            </w:r>
            <w:r w:rsidR="00401170">
              <w:rPr>
                <w:noProof/>
                <w:webHidden/>
              </w:rPr>
            </w:r>
            <w:r w:rsidR="00401170">
              <w:rPr>
                <w:noProof/>
                <w:webHidden/>
              </w:rPr>
              <w:fldChar w:fldCharType="separate"/>
            </w:r>
            <w:r w:rsidR="00401170">
              <w:rPr>
                <w:noProof/>
                <w:webHidden/>
              </w:rPr>
              <w:t>7</w:t>
            </w:r>
            <w:r w:rsidR="00401170">
              <w:rPr>
                <w:noProof/>
                <w:webHidden/>
              </w:rPr>
              <w:fldChar w:fldCharType="end"/>
            </w:r>
          </w:hyperlink>
        </w:p>
        <w:p w14:paraId="27C5E23A" w14:textId="3F4E5D25"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09" w:history="1">
            <w:r w:rsidR="00401170" w:rsidRPr="004755EA">
              <w:rPr>
                <w:rStyle w:val="Hyperlink"/>
                <w:noProof/>
              </w:rPr>
              <w:t>3.3</w:t>
            </w:r>
            <w:r w:rsidR="00401170">
              <w:rPr>
                <w:rFonts w:asciiTheme="minorHAnsi" w:eastAsiaTheme="minorEastAsia" w:hAnsiTheme="minorHAnsi" w:cstheme="minorBidi"/>
                <w:noProof/>
                <w:sz w:val="22"/>
                <w:szCs w:val="22"/>
                <w:lang w:eastAsia="en-GB"/>
              </w:rPr>
              <w:tab/>
            </w:r>
            <w:r w:rsidR="00401170" w:rsidRPr="004755EA">
              <w:rPr>
                <w:rStyle w:val="Hyperlink"/>
                <w:noProof/>
              </w:rPr>
              <w:t>DN energy efficiency data analytics</w:t>
            </w:r>
            <w:r w:rsidR="00401170">
              <w:rPr>
                <w:noProof/>
                <w:webHidden/>
              </w:rPr>
              <w:tab/>
            </w:r>
            <w:r w:rsidR="00401170">
              <w:rPr>
                <w:noProof/>
                <w:webHidden/>
              </w:rPr>
              <w:fldChar w:fldCharType="begin"/>
            </w:r>
            <w:r w:rsidR="00401170">
              <w:rPr>
                <w:noProof/>
                <w:webHidden/>
              </w:rPr>
              <w:instrText xml:space="preserve"> PAGEREF _Toc118453309 \h </w:instrText>
            </w:r>
            <w:r w:rsidR="00401170">
              <w:rPr>
                <w:noProof/>
                <w:webHidden/>
              </w:rPr>
            </w:r>
            <w:r w:rsidR="00401170">
              <w:rPr>
                <w:noProof/>
                <w:webHidden/>
              </w:rPr>
              <w:fldChar w:fldCharType="separate"/>
            </w:r>
            <w:r w:rsidR="00401170">
              <w:rPr>
                <w:noProof/>
                <w:webHidden/>
              </w:rPr>
              <w:t>8</w:t>
            </w:r>
            <w:r w:rsidR="00401170">
              <w:rPr>
                <w:noProof/>
                <w:webHidden/>
              </w:rPr>
              <w:fldChar w:fldCharType="end"/>
            </w:r>
          </w:hyperlink>
        </w:p>
        <w:p w14:paraId="6D848C08" w14:textId="6E7C1735"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10" w:history="1">
            <w:r w:rsidR="00401170" w:rsidRPr="004755EA">
              <w:rPr>
                <w:rStyle w:val="Hyperlink"/>
                <w:noProof/>
              </w:rPr>
              <w:t>3.4</w:t>
            </w:r>
            <w:r w:rsidR="00401170">
              <w:rPr>
                <w:rFonts w:asciiTheme="minorHAnsi" w:eastAsiaTheme="minorEastAsia" w:hAnsiTheme="minorHAnsi" w:cstheme="minorBidi"/>
                <w:noProof/>
                <w:sz w:val="22"/>
                <w:szCs w:val="22"/>
                <w:lang w:eastAsia="en-GB"/>
              </w:rPr>
              <w:tab/>
            </w:r>
            <w:r w:rsidR="00401170" w:rsidRPr="004755EA">
              <w:rPr>
                <w:rStyle w:val="Hyperlink"/>
                <w:noProof/>
              </w:rPr>
              <w:t>Issues Network Slice information delivery to a 3rd party</w:t>
            </w:r>
            <w:r w:rsidR="00401170">
              <w:rPr>
                <w:noProof/>
                <w:webHidden/>
              </w:rPr>
              <w:tab/>
            </w:r>
            <w:r w:rsidR="00401170">
              <w:rPr>
                <w:noProof/>
                <w:webHidden/>
              </w:rPr>
              <w:fldChar w:fldCharType="begin"/>
            </w:r>
            <w:r w:rsidR="00401170">
              <w:rPr>
                <w:noProof/>
                <w:webHidden/>
              </w:rPr>
              <w:instrText xml:space="preserve"> PAGEREF _Toc118453310 \h </w:instrText>
            </w:r>
            <w:r w:rsidR="00401170">
              <w:rPr>
                <w:noProof/>
                <w:webHidden/>
              </w:rPr>
            </w:r>
            <w:r w:rsidR="00401170">
              <w:rPr>
                <w:noProof/>
                <w:webHidden/>
              </w:rPr>
              <w:fldChar w:fldCharType="separate"/>
            </w:r>
            <w:r w:rsidR="00401170">
              <w:rPr>
                <w:noProof/>
                <w:webHidden/>
              </w:rPr>
              <w:t>8</w:t>
            </w:r>
            <w:r w:rsidR="00401170">
              <w:rPr>
                <w:noProof/>
                <w:webHidden/>
              </w:rPr>
              <w:fldChar w:fldCharType="end"/>
            </w:r>
          </w:hyperlink>
        </w:p>
        <w:p w14:paraId="10FCFB41" w14:textId="19545205"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11" w:history="1">
            <w:r w:rsidR="00401170" w:rsidRPr="004755EA">
              <w:rPr>
                <w:rStyle w:val="Hyperlink"/>
                <w:noProof/>
              </w:rPr>
              <w:t>3.5</w:t>
            </w:r>
            <w:r w:rsidR="00401170">
              <w:rPr>
                <w:rFonts w:asciiTheme="minorHAnsi" w:eastAsiaTheme="minorEastAsia" w:hAnsiTheme="minorHAnsi" w:cstheme="minorBidi"/>
                <w:noProof/>
                <w:sz w:val="22"/>
                <w:szCs w:val="22"/>
                <w:lang w:eastAsia="en-GB"/>
              </w:rPr>
              <w:tab/>
            </w:r>
            <w:r w:rsidR="00401170" w:rsidRPr="004755EA">
              <w:rPr>
                <w:rStyle w:val="Hyperlink"/>
                <w:noProof/>
              </w:rPr>
              <w:t>Other topics</w:t>
            </w:r>
            <w:r w:rsidR="00401170">
              <w:rPr>
                <w:noProof/>
                <w:webHidden/>
              </w:rPr>
              <w:tab/>
            </w:r>
            <w:r w:rsidR="00401170">
              <w:rPr>
                <w:noProof/>
                <w:webHidden/>
              </w:rPr>
              <w:fldChar w:fldCharType="begin"/>
            </w:r>
            <w:r w:rsidR="00401170">
              <w:rPr>
                <w:noProof/>
                <w:webHidden/>
              </w:rPr>
              <w:instrText xml:space="preserve"> PAGEREF _Toc118453311 \h </w:instrText>
            </w:r>
            <w:r w:rsidR="00401170">
              <w:rPr>
                <w:noProof/>
                <w:webHidden/>
              </w:rPr>
            </w:r>
            <w:r w:rsidR="00401170">
              <w:rPr>
                <w:noProof/>
                <w:webHidden/>
              </w:rPr>
              <w:fldChar w:fldCharType="separate"/>
            </w:r>
            <w:r w:rsidR="00401170">
              <w:rPr>
                <w:noProof/>
                <w:webHidden/>
              </w:rPr>
              <w:t>8</w:t>
            </w:r>
            <w:r w:rsidR="00401170">
              <w:rPr>
                <w:noProof/>
                <w:webHidden/>
              </w:rPr>
              <w:fldChar w:fldCharType="end"/>
            </w:r>
          </w:hyperlink>
        </w:p>
        <w:p w14:paraId="543FB944" w14:textId="16C7B408" w:rsidR="00401170" w:rsidRDefault="00CF0A76">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18453312" w:history="1">
            <w:r w:rsidR="00401170" w:rsidRPr="004755EA">
              <w:rPr>
                <w:rStyle w:val="Hyperlink"/>
                <w:noProof/>
              </w:rPr>
              <w:t>4</w:t>
            </w:r>
            <w:r w:rsidR="00401170">
              <w:rPr>
                <w:rFonts w:asciiTheme="minorHAnsi" w:eastAsiaTheme="minorEastAsia" w:hAnsiTheme="minorHAnsi" w:cstheme="minorBidi"/>
                <w:noProof/>
                <w:sz w:val="22"/>
                <w:szCs w:val="22"/>
                <w:lang w:eastAsia="en-GB"/>
              </w:rPr>
              <w:tab/>
            </w:r>
            <w:r w:rsidR="00401170" w:rsidRPr="004755EA">
              <w:rPr>
                <w:rStyle w:val="Hyperlink"/>
                <w:noProof/>
              </w:rPr>
              <w:t>New Work Items (including related contributions, studies exceptionally)</w:t>
            </w:r>
            <w:r w:rsidR="00401170">
              <w:rPr>
                <w:noProof/>
                <w:webHidden/>
              </w:rPr>
              <w:tab/>
            </w:r>
            <w:r w:rsidR="00401170">
              <w:rPr>
                <w:noProof/>
                <w:webHidden/>
              </w:rPr>
              <w:fldChar w:fldCharType="begin"/>
            </w:r>
            <w:r w:rsidR="00401170">
              <w:rPr>
                <w:noProof/>
                <w:webHidden/>
              </w:rPr>
              <w:instrText xml:space="preserve"> PAGEREF _Toc118453312 \h </w:instrText>
            </w:r>
            <w:r w:rsidR="00401170">
              <w:rPr>
                <w:noProof/>
                <w:webHidden/>
              </w:rPr>
            </w:r>
            <w:r w:rsidR="00401170">
              <w:rPr>
                <w:noProof/>
                <w:webHidden/>
              </w:rPr>
              <w:fldChar w:fldCharType="separate"/>
            </w:r>
            <w:r w:rsidR="00401170">
              <w:rPr>
                <w:noProof/>
                <w:webHidden/>
              </w:rPr>
              <w:t>9</w:t>
            </w:r>
            <w:r w:rsidR="00401170">
              <w:rPr>
                <w:noProof/>
                <w:webHidden/>
              </w:rPr>
              <w:fldChar w:fldCharType="end"/>
            </w:r>
          </w:hyperlink>
        </w:p>
        <w:p w14:paraId="2BB33893" w14:textId="4268BC92"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13" w:history="1">
            <w:r w:rsidR="00401170" w:rsidRPr="004755EA">
              <w:rPr>
                <w:rStyle w:val="Hyperlink"/>
                <w:noProof/>
              </w:rPr>
              <w:t>4.1</w:t>
            </w:r>
            <w:r w:rsidR="00401170">
              <w:rPr>
                <w:rFonts w:asciiTheme="minorHAnsi" w:eastAsiaTheme="minorEastAsia" w:hAnsiTheme="minorHAnsi" w:cstheme="minorBidi"/>
                <w:noProof/>
                <w:sz w:val="22"/>
                <w:szCs w:val="22"/>
                <w:lang w:eastAsia="en-GB"/>
              </w:rPr>
              <w:tab/>
            </w:r>
            <w:r w:rsidR="00401170" w:rsidRPr="004755EA">
              <w:rPr>
                <w:rStyle w:val="Hyperlink"/>
                <w:noProof/>
              </w:rPr>
              <w:t>Rel19 SIDs</w:t>
            </w:r>
            <w:r w:rsidR="00401170">
              <w:rPr>
                <w:noProof/>
                <w:webHidden/>
              </w:rPr>
              <w:tab/>
            </w:r>
            <w:r w:rsidR="00401170">
              <w:rPr>
                <w:noProof/>
                <w:webHidden/>
              </w:rPr>
              <w:fldChar w:fldCharType="begin"/>
            </w:r>
            <w:r w:rsidR="00401170">
              <w:rPr>
                <w:noProof/>
                <w:webHidden/>
              </w:rPr>
              <w:instrText xml:space="preserve"> PAGEREF _Toc118453313 \h </w:instrText>
            </w:r>
            <w:r w:rsidR="00401170">
              <w:rPr>
                <w:noProof/>
                <w:webHidden/>
              </w:rPr>
            </w:r>
            <w:r w:rsidR="00401170">
              <w:rPr>
                <w:noProof/>
                <w:webHidden/>
              </w:rPr>
              <w:fldChar w:fldCharType="separate"/>
            </w:r>
            <w:r w:rsidR="00401170">
              <w:rPr>
                <w:noProof/>
                <w:webHidden/>
              </w:rPr>
              <w:t>9</w:t>
            </w:r>
            <w:r w:rsidR="00401170">
              <w:rPr>
                <w:noProof/>
                <w:webHidden/>
              </w:rPr>
              <w:fldChar w:fldCharType="end"/>
            </w:r>
          </w:hyperlink>
        </w:p>
        <w:p w14:paraId="158E3533" w14:textId="179B82DB"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14" w:history="1">
            <w:r w:rsidR="00401170" w:rsidRPr="004755EA">
              <w:rPr>
                <w:rStyle w:val="Hyperlink"/>
                <w:noProof/>
              </w:rPr>
              <w:t>4.2</w:t>
            </w:r>
            <w:r w:rsidR="00401170">
              <w:rPr>
                <w:rFonts w:asciiTheme="minorHAnsi" w:eastAsiaTheme="minorEastAsia" w:hAnsiTheme="minorHAnsi" w:cstheme="minorBidi"/>
                <w:noProof/>
                <w:sz w:val="22"/>
                <w:szCs w:val="22"/>
                <w:lang w:eastAsia="en-GB"/>
              </w:rPr>
              <w:tab/>
            </w:r>
            <w:r w:rsidR="00401170" w:rsidRPr="004755EA">
              <w:rPr>
                <w:rStyle w:val="Hyperlink"/>
                <w:noProof/>
              </w:rPr>
              <w:t>Mini-WIDs</w:t>
            </w:r>
            <w:r w:rsidR="00401170">
              <w:rPr>
                <w:noProof/>
                <w:webHidden/>
              </w:rPr>
              <w:tab/>
            </w:r>
            <w:r w:rsidR="00401170">
              <w:rPr>
                <w:noProof/>
                <w:webHidden/>
              </w:rPr>
              <w:fldChar w:fldCharType="begin"/>
            </w:r>
            <w:r w:rsidR="00401170">
              <w:rPr>
                <w:noProof/>
                <w:webHidden/>
              </w:rPr>
              <w:instrText xml:space="preserve"> PAGEREF _Toc118453314 \h </w:instrText>
            </w:r>
            <w:r w:rsidR="00401170">
              <w:rPr>
                <w:noProof/>
                <w:webHidden/>
              </w:rPr>
            </w:r>
            <w:r w:rsidR="00401170">
              <w:rPr>
                <w:noProof/>
                <w:webHidden/>
              </w:rPr>
              <w:fldChar w:fldCharType="separate"/>
            </w:r>
            <w:r w:rsidR="00401170">
              <w:rPr>
                <w:noProof/>
                <w:webHidden/>
              </w:rPr>
              <w:t>9</w:t>
            </w:r>
            <w:r w:rsidR="00401170">
              <w:rPr>
                <w:noProof/>
                <w:webHidden/>
              </w:rPr>
              <w:fldChar w:fldCharType="end"/>
            </w:r>
          </w:hyperlink>
        </w:p>
        <w:p w14:paraId="0B9B982F" w14:textId="526DF081"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15" w:history="1">
            <w:r w:rsidR="00401170" w:rsidRPr="004755EA">
              <w:rPr>
                <w:rStyle w:val="Hyperlink"/>
                <w:noProof/>
              </w:rPr>
              <w:t>4.2.1</w:t>
            </w:r>
            <w:r w:rsidR="00401170">
              <w:rPr>
                <w:rFonts w:asciiTheme="minorHAnsi" w:eastAsiaTheme="minorEastAsia" w:hAnsiTheme="minorHAnsi" w:cstheme="minorBidi"/>
                <w:noProof/>
                <w:sz w:val="22"/>
                <w:szCs w:val="22"/>
                <w:lang w:eastAsia="en-GB"/>
              </w:rPr>
              <w:tab/>
            </w:r>
            <w:r w:rsidR="00401170" w:rsidRPr="004755EA">
              <w:rPr>
                <w:rStyle w:val="Hyperlink"/>
                <w:noProof/>
              </w:rPr>
              <w:t>PIN_ph2</w:t>
            </w:r>
            <w:r w:rsidR="00401170">
              <w:rPr>
                <w:noProof/>
                <w:webHidden/>
              </w:rPr>
              <w:tab/>
            </w:r>
            <w:r w:rsidR="00401170">
              <w:rPr>
                <w:noProof/>
                <w:webHidden/>
              </w:rPr>
              <w:fldChar w:fldCharType="begin"/>
            </w:r>
            <w:r w:rsidR="00401170">
              <w:rPr>
                <w:noProof/>
                <w:webHidden/>
              </w:rPr>
              <w:instrText xml:space="preserve"> PAGEREF _Toc118453315 \h </w:instrText>
            </w:r>
            <w:r w:rsidR="00401170">
              <w:rPr>
                <w:noProof/>
                <w:webHidden/>
              </w:rPr>
            </w:r>
            <w:r w:rsidR="00401170">
              <w:rPr>
                <w:noProof/>
                <w:webHidden/>
              </w:rPr>
              <w:fldChar w:fldCharType="separate"/>
            </w:r>
            <w:r w:rsidR="00401170">
              <w:rPr>
                <w:noProof/>
                <w:webHidden/>
              </w:rPr>
              <w:t>9</w:t>
            </w:r>
            <w:r w:rsidR="00401170">
              <w:rPr>
                <w:noProof/>
                <w:webHidden/>
              </w:rPr>
              <w:fldChar w:fldCharType="end"/>
            </w:r>
          </w:hyperlink>
        </w:p>
        <w:p w14:paraId="6B29EE75" w14:textId="1EE510E0"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16" w:history="1">
            <w:r w:rsidR="00401170" w:rsidRPr="004755EA">
              <w:rPr>
                <w:rStyle w:val="Hyperlink"/>
                <w:noProof/>
              </w:rPr>
              <w:t>4.2.2</w:t>
            </w:r>
            <w:r w:rsidR="00401170">
              <w:rPr>
                <w:rFonts w:asciiTheme="minorHAnsi" w:eastAsiaTheme="minorEastAsia" w:hAnsiTheme="minorHAnsi" w:cstheme="minorBidi"/>
                <w:noProof/>
                <w:sz w:val="22"/>
                <w:szCs w:val="22"/>
                <w:lang w:eastAsia="en-GB"/>
              </w:rPr>
              <w:tab/>
            </w:r>
            <w:r w:rsidR="00401170" w:rsidRPr="004755EA">
              <w:rPr>
                <w:rStyle w:val="Hyperlink"/>
                <w:noProof/>
              </w:rPr>
              <w:t>eNEC_CIP</w:t>
            </w:r>
            <w:r w:rsidR="00401170">
              <w:rPr>
                <w:noProof/>
                <w:webHidden/>
              </w:rPr>
              <w:tab/>
            </w:r>
            <w:r w:rsidR="00401170">
              <w:rPr>
                <w:noProof/>
                <w:webHidden/>
              </w:rPr>
              <w:fldChar w:fldCharType="begin"/>
            </w:r>
            <w:r w:rsidR="00401170">
              <w:rPr>
                <w:noProof/>
                <w:webHidden/>
              </w:rPr>
              <w:instrText xml:space="preserve"> PAGEREF _Toc118453316 \h </w:instrText>
            </w:r>
            <w:r w:rsidR="00401170">
              <w:rPr>
                <w:noProof/>
                <w:webHidden/>
              </w:rPr>
            </w:r>
            <w:r w:rsidR="00401170">
              <w:rPr>
                <w:noProof/>
                <w:webHidden/>
              </w:rPr>
              <w:fldChar w:fldCharType="separate"/>
            </w:r>
            <w:r w:rsidR="00401170">
              <w:rPr>
                <w:noProof/>
                <w:webHidden/>
              </w:rPr>
              <w:t>10</w:t>
            </w:r>
            <w:r w:rsidR="00401170">
              <w:rPr>
                <w:noProof/>
                <w:webHidden/>
              </w:rPr>
              <w:fldChar w:fldCharType="end"/>
            </w:r>
          </w:hyperlink>
        </w:p>
        <w:p w14:paraId="42ADDEDD" w14:textId="4557DF4A"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17" w:history="1">
            <w:r w:rsidR="00401170" w:rsidRPr="004755EA">
              <w:rPr>
                <w:rStyle w:val="Hyperlink"/>
                <w:noProof/>
              </w:rPr>
              <w:t>4.2.3</w:t>
            </w:r>
            <w:r w:rsidR="00401170">
              <w:rPr>
                <w:rFonts w:asciiTheme="minorHAnsi" w:eastAsiaTheme="minorEastAsia" w:hAnsiTheme="minorHAnsi" w:cstheme="minorBidi"/>
                <w:noProof/>
                <w:sz w:val="22"/>
                <w:szCs w:val="22"/>
                <w:lang w:eastAsia="en-GB"/>
              </w:rPr>
              <w:tab/>
            </w:r>
            <w:r w:rsidR="00401170" w:rsidRPr="004755EA">
              <w:rPr>
                <w:rStyle w:val="Hyperlink"/>
                <w:noProof/>
              </w:rPr>
              <w:t>MINT_Ph2</w:t>
            </w:r>
            <w:r w:rsidR="00401170">
              <w:rPr>
                <w:noProof/>
                <w:webHidden/>
              </w:rPr>
              <w:tab/>
            </w:r>
            <w:r w:rsidR="00401170">
              <w:rPr>
                <w:noProof/>
                <w:webHidden/>
              </w:rPr>
              <w:fldChar w:fldCharType="begin"/>
            </w:r>
            <w:r w:rsidR="00401170">
              <w:rPr>
                <w:noProof/>
                <w:webHidden/>
              </w:rPr>
              <w:instrText xml:space="preserve"> PAGEREF _Toc118453317 \h </w:instrText>
            </w:r>
            <w:r w:rsidR="00401170">
              <w:rPr>
                <w:noProof/>
                <w:webHidden/>
              </w:rPr>
            </w:r>
            <w:r w:rsidR="00401170">
              <w:rPr>
                <w:noProof/>
                <w:webHidden/>
              </w:rPr>
              <w:fldChar w:fldCharType="separate"/>
            </w:r>
            <w:r w:rsidR="00401170">
              <w:rPr>
                <w:noProof/>
                <w:webHidden/>
              </w:rPr>
              <w:t>10</w:t>
            </w:r>
            <w:r w:rsidR="00401170">
              <w:rPr>
                <w:noProof/>
                <w:webHidden/>
              </w:rPr>
              <w:fldChar w:fldCharType="end"/>
            </w:r>
          </w:hyperlink>
        </w:p>
        <w:p w14:paraId="234B8E8B" w14:textId="16398663"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18" w:history="1">
            <w:r w:rsidR="00401170" w:rsidRPr="004755EA">
              <w:rPr>
                <w:rStyle w:val="Hyperlink"/>
                <w:noProof/>
              </w:rPr>
              <w:t>4.2.4</w:t>
            </w:r>
            <w:r w:rsidR="00401170">
              <w:rPr>
                <w:rFonts w:asciiTheme="minorHAnsi" w:eastAsiaTheme="minorEastAsia" w:hAnsiTheme="minorHAnsi" w:cstheme="minorBidi"/>
                <w:noProof/>
                <w:sz w:val="22"/>
                <w:szCs w:val="22"/>
                <w:lang w:eastAsia="en-GB"/>
              </w:rPr>
              <w:tab/>
            </w:r>
            <w:r w:rsidR="00401170" w:rsidRPr="004755EA">
              <w:rPr>
                <w:rStyle w:val="Hyperlink"/>
                <w:noProof/>
              </w:rPr>
              <w:t>eCAT&amp;CRS</w:t>
            </w:r>
            <w:r w:rsidR="00401170">
              <w:rPr>
                <w:noProof/>
                <w:webHidden/>
              </w:rPr>
              <w:tab/>
            </w:r>
            <w:r w:rsidR="00401170">
              <w:rPr>
                <w:noProof/>
                <w:webHidden/>
              </w:rPr>
              <w:fldChar w:fldCharType="begin"/>
            </w:r>
            <w:r w:rsidR="00401170">
              <w:rPr>
                <w:noProof/>
                <w:webHidden/>
              </w:rPr>
              <w:instrText xml:space="preserve"> PAGEREF _Toc118453318 \h </w:instrText>
            </w:r>
            <w:r w:rsidR="00401170">
              <w:rPr>
                <w:noProof/>
                <w:webHidden/>
              </w:rPr>
            </w:r>
            <w:r w:rsidR="00401170">
              <w:rPr>
                <w:noProof/>
                <w:webHidden/>
              </w:rPr>
              <w:fldChar w:fldCharType="separate"/>
            </w:r>
            <w:r w:rsidR="00401170">
              <w:rPr>
                <w:noProof/>
                <w:webHidden/>
              </w:rPr>
              <w:t>10</w:t>
            </w:r>
            <w:r w:rsidR="00401170">
              <w:rPr>
                <w:noProof/>
                <w:webHidden/>
              </w:rPr>
              <w:fldChar w:fldCharType="end"/>
            </w:r>
          </w:hyperlink>
        </w:p>
        <w:p w14:paraId="24A81E33" w14:textId="72631E6F"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19" w:history="1">
            <w:r w:rsidR="00401170" w:rsidRPr="004755EA">
              <w:rPr>
                <w:rStyle w:val="Hyperlink"/>
                <w:noProof/>
              </w:rPr>
              <w:t>4.2.5</w:t>
            </w:r>
            <w:r w:rsidR="00401170">
              <w:rPr>
                <w:rFonts w:asciiTheme="minorHAnsi" w:eastAsiaTheme="minorEastAsia" w:hAnsiTheme="minorHAnsi" w:cstheme="minorBidi"/>
                <w:noProof/>
                <w:sz w:val="22"/>
                <w:szCs w:val="22"/>
                <w:lang w:eastAsia="en-GB"/>
              </w:rPr>
              <w:tab/>
            </w:r>
            <w:r w:rsidR="00401170" w:rsidRPr="004755EA">
              <w:rPr>
                <w:rStyle w:val="Hyperlink"/>
                <w:noProof/>
              </w:rPr>
              <w:t>MPS4msg</w:t>
            </w:r>
            <w:r w:rsidR="00401170">
              <w:rPr>
                <w:noProof/>
                <w:webHidden/>
              </w:rPr>
              <w:tab/>
            </w:r>
            <w:r w:rsidR="00401170">
              <w:rPr>
                <w:noProof/>
                <w:webHidden/>
              </w:rPr>
              <w:fldChar w:fldCharType="begin"/>
            </w:r>
            <w:r w:rsidR="00401170">
              <w:rPr>
                <w:noProof/>
                <w:webHidden/>
              </w:rPr>
              <w:instrText xml:space="preserve"> PAGEREF _Toc118453319 \h </w:instrText>
            </w:r>
            <w:r w:rsidR="00401170">
              <w:rPr>
                <w:noProof/>
                <w:webHidden/>
              </w:rPr>
            </w:r>
            <w:r w:rsidR="00401170">
              <w:rPr>
                <w:noProof/>
                <w:webHidden/>
              </w:rPr>
              <w:fldChar w:fldCharType="separate"/>
            </w:r>
            <w:r w:rsidR="00401170">
              <w:rPr>
                <w:noProof/>
                <w:webHidden/>
              </w:rPr>
              <w:t>11</w:t>
            </w:r>
            <w:r w:rsidR="00401170">
              <w:rPr>
                <w:noProof/>
                <w:webHidden/>
              </w:rPr>
              <w:fldChar w:fldCharType="end"/>
            </w:r>
          </w:hyperlink>
        </w:p>
        <w:p w14:paraId="609B4ABD" w14:textId="602D2D48"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20" w:history="1">
            <w:r w:rsidR="00401170" w:rsidRPr="004755EA">
              <w:rPr>
                <w:rStyle w:val="Hyperlink"/>
                <w:noProof/>
              </w:rPr>
              <w:t>4.2.6</w:t>
            </w:r>
            <w:r w:rsidR="00401170">
              <w:rPr>
                <w:rFonts w:asciiTheme="minorHAnsi" w:eastAsiaTheme="minorEastAsia" w:hAnsiTheme="minorHAnsi" w:cstheme="minorBidi"/>
                <w:noProof/>
                <w:sz w:val="22"/>
                <w:szCs w:val="22"/>
                <w:lang w:eastAsia="en-GB"/>
              </w:rPr>
              <w:tab/>
            </w:r>
            <w:r w:rsidR="00401170" w:rsidRPr="004755EA">
              <w:rPr>
                <w:rStyle w:val="Hyperlink"/>
                <w:noProof/>
              </w:rPr>
              <w:t>DTTB4MBS</w:t>
            </w:r>
            <w:r w:rsidR="00401170">
              <w:rPr>
                <w:noProof/>
                <w:webHidden/>
              </w:rPr>
              <w:tab/>
            </w:r>
            <w:r w:rsidR="00401170">
              <w:rPr>
                <w:noProof/>
                <w:webHidden/>
              </w:rPr>
              <w:fldChar w:fldCharType="begin"/>
            </w:r>
            <w:r w:rsidR="00401170">
              <w:rPr>
                <w:noProof/>
                <w:webHidden/>
              </w:rPr>
              <w:instrText xml:space="preserve"> PAGEREF _Toc118453320 \h </w:instrText>
            </w:r>
            <w:r w:rsidR="00401170">
              <w:rPr>
                <w:noProof/>
                <w:webHidden/>
              </w:rPr>
            </w:r>
            <w:r w:rsidR="00401170">
              <w:rPr>
                <w:noProof/>
                <w:webHidden/>
              </w:rPr>
              <w:fldChar w:fldCharType="separate"/>
            </w:r>
            <w:r w:rsidR="00401170">
              <w:rPr>
                <w:noProof/>
                <w:webHidden/>
              </w:rPr>
              <w:t>11</w:t>
            </w:r>
            <w:r w:rsidR="00401170">
              <w:rPr>
                <w:noProof/>
                <w:webHidden/>
              </w:rPr>
              <w:fldChar w:fldCharType="end"/>
            </w:r>
          </w:hyperlink>
        </w:p>
        <w:p w14:paraId="408F280D" w14:textId="5FE8E9C9"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21" w:history="1">
            <w:r w:rsidR="00401170" w:rsidRPr="004755EA">
              <w:rPr>
                <w:rStyle w:val="Hyperlink"/>
                <w:noProof/>
              </w:rPr>
              <w:t>4.2.7</w:t>
            </w:r>
            <w:r w:rsidR="00401170">
              <w:rPr>
                <w:rFonts w:asciiTheme="minorHAnsi" w:eastAsiaTheme="minorEastAsia" w:hAnsiTheme="minorHAnsi" w:cstheme="minorBidi"/>
                <w:noProof/>
                <w:sz w:val="22"/>
                <w:szCs w:val="22"/>
                <w:lang w:eastAsia="en-GB"/>
              </w:rPr>
              <w:tab/>
            </w:r>
            <w:r w:rsidR="00401170" w:rsidRPr="004755EA">
              <w:rPr>
                <w:rStyle w:val="Hyperlink"/>
                <w:noProof/>
              </w:rPr>
              <w:t>SAT4MBS</w:t>
            </w:r>
            <w:r w:rsidR="00401170">
              <w:rPr>
                <w:noProof/>
                <w:webHidden/>
              </w:rPr>
              <w:tab/>
            </w:r>
            <w:r w:rsidR="00401170">
              <w:rPr>
                <w:noProof/>
                <w:webHidden/>
              </w:rPr>
              <w:fldChar w:fldCharType="begin"/>
            </w:r>
            <w:r w:rsidR="00401170">
              <w:rPr>
                <w:noProof/>
                <w:webHidden/>
              </w:rPr>
              <w:instrText xml:space="preserve"> PAGEREF _Toc118453321 \h </w:instrText>
            </w:r>
            <w:r w:rsidR="00401170">
              <w:rPr>
                <w:noProof/>
                <w:webHidden/>
              </w:rPr>
            </w:r>
            <w:r w:rsidR="00401170">
              <w:rPr>
                <w:noProof/>
                <w:webHidden/>
              </w:rPr>
              <w:fldChar w:fldCharType="separate"/>
            </w:r>
            <w:r w:rsidR="00401170">
              <w:rPr>
                <w:noProof/>
                <w:webHidden/>
              </w:rPr>
              <w:t>11</w:t>
            </w:r>
            <w:r w:rsidR="00401170">
              <w:rPr>
                <w:noProof/>
                <w:webHidden/>
              </w:rPr>
              <w:fldChar w:fldCharType="end"/>
            </w:r>
          </w:hyperlink>
        </w:p>
        <w:p w14:paraId="4F004A12" w14:textId="14DCC409"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22" w:history="1">
            <w:r w:rsidR="00401170" w:rsidRPr="004755EA">
              <w:rPr>
                <w:rStyle w:val="Hyperlink"/>
                <w:noProof/>
              </w:rPr>
              <w:t>4.2.8</w:t>
            </w:r>
            <w:r w:rsidR="00401170">
              <w:rPr>
                <w:rFonts w:asciiTheme="minorHAnsi" w:eastAsiaTheme="minorEastAsia" w:hAnsiTheme="minorHAnsi" w:cstheme="minorBidi"/>
                <w:noProof/>
                <w:sz w:val="22"/>
                <w:szCs w:val="22"/>
                <w:lang w:eastAsia="en-GB"/>
              </w:rPr>
              <w:tab/>
            </w:r>
            <w:r w:rsidR="00401170" w:rsidRPr="004755EA">
              <w:rPr>
                <w:rStyle w:val="Hyperlink"/>
                <w:noProof/>
              </w:rPr>
              <w:t>MeasureData</w:t>
            </w:r>
            <w:r w:rsidR="00401170">
              <w:rPr>
                <w:noProof/>
                <w:webHidden/>
              </w:rPr>
              <w:tab/>
            </w:r>
            <w:r w:rsidR="00401170">
              <w:rPr>
                <w:noProof/>
                <w:webHidden/>
              </w:rPr>
              <w:fldChar w:fldCharType="begin"/>
            </w:r>
            <w:r w:rsidR="00401170">
              <w:rPr>
                <w:noProof/>
                <w:webHidden/>
              </w:rPr>
              <w:instrText xml:space="preserve"> PAGEREF _Toc118453322 \h </w:instrText>
            </w:r>
            <w:r w:rsidR="00401170">
              <w:rPr>
                <w:noProof/>
                <w:webHidden/>
              </w:rPr>
            </w:r>
            <w:r w:rsidR="00401170">
              <w:rPr>
                <w:noProof/>
                <w:webHidden/>
              </w:rPr>
              <w:fldChar w:fldCharType="separate"/>
            </w:r>
            <w:r w:rsidR="00401170">
              <w:rPr>
                <w:noProof/>
                <w:webHidden/>
              </w:rPr>
              <w:t>12</w:t>
            </w:r>
            <w:r w:rsidR="00401170">
              <w:rPr>
                <w:noProof/>
                <w:webHidden/>
              </w:rPr>
              <w:fldChar w:fldCharType="end"/>
            </w:r>
          </w:hyperlink>
        </w:p>
        <w:p w14:paraId="59267C17" w14:textId="403FC872"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23" w:history="1">
            <w:r w:rsidR="00401170" w:rsidRPr="004755EA">
              <w:rPr>
                <w:rStyle w:val="Hyperlink"/>
                <w:noProof/>
              </w:rPr>
              <w:t>4.2.9</w:t>
            </w:r>
            <w:r w:rsidR="00401170">
              <w:rPr>
                <w:rFonts w:asciiTheme="minorHAnsi" w:eastAsiaTheme="minorEastAsia" w:hAnsiTheme="minorHAnsi" w:cstheme="minorBidi"/>
                <w:noProof/>
                <w:sz w:val="22"/>
                <w:szCs w:val="22"/>
                <w:lang w:eastAsia="en-GB"/>
              </w:rPr>
              <w:tab/>
            </w:r>
            <w:r w:rsidR="00401170" w:rsidRPr="004755EA">
              <w:rPr>
                <w:rStyle w:val="Hyperlink"/>
                <w:noProof/>
              </w:rPr>
              <w:t>MultiRelay</w:t>
            </w:r>
            <w:r w:rsidR="00401170">
              <w:rPr>
                <w:noProof/>
                <w:webHidden/>
              </w:rPr>
              <w:tab/>
            </w:r>
            <w:r w:rsidR="00401170">
              <w:rPr>
                <w:noProof/>
                <w:webHidden/>
              </w:rPr>
              <w:fldChar w:fldCharType="begin"/>
            </w:r>
            <w:r w:rsidR="00401170">
              <w:rPr>
                <w:noProof/>
                <w:webHidden/>
              </w:rPr>
              <w:instrText xml:space="preserve"> PAGEREF _Toc118453323 \h </w:instrText>
            </w:r>
            <w:r w:rsidR="00401170">
              <w:rPr>
                <w:noProof/>
                <w:webHidden/>
              </w:rPr>
            </w:r>
            <w:r w:rsidR="00401170">
              <w:rPr>
                <w:noProof/>
                <w:webHidden/>
              </w:rPr>
              <w:fldChar w:fldCharType="separate"/>
            </w:r>
            <w:r w:rsidR="00401170">
              <w:rPr>
                <w:noProof/>
                <w:webHidden/>
              </w:rPr>
              <w:t>12</w:t>
            </w:r>
            <w:r w:rsidR="00401170">
              <w:rPr>
                <w:noProof/>
                <w:webHidden/>
              </w:rPr>
              <w:fldChar w:fldCharType="end"/>
            </w:r>
          </w:hyperlink>
        </w:p>
        <w:p w14:paraId="3473593F" w14:textId="6256AFB7"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24" w:history="1">
            <w:r w:rsidR="00401170" w:rsidRPr="004755EA">
              <w:rPr>
                <w:rStyle w:val="Hyperlink"/>
                <w:noProof/>
              </w:rPr>
              <w:t>4.2.10</w:t>
            </w:r>
            <w:r w:rsidR="00401170">
              <w:rPr>
                <w:rFonts w:asciiTheme="minorHAnsi" w:eastAsiaTheme="minorEastAsia" w:hAnsiTheme="minorHAnsi" w:cstheme="minorBidi"/>
                <w:noProof/>
                <w:sz w:val="22"/>
                <w:szCs w:val="22"/>
                <w:lang w:eastAsia="en-GB"/>
              </w:rPr>
              <w:tab/>
            </w:r>
            <w:r w:rsidR="00401170" w:rsidRPr="004755EA">
              <w:rPr>
                <w:rStyle w:val="Hyperlink"/>
                <w:noProof/>
              </w:rPr>
              <w:t>DSHE</w:t>
            </w:r>
            <w:r w:rsidR="00401170">
              <w:rPr>
                <w:noProof/>
                <w:webHidden/>
              </w:rPr>
              <w:tab/>
            </w:r>
            <w:r w:rsidR="00401170">
              <w:rPr>
                <w:noProof/>
                <w:webHidden/>
              </w:rPr>
              <w:fldChar w:fldCharType="begin"/>
            </w:r>
            <w:r w:rsidR="00401170">
              <w:rPr>
                <w:noProof/>
                <w:webHidden/>
              </w:rPr>
              <w:instrText xml:space="preserve"> PAGEREF _Toc118453324 \h </w:instrText>
            </w:r>
            <w:r w:rsidR="00401170">
              <w:rPr>
                <w:noProof/>
                <w:webHidden/>
              </w:rPr>
            </w:r>
            <w:r w:rsidR="00401170">
              <w:rPr>
                <w:noProof/>
                <w:webHidden/>
              </w:rPr>
              <w:fldChar w:fldCharType="separate"/>
            </w:r>
            <w:r w:rsidR="00401170">
              <w:rPr>
                <w:noProof/>
                <w:webHidden/>
              </w:rPr>
              <w:t>13</w:t>
            </w:r>
            <w:r w:rsidR="00401170">
              <w:rPr>
                <w:noProof/>
                <w:webHidden/>
              </w:rPr>
              <w:fldChar w:fldCharType="end"/>
            </w:r>
          </w:hyperlink>
        </w:p>
        <w:p w14:paraId="48338606" w14:textId="3187B662"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25" w:history="1">
            <w:r w:rsidR="00401170" w:rsidRPr="004755EA">
              <w:rPr>
                <w:rStyle w:val="Hyperlink"/>
                <w:noProof/>
              </w:rPr>
              <w:t>4.2.11</w:t>
            </w:r>
            <w:r w:rsidR="00401170">
              <w:rPr>
                <w:rFonts w:asciiTheme="minorHAnsi" w:eastAsiaTheme="minorEastAsia" w:hAnsiTheme="minorHAnsi" w:cstheme="minorBidi"/>
                <w:noProof/>
                <w:sz w:val="22"/>
                <w:szCs w:val="22"/>
                <w:lang w:eastAsia="en-GB"/>
              </w:rPr>
              <w:tab/>
            </w:r>
            <w:r w:rsidR="00401170" w:rsidRPr="004755EA">
              <w:rPr>
                <w:rStyle w:val="Hyperlink"/>
                <w:noProof/>
              </w:rPr>
              <w:t>DualAccessLCS</w:t>
            </w:r>
            <w:r w:rsidR="00401170">
              <w:rPr>
                <w:noProof/>
                <w:webHidden/>
              </w:rPr>
              <w:tab/>
            </w:r>
            <w:r w:rsidR="00401170">
              <w:rPr>
                <w:noProof/>
                <w:webHidden/>
              </w:rPr>
              <w:fldChar w:fldCharType="begin"/>
            </w:r>
            <w:r w:rsidR="00401170">
              <w:rPr>
                <w:noProof/>
                <w:webHidden/>
              </w:rPr>
              <w:instrText xml:space="preserve"> PAGEREF _Toc118453325 \h </w:instrText>
            </w:r>
            <w:r w:rsidR="00401170">
              <w:rPr>
                <w:noProof/>
                <w:webHidden/>
              </w:rPr>
            </w:r>
            <w:r w:rsidR="00401170">
              <w:rPr>
                <w:noProof/>
                <w:webHidden/>
              </w:rPr>
              <w:fldChar w:fldCharType="separate"/>
            </w:r>
            <w:r w:rsidR="00401170">
              <w:rPr>
                <w:noProof/>
                <w:webHidden/>
              </w:rPr>
              <w:t>13</w:t>
            </w:r>
            <w:r w:rsidR="00401170">
              <w:rPr>
                <w:noProof/>
                <w:webHidden/>
              </w:rPr>
              <w:fldChar w:fldCharType="end"/>
            </w:r>
          </w:hyperlink>
        </w:p>
        <w:p w14:paraId="7BA98099" w14:textId="542D8C67" w:rsidR="00401170" w:rsidRDefault="00CF0A76">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18453326" w:history="1">
            <w:r w:rsidR="00401170" w:rsidRPr="004755EA">
              <w:rPr>
                <w:rStyle w:val="Hyperlink"/>
                <w:noProof/>
              </w:rPr>
              <w:t>5</w:t>
            </w:r>
            <w:r w:rsidR="00401170">
              <w:rPr>
                <w:rFonts w:asciiTheme="minorHAnsi" w:eastAsiaTheme="minorEastAsia" w:hAnsiTheme="minorHAnsi" w:cstheme="minorBidi"/>
                <w:noProof/>
                <w:sz w:val="22"/>
                <w:szCs w:val="22"/>
                <w:lang w:eastAsia="en-GB"/>
              </w:rPr>
              <w:tab/>
            </w:r>
            <w:r w:rsidR="00401170" w:rsidRPr="004755EA">
              <w:rPr>
                <w:rStyle w:val="Hyperlink"/>
                <w:noProof/>
              </w:rPr>
              <w:t>Quality improvement</w:t>
            </w:r>
            <w:r w:rsidR="00401170">
              <w:rPr>
                <w:noProof/>
                <w:webHidden/>
              </w:rPr>
              <w:tab/>
            </w:r>
            <w:r w:rsidR="00401170">
              <w:rPr>
                <w:noProof/>
                <w:webHidden/>
              </w:rPr>
              <w:fldChar w:fldCharType="begin"/>
            </w:r>
            <w:r w:rsidR="00401170">
              <w:rPr>
                <w:noProof/>
                <w:webHidden/>
              </w:rPr>
              <w:instrText xml:space="preserve"> PAGEREF _Toc118453326 \h </w:instrText>
            </w:r>
            <w:r w:rsidR="00401170">
              <w:rPr>
                <w:noProof/>
                <w:webHidden/>
              </w:rPr>
            </w:r>
            <w:r w:rsidR="00401170">
              <w:rPr>
                <w:noProof/>
                <w:webHidden/>
              </w:rPr>
              <w:fldChar w:fldCharType="separate"/>
            </w:r>
            <w:r w:rsidR="00401170">
              <w:rPr>
                <w:noProof/>
                <w:webHidden/>
              </w:rPr>
              <w:t>13</w:t>
            </w:r>
            <w:r w:rsidR="00401170">
              <w:rPr>
                <w:noProof/>
                <w:webHidden/>
              </w:rPr>
              <w:fldChar w:fldCharType="end"/>
            </w:r>
          </w:hyperlink>
        </w:p>
        <w:p w14:paraId="30B7676B" w14:textId="201430A3" w:rsidR="00401170" w:rsidRDefault="00CF0A76">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18453327" w:history="1">
            <w:r w:rsidR="00401170" w:rsidRPr="004755EA">
              <w:rPr>
                <w:rStyle w:val="Hyperlink"/>
                <w:noProof/>
              </w:rPr>
              <w:t>6</w:t>
            </w:r>
            <w:r w:rsidR="00401170">
              <w:rPr>
                <w:rFonts w:asciiTheme="minorHAnsi" w:eastAsiaTheme="minorEastAsia" w:hAnsiTheme="minorHAnsi" w:cstheme="minorBidi"/>
                <w:noProof/>
                <w:sz w:val="22"/>
                <w:szCs w:val="22"/>
                <w:lang w:eastAsia="en-GB"/>
              </w:rPr>
              <w:tab/>
            </w:r>
            <w:r w:rsidR="00401170" w:rsidRPr="004755EA">
              <w:rPr>
                <w:rStyle w:val="Hyperlink"/>
                <w:noProof/>
              </w:rPr>
              <w:t>Rel-18 and earlier</w:t>
            </w:r>
            <w:r w:rsidR="00401170">
              <w:rPr>
                <w:noProof/>
                <w:webHidden/>
              </w:rPr>
              <w:tab/>
            </w:r>
            <w:r w:rsidR="00401170">
              <w:rPr>
                <w:noProof/>
                <w:webHidden/>
              </w:rPr>
              <w:fldChar w:fldCharType="begin"/>
            </w:r>
            <w:r w:rsidR="00401170">
              <w:rPr>
                <w:noProof/>
                <w:webHidden/>
              </w:rPr>
              <w:instrText xml:space="preserve"> PAGEREF _Toc118453327 \h </w:instrText>
            </w:r>
            <w:r w:rsidR="00401170">
              <w:rPr>
                <w:noProof/>
                <w:webHidden/>
              </w:rPr>
            </w:r>
            <w:r w:rsidR="00401170">
              <w:rPr>
                <w:noProof/>
                <w:webHidden/>
              </w:rPr>
              <w:fldChar w:fldCharType="separate"/>
            </w:r>
            <w:r w:rsidR="00401170">
              <w:rPr>
                <w:noProof/>
                <w:webHidden/>
              </w:rPr>
              <w:t>14</w:t>
            </w:r>
            <w:r w:rsidR="00401170">
              <w:rPr>
                <w:noProof/>
                <w:webHidden/>
              </w:rPr>
              <w:fldChar w:fldCharType="end"/>
            </w:r>
          </w:hyperlink>
        </w:p>
        <w:p w14:paraId="070734D6" w14:textId="26940BE8"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28" w:history="1">
            <w:r w:rsidR="00401170" w:rsidRPr="004755EA">
              <w:rPr>
                <w:rStyle w:val="Hyperlink"/>
                <w:noProof/>
              </w:rPr>
              <w:t>6.1</w:t>
            </w:r>
            <w:r w:rsidR="00401170">
              <w:rPr>
                <w:rFonts w:asciiTheme="minorHAnsi" w:eastAsiaTheme="minorEastAsia" w:hAnsiTheme="minorHAnsi" w:cstheme="minorBidi"/>
                <w:noProof/>
                <w:sz w:val="22"/>
                <w:szCs w:val="22"/>
                <w:lang w:eastAsia="en-GB"/>
              </w:rPr>
              <w:tab/>
            </w:r>
            <w:r w:rsidR="00401170" w:rsidRPr="004755EA">
              <w:rPr>
                <w:rStyle w:val="Hyperlink"/>
                <w:noProof/>
              </w:rPr>
              <w:t>Rel-18 correction and clarification CRs</w:t>
            </w:r>
            <w:r w:rsidR="00401170">
              <w:rPr>
                <w:noProof/>
                <w:webHidden/>
              </w:rPr>
              <w:tab/>
            </w:r>
            <w:r w:rsidR="00401170">
              <w:rPr>
                <w:noProof/>
                <w:webHidden/>
              </w:rPr>
              <w:fldChar w:fldCharType="begin"/>
            </w:r>
            <w:r w:rsidR="00401170">
              <w:rPr>
                <w:noProof/>
                <w:webHidden/>
              </w:rPr>
              <w:instrText xml:space="preserve"> PAGEREF _Toc118453328 \h </w:instrText>
            </w:r>
            <w:r w:rsidR="00401170">
              <w:rPr>
                <w:noProof/>
                <w:webHidden/>
              </w:rPr>
            </w:r>
            <w:r w:rsidR="00401170">
              <w:rPr>
                <w:noProof/>
                <w:webHidden/>
              </w:rPr>
              <w:fldChar w:fldCharType="separate"/>
            </w:r>
            <w:r w:rsidR="00401170">
              <w:rPr>
                <w:noProof/>
                <w:webHidden/>
              </w:rPr>
              <w:t>14</w:t>
            </w:r>
            <w:r w:rsidR="00401170">
              <w:rPr>
                <w:noProof/>
                <w:webHidden/>
              </w:rPr>
              <w:fldChar w:fldCharType="end"/>
            </w:r>
          </w:hyperlink>
        </w:p>
        <w:p w14:paraId="3A82BBBA" w14:textId="31C13CE4"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29" w:history="1">
            <w:r w:rsidR="00401170" w:rsidRPr="004755EA">
              <w:rPr>
                <w:rStyle w:val="Hyperlink"/>
                <w:noProof/>
              </w:rPr>
              <w:t>6.2</w:t>
            </w:r>
            <w:r w:rsidR="00401170">
              <w:rPr>
                <w:rFonts w:asciiTheme="minorHAnsi" w:eastAsiaTheme="minorEastAsia" w:hAnsiTheme="minorHAnsi" w:cstheme="minorBidi"/>
                <w:noProof/>
                <w:sz w:val="22"/>
                <w:szCs w:val="22"/>
                <w:lang w:eastAsia="en-GB"/>
              </w:rPr>
              <w:tab/>
            </w:r>
            <w:r w:rsidR="00401170" w:rsidRPr="004755EA">
              <w:rPr>
                <w:rStyle w:val="Hyperlink"/>
                <w:noProof/>
              </w:rPr>
              <w:t>Release 17 Alignment CRs (aligning Stage 1 specifications with what has been implemented in Stage 2 and 3)</w:t>
            </w:r>
            <w:r w:rsidR="00401170">
              <w:rPr>
                <w:noProof/>
                <w:webHidden/>
              </w:rPr>
              <w:tab/>
            </w:r>
            <w:r w:rsidR="00401170">
              <w:rPr>
                <w:noProof/>
                <w:webHidden/>
              </w:rPr>
              <w:fldChar w:fldCharType="begin"/>
            </w:r>
            <w:r w:rsidR="00401170">
              <w:rPr>
                <w:noProof/>
                <w:webHidden/>
              </w:rPr>
              <w:instrText xml:space="preserve"> PAGEREF _Toc118453329 \h </w:instrText>
            </w:r>
            <w:r w:rsidR="00401170">
              <w:rPr>
                <w:noProof/>
                <w:webHidden/>
              </w:rPr>
            </w:r>
            <w:r w:rsidR="00401170">
              <w:rPr>
                <w:noProof/>
                <w:webHidden/>
              </w:rPr>
              <w:fldChar w:fldCharType="separate"/>
            </w:r>
            <w:r w:rsidR="00401170">
              <w:rPr>
                <w:noProof/>
                <w:webHidden/>
              </w:rPr>
              <w:t>14</w:t>
            </w:r>
            <w:r w:rsidR="00401170">
              <w:rPr>
                <w:noProof/>
                <w:webHidden/>
              </w:rPr>
              <w:fldChar w:fldCharType="end"/>
            </w:r>
          </w:hyperlink>
        </w:p>
        <w:p w14:paraId="44689B12" w14:textId="28E0109E"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30" w:history="1">
            <w:r w:rsidR="00401170" w:rsidRPr="004755EA">
              <w:rPr>
                <w:rStyle w:val="Hyperlink"/>
                <w:noProof/>
              </w:rPr>
              <w:t>6.3</w:t>
            </w:r>
            <w:r w:rsidR="00401170">
              <w:rPr>
                <w:rFonts w:asciiTheme="minorHAnsi" w:eastAsiaTheme="minorEastAsia" w:hAnsiTheme="minorHAnsi" w:cstheme="minorBidi"/>
                <w:noProof/>
                <w:sz w:val="22"/>
                <w:szCs w:val="22"/>
                <w:lang w:eastAsia="en-GB"/>
              </w:rPr>
              <w:tab/>
            </w:r>
            <w:r w:rsidR="00401170" w:rsidRPr="004755EA">
              <w:rPr>
                <w:rStyle w:val="Hyperlink"/>
                <w:noProof/>
              </w:rPr>
              <w:t>Rel-17 and earlier CRs (other than alignment)</w:t>
            </w:r>
            <w:r w:rsidR="00401170">
              <w:rPr>
                <w:noProof/>
                <w:webHidden/>
              </w:rPr>
              <w:tab/>
            </w:r>
            <w:r w:rsidR="00401170">
              <w:rPr>
                <w:noProof/>
                <w:webHidden/>
              </w:rPr>
              <w:fldChar w:fldCharType="begin"/>
            </w:r>
            <w:r w:rsidR="00401170">
              <w:rPr>
                <w:noProof/>
                <w:webHidden/>
              </w:rPr>
              <w:instrText xml:space="preserve"> PAGEREF _Toc118453330 \h </w:instrText>
            </w:r>
            <w:r w:rsidR="00401170">
              <w:rPr>
                <w:noProof/>
                <w:webHidden/>
              </w:rPr>
            </w:r>
            <w:r w:rsidR="00401170">
              <w:rPr>
                <w:noProof/>
                <w:webHidden/>
              </w:rPr>
              <w:fldChar w:fldCharType="separate"/>
            </w:r>
            <w:r w:rsidR="00401170">
              <w:rPr>
                <w:noProof/>
                <w:webHidden/>
              </w:rPr>
              <w:t>14</w:t>
            </w:r>
            <w:r w:rsidR="00401170">
              <w:rPr>
                <w:noProof/>
                <w:webHidden/>
              </w:rPr>
              <w:fldChar w:fldCharType="end"/>
            </w:r>
          </w:hyperlink>
        </w:p>
        <w:p w14:paraId="7C11ECD5" w14:textId="3D644E95" w:rsidR="00401170" w:rsidRDefault="00CF0A76">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18453331" w:history="1">
            <w:r w:rsidR="00401170" w:rsidRPr="004755EA">
              <w:rPr>
                <w:rStyle w:val="Hyperlink"/>
                <w:noProof/>
              </w:rPr>
              <w:t>7</w:t>
            </w:r>
            <w:r w:rsidR="00401170">
              <w:rPr>
                <w:rFonts w:asciiTheme="minorHAnsi" w:eastAsiaTheme="minorEastAsia" w:hAnsiTheme="minorHAnsi" w:cstheme="minorBidi"/>
                <w:noProof/>
                <w:sz w:val="22"/>
                <w:szCs w:val="22"/>
                <w:lang w:eastAsia="en-GB"/>
              </w:rPr>
              <w:tab/>
            </w:r>
            <w:r w:rsidR="00401170" w:rsidRPr="004755EA">
              <w:rPr>
                <w:rStyle w:val="Hyperlink"/>
                <w:noProof/>
              </w:rPr>
              <w:t>Rel19</w:t>
            </w:r>
            <w:r w:rsidR="00401170">
              <w:rPr>
                <w:noProof/>
                <w:webHidden/>
              </w:rPr>
              <w:tab/>
            </w:r>
            <w:r w:rsidR="00401170">
              <w:rPr>
                <w:noProof/>
                <w:webHidden/>
              </w:rPr>
              <w:fldChar w:fldCharType="begin"/>
            </w:r>
            <w:r w:rsidR="00401170">
              <w:rPr>
                <w:noProof/>
                <w:webHidden/>
              </w:rPr>
              <w:instrText xml:space="preserve"> PAGEREF _Toc118453331 \h </w:instrText>
            </w:r>
            <w:r w:rsidR="00401170">
              <w:rPr>
                <w:noProof/>
                <w:webHidden/>
              </w:rPr>
            </w:r>
            <w:r w:rsidR="00401170">
              <w:rPr>
                <w:noProof/>
                <w:webHidden/>
              </w:rPr>
              <w:fldChar w:fldCharType="separate"/>
            </w:r>
            <w:r w:rsidR="00401170">
              <w:rPr>
                <w:noProof/>
                <w:webHidden/>
              </w:rPr>
              <w:t>15</w:t>
            </w:r>
            <w:r w:rsidR="00401170">
              <w:rPr>
                <w:noProof/>
                <w:webHidden/>
              </w:rPr>
              <w:fldChar w:fldCharType="end"/>
            </w:r>
          </w:hyperlink>
        </w:p>
        <w:p w14:paraId="56B7ABC7" w14:textId="4C1AD3FF"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32" w:history="1">
            <w:r w:rsidR="00401170" w:rsidRPr="004755EA">
              <w:rPr>
                <w:rStyle w:val="Hyperlink"/>
                <w:noProof/>
              </w:rPr>
              <w:t>7.1</w:t>
            </w:r>
            <w:r w:rsidR="00401170">
              <w:rPr>
                <w:rFonts w:asciiTheme="minorHAnsi" w:eastAsiaTheme="minorEastAsia" w:hAnsiTheme="minorHAnsi" w:cstheme="minorBidi"/>
                <w:noProof/>
                <w:sz w:val="22"/>
                <w:szCs w:val="22"/>
                <w:lang w:eastAsia="en-GB"/>
              </w:rPr>
              <w:tab/>
            </w:r>
            <w:r w:rsidR="00401170" w:rsidRPr="004755EA">
              <w:rPr>
                <w:rStyle w:val="Hyperlink"/>
                <w:noProof/>
              </w:rPr>
              <w:t>FS_RAILSS: Study on Supporting of Railway Smart Station Services [SP-190838]</w:t>
            </w:r>
            <w:r w:rsidR="00401170">
              <w:rPr>
                <w:noProof/>
                <w:webHidden/>
              </w:rPr>
              <w:tab/>
            </w:r>
            <w:r w:rsidR="00401170">
              <w:rPr>
                <w:noProof/>
                <w:webHidden/>
              </w:rPr>
              <w:fldChar w:fldCharType="begin"/>
            </w:r>
            <w:r w:rsidR="00401170">
              <w:rPr>
                <w:noProof/>
                <w:webHidden/>
              </w:rPr>
              <w:instrText xml:space="preserve"> PAGEREF _Toc118453332 \h </w:instrText>
            </w:r>
            <w:r w:rsidR="00401170">
              <w:rPr>
                <w:noProof/>
                <w:webHidden/>
              </w:rPr>
            </w:r>
            <w:r w:rsidR="00401170">
              <w:rPr>
                <w:noProof/>
                <w:webHidden/>
              </w:rPr>
              <w:fldChar w:fldCharType="separate"/>
            </w:r>
            <w:r w:rsidR="00401170">
              <w:rPr>
                <w:noProof/>
                <w:webHidden/>
              </w:rPr>
              <w:t>15</w:t>
            </w:r>
            <w:r w:rsidR="00401170">
              <w:rPr>
                <w:noProof/>
                <w:webHidden/>
              </w:rPr>
              <w:fldChar w:fldCharType="end"/>
            </w:r>
          </w:hyperlink>
        </w:p>
        <w:p w14:paraId="5F45C9A2" w14:textId="26BBF5BA"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33" w:history="1">
            <w:r w:rsidR="00401170" w:rsidRPr="004755EA">
              <w:rPr>
                <w:rStyle w:val="Hyperlink"/>
                <w:noProof/>
              </w:rPr>
              <w:t>7.1.1</w:t>
            </w:r>
            <w:r w:rsidR="00401170">
              <w:rPr>
                <w:rFonts w:asciiTheme="minorHAnsi" w:eastAsiaTheme="minorEastAsia" w:hAnsiTheme="minorHAnsi" w:cstheme="minorBidi"/>
                <w:noProof/>
                <w:sz w:val="22"/>
                <w:szCs w:val="22"/>
                <w:lang w:eastAsia="en-GB"/>
              </w:rPr>
              <w:tab/>
            </w:r>
            <w:r w:rsidR="00401170" w:rsidRPr="004755EA">
              <w:rPr>
                <w:rStyle w:val="Hyperlink"/>
                <w:noProof/>
              </w:rPr>
              <w:t>Use Cases Update</w:t>
            </w:r>
            <w:r w:rsidR="00401170">
              <w:rPr>
                <w:noProof/>
                <w:webHidden/>
              </w:rPr>
              <w:tab/>
            </w:r>
            <w:r w:rsidR="00401170">
              <w:rPr>
                <w:noProof/>
                <w:webHidden/>
              </w:rPr>
              <w:fldChar w:fldCharType="begin"/>
            </w:r>
            <w:r w:rsidR="00401170">
              <w:rPr>
                <w:noProof/>
                <w:webHidden/>
              </w:rPr>
              <w:instrText xml:space="preserve"> PAGEREF _Toc118453333 \h </w:instrText>
            </w:r>
            <w:r w:rsidR="00401170">
              <w:rPr>
                <w:noProof/>
                <w:webHidden/>
              </w:rPr>
            </w:r>
            <w:r w:rsidR="00401170">
              <w:rPr>
                <w:noProof/>
                <w:webHidden/>
              </w:rPr>
              <w:fldChar w:fldCharType="separate"/>
            </w:r>
            <w:r w:rsidR="00401170">
              <w:rPr>
                <w:noProof/>
                <w:webHidden/>
              </w:rPr>
              <w:t>15</w:t>
            </w:r>
            <w:r w:rsidR="00401170">
              <w:rPr>
                <w:noProof/>
                <w:webHidden/>
              </w:rPr>
              <w:fldChar w:fldCharType="end"/>
            </w:r>
          </w:hyperlink>
        </w:p>
        <w:p w14:paraId="13552B9D" w14:textId="749F73EB"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34" w:history="1">
            <w:r w:rsidR="00401170" w:rsidRPr="004755EA">
              <w:rPr>
                <w:rStyle w:val="Hyperlink"/>
                <w:noProof/>
              </w:rPr>
              <w:t>7.1.2</w:t>
            </w:r>
            <w:r w:rsidR="00401170">
              <w:rPr>
                <w:rFonts w:asciiTheme="minorHAnsi" w:eastAsiaTheme="minorEastAsia" w:hAnsiTheme="minorHAnsi" w:cstheme="minorBidi"/>
                <w:noProof/>
                <w:sz w:val="22"/>
                <w:szCs w:val="22"/>
                <w:lang w:eastAsia="en-GB"/>
              </w:rPr>
              <w:tab/>
            </w:r>
            <w:r w:rsidR="00401170" w:rsidRPr="004755EA">
              <w:rPr>
                <w:rStyle w:val="Hyperlink"/>
                <w:noProof/>
              </w:rPr>
              <w:t>New Use Cases</w:t>
            </w:r>
            <w:r w:rsidR="00401170">
              <w:rPr>
                <w:noProof/>
                <w:webHidden/>
              </w:rPr>
              <w:tab/>
            </w:r>
            <w:r w:rsidR="00401170">
              <w:rPr>
                <w:noProof/>
                <w:webHidden/>
              </w:rPr>
              <w:fldChar w:fldCharType="begin"/>
            </w:r>
            <w:r w:rsidR="00401170">
              <w:rPr>
                <w:noProof/>
                <w:webHidden/>
              </w:rPr>
              <w:instrText xml:space="preserve"> PAGEREF _Toc118453334 \h </w:instrText>
            </w:r>
            <w:r w:rsidR="00401170">
              <w:rPr>
                <w:noProof/>
                <w:webHidden/>
              </w:rPr>
            </w:r>
            <w:r w:rsidR="00401170">
              <w:rPr>
                <w:noProof/>
                <w:webHidden/>
              </w:rPr>
              <w:fldChar w:fldCharType="separate"/>
            </w:r>
            <w:r w:rsidR="00401170">
              <w:rPr>
                <w:noProof/>
                <w:webHidden/>
              </w:rPr>
              <w:t>15</w:t>
            </w:r>
            <w:r w:rsidR="00401170">
              <w:rPr>
                <w:noProof/>
                <w:webHidden/>
              </w:rPr>
              <w:fldChar w:fldCharType="end"/>
            </w:r>
          </w:hyperlink>
        </w:p>
        <w:p w14:paraId="4576DEC2" w14:textId="73F798EC"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35" w:history="1">
            <w:r w:rsidR="00401170" w:rsidRPr="004755EA">
              <w:rPr>
                <w:rStyle w:val="Hyperlink"/>
                <w:noProof/>
              </w:rPr>
              <w:t>7.1.3</w:t>
            </w:r>
            <w:r w:rsidR="00401170">
              <w:rPr>
                <w:rFonts w:asciiTheme="minorHAnsi" w:eastAsiaTheme="minorEastAsia" w:hAnsiTheme="minorHAnsi" w:cstheme="minorBidi"/>
                <w:noProof/>
                <w:sz w:val="22"/>
                <w:szCs w:val="22"/>
                <w:lang w:eastAsia="en-GB"/>
              </w:rPr>
              <w:tab/>
            </w:r>
            <w:r w:rsidR="00401170" w:rsidRPr="004755EA">
              <w:rPr>
                <w:rStyle w:val="Hyperlink"/>
                <w:noProof/>
              </w:rPr>
              <w:t>Others</w:t>
            </w:r>
            <w:r w:rsidR="00401170">
              <w:rPr>
                <w:noProof/>
                <w:webHidden/>
              </w:rPr>
              <w:tab/>
            </w:r>
            <w:r w:rsidR="00401170">
              <w:rPr>
                <w:noProof/>
                <w:webHidden/>
              </w:rPr>
              <w:fldChar w:fldCharType="begin"/>
            </w:r>
            <w:r w:rsidR="00401170">
              <w:rPr>
                <w:noProof/>
                <w:webHidden/>
              </w:rPr>
              <w:instrText xml:space="preserve"> PAGEREF _Toc118453335 \h </w:instrText>
            </w:r>
            <w:r w:rsidR="00401170">
              <w:rPr>
                <w:noProof/>
                <w:webHidden/>
              </w:rPr>
            </w:r>
            <w:r w:rsidR="00401170">
              <w:rPr>
                <w:noProof/>
                <w:webHidden/>
              </w:rPr>
              <w:fldChar w:fldCharType="separate"/>
            </w:r>
            <w:r w:rsidR="00401170">
              <w:rPr>
                <w:noProof/>
                <w:webHidden/>
              </w:rPr>
              <w:t>15</w:t>
            </w:r>
            <w:r w:rsidR="00401170">
              <w:rPr>
                <w:noProof/>
                <w:webHidden/>
              </w:rPr>
              <w:fldChar w:fldCharType="end"/>
            </w:r>
          </w:hyperlink>
        </w:p>
        <w:p w14:paraId="7C4C7F35" w14:textId="175B428B"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36" w:history="1">
            <w:r w:rsidR="00401170" w:rsidRPr="004755EA">
              <w:rPr>
                <w:rStyle w:val="Hyperlink"/>
                <w:noProof/>
              </w:rPr>
              <w:t>7.1.4</w:t>
            </w:r>
            <w:r w:rsidR="00401170">
              <w:rPr>
                <w:rFonts w:asciiTheme="minorHAnsi" w:eastAsiaTheme="minorEastAsia" w:hAnsiTheme="minorHAnsi" w:cstheme="minorBidi"/>
                <w:noProof/>
                <w:sz w:val="22"/>
                <w:szCs w:val="22"/>
                <w:lang w:eastAsia="en-GB"/>
              </w:rPr>
              <w:tab/>
            </w:r>
            <w:r w:rsidR="00401170" w:rsidRPr="004755EA">
              <w:rPr>
                <w:rStyle w:val="Hyperlink"/>
                <w:noProof/>
              </w:rPr>
              <w:t>FS_RAILSS Output</w:t>
            </w:r>
            <w:r w:rsidR="00401170">
              <w:rPr>
                <w:noProof/>
                <w:webHidden/>
              </w:rPr>
              <w:tab/>
            </w:r>
            <w:r w:rsidR="00401170">
              <w:rPr>
                <w:noProof/>
                <w:webHidden/>
              </w:rPr>
              <w:fldChar w:fldCharType="begin"/>
            </w:r>
            <w:r w:rsidR="00401170">
              <w:rPr>
                <w:noProof/>
                <w:webHidden/>
              </w:rPr>
              <w:instrText xml:space="preserve"> PAGEREF _Toc118453336 \h </w:instrText>
            </w:r>
            <w:r w:rsidR="00401170">
              <w:rPr>
                <w:noProof/>
                <w:webHidden/>
              </w:rPr>
            </w:r>
            <w:r w:rsidR="00401170">
              <w:rPr>
                <w:noProof/>
                <w:webHidden/>
              </w:rPr>
              <w:fldChar w:fldCharType="separate"/>
            </w:r>
            <w:r w:rsidR="00401170">
              <w:rPr>
                <w:noProof/>
                <w:webHidden/>
              </w:rPr>
              <w:t>16</w:t>
            </w:r>
            <w:r w:rsidR="00401170">
              <w:rPr>
                <w:noProof/>
                <w:webHidden/>
              </w:rPr>
              <w:fldChar w:fldCharType="end"/>
            </w:r>
          </w:hyperlink>
        </w:p>
        <w:p w14:paraId="1DB90014" w14:textId="0A6F14DE"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37" w:history="1">
            <w:r w:rsidR="00401170" w:rsidRPr="004755EA">
              <w:rPr>
                <w:rStyle w:val="Hyperlink"/>
                <w:noProof/>
              </w:rPr>
              <w:t>7.2</w:t>
            </w:r>
            <w:r w:rsidR="00401170">
              <w:rPr>
                <w:rFonts w:asciiTheme="minorHAnsi" w:eastAsiaTheme="minorEastAsia" w:hAnsiTheme="minorHAnsi" w:cstheme="minorBidi"/>
                <w:noProof/>
                <w:sz w:val="22"/>
                <w:szCs w:val="22"/>
                <w:lang w:eastAsia="en-GB"/>
              </w:rPr>
              <w:tab/>
            </w:r>
            <w:r w:rsidR="00401170" w:rsidRPr="004755EA">
              <w:rPr>
                <w:rStyle w:val="Hyperlink"/>
                <w:noProof/>
              </w:rPr>
              <w:t>FS_Sensing: Study on Integrated Sensing and Communication [SP-220717]</w:t>
            </w:r>
            <w:r w:rsidR="00401170">
              <w:rPr>
                <w:noProof/>
                <w:webHidden/>
              </w:rPr>
              <w:tab/>
            </w:r>
            <w:r w:rsidR="00401170">
              <w:rPr>
                <w:noProof/>
                <w:webHidden/>
              </w:rPr>
              <w:fldChar w:fldCharType="begin"/>
            </w:r>
            <w:r w:rsidR="00401170">
              <w:rPr>
                <w:noProof/>
                <w:webHidden/>
              </w:rPr>
              <w:instrText xml:space="preserve"> PAGEREF _Toc118453337 \h </w:instrText>
            </w:r>
            <w:r w:rsidR="00401170">
              <w:rPr>
                <w:noProof/>
                <w:webHidden/>
              </w:rPr>
            </w:r>
            <w:r w:rsidR="00401170">
              <w:rPr>
                <w:noProof/>
                <w:webHidden/>
              </w:rPr>
              <w:fldChar w:fldCharType="separate"/>
            </w:r>
            <w:r w:rsidR="00401170">
              <w:rPr>
                <w:noProof/>
                <w:webHidden/>
              </w:rPr>
              <w:t>16</w:t>
            </w:r>
            <w:r w:rsidR="00401170">
              <w:rPr>
                <w:noProof/>
                <w:webHidden/>
              </w:rPr>
              <w:fldChar w:fldCharType="end"/>
            </w:r>
          </w:hyperlink>
        </w:p>
        <w:p w14:paraId="5D44C16D" w14:textId="5E8D6594"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38" w:history="1">
            <w:r w:rsidR="00401170" w:rsidRPr="004755EA">
              <w:rPr>
                <w:rStyle w:val="Hyperlink"/>
                <w:noProof/>
              </w:rPr>
              <w:t>7.2.1</w:t>
            </w:r>
            <w:r w:rsidR="00401170">
              <w:rPr>
                <w:rFonts w:asciiTheme="minorHAnsi" w:eastAsiaTheme="minorEastAsia" w:hAnsiTheme="minorHAnsi" w:cstheme="minorBidi"/>
                <w:noProof/>
                <w:sz w:val="22"/>
                <w:szCs w:val="22"/>
                <w:lang w:eastAsia="en-GB"/>
              </w:rPr>
              <w:tab/>
            </w:r>
            <w:r w:rsidR="00401170" w:rsidRPr="004755EA">
              <w:rPr>
                <w:rStyle w:val="Hyperlink"/>
                <w:noProof/>
              </w:rPr>
              <w:t>General (discussion on NWM)</w:t>
            </w:r>
            <w:r w:rsidR="00401170">
              <w:rPr>
                <w:noProof/>
                <w:webHidden/>
              </w:rPr>
              <w:tab/>
            </w:r>
            <w:r w:rsidR="00401170">
              <w:rPr>
                <w:noProof/>
                <w:webHidden/>
              </w:rPr>
              <w:fldChar w:fldCharType="begin"/>
            </w:r>
            <w:r w:rsidR="00401170">
              <w:rPr>
                <w:noProof/>
                <w:webHidden/>
              </w:rPr>
              <w:instrText xml:space="preserve"> PAGEREF _Toc118453338 \h </w:instrText>
            </w:r>
            <w:r w:rsidR="00401170">
              <w:rPr>
                <w:noProof/>
                <w:webHidden/>
              </w:rPr>
            </w:r>
            <w:r w:rsidR="00401170">
              <w:rPr>
                <w:noProof/>
                <w:webHidden/>
              </w:rPr>
              <w:fldChar w:fldCharType="separate"/>
            </w:r>
            <w:r w:rsidR="00401170">
              <w:rPr>
                <w:noProof/>
                <w:webHidden/>
              </w:rPr>
              <w:t>16</w:t>
            </w:r>
            <w:r w:rsidR="00401170">
              <w:rPr>
                <w:noProof/>
                <w:webHidden/>
              </w:rPr>
              <w:fldChar w:fldCharType="end"/>
            </w:r>
          </w:hyperlink>
        </w:p>
        <w:p w14:paraId="31BD5B59" w14:textId="20EA94AF"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39" w:history="1">
            <w:r w:rsidR="00401170" w:rsidRPr="004755EA">
              <w:rPr>
                <w:rStyle w:val="Hyperlink"/>
                <w:noProof/>
              </w:rPr>
              <w:t>7.2.2</w:t>
            </w:r>
            <w:r w:rsidR="00401170">
              <w:rPr>
                <w:rFonts w:asciiTheme="minorHAnsi" w:eastAsiaTheme="minorEastAsia" w:hAnsiTheme="minorHAnsi" w:cstheme="minorBidi"/>
                <w:noProof/>
                <w:sz w:val="22"/>
                <w:szCs w:val="22"/>
                <w:lang w:eastAsia="en-GB"/>
              </w:rPr>
              <w:tab/>
            </w:r>
            <w:r w:rsidR="00401170" w:rsidRPr="004755EA">
              <w:rPr>
                <w:rStyle w:val="Hyperlink"/>
                <w:noProof/>
              </w:rPr>
              <w:t>General (2)</w:t>
            </w:r>
            <w:r w:rsidR="00401170">
              <w:rPr>
                <w:noProof/>
                <w:webHidden/>
              </w:rPr>
              <w:tab/>
            </w:r>
            <w:r w:rsidR="00401170">
              <w:rPr>
                <w:noProof/>
                <w:webHidden/>
              </w:rPr>
              <w:fldChar w:fldCharType="begin"/>
            </w:r>
            <w:r w:rsidR="00401170">
              <w:rPr>
                <w:noProof/>
                <w:webHidden/>
              </w:rPr>
              <w:instrText xml:space="preserve"> PAGEREF _Toc118453339 \h </w:instrText>
            </w:r>
            <w:r w:rsidR="00401170">
              <w:rPr>
                <w:noProof/>
                <w:webHidden/>
              </w:rPr>
            </w:r>
            <w:r w:rsidR="00401170">
              <w:rPr>
                <w:noProof/>
                <w:webHidden/>
              </w:rPr>
              <w:fldChar w:fldCharType="separate"/>
            </w:r>
            <w:r w:rsidR="00401170">
              <w:rPr>
                <w:noProof/>
                <w:webHidden/>
              </w:rPr>
              <w:t>17</w:t>
            </w:r>
            <w:r w:rsidR="00401170">
              <w:rPr>
                <w:noProof/>
                <w:webHidden/>
              </w:rPr>
              <w:fldChar w:fldCharType="end"/>
            </w:r>
          </w:hyperlink>
        </w:p>
        <w:p w14:paraId="48663CA0" w14:textId="2DD97B82"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40" w:history="1">
            <w:r w:rsidR="00401170" w:rsidRPr="004755EA">
              <w:rPr>
                <w:rStyle w:val="Hyperlink"/>
                <w:noProof/>
              </w:rPr>
              <w:t>7.2.3</w:t>
            </w:r>
            <w:r w:rsidR="00401170">
              <w:rPr>
                <w:rFonts w:asciiTheme="minorHAnsi" w:eastAsiaTheme="minorEastAsia" w:hAnsiTheme="minorHAnsi" w:cstheme="minorBidi"/>
                <w:noProof/>
                <w:sz w:val="22"/>
                <w:szCs w:val="22"/>
                <w:lang w:eastAsia="en-GB"/>
              </w:rPr>
              <w:tab/>
            </w:r>
            <w:r w:rsidR="00401170" w:rsidRPr="004755EA">
              <w:rPr>
                <w:rStyle w:val="Hyperlink"/>
                <w:noProof/>
              </w:rPr>
              <w:t>Use Cases Update</w:t>
            </w:r>
            <w:r w:rsidR="00401170">
              <w:rPr>
                <w:noProof/>
                <w:webHidden/>
              </w:rPr>
              <w:tab/>
            </w:r>
            <w:r w:rsidR="00401170">
              <w:rPr>
                <w:noProof/>
                <w:webHidden/>
              </w:rPr>
              <w:fldChar w:fldCharType="begin"/>
            </w:r>
            <w:r w:rsidR="00401170">
              <w:rPr>
                <w:noProof/>
                <w:webHidden/>
              </w:rPr>
              <w:instrText xml:space="preserve"> PAGEREF _Toc118453340 \h </w:instrText>
            </w:r>
            <w:r w:rsidR="00401170">
              <w:rPr>
                <w:noProof/>
                <w:webHidden/>
              </w:rPr>
            </w:r>
            <w:r w:rsidR="00401170">
              <w:rPr>
                <w:noProof/>
                <w:webHidden/>
              </w:rPr>
              <w:fldChar w:fldCharType="separate"/>
            </w:r>
            <w:r w:rsidR="00401170">
              <w:rPr>
                <w:noProof/>
                <w:webHidden/>
              </w:rPr>
              <w:t>17</w:t>
            </w:r>
            <w:r w:rsidR="00401170">
              <w:rPr>
                <w:noProof/>
                <w:webHidden/>
              </w:rPr>
              <w:fldChar w:fldCharType="end"/>
            </w:r>
          </w:hyperlink>
        </w:p>
        <w:p w14:paraId="1530910E" w14:textId="2BF64DB7"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41" w:history="1">
            <w:r w:rsidR="00401170" w:rsidRPr="004755EA">
              <w:rPr>
                <w:rStyle w:val="Hyperlink"/>
                <w:noProof/>
              </w:rPr>
              <w:t>7.2.4</w:t>
            </w:r>
            <w:r w:rsidR="00401170">
              <w:rPr>
                <w:rFonts w:asciiTheme="minorHAnsi" w:eastAsiaTheme="minorEastAsia" w:hAnsiTheme="minorHAnsi" w:cstheme="minorBidi"/>
                <w:noProof/>
                <w:sz w:val="22"/>
                <w:szCs w:val="22"/>
                <w:lang w:eastAsia="en-GB"/>
              </w:rPr>
              <w:tab/>
            </w:r>
            <w:r w:rsidR="00401170" w:rsidRPr="004755EA">
              <w:rPr>
                <w:rStyle w:val="Hyperlink"/>
                <w:noProof/>
              </w:rPr>
              <w:t>New Use Cases</w:t>
            </w:r>
            <w:r w:rsidR="00401170">
              <w:rPr>
                <w:noProof/>
                <w:webHidden/>
              </w:rPr>
              <w:tab/>
            </w:r>
            <w:r w:rsidR="00401170">
              <w:rPr>
                <w:noProof/>
                <w:webHidden/>
              </w:rPr>
              <w:fldChar w:fldCharType="begin"/>
            </w:r>
            <w:r w:rsidR="00401170">
              <w:rPr>
                <w:noProof/>
                <w:webHidden/>
              </w:rPr>
              <w:instrText xml:space="preserve"> PAGEREF _Toc118453341 \h </w:instrText>
            </w:r>
            <w:r w:rsidR="00401170">
              <w:rPr>
                <w:noProof/>
                <w:webHidden/>
              </w:rPr>
            </w:r>
            <w:r w:rsidR="00401170">
              <w:rPr>
                <w:noProof/>
                <w:webHidden/>
              </w:rPr>
              <w:fldChar w:fldCharType="separate"/>
            </w:r>
            <w:r w:rsidR="00401170">
              <w:rPr>
                <w:noProof/>
                <w:webHidden/>
              </w:rPr>
              <w:t>17</w:t>
            </w:r>
            <w:r w:rsidR="00401170">
              <w:rPr>
                <w:noProof/>
                <w:webHidden/>
              </w:rPr>
              <w:fldChar w:fldCharType="end"/>
            </w:r>
          </w:hyperlink>
        </w:p>
        <w:p w14:paraId="03399224" w14:textId="27409BB3"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42" w:history="1">
            <w:r w:rsidR="00401170" w:rsidRPr="004755EA">
              <w:rPr>
                <w:rStyle w:val="Hyperlink"/>
                <w:noProof/>
              </w:rPr>
              <w:t>7.2.5</w:t>
            </w:r>
            <w:r w:rsidR="00401170">
              <w:rPr>
                <w:rFonts w:asciiTheme="minorHAnsi" w:eastAsiaTheme="minorEastAsia" w:hAnsiTheme="minorHAnsi" w:cstheme="minorBidi"/>
                <w:noProof/>
                <w:sz w:val="22"/>
                <w:szCs w:val="22"/>
                <w:lang w:eastAsia="en-GB"/>
              </w:rPr>
              <w:tab/>
            </w:r>
            <w:r w:rsidR="00401170" w:rsidRPr="004755EA">
              <w:rPr>
                <w:rStyle w:val="Hyperlink"/>
                <w:noProof/>
              </w:rPr>
              <w:t>Others</w:t>
            </w:r>
            <w:r w:rsidR="00401170">
              <w:rPr>
                <w:noProof/>
                <w:webHidden/>
              </w:rPr>
              <w:tab/>
            </w:r>
            <w:r w:rsidR="00401170">
              <w:rPr>
                <w:noProof/>
                <w:webHidden/>
              </w:rPr>
              <w:fldChar w:fldCharType="begin"/>
            </w:r>
            <w:r w:rsidR="00401170">
              <w:rPr>
                <w:noProof/>
                <w:webHidden/>
              </w:rPr>
              <w:instrText xml:space="preserve"> PAGEREF _Toc118453342 \h </w:instrText>
            </w:r>
            <w:r w:rsidR="00401170">
              <w:rPr>
                <w:noProof/>
                <w:webHidden/>
              </w:rPr>
            </w:r>
            <w:r w:rsidR="00401170">
              <w:rPr>
                <w:noProof/>
                <w:webHidden/>
              </w:rPr>
              <w:fldChar w:fldCharType="separate"/>
            </w:r>
            <w:r w:rsidR="00401170">
              <w:rPr>
                <w:noProof/>
                <w:webHidden/>
              </w:rPr>
              <w:t>20</w:t>
            </w:r>
            <w:r w:rsidR="00401170">
              <w:rPr>
                <w:noProof/>
                <w:webHidden/>
              </w:rPr>
              <w:fldChar w:fldCharType="end"/>
            </w:r>
          </w:hyperlink>
        </w:p>
        <w:p w14:paraId="52A83091" w14:textId="6E8DE9EC"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43" w:history="1">
            <w:r w:rsidR="00401170" w:rsidRPr="004755EA">
              <w:rPr>
                <w:rStyle w:val="Hyperlink"/>
                <w:noProof/>
              </w:rPr>
              <w:t>7.2.6</w:t>
            </w:r>
            <w:r w:rsidR="00401170">
              <w:rPr>
                <w:rFonts w:asciiTheme="minorHAnsi" w:eastAsiaTheme="minorEastAsia" w:hAnsiTheme="minorHAnsi" w:cstheme="minorBidi"/>
                <w:noProof/>
                <w:sz w:val="22"/>
                <w:szCs w:val="22"/>
                <w:lang w:eastAsia="en-GB"/>
              </w:rPr>
              <w:tab/>
            </w:r>
            <w:r w:rsidR="00401170" w:rsidRPr="004755EA">
              <w:rPr>
                <w:rStyle w:val="Hyperlink"/>
                <w:noProof/>
              </w:rPr>
              <w:t>FS_Sensing Output</w:t>
            </w:r>
            <w:r w:rsidR="00401170">
              <w:rPr>
                <w:noProof/>
                <w:webHidden/>
              </w:rPr>
              <w:tab/>
            </w:r>
            <w:r w:rsidR="00401170">
              <w:rPr>
                <w:noProof/>
                <w:webHidden/>
              </w:rPr>
              <w:fldChar w:fldCharType="begin"/>
            </w:r>
            <w:r w:rsidR="00401170">
              <w:rPr>
                <w:noProof/>
                <w:webHidden/>
              </w:rPr>
              <w:instrText xml:space="preserve"> PAGEREF _Toc118453343 \h </w:instrText>
            </w:r>
            <w:r w:rsidR="00401170">
              <w:rPr>
                <w:noProof/>
                <w:webHidden/>
              </w:rPr>
            </w:r>
            <w:r w:rsidR="00401170">
              <w:rPr>
                <w:noProof/>
                <w:webHidden/>
              </w:rPr>
              <w:fldChar w:fldCharType="separate"/>
            </w:r>
            <w:r w:rsidR="00401170">
              <w:rPr>
                <w:noProof/>
                <w:webHidden/>
              </w:rPr>
              <w:t>21</w:t>
            </w:r>
            <w:r w:rsidR="00401170">
              <w:rPr>
                <w:noProof/>
                <w:webHidden/>
              </w:rPr>
              <w:fldChar w:fldCharType="end"/>
            </w:r>
          </w:hyperlink>
        </w:p>
        <w:p w14:paraId="195BFB14" w14:textId="5E224751"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44" w:history="1">
            <w:r w:rsidR="00401170" w:rsidRPr="004755EA">
              <w:rPr>
                <w:rStyle w:val="Hyperlink"/>
                <w:noProof/>
              </w:rPr>
              <w:t>7.3</w:t>
            </w:r>
            <w:r w:rsidR="00401170">
              <w:rPr>
                <w:rFonts w:asciiTheme="minorHAnsi" w:eastAsiaTheme="minorEastAsia" w:hAnsiTheme="minorHAnsi" w:cstheme="minorBidi"/>
                <w:noProof/>
                <w:sz w:val="22"/>
                <w:szCs w:val="22"/>
                <w:lang w:eastAsia="en-GB"/>
              </w:rPr>
              <w:tab/>
            </w:r>
            <w:r w:rsidR="00401170" w:rsidRPr="004755EA">
              <w:rPr>
                <w:rStyle w:val="Hyperlink"/>
                <w:noProof/>
              </w:rPr>
              <w:t>FS_AmbientIoT: Study on Ambient power-enabled Internet of Things [SP-220085]</w:t>
            </w:r>
            <w:r w:rsidR="00401170">
              <w:rPr>
                <w:noProof/>
                <w:webHidden/>
              </w:rPr>
              <w:tab/>
            </w:r>
            <w:r w:rsidR="00401170">
              <w:rPr>
                <w:noProof/>
                <w:webHidden/>
              </w:rPr>
              <w:fldChar w:fldCharType="begin"/>
            </w:r>
            <w:r w:rsidR="00401170">
              <w:rPr>
                <w:noProof/>
                <w:webHidden/>
              </w:rPr>
              <w:instrText xml:space="preserve"> PAGEREF _Toc118453344 \h </w:instrText>
            </w:r>
            <w:r w:rsidR="00401170">
              <w:rPr>
                <w:noProof/>
                <w:webHidden/>
              </w:rPr>
            </w:r>
            <w:r w:rsidR="00401170">
              <w:rPr>
                <w:noProof/>
                <w:webHidden/>
              </w:rPr>
              <w:fldChar w:fldCharType="separate"/>
            </w:r>
            <w:r w:rsidR="00401170">
              <w:rPr>
                <w:noProof/>
                <w:webHidden/>
              </w:rPr>
              <w:t>21</w:t>
            </w:r>
            <w:r w:rsidR="00401170">
              <w:rPr>
                <w:noProof/>
                <w:webHidden/>
              </w:rPr>
              <w:fldChar w:fldCharType="end"/>
            </w:r>
          </w:hyperlink>
        </w:p>
        <w:p w14:paraId="78BBF4EB" w14:textId="61DF43A0"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45" w:history="1">
            <w:r w:rsidR="00401170" w:rsidRPr="004755EA">
              <w:rPr>
                <w:rStyle w:val="Hyperlink"/>
                <w:noProof/>
              </w:rPr>
              <w:t>7.3.1</w:t>
            </w:r>
            <w:r w:rsidR="00401170">
              <w:rPr>
                <w:rFonts w:asciiTheme="minorHAnsi" w:eastAsiaTheme="minorEastAsia" w:hAnsiTheme="minorHAnsi" w:cstheme="minorBidi"/>
                <w:noProof/>
                <w:sz w:val="22"/>
                <w:szCs w:val="22"/>
                <w:lang w:eastAsia="en-GB"/>
              </w:rPr>
              <w:tab/>
            </w:r>
            <w:r w:rsidR="00401170" w:rsidRPr="004755EA">
              <w:rPr>
                <w:rStyle w:val="Hyperlink"/>
                <w:noProof/>
              </w:rPr>
              <w:t>General 1</w:t>
            </w:r>
            <w:r w:rsidR="00401170">
              <w:rPr>
                <w:noProof/>
                <w:webHidden/>
              </w:rPr>
              <w:tab/>
            </w:r>
            <w:r w:rsidR="00401170">
              <w:rPr>
                <w:noProof/>
                <w:webHidden/>
              </w:rPr>
              <w:fldChar w:fldCharType="begin"/>
            </w:r>
            <w:r w:rsidR="00401170">
              <w:rPr>
                <w:noProof/>
                <w:webHidden/>
              </w:rPr>
              <w:instrText xml:space="preserve"> PAGEREF _Toc118453345 \h </w:instrText>
            </w:r>
            <w:r w:rsidR="00401170">
              <w:rPr>
                <w:noProof/>
                <w:webHidden/>
              </w:rPr>
            </w:r>
            <w:r w:rsidR="00401170">
              <w:rPr>
                <w:noProof/>
                <w:webHidden/>
              </w:rPr>
              <w:fldChar w:fldCharType="separate"/>
            </w:r>
            <w:r w:rsidR="00401170">
              <w:rPr>
                <w:noProof/>
                <w:webHidden/>
              </w:rPr>
              <w:t>21</w:t>
            </w:r>
            <w:r w:rsidR="00401170">
              <w:rPr>
                <w:noProof/>
                <w:webHidden/>
              </w:rPr>
              <w:fldChar w:fldCharType="end"/>
            </w:r>
          </w:hyperlink>
        </w:p>
        <w:p w14:paraId="5DAFE696" w14:textId="00BD5B64"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46" w:history="1">
            <w:r w:rsidR="00401170" w:rsidRPr="004755EA">
              <w:rPr>
                <w:rStyle w:val="Hyperlink"/>
                <w:noProof/>
              </w:rPr>
              <w:t>7.3.2</w:t>
            </w:r>
            <w:r w:rsidR="00401170">
              <w:rPr>
                <w:rFonts w:asciiTheme="minorHAnsi" w:eastAsiaTheme="minorEastAsia" w:hAnsiTheme="minorHAnsi" w:cstheme="minorBidi"/>
                <w:noProof/>
                <w:sz w:val="22"/>
                <w:szCs w:val="22"/>
                <w:lang w:eastAsia="en-GB"/>
              </w:rPr>
              <w:tab/>
            </w:r>
            <w:r w:rsidR="00401170" w:rsidRPr="004755EA">
              <w:rPr>
                <w:rStyle w:val="Hyperlink"/>
                <w:noProof/>
              </w:rPr>
              <w:t>Use Cases Update</w:t>
            </w:r>
            <w:r w:rsidR="00401170">
              <w:rPr>
                <w:noProof/>
                <w:webHidden/>
              </w:rPr>
              <w:tab/>
            </w:r>
            <w:r w:rsidR="00401170">
              <w:rPr>
                <w:noProof/>
                <w:webHidden/>
              </w:rPr>
              <w:fldChar w:fldCharType="begin"/>
            </w:r>
            <w:r w:rsidR="00401170">
              <w:rPr>
                <w:noProof/>
                <w:webHidden/>
              </w:rPr>
              <w:instrText xml:space="preserve"> PAGEREF _Toc118453346 \h </w:instrText>
            </w:r>
            <w:r w:rsidR="00401170">
              <w:rPr>
                <w:noProof/>
                <w:webHidden/>
              </w:rPr>
            </w:r>
            <w:r w:rsidR="00401170">
              <w:rPr>
                <w:noProof/>
                <w:webHidden/>
              </w:rPr>
              <w:fldChar w:fldCharType="separate"/>
            </w:r>
            <w:r w:rsidR="00401170">
              <w:rPr>
                <w:noProof/>
                <w:webHidden/>
              </w:rPr>
              <w:t>22</w:t>
            </w:r>
            <w:r w:rsidR="00401170">
              <w:rPr>
                <w:noProof/>
                <w:webHidden/>
              </w:rPr>
              <w:fldChar w:fldCharType="end"/>
            </w:r>
          </w:hyperlink>
        </w:p>
        <w:p w14:paraId="402DF537" w14:textId="6F65EB58"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47" w:history="1">
            <w:r w:rsidR="00401170" w:rsidRPr="004755EA">
              <w:rPr>
                <w:rStyle w:val="Hyperlink"/>
                <w:noProof/>
              </w:rPr>
              <w:t>7.3.3</w:t>
            </w:r>
            <w:r w:rsidR="00401170">
              <w:rPr>
                <w:rFonts w:asciiTheme="minorHAnsi" w:eastAsiaTheme="minorEastAsia" w:hAnsiTheme="minorHAnsi" w:cstheme="minorBidi"/>
                <w:noProof/>
                <w:sz w:val="22"/>
                <w:szCs w:val="22"/>
                <w:lang w:eastAsia="en-GB"/>
              </w:rPr>
              <w:tab/>
            </w:r>
            <w:r w:rsidR="00401170" w:rsidRPr="004755EA">
              <w:rPr>
                <w:rStyle w:val="Hyperlink"/>
                <w:noProof/>
              </w:rPr>
              <w:t>New Use Cases</w:t>
            </w:r>
            <w:r w:rsidR="00401170">
              <w:rPr>
                <w:noProof/>
                <w:webHidden/>
              </w:rPr>
              <w:tab/>
            </w:r>
            <w:r w:rsidR="00401170">
              <w:rPr>
                <w:noProof/>
                <w:webHidden/>
              </w:rPr>
              <w:fldChar w:fldCharType="begin"/>
            </w:r>
            <w:r w:rsidR="00401170">
              <w:rPr>
                <w:noProof/>
                <w:webHidden/>
              </w:rPr>
              <w:instrText xml:space="preserve"> PAGEREF _Toc118453347 \h </w:instrText>
            </w:r>
            <w:r w:rsidR="00401170">
              <w:rPr>
                <w:noProof/>
                <w:webHidden/>
              </w:rPr>
            </w:r>
            <w:r w:rsidR="00401170">
              <w:rPr>
                <w:noProof/>
                <w:webHidden/>
              </w:rPr>
              <w:fldChar w:fldCharType="separate"/>
            </w:r>
            <w:r w:rsidR="00401170">
              <w:rPr>
                <w:noProof/>
                <w:webHidden/>
              </w:rPr>
              <w:t>23</w:t>
            </w:r>
            <w:r w:rsidR="00401170">
              <w:rPr>
                <w:noProof/>
                <w:webHidden/>
              </w:rPr>
              <w:fldChar w:fldCharType="end"/>
            </w:r>
          </w:hyperlink>
        </w:p>
        <w:p w14:paraId="3E2507F6" w14:textId="3FFA9102"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48" w:history="1">
            <w:r w:rsidR="00401170" w:rsidRPr="004755EA">
              <w:rPr>
                <w:rStyle w:val="Hyperlink"/>
                <w:noProof/>
              </w:rPr>
              <w:t>7.3.4</w:t>
            </w:r>
            <w:r w:rsidR="00401170">
              <w:rPr>
                <w:rFonts w:asciiTheme="minorHAnsi" w:eastAsiaTheme="minorEastAsia" w:hAnsiTheme="minorHAnsi" w:cstheme="minorBidi"/>
                <w:noProof/>
                <w:sz w:val="22"/>
                <w:szCs w:val="22"/>
                <w:lang w:eastAsia="en-GB"/>
              </w:rPr>
              <w:tab/>
            </w:r>
            <w:r w:rsidR="00401170" w:rsidRPr="004755EA">
              <w:rPr>
                <w:rStyle w:val="Hyperlink"/>
                <w:noProof/>
              </w:rPr>
              <w:t>FS_AmbientIoT Output</w:t>
            </w:r>
            <w:r w:rsidR="00401170">
              <w:rPr>
                <w:noProof/>
                <w:webHidden/>
              </w:rPr>
              <w:tab/>
            </w:r>
            <w:r w:rsidR="00401170">
              <w:rPr>
                <w:noProof/>
                <w:webHidden/>
              </w:rPr>
              <w:fldChar w:fldCharType="begin"/>
            </w:r>
            <w:r w:rsidR="00401170">
              <w:rPr>
                <w:noProof/>
                <w:webHidden/>
              </w:rPr>
              <w:instrText xml:space="preserve"> PAGEREF _Toc118453348 \h </w:instrText>
            </w:r>
            <w:r w:rsidR="00401170">
              <w:rPr>
                <w:noProof/>
                <w:webHidden/>
              </w:rPr>
            </w:r>
            <w:r w:rsidR="00401170">
              <w:rPr>
                <w:noProof/>
                <w:webHidden/>
              </w:rPr>
              <w:fldChar w:fldCharType="separate"/>
            </w:r>
            <w:r w:rsidR="00401170">
              <w:rPr>
                <w:noProof/>
                <w:webHidden/>
              </w:rPr>
              <w:t>25</w:t>
            </w:r>
            <w:r w:rsidR="00401170">
              <w:rPr>
                <w:noProof/>
                <w:webHidden/>
              </w:rPr>
              <w:fldChar w:fldCharType="end"/>
            </w:r>
          </w:hyperlink>
        </w:p>
        <w:p w14:paraId="2DAF3F10" w14:textId="54B059DA"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49" w:history="1">
            <w:r w:rsidR="00401170" w:rsidRPr="004755EA">
              <w:rPr>
                <w:rStyle w:val="Hyperlink"/>
                <w:noProof/>
              </w:rPr>
              <w:t>7.4</w:t>
            </w:r>
            <w:r w:rsidR="00401170">
              <w:rPr>
                <w:rFonts w:asciiTheme="minorHAnsi" w:eastAsiaTheme="minorEastAsia" w:hAnsiTheme="minorHAnsi" w:cstheme="minorBidi"/>
                <w:noProof/>
                <w:sz w:val="22"/>
                <w:szCs w:val="22"/>
                <w:lang w:eastAsia="en-GB"/>
              </w:rPr>
              <w:tab/>
            </w:r>
            <w:r w:rsidR="00401170" w:rsidRPr="004755EA">
              <w:rPr>
                <w:rStyle w:val="Hyperlink"/>
                <w:noProof/>
              </w:rPr>
              <w:t>FS_Metaverse: Study on Localized Mobile Metaverse Services [SP-220353]</w:t>
            </w:r>
            <w:r w:rsidR="00401170">
              <w:rPr>
                <w:noProof/>
                <w:webHidden/>
              </w:rPr>
              <w:tab/>
            </w:r>
            <w:r w:rsidR="00401170">
              <w:rPr>
                <w:noProof/>
                <w:webHidden/>
              </w:rPr>
              <w:fldChar w:fldCharType="begin"/>
            </w:r>
            <w:r w:rsidR="00401170">
              <w:rPr>
                <w:noProof/>
                <w:webHidden/>
              </w:rPr>
              <w:instrText xml:space="preserve"> PAGEREF _Toc118453349 \h </w:instrText>
            </w:r>
            <w:r w:rsidR="00401170">
              <w:rPr>
                <w:noProof/>
                <w:webHidden/>
              </w:rPr>
            </w:r>
            <w:r w:rsidR="00401170">
              <w:rPr>
                <w:noProof/>
                <w:webHidden/>
              </w:rPr>
              <w:fldChar w:fldCharType="separate"/>
            </w:r>
            <w:r w:rsidR="00401170">
              <w:rPr>
                <w:noProof/>
                <w:webHidden/>
              </w:rPr>
              <w:t>25</w:t>
            </w:r>
            <w:r w:rsidR="00401170">
              <w:rPr>
                <w:noProof/>
                <w:webHidden/>
              </w:rPr>
              <w:fldChar w:fldCharType="end"/>
            </w:r>
          </w:hyperlink>
        </w:p>
        <w:p w14:paraId="3713025C" w14:textId="47AF4DC1"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50" w:history="1">
            <w:r w:rsidR="00401170" w:rsidRPr="004755EA">
              <w:rPr>
                <w:rStyle w:val="Hyperlink"/>
                <w:noProof/>
              </w:rPr>
              <w:t>7.4.1</w:t>
            </w:r>
            <w:r w:rsidR="00401170">
              <w:rPr>
                <w:rFonts w:asciiTheme="minorHAnsi" w:eastAsiaTheme="minorEastAsia" w:hAnsiTheme="minorHAnsi" w:cstheme="minorBidi"/>
                <w:noProof/>
                <w:sz w:val="22"/>
                <w:szCs w:val="22"/>
                <w:lang w:eastAsia="en-GB"/>
              </w:rPr>
              <w:tab/>
            </w:r>
            <w:r w:rsidR="00401170" w:rsidRPr="004755EA">
              <w:rPr>
                <w:rStyle w:val="Hyperlink"/>
                <w:noProof/>
              </w:rPr>
              <w:t>General</w:t>
            </w:r>
            <w:r w:rsidR="00401170">
              <w:rPr>
                <w:noProof/>
                <w:webHidden/>
              </w:rPr>
              <w:tab/>
            </w:r>
            <w:r w:rsidR="00401170">
              <w:rPr>
                <w:noProof/>
                <w:webHidden/>
              </w:rPr>
              <w:fldChar w:fldCharType="begin"/>
            </w:r>
            <w:r w:rsidR="00401170">
              <w:rPr>
                <w:noProof/>
                <w:webHidden/>
              </w:rPr>
              <w:instrText xml:space="preserve"> PAGEREF _Toc118453350 \h </w:instrText>
            </w:r>
            <w:r w:rsidR="00401170">
              <w:rPr>
                <w:noProof/>
                <w:webHidden/>
              </w:rPr>
            </w:r>
            <w:r w:rsidR="00401170">
              <w:rPr>
                <w:noProof/>
                <w:webHidden/>
              </w:rPr>
              <w:fldChar w:fldCharType="separate"/>
            </w:r>
            <w:r w:rsidR="00401170">
              <w:rPr>
                <w:noProof/>
                <w:webHidden/>
              </w:rPr>
              <w:t>25</w:t>
            </w:r>
            <w:r w:rsidR="00401170">
              <w:rPr>
                <w:noProof/>
                <w:webHidden/>
              </w:rPr>
              <w:fldChar w:fldCharType="end"/>
            </w:r>
          </w:hyperlink>
        </w:p>
        <w:p w14:paraId="6F4E4A14" w14:textId="212BEEBA"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51" w:history="1">
            <w:r w:rsidR="00401170" w:rsidRPr="004755EA">
              <w:rPr>
                <w:rStyle w:val="Hyperlink"/>
                <w:noProof/>
              </w:rPr>
              <w:t>7.4.2</w:t>
            </w:r>
            <w:r w:rsidR="00401170">
              <w:rPr>
                <w:rFonts w:asciiTheme="minorHAnsi" w:eastAsiaTheme="minorEastAsia" w:hAnsiTheme="minorHAnsi" w:cstheme="minorBidi"/>
                <w:noProof/>
                <w:sz w:val="22"/>
                <w:szCs w:val="22"/>
                <w:lang w:eastAsia="en-GB"/>
              </w:rPr>
              <w:tab/>
            </w:r>
            <w:r w:rsidR="00401170" w:rsidRPr="004755EA">
              <w:rPr>
                <w:rStyle w:val="Hyperlink"/>
                <w:noProof/>
              </w:rPr>
              <w:t>Use Cases Update</w:t>
            </w:r>
            <w:r w:rsidR="00401170">
              <w:rPr>
                <w:noProof/>
                <w:webHidden/>
              </w:rPr>
              <w:tab/>
            </w:r>
            <w:r w:rsidR="00401170">
              <w:rPr>
                <w:noProof/>
                <w:webHidden/>
              </w:rPr>
              <w:fldChar w:fldCharType="begin"/>
            </w:r>
            <w:r w:rsidR="00401170">
              <w:rPr>
                <w:noProof/>
                <w:webHidden/>
              </w:rPr>
              <w:instrText xml:space="preserve"> PAGEREF _Toc118453351 \h </w:instrText>
            </w:r>
            <w:r w:rsidR="00401170">
              <w:rPr>
                <w:noProof/>
                <w:webHidden/>
              </w:rPr>
            </w:r>
            <w:r w:rsidR="00401170">
              <w:rPr>
                <w:noProof/>
                <w:webHidden/>
              </w:rPr>
              <w:fldChar w:fldCharType="separate"/>
            </w:r>
            <w:r w:rsidR="00401170">
              <w:rPr>
                <w:noProof/>
                <w:webHidden/>
              </w:rPr>
              <w:t>25</w:t>
            </w:r>
            <w:r w:rsidR="00401170">
              <w:rPr>
                <w:noProof/>
                <w:webHidden/>
              </w:rPr>
              <w:fldChar w:fldCharType="end"/>
            </w:r>
          </w:hyperlink>
        </w:p>
        <w:p w14:paraId="297CC61F" w14:textId="22BF731B"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52" w:history="1">
            <w:r w:rsidR="00401170" w:rsidRPr="004755EA">
              <w:rPr>
                <w:rStyle w:val="Hyperlink"/>
                <w:noProof/>
              </w:rPr>
              <w:t>7.4.3</w:t>
            </w:r>
            <w:r w:rsidR="00401170">
              <w:rPr>
                <w:rFonts w:asciiTheme="minorHAnsi" w:eastAsiaTheme="minorEastAsia" w:hAnsiTheme="minorHAnsi" w:cstheme="minorBidi"/>
                <w:noProof/>
                <w:sz w:val="22"/>
                <w:szCs w:val="22"/>
                <w:lang w:eastAsia="en-GB"/>
              </w:rPr>
              <w:tab/>
            </w:r>
            <w:r w:rsidR="00401170" w:rsidRPr="004755EA">
              <w:rPr>
                <w:rStyle w:val="Hyperlink"/>
                <w:noProof/>
              </w:rPr>
              <w:t>New Use Cases</w:t>
            </w:r>
            <w:r w:rsidR="00401170">
              <w:rPr>
                <w:noProof/>
                <w:webHidden/>
              </w:rPr>
              <w:tab/>
            </w:r>
            <w:r w:rsidR="00401170">
              <w:rPr>
                <w:noProof/>
                <w:webHidden/>
              </w:rPr>
              <w:fldChar w:fldCharType="begin"/>
            </w:r>
            <w:r w:rsidR="00401170">
              <w:rPr>
                <w:noProof/>
                <w:webHidden/>
              </w:rPr>
              <w:instrText xml:space="preserve"> PAGEREF _Toc118453352 \h </w:instrText>
            </w:r>
            <w:r w:rsidR="00401170">
              <w:rPr>
                <w:noProof/>
                <w:webHidden/>
              </w:rPr>
            </w:r>
            <w:r w:rsidR="00401170">
              <w:rPr>
                <w:noProof/>
                <w:webHidden/>
              </w:rPr>
              <w:fldChar w:fldCharType="separate"/>
            </w:r>
            <w:r w:rsidR="00401170">
              <w:rPr>
                <w:noProof/>
                <w:webHidden/>
              </w:rPr>
              <w:t>25</w:t>
            </w:r>
            <w:r w:rsidR="00401170">
              <w:rPr>
                <w:noProof/>
                <w:webHidden/>
              </w:rPr>
              <w:fldChar w:fldCharType="end"/>
            </w:r>
          </w:hyperlink>
        </w:p>
        <w:p w14:paraId="32C9599F" w14:textId="7CD3C6AD"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53" w:history="1">
            <w:r w:rsidR="00401170" w:rsidRPr="004755EA">
              <w:rPr>
                <w:rStyle w:val="Hyperlink"/>
                <w:noProof/>
              </w:rPr>
              <w:t>7.4.4</w:t>
            </w:r>
            <w:r w:rsidR="00401170">
              <w:rPr>
                <w:rFonts w:asciiTheme="minorHAnsi" w:eastAsiaTheme="minorEastAsia" w:hAnsiTheme="minorHAnsi" w:cstheme="minorBidi"/>
                <w:noProof/>
                <w:sz w:val="22"/>
                <w:szCs w:val="22"/>
                <w:lang w:eastAsia="en-GB"/>
              </w:rPr>
              <w:tab/>
            </w:r>
            <w:r w:rsidR="00401170" w:rsidRPr="004755EA">
              <w:rPr>
                <w:rStyle w:val="Hyperlink"/>
                <w:noProof/>
              </w:rPr>
              <w:t>FS_Metaverse Output</w:t>
            </w:r>
            <w:r w:rsidR="00401170">
              <w:rPr>
                <w:noProof/>
                <w:webHidden/>
              </w:rPr>
              <w:tab/>
            </w:r>
            <w:r w:rsidR="00401170">
              <w:rPr>
                <w:noProof/>
                <w:webHidden/>
              </w:rPr>
              <w:fldChar w:fldCharType="begin"/>
            </w:r>
            <w:r w:rsidR="00401170">
              <w:rPr>
                <w:noProof/>
                <w:webHidden/>
              </w:rPr>
              <w:instrText xml:space="preserve"> PAGEREF _Toc118453353 \h </w:instrText>
            </w:r>
            <w:r w:rsidR="00401170">
              <w:rPr>
                <w:noProof/>
                <w:webHidden/>
              </w:rPr>
            </w:r>
            <w:r w:rsidR="00401170">
              <w:rPr>
                <w:noProof/>
                <w:webHidden/>
              </w:rPr>
              <w:fldChar w:fldCharType="separate"/>
            </w:r>
            <w:r w:rsidR="00401170">
              <w:rPr>
                <w:noProof/>
                <w:webHidden/>
              </w:rPr>
              <w:t>27</w:t>
            </w:r>
            <w:r w:rsidR="00401170">
              <w:rPr>
                <w:noProof/>
                <w:webHidden/>
              </w:rPr>
              <w:fldChar w:fldCharType="end"/>
            </w:r>
          </w:hyperlink>
        </w:p>
        <w:p w14:paraId="717FF1BD" w14:textId="39B9F1B5"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54" w:history="1">
            <w:r w:rsidR="00401170" w:rsidRPr="004755EA">
              <w:rPr>
                <w:rStyle w:val="Hyperlink"/>
                <w:noProof/>
              </w:rPr>
              <w:t>7.5</w:t>
            </w:r>
            <w:r w:rsidR="00401170">
              <w:rPr>
                <w:rFonts w:asciiTheme="minorHAnsi" w:eastAsiaTheme="minorEastAsia" w:hAnsiTheme="minorHAnsi" w:cstheme="minorBidi"/>
                <w:noProof/>
                <w:sz w:val="22"/>
                <w:szCs w:val="22"/>
                <w:lang w:eastAsia="en-GB"/>
              </w:rPr>
              <w:tab/>
            </w:r>
            <w:r w:rsidR="00401170" w:rsidRPr="004755EA">
              <w:rPr>
                <w:rStyle w:val="Hyperlink"/>
                <w:noProof/>
              </w:rPr>
              <w:t>FS_NetShare: Study on Network Sharing Aspects [SP-220087]</w:t>
            </w:r>
            <w:r w:rsidR="00401170">
              <w:rPr>
                <w:noProof/>
                <w:webHidden/>
              </w:rPr>
              <w:tab/>
            </w:r>
            <w:r w:rsidR="00401170">
              <w:rPr>
                <w:noProof/>
                <w:webHidden/>
              </w:rPr>
              <w:fldChar w:fldCharType="begin"/>
            </w:r>
            <w:r w:rsidR="00401170">
              <w:rPr>
                <w:noProof/>
                <w:webHidden/>
              </w:rPr>
              <w:instrText xml:space="preserve"> PAGEREF _Toc118453354 \h </w:instrText>
            </w:r>
            <w:r w:rsidR="00401170">
              <w:rPr>
                <w:noProof/>
                <w:webHidden/>
              </w:rPr>
            </w:r>
            <w:r w:rsidR="00401170">
              <w:rPr>
                <w:noProof/>
                <w:webHidden/>
              </w:rPr>
              <w:fldChar w:fldCharType="separate"/>
            </w:r>
            <w:r w:rsidR="00401170">
              <w:rPr>
                <w:noProof/>
                <w:webHidden/>
              </w:rPr>
              <w:t>27</w:t>
            </w:r>
            <w:r w:rsidR="00401170">
              <w:rPr>
                <w:noProof/>
                <w:webHidden/>
              </w:rPr>
              <w:fldChar w:fldCharType="end"/>
            </w:r>
          </w:hyperlink>
        </w:p>
        <w:p w14:paraId="5469DCB7" w14:textId="3E1D7536"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55" w:history="1">
            <w:r w:rsidR="00401170" w:rsidRPr="004755EA">
              <w:rPr>
                <w:rStyle w:val="Hyperlink"/>
                <w:noProof/>
              </w:rPr>
              <w:t>7.5.1</w:t>
            </w:r>
            <w:r w:rsidR="00401170">
              <w:rPr>
                <w:rFonts w:asciiTheme="minorHAnsi" w:eastAsiaTheme="minorEastAsia" w:hAnsiTheme="minorHAnsi" w:cstheme="minorBidi"/>
                <w:noProof/>
                <w:sz w:val="22"/>
                <w:szCs w:val="22"/>
                <w:lang w:eastAsia="en-GB"/>
              </w:rPr>
              <w:tab/>
            </w:r>
            <w:r w:rsidR="00401170" w:rsidRPr="004755EA">
              <w:rPr>
                <w:rStyle w:val="Hyperlink"/>
                <w:noProof/>
              </w:rPr>
              <w:t>General</w:t>
            </w:r>
            <w:r w:rsidR="00401170">
              <w:rPr>
                <w:noProof/>
                <w:webHidden/>
              </w:rPr>
              <w:tab/>
            </w:r>
            <w:r w:rsidR="00401170">
              <w:rPr>
                <w:noProof/>
                <w:webHidden/>
              </w:rPr>
              <w:fldChar w:fldCharType="begin"/>
            </w:r>
            <w:r w:rsidR="00401170">
              <w:rPr>
                <w:noProof/>
                <w:webHidden/>
              </w:rPr>
              <w:instrText xml:space="preserve"> PAGEREF _Toc118453355 \h </w:instrText>
            </w:r>
            <w:r w:rsidR="00401170">
              <w:rPr>
                <w:noProof/>
                <w:webHidden/>
              </w:rPr>
            </w:r>
            <w:r w:rsidR="00401170">
              <w:rPr>
                <w:noProof/>
                <w:webHidden/>
              </w:rPr>
              <w:fldChar w:fldCharType="separate"/>
            </w:r>
            <w:r w:rsidR="00401170">
              <w:rPr>
                <w:noProof/>
                <w:webHidden/>
              </w:rPr>
              <w:t>27</w:t>
            </w:r>
            <w:r w:rsidR="00401170">
              <w:rPr>
                <w:noProof/>
                <w:webHidden/>
              </w:rPr>
              <w:fldChar w:fldCharType="end"/>
            </w:r>
          </w:hyperlink>
        </w:p>
        <w:p w14:paraId="7C453876" w14:textId="3A61B591"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56" w:history="1">
            <w:r w:rsidR="00401170" w:rsidRPr="004755EA">
              <w:rPr>
                <w:rStyle w:val="Hyperlink"/>
                <w:noProof/>
              </w:rPr>
              <w:t>7.5.2</w:t>
            </w:r>
            <w:r w:rsidR="00401170">
              <w:rPr>
                <w:rFonts w:asciiTheme="minorHAnsi" w:eastAsiaTheme="minorEastAsia" w:hAnsiTheme="minorHAnsi" w:cstheme="minorBidi"/>
                <w:noProof/>
                <w:sz w:val="22"/>
                <w:szCs w:val="22"/>
                <w:lang w:eastAsia="en-GB"/>
              </w:rPr>
              <w:tab/>
            </w:r>
            <w:r w:rsidR="00401170" w:rsidRPr="004755EA">
              <w:rPr>
                <w:rStyle w:val="Hyperlink"/>
                <w:noProof/>
              </w:rPr>
              <w:t>Use Cases Update</w:t>
            </w:r>
            <w:r w:rsidR="00401170">
              <w:rPr>
                <w:noProof/>
                <w:webHidden/>
              </w:rPr>
              <w:tab/>
            </w:r>
            <w:r w:rsidR="00401170">
              <w:rPr>
                <w:noProof/>
                <w:webHidden/>
              </w:rPr>
              <w:fldChar w:fldCharType="begin"/>
            </w:r>
            <w:r w:rsidR="00401170">
              <w:rPr>
                <w:noProof/>
                <w:webHidden/>
              </w:rPr>
              <w:instrText xml:space="preserve"> PAGEREF _Toc118453356 \h </w:instrText>
            </w:r>
            <w:r w:rsidR="00401170">
              <w:rPr>
                <w:noProof/>
                <w:webHidden/>
              </w:rPr>
            </w:r>
            <w:r w:rsidR="00401170">
              <w:rPr>
                <w:noProof/>
                <w:webHidden/>
              </w:rPr>
              <w:fldChar w:fldCharType="separate"/>
            </w:r>
            <w:r w:rsidR="00401170">
              <w:rPr>
                <w:noProof/>
                <w:webHidden/>
              </w:rPr>
              <w:t>27</w:t>
            </w:r>
            <w:r w:rsidR="00401170">
              <w:rPr>
                <w:noProof/>
                <w:webHidden/>
              </w:rPr>
              <w:fldChar w:fldCharType="end"/>
            </w:r>
          </w:hyperlink>
        </w:p>
        <w:p w14:paraId="0693FADC" w14:textId="25CF84C0"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57" w:history="1">
            <w:r w:rsidR="00401170" w:rsidRPr="004755EA">
              <w:rPr>
                <w:rStyle w:val="Hyperlink"/>
                <w:noProof/>
              </w:rPr>
              <w:t>7.5.3</w:t>
            </w:r>
            <w:r w:rsidR="00401170">
              <w:rPr>
                <w:rFonts w:asciiTheme="minorHAnsi" w:eastAsiaTheme="minorEastAsia" w:hAnsiTheme="minorHAnsi" w:cstheme="minorBidi"/>
                <w:noProof/>
                <w:sz w:val="22"/>
                <w:szCs w:val="22"/>
                <w:lang w:eastAsia="en-GB"/>
              </w:rPr>
              <w:tab/>
            </w:r>
            <w:r w:rsidR="00401170" w:rsidRPr="004755EA">
              <w:rPr>
                <w:rStyle w:val="Hyperlink"/>
                <w:noProof/>
              </w:rPr>
              <w:t>New Use Cases</w:t>
            </w:r>
            <w:r w:rsidR="00401170">
              <w:rPr>
                <w:noProof/>
                <w:webHidden/>
              </w:rPr>
              <w:tab/>
            </w:r>
            <w:r w:rsidR="00401170">
              <w:rPr>
                <w:noProof/>
                <w:webHidden/>
              </w:rPr>
              <w:fldChar w:fldCharType="begin"/>
            </w:r>
            <w:r w:rsidR="00401170">
              <w:rPr>
                <w:noProof/>
                <w:webHidden/>
              </w:rPr>
              <w:instrText xml:space="preserve"> PAGEREF _Toc118453357 \h </w:instrText>
            </w:r>
            <w:r w:rsidR="00401170">
              <w:rPr>
                <w:noProof/>
                <w:webHidden/>
              </w:rPr>
            </w:r>
            <w:r w:rsidR="00401170">
              <w:rPr>
                <w:noProof/>
                <w:webHidden/>
              </w:rPr>
              <w:fldChar w:fldCharType="separate"/>
            </w:r>
            <w:r w:rsidR="00401170">
              <w:rPr>
                <w:noProof/>
                <w:webHidden/>
              </w:rPr>
              <w:t>28</w:t>
            </w:r>
            <w:r w:rsidR="00401170">
              <w:rPr>
                <w:noProof/>
                <w:webHidden/>
              </w:rPr>
              <w:fldChar w:fldCharType="end"/>
            </w:r>
          </w:hyperlink>
        </w:p>
        <w:p w14:paraId="760B844A" w14:textId="52A64E3F"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58" w:history="1">
            <w:r w:rsidR="00401170" w:rsidRPr="004755EA">
              <w:rPr>
                <w:rStyle w:val="Hyperlink"/>
                <w:noProof/>
              </w:rPr>
              <w:t>7.5.4</w:t>
            </w:r>
            <w:r w:rsidR="00401170">
              <w:rPr>
                <w:rFonts w:asciiTheme="minorHAnsi" w:eastAsiaTheme="minorEastAsia" w:hAnsiTheme="minorHAnsi" w:cstheme="minorBidi"/>
                <w:noProof/>
                <w:sz w:val="22"/>
                <w:szCs w:val="22"/>
                <w:lang w:eastAsia="en-GB"/>
              </w:rPr>
              <w:tab/>
            </w:r>
            <w:r w:rsidR="00401170" w:rsidRPr="004755EA">
              <w:rPr>
                <w:rStyle w:val="Hyperlink"/>
                <w:noProof/>
              </w:rPr>
              <w:t>FS_NetShare Output</w:t>
            </w:r>
            <w:r w:rsidR="00401170">
              <w:rPr>
                <w:noProof/>
                <w:webHidden/>
              </w:rPr>
              <w:tab/>
            </w:r>
            <w:r w:rsidR="00401170">
              <w:rPr>
                <w:noProof/>
                <w:webHidden/>
              </w:rPr>
              <w:fldChar w:fldCharType="begin"/>
            </w:r>
            <w:r w:rsidR="00401170">
              <w:rPr>
                <w:noProof/>
                <w:webHidden/>
              </w:rPr>
              <w:instrText xml:space="preserve"> PAGEREF _Toc118453358 \h </w:instrText>
            </w:r>
            <w:r w:rsidR="00401170">
              <w:rPr>
                <w:noProof/>
                <w:webHidden/>
              </w:rPr>
            </w:r>
            <w:r w:rsidR="00401170">
              <w:rPr>
                <w:noProof/>
                <w:webHidden/>
              </w:rPr>
              <w:fldChar w:fldCharType="separate"/>
            </w:r>
            <w:r w:rsidR="00401170">
              <w:rPr>
                <w:noProof/>
                <w:webHidden/>
              </w:rPr>
              <w:t>28</w:t>
            </w:r>
            <w:r w:rsidR="00401170">
              <w:rPr>
                <w:noProof/>
                <w:webHidden/>
              </w:rPr>
              <w:fldChar w:fldCharType="end"/>
            </w:r>
          </w:hyperlink>
        </w:p>
        <w:p w14:paraId="32DEF7D4" w14:textId="0177240B"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59" w:history="1">
            <w:r w:rsidR="00401170" w:rsidRPr="004755EA">
              <w:rPr>
                <w:rStyle w:val="Hyperlink"/>
                <w:noProof/>
              </w:rPr>
              <w:t>7.6</w:t>
            </w:r>
            <w:r w:rsidR="00401170">
              <w:rPr>
                <w:rFonts w:asciiTheme="minorHAnsi" w:eastAsiaTheme="minorEastAsia" w:hAnsiTheme="minorHAnsi" w:cstheme="minorBidi"/>
                <w:noProof/>
                <w:sz w:val="22"/>
                <w:szCs w:val="22"/>
                <w:lang w:eastAsia="en-GB"/>
              </w:rPr>
              <w:tab/>
            </w:r>
            <w:r w:rsidR="00401170" w:rsidRPr="004755EA">
              <w:rPr>
                <w:rStyle w:val="Hyperlink"/>
                <w:noProof/>
              </w:rPr>
              <w:t>FS_FRMCS_Ph5: Study on FRMCS Phase 5 [SP-220088]</w:t>
            </w:r>
            <w:r w:rsidR="00401170">
              <w:rPr>
                <w:noProof/>
                <w:webHidden/>
              </w:rPr>
              <w:tab/>
            </w:r>
            <w:r w:rsidR="00401170">
              <w:rPr>
                <w:noProof/>
                <w:webHidden/>
              </w:rPr>
              <w:fldChar w:fldCharType="begin"/>
            </w:r>
            <w:r w:rsidR="00401170">
              <w:rPr>
                <w:noProof/>
                <w:webHidden/>
              </w:rPr>
              <w:instrText xml:space="preserve"> PAGEREF _Toc118453359 \h </w:instrText>
            </w:r>
            <w:r w:rsidR="00401170">
              <w:rPr>
                <w:noProof/>
                <w:webHidden/>
              </w:rPr>
            </w:r>
            <w:r w:rsidR="00401170">
              <w:rPr>
                <w:noProof/>
                <w:webHidden/>
              </w:rPr>
              <w:fldChar w:fldCharType="separate"/>
            </w:r>
            <w:r w:rsidR="00401170">
              <w:rPr>
                <w:noProof/>
                <w:webHidden/>
              </w:rPr>
              <w:t>28</w:t>
            </w:r>
            <w:r w:rsidR="00401170">
              <w:rPr>
                <w:noProof/>
                <w:webHidden/>
              </w:rPr>
              <w:fldChar w:fldCharType="end"/>
            </w:r>
          </w:hyperlink>
        </w:p>
        <w:p w14:paraId="2ED65E0D" w14:textId="5BB54C47"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60" w:history="1">
            <w:r w:rsidR="00401170" w:rsidRPr="004755EA">
              <w:rPr>
                <w:rStyle w:val="Hyperlink"/>
                <w:noProof/>
              </w:rPr>
              <w:t>7.7</w:t>
            </w:r>
            <w:r w:rsidR="00401170">
              <w:rPr>
                <w:rFonts w:asciiTheme="minorHAnsi" w:eastAsiaTheme="minorEastAsia" w:hAnsiTheme="minorHAnsi" w:cstheme="minorBidi"/>
                <w:noProof/>
                <w:sz w:val="22"/>
                <w:szCs w:val="22"/>
                <w:lang w:eastAsia="en-GB"/>
              </w:rPr>
              <w:tab/>
            </w:r>
            <w:r w:rsidR="00401170" w:rsidRPr="004755EA">
              <w:rPr>
                <w:rStyle w:val="Hyperlink"/>
                <w:noProof/>
              </w:rPr>
              <w:t>FS_AIML_Ph2: Study on AI/ML Model Transfer_Phase2 [SP-220083]</w:t>
            </w:r>
            <w:r w:rsidR="00401170">
              <w:rPr>
                <w:noProof/>
                <w:webHidden/>
              </w:rPr>
              <w:tab/>
            </w:r>
            <w:r w:rsidR="00401170">
              <w:rPr>
                <w:noProof/>
                <w:webHidden/>
              </w:rPr>
              <w:fldChar w:fldCharType="begin"/>
            </w:r>
            <w:r w:rsidR="00401170">
              <w:rPr>
                <w:noProof/>
                <w:webHidden/>
              </w:rPr>
              <w:instrText xml:space="preserve"> PAGEREF _Toc118453360 \h </w:instrText>
            </w:r>
            <w:r w:rsidR="00401170">
              <w:rPr>
                <w:noProof/>
                <w:webHidden/>
              </w:rPr>
            </w:r>
            <w:r w:rsidR="00401170">
              <w:rPr>
                <w:noProof/>
                <w:webHidden/>
              </w:rPr>
              <w:fldChar w:fldCharType="separate"/>
            </w:r>
            <w:r w:rsidR="00401170">
              <w:rPr>
                <w:noProof/>
                <w:webHidden/>
              </w:rPr>
              <w:t>29</w:t>
            </w:r>
            <w:r w:rsidR="00401170">
              <w:rPr>
                <w:noProof/>
                <w:webHidden/>
              </w:rPr>
              <w:fldChar w:fldCharType="end"/>
            </w:r>
          </w:hyperlink>
        </w:p>
        <w:p w14:paraId="70E2F0FC" w14:textId="357E6A42"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61" w:history="1">
            <w:r w:rsidR="00401170" w:rsidRPr="004755EA">
              <w:rPr>
                <w:rStyle w:val="Hyperlink"/>
                <w:noProof/>
              </w:rPr>
              <w:t>7.7.1</w:t>
            </w:r>
            <w:r w:rsidR="00401170">
              <w:rPr>
                <w:rFonts w:asciiTheme="minorHAnsi" w:eastAsiaTheme="minorEastAsia" w:hAnsiTheme="minorHAnsi" w:cstheme="minorBidi"/>
                <w:noProof/>
                <w:sz w:val="22"/>
                <w:szCs w:val="22"/>
                <w:lang w:eastAsia="en-GB"/>
              </w:rPr>
              <w:tab/>
            </w:r>
            <w:r w:rsidR="00401170" w:rsidRPr="004755EA">
              <w:rPr>
                <w:rStyle w:val="Hyperlink"/>
                <w:noProof/>
              </w:rPr>
              <w:t>General</w:t>
            </w:r>
            <w:r w:rsidR="00401170">
              <w:rPr>
                <w:noProof/>
                <w:webHidden/>
              </w:rPr>
              <w:tab/>
            </w:r>
            <w:r w:rsidR="00401170">
              <w:rPr>
                <w:noProof/>
                <w:webHidden/>
              </w:rPr>
              <w:fldChar w:fldCharType="begin"/>
            </w:r>
            <w:r w:rsidR="00401170">
              <w:rPr>
                <w:noProof/>
                <w:webHidden/>
              </w:rPr>
              <w:instrText xml:space="preserve"> PAGEREF _Toc118453361 \h </w:instrText>
            </w:r>
            <w:r w:rsidR="00401170">
              <w:rPr>
                <w:noProof/>
                <w:webHidden/>
              </w:rPr>
            </w:r>
            <w:r w:rsidR="00401170">
              <w:rPr>
                <w:noProof/>
                <w:webHidden/>
              </w:rPr>
              <w:fldChar w:fldCharType="separate"/>
            </w:r>
            <w:r w:rsidR="00401170">
              <w:rPr>
                <w:noProof/>
                <w:webHidden/>
              </w:rPr>
              <w:t>29</w:t>
            </w:r>
            <w:r w:rsidR="00401170">
              <w:rPr>
                <w:noProof/>
                <w:webHidden/>
              </w:rPr>
              <w:fldChar w:fldCharType="end"/>
            </w:r>
          </w:hyperlink>
        </w:p>
        <w:p w14:paraId="4D43F2B3" w14:textId="4B1CED01"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62" w:history="1">
            <w:r w:rsidR="00401170" w:rsidRPr="004755EA">
              <w:rPr>
                <w:rStyle w:val="Hyperlink"/>
                <w:noProof/>
              </w:rPr>
              <w:t>7.7.2</w:t>
            </w:r>
            <w:r w:rsidR="00401170">
              <w:rPr>
                <w:rFonts w:asciiTheme="minorHAnsi" w:eastAsiaTheme="minorEastAsia" w:hAnsiTheme="minorHAnsi" w:cstheme="minorBidi"/>
                <w:noProof/>
                <w:sz w:val="22"/>
                <w:szCs w:val="22"/>
                <w:lang w:eastAsia="en-GB"/>
              </w:rPr>
              <w:tab/>
            </w:r>
            <w:r w:rsidR="00401170" w:rsidRPr="004755EA">
              <w:rPr>
                <w:rStyle w:val="Hyperlink"/>
                <w:noProof/>
              </w:rPr>
              <w:t>Use Cases</w:t>
            </w:r>
            <w:r w:rsidR="00401170">
              <w:rPr>
                <w:noProof/>
                <w:webHidden/>
              </w:rPr>
              <w:tab/>
            </w:r>
            <w:r w:rsidR="00401170">
              <w:rPr>
                <w:noProof/>
                <w:webHidden/>
              </w:rPr>
              <w:fldChar w:fldCharType="begin"/>
            </w:r>
            <w:r w:rsidR="00401170">
              <w:rPr>
                <w:noProof/>
                <w:webHidden/>
              </w:rPr>
              <w:instrText xml:space="preserve"> PAGEREF _Toc118453362 \h </w:instrText>
            </w:r>
            <w:r w:rsidR="00401170">
              <w:rPr>
                <w:noProof/>
                <w:webHidden/>
              </w:rPr>
            </w:r>
            <w:r w:rsidR="00401170">
              <w:rPr>
                <w:noProof/>
                <w:webHidden/>
              </w:rPr>
              <w:fldChar w:fldCharType="separate"/>
            </w:r>
            <w:r w:rsidR="00401170">
              <w:rPr>
                <w:noProof/>
                <w:webHidden/>
              </w:rPr>
              <w:t>29</w:t>
            </w:r>
            <w:r w:rsidR="00401170">
              <w:rPr>
                <w:noProof/>
                <w:webHidden/>
              </w:rPr>
              <w:fldChar w:fldCharType="end"/>
            </w:r>
          </w:hyperlink>
        </w:p>
        <w:p w14:paraId="42C2A04F" w14:textId="1365659A"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63" w:history="1">
            <w:r w:rsidR="00401170" w:rsidRPr="004755EA">
              <w:rPr>
                <w:rStyle w:val="Hyperlink"/>
                <w:noProof/>
              </w:rPr>
              <w:t>7.7.3</w:t>
            </w:r>
            <w:r w:rsidR="00401170">
              <w:rPr>
                <w:rFonts w:asciiTheme="minorHAnsi" w:eastAsiaTheme="minorEastAsia" w:hAnsiTheme="minorHAnsi" w:cstheme="minorBidi"/>
                <w:noProof/>
                <w:sz w:val="22"/>
                <w:szCs w:val="22"/>
                <w:lang w:eastAsia="en-GB"/>
              </w:rPr>
              <w:tab/>
            </w:r>
            <w:r w:rsidR="00401170" w:rsidRPr="004755EA">
              <w:rPr>
                <w:rStyle w:val="Hyperlink"/>
                <w:noProof/>
              </w:rPr>
              <w:t>FS_AIML_Ph2 Output</w:t>
            </w:r>
            <w:r w:rsidR="00401170">
              <w:rPr>
                <w:noProof/>
                <w:webHidden/>
              </w:rPr>
              <w:tab/>
            </w:r>
            <w:r w:rsidR="00401170">
              <w:rPr>
                <w:noProof/>
                <w:webHidden/>
              </w:rPr>
              <w:fldChar w:fldCharType="begin"/>
            </w:r>
            <w:r w:rsidR="00401170">
              <w:rPr>
                <w:noProof/>
                <w:webHidden/>
              </w:rPr>
              <w:instrText xml:space="preserve"> PAGEREF _Toc118453363 \h </w:instrText>
            </w:r>
            <w:r w:rsidR="00401170">
              <w:rPr>
                <w:noProof/>
                <w:webHidden/>
              </w:rPr>
            </w:r>
            <w:r w:rsidR="00401170">
              <w:rPr>
                <w:noProof/>
                <w:webHidden/>
              </w:rPr>
              <w:fldChar w:fldCharType="separate"/>
            </w:r>
            <w:r w:rsidR="00401170">
              <w:rPr>
                <w:noProof/>
                <w:webHidden/>
              </w:rPr>
              <w:t>30</w:t>
            </w:r>
            <w:r w:rsidR="00401170">
              <w:rPr>
                <w:noProof/>
                <w:webHidden/>
              </w:rPr>
              <w:fldChar w:fldCharType="end"/>
            </w:r>
          </w:hyperlink>
        </w:p>
        <w:p w14:paraId="3F8CC407" w14:textId="4B3A53EE"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64" w:history="1">
            <w:r w:rsidR="00401170" w:rsidRPr="004755EA">
              <w:rPr>
                <w:rStyle w:val="Hyperlink"/>
                <w:noProof/>
              </w:rPr>
              <w:t>7.8</w:t>
            </w:r>
            <w:r w:rsidR="00401170">
              <w:rPr>
                <w:rFonts w:asciiTheme="minorHAnsi" w:eastAsiaTheme="minorEastAsia" w:hAnsiTheme="minorHAnsi" w:cstheme="minorBidi"/>
                <w:noProof/>
                <w:sz w:val="22"/>
                <w:szCs w:val="22"/>
                <w:lang w:eastAsia="en-GB"/>
              </w:rPr>
              <w:tab/>
            </w:r>
            <w:r w:rsidR="00401170" w:rsidRPr="004755EA">
              <w:rPr>
                <w:rStyle w:val="Hyperlink"/>
                <w:noProof/>
              </w:rPr>
              <w:t>FS_5GSAT_Ph3: Study on satellite access - Phase 3 [SP-220679]</w:t>
            </w:r>
            <w:r w:rsidR="00401170">
              <w:rPr>
                <w:noProof/>
                <w:webHidden/>
              </w:rPr>
              <w:tab/>
            </w:r>
            <w:r w:rsidR="00401170">
              <w:rPr>
                <w:noProof/>
                <w:webHidden/>
              </w:rPr>
              <w:fldChar w:fldCharType="begin"/>
            </w:r>
            <w:r w:rsidR="00401170">
              <w:rPr>
                <w:noProof/>
                <w:webHidden/>
              </w:rPr>
              <w:instrText xml:space="preserve"> PAGEREF _Toc118453364 \h </w:instrText>
            </w:r>
            <w:r w:rsidR="00401170">
              <w:rPr>
                <w:noProof/>
                <w:webHidden/>
              </w:rPr>
            </w:r>
            <w:r w:rsidR="00401170">
              <w:rPr>
                <w:noProof/>
                <w:webHidden/>
              </w:rPr>
              <w:fldChar w:fldCharType="separate"/>
            </w:r>
            <w:r w:rsidR="00401170">
              <w:rPr>
                <w:noProof/>
                <w:webHidden/>
              </w:rPr>
              <w:t>30</w:t>
            </w:r>
            <w:r w:rsidR="00401170">
              <w:rPr>
                <w:noProof/>
                <w:webHidden/>
              </w:rPr>
              <w:fldChar w:fldCharType="end"/>
            </w:r>
          </w:hyperlink>
        </w:p>
        <w:p w14:paraId="16490568" w14:textId="118A0AA5"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65" w:history="1">
            <w:r w:rsidR="00401170" w:rsidRPr="004755EA">
              <w:rPr>
                <w:rStyle w:val="Hyperlink"/>
                <w:noProof/>
              </w:rPr>
              <w:t>7.8.1</w:t>
            </w:r>
            <w:r w:rsidR="00401170">
              <w:rPr>
                <w:rFonts w:asciiTheme="minorHAnsi" w:eastAsiaTheme="minorEastAsia" w:hAnsiTheme="minorHAnsi" w:cstheme="minorBidi"/>
                <w:noProof/>
                <w:sz w:val="22"/>
                <w:szCs w:val="22"/>
                <w:lang w:eastAsia="en-GB"/>
              </w:rPr>
              <w:tab/>
            </w:r>
            <w:r w:rsidR="00401170" w:rsidRPr="004755EA">
              <w:rPr>
                <w:rStyle w:val="Hyperlink"/>
                <w:noProof/>
              </w:rPr>
              <w:t>General</w:t>
            </w:r>
            <w:r w:rsidR="00401170">
              <w:rPr>
                <w:noProof/>
                <w:webHidden/>
              </w:rPr>
              <w:tab/>
            </w:r>
            <w:r w:rsidR="00401170">
              <w:rPr>
                <w:noProof/>
                <w:webHidden/>
              </w:rPr>
              <w:fldChar w:fldCharType="begin"/>
            </w:r>
            <w:r w:rsidR="00401170">
              <w:rPr>
                <w:noProof/>
                <w:webHidden/>
              </w:rPr>
              <w:instrText xml:space="preserve"> PAGEREF _Toc118453365 \h </w:instrText>
            </w:r>
            <w:r w:rsidR="00401170">
              <w:rPr>
                <w:noProof/>
                <w:webHidden/>
              </w:rPr>
            </w:r>
            <w:r w:rsidR="00401170">
              <w:rPr>
                <w:noProof/>
                <w:webHidden/>
              </w:rPr>
              <w:fldChar w:fldCharType="separate"/>
            </w:r>
            <w:r w:rsidR="00401170">
              <w:rPr>
                <w:noProof/>
                <w:webHidden/>
              </w:rPr>
              <w:t>30</w:t>
            </w:r>
            <w:r w:rsidR="00401170">
              <w:rPr>
                <w:noProof/>
                <w:webHidden/>
              </w:rPr>
              <w:fldChar w:fldCharType="end"/>
            </w:r>
          </w:hyperlink>
        </w:p>
        <w:p w14:paraId="0A61177D" w14:textId="6AEAE1B4"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66" w:history="1">
            <w:r w:rsidR="00401170" w:rsidRPr="004755EA">
              <w:rPr>
                <w:rStyle w:val="Hyperlink"/>
                <w:noProof/>
              </w:rPr>
              <w:t>7.8.2</w:t>
            </w:r>
            <w:r w:rsidR="00401170">
              <w:rPr>
                <w:rFonts w:asciiTheme="minorHAnsi" w:eastAsiaTheme="minorEastAsia" w:hAnsiTheme="minorHAnsi" w:cstheme="minorBidi"/>
                <w:noProof/>
                <w:sz w:val="22"/>
                <w:szCs w:val="22"/>
                <w:lang w:eastAsia="en-GB"/>
              </w:rPr>
              <w:tab/>
            </w:r>
            <w:r w:rsidR="00401170" w:rsidRPr="004755EA">
              <w:rPr>
                <w:rStyle w:val="Hyperlink"/>
                <w:noProof/>
              </w:rPr>
              <w:t>Use Cases</w:t>
            </w:r>
            <w:r w:rsidR="00401170">
              <w:rPr>
                <w:noProof/>
                <w:webHidden/>
              </w:rPr>
              <w:tab/>
            </w:r>
            <w:r w:rsidR="00401170">
              <w:rPr>
                <w:noProof/>
                <w:webHidden/>
              </w:rPr>
              <w:fldChar w:fldCharType="begin"/>
            </w:r>
            <w:r w:rsidR="00401170">
              <w:rPr>
                <w:noProof/>
                <w:webHidden/>
              </w:rPr>
              <w:instrText xml:space="preserve"> PAGEREF _Toc118453366 \h </w:instrText>
            </w:r>
            <w:r w:rsidR="00401170">
              <w:rPr>
                <w:noProof/>
                <w:webHidden/>
              </w:rPr>
            </w:r>
            <w:r w:rsidR="00401170">
              <w:rPr>
                <w:noProof/>
                <w:webHidden/>
              </w:rPr>
              <w:fldChar w:fldCharType="separate"/>
            </w:r>
            <w:r w:rsidR="00401170">
              <w:rPr>
                <w:noProof/>
                <w:webHidden/>
              </w:rPr>
              <w:t>31</w:t>
            </w:r>
            <w:r w:rsidR="00401170">
              <w:rPr>
                <w:noProof/>
                <w:webHidden/>
              </w:rPr>
              <w:fldChar w:fldCharType="end"/>
            </w:r>
          </w:hyperlink>
        </w:p>
        <w:p w14:paraId="49CECC6F" w14:textId="102AF897"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67" w:history="1">
            <w:r w:rsidR="00401170" w:rsidRPr="004755EA">
              <w:rPr>
                <w:rStyle w:val="Hyperlink"/>
                <w:noProof/>
              </w:rPr>
              <w:t>7.8.3</w:t>
            </w:r>
            <w:r w:rsidR="00401170">
              <w:rPr>
                <w:rFonts w:asciiTheme="minorHAnsi" w:eastAsiaTheme="minorEastAsia" w:hAnsiTheme="minorHAnsi" w:cstheme="minorBidi"/>
                <w:noProof/>
                <w:sz w:val="22"/>
                <w:szCs w:val="22"/>
                <w:lang w:eastAsia="en-GB"/>
              </w:rPr>
              <w:tab/>
            </w:r>
            <w:r w:rsidR="00401170" w:rsidRPr="004755EA">
              <w:rPr>
                <w:rStyle w:val="Hyperlink"/>
                <w:noProof/>
              </w:rPr>
              <w:t>Others</w:t>
            </w:r>
            <w:r w:rsidR="00401170">
              <w:rPr>
                <w:noProof/>
                <w:webHidden/>
              </w:rPr>
              <w:tab/>
            </w:r>
            <w:r w:rsidR="00401170">
              <w:rPr>
                <w:noProof/>
                <w:webHidden/>
              </w:rPr>
              <w:fldChar w:fldCharType="begin"/>
            </w:r>
            <w:r w:rsidR="00401170">
              <w:rPr>
                <w:noProof/>
                <w:webHidden/>
              </w:rPr>
              <w:instrText xml:space="preserve"> PAGEREF _Toc118453367 \h </w:instrText>
            </w:r>
            <w:r w:rsidR="00401170">
              <w:rPr>
                <w:noProof/>
                <w:webHidden/>
              </w:rPr>
            </w:r>
            <w:r w:rsidR="00401170">
              <w:rPr>
                <w:noProof/>
                <w:webHidden/>
              </w:rPr>
              <w:fldChar w:fldCharType="separate"/>
            </w:r>
            <w:r w:rsidR="00401170">
              <w:rPr>
                <w:noProof/>
                <w:webHidden/>
              </w:rPr>
              <w:t>32</w:t>
            </w:r>
            <w:r w:rsidR="00401170">
              <w:rPr>
                <w:noProof/>
                <w:webHidden/>
              </w:rPr>
              <w:fldChar w:fldCharType="end"/>
            </w:r>
          </w:hyperlink>
        </w:p>
        <w:p w14:paraId="1D8596BE" w14:textId="7D7CAF07"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68" w:history="1">
            <w:r w:rsidR="00401170" w:rsidRPr="004755EA">
              <w:rPr>
                <w:rStyle w:val="Hyperlink"/>
                <w:noProof/>
              </w:rPr>
              <w:t>7.8.4</w:t>
            </w:r>
            <w:r w:rsidR="00401170">
              <w:rPr>
                <w:rFonts w:asciiTheme="minorHAnsi" w:eastAsiaTheme="minorEastAsia" w:hAnsiTheme="minorHAnsi" w:cstheme="minorBidi"/>
                <w:noProof/>
                <w:sz w:val="22"/>
                <w:szCs w:val="22"/>
                <w:lang w:eastAsia="en-GB"/>
              </w:rPr>
              <w:tab/>
            </w:r>
            <w:r w:rsidR="00401170" w:rsidRPr="004755EA">
              <w:rPr>
                <w:rStyle w:val="Hyperlink"/>
                <w:noProof/>
              </w:rPr>
              <w:t>FS_5GSAT_Ph3 Output</w:t>
            </w:r>
            <w:r w:rsidR="00401170">
              <w:rPr>
                <w:noProof/>
                <w:webHidden/>
              </w:rPr>
              <w:tab/>
            </w:r>
            <w:r w:rsidR="00401170">
              <w:rPr>
                <w:noProof/>
                <w:webHidden/>
              </w:rPr>
              <w:fldChar w:fldCharType="begin"/>
            </w:r>
            <w:r w:rsidR="00401170">
              <w:rPr>
                <w:noProof/>
                <w:webHidden/>
              </w:rPr>
              <w:instrText xml:space="preserve"> PAGEREF _Toc118453368 \h </w:instrText>
            </w:r>
            <w:r w:rsidR="00401170">
              <w:rPr>
                <w:noProof/>
                <w:webHidden/>
              </w:rPr>
            </w:r>
            <w:r w:rsidR="00401170">
              <w:rPr>
                <w:noProof/>
                <w:webHidden/>
              </w:rPr>
              <w:fldChar w:fldCharType="separate"/>
            </w:r>
            <w:r w:rsidR="00401170">
              <w:rPr>
                <w:noProof/>
                <w:webHidden/>
              </w:rPr>
              <w:t>32</w:t>
            </w:r>
            <w:r w:rsidR="00401170">
              <w:rPr>
                <w:noProof/>
                <w:webHidden/>
              </w:rPr>
              <w:fldChar w:fldCharType="end"/>
            </w:r>
          </w:hyperlink>
        </w:p>
        <w:p w14:paraId="28F4B763" w14:textId="51B3FE31"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69" w:history="1">
            <w:r w:rsidR="00401170" w:rsidRPr="004755EA">
              <w:rPr>
                <w:rStyle w:val="Hyperlink"/>
                <w:noProof/>
              </w:rPr>
              <w:t>7.9</w:t>
            </w:r>
            <w:r w:rsidR="00401170">
              <w:rPr>
                <w:rFonts w:asciiTheme="minorHAnsi" w:eastAsiaTheme="minorEastAsia" w:hAnsiTheme="minorHAnsi" w:cstheme="minorBidi"/>
                <w:noProof/>
                <w:sz w:val="22"/>
                <w:szCs w:val="22"/>
                <w:lang w:eastAsia="en-GB"/>
              </w:rPr>
              <w:tab/>
            </w:r>
            <w:r w:rsidR="00401170" w:rsidRPr="004755EA">
              <w:rPr>
                <w:rStyle w:val="Hyperlink"/>
                <w:noProof/>
              </w:rPr>
              <w:t>FS_UAV_Ph3: Study on UAV Phase 3 [SP-220680]</w:t>
            </w:r>
            <w:r w:rsidR="00401170">
              <w:rPr>
                <w:noProof/>
                <w:webHidden/>
              </w:rPr>
              <w:tab/>
            </w:r>
            <w:r w:rsidR="00401170">
              <w:rPr>
                <w:noProof/>
                <w:webHidden/>
              </w:rPr>
              <w:fldChar w:fldCharType="begin"/>
            </w:r>
            <w:r w:rsidR="00401170">
              <w:rPr>
                <w:noProof/>
                <w:webHidden/>
              </w:rPr>
              <w:instrText xml:space="preserve"> PAGEREF _Toc118453369 \h </w:instrText>
            </w:r>
            <w:r w:rsidR="00401170">
              <w:rPr>
                <w:noProof/>
                <w:webHidden/>
              </w:rPr>
            </w:r>
            <w:r w:rsidR="00401170">
              <w:rPr>
                <w:noProof/>
                <w:webHidden/>
              </w:rPr>
              <w:fldChar w:fldCharType="separate"/>
            </w:r>
            <w:r w:rsidR="00401170">
              <w:rPr>
                <w:noProof/>
                <w:webHidden/>
              </w:rPr>
              <w:t>32</w:t>
            </w:r>
            <w:r w:rsidR="00401170">
              <w:rPr>
                <w:noProof/>
                <w:webHidden/>
              </w:rPr>
              <w:fldChar w:fldCharType="end"/>
            </w:r>
          </w:hyperlink>
        </w:p>
        <w:p w14:paraId="4F2C2BED" w14:textId="176E161D"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70" w:history="1">
            <w:r w:rsidR="00401170" w:rsidRPr="004755EA">
              <w:rPr>
                <w:rStyle w:val="Hyperlink"/>
                <w:noProof/>
              </w:rPr>
              <w:t>7.9.1</w:t>
            </w:r>
            <w:r w:rsidR="00401170">
              <w:rPr>
                <w:rFonts w:asciiTheme="minorHAnsi" w:eastAsiaTheme="minorEastAsia" w:hAnsiTheme="minorHAnsi" w:cstheme="minorBidi"/>
                <w:noProof/>
                <w:sz w:val="22"/>
                <w:szCs w:val="22"/>
                <w:lang w:eastAsia="en-GB"/>
              </w:rPr>
              <w:tab/>
            </w:r>
            <w:r w:rsidR="00401170" w:rsidRPr="004755EA">
              <w:rPr>
                <w:rStyle w:val="Hyperlink"/>
                <w:noProof/>
              </w:rPr>
              <w:t>General</w:t>
            </w:r>
            <w:r w:rsidR="00401170">
              <w:rPr>
                <w:noProof/>
                <w:webHidden/>
              </w:rPr>
              <w:tab/>
            </w:r>
            <w:r w:rsidR="00401170">
              <w:rPr>
                <w:noProof/>
                <w:webHidden/>
              </w:rPr>
              <w:fldChar w:fldCharType="begin"/>
            </w:r>
            <w:r w:rsidR="00401170">
              <w:rPr>
                <w:noProof/>
                <w:webHidden/>
              </w:rPr>
              <w:instrText xml:space="preserve"> PAGEREF _Toc118453370 \h </w:instrText>
            </w:r>
            <w:r w:rsidR="00401170">
              <w:rPr>
                <w:noProof/>
                <w:webHidden/>
              </w:rPr>
            </w:r>
            <w:r w:rsidR="00401170">
              <w:rPr>
                <w:noProof/>
                <w:webHidden/>
              </w:rPr>
              <w:fldChar w:fldCharType="separate"/>
            </w:r>
            <w:r w:rsidR="00401170">
              <w:rPr>
                <w:noProof/>
                <w:webHidden/>
              </w:rPr>
              <w:t>32</w:t>
            </w:r>
            <w:r w:rsidR="00401170">
              <w:rPr>
                <w:noProof/>
                <w:webHidden/>
              </w:rPr>
              <w:fldChar w:fldCharType="end"/>
            </w:r>
          </w:hyperlink>
        </w:p>
        <w:p w14:paraId="6C9E1091" w14:textId="0DCEF9ED"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71" w:history="1">
            <w:r w:rsidR="00401170" w:rsidRPr="004755EA">
              <w:rPr>
                <w:rStyle w:val="Hyperlink"/>
                <w:noProof/>
              </w:rPr>
              <w:t>7.9.2</w:t>
            </w:r>
            <w:r w:rsidR="00401170">
              <w:rPr>
                <w:rFonts w:asciiTheme="minorHAnsi" w:eastAsiaTheme="minorEastAsia" w:hAnsiTheme="minorHAnsi" w:cstheme="minorBidi"/>
                <w:noProof/>
                <w:sz w:val="22"/>
                <w:szCs w:val="22"/>
                <w:lang w:eastAsia="en-GB"/>
              </w:rPr>
              <w:tab/>
            </w:r>
            <w:r w:rsidR="00401170" w:rsidRPr="004755EA">
              <w:rPr>
                <w:rStyle w:val="Hyperlink"/>
                <w:noProof/>
              </w:rPr>
              <w:t>Use Cases</w:t>
            </w:r>
            <w:r w:rsidR="00401170">
              <w:rPr>
                <w:noProof/>
                <w:webHidden/>
              </w:rPr>
              <w:tab/>
            </w:r>
            <w:r w:rsidR="00401170">
              <w:rPr>
                <w:noProof/>
                <w:webHidden/>
              </w:rPr>
              <w:fldChar w:fldCharType="begin"/>
            </w:r>
            <w:r w:rsidR="00401170">
              <w:rPr>
                <w:noProof/>
                <w:webHidden/>
              </w:rPr>
              <w:instrText xml:space="preserve"> PAGEREF _Toc118453371 \h </w:instrText>
            </w:r>
            <w:r w:rsidR="00401170">
              <w:rPr>
                <w:noProof/>
                <w:webHidden/>
              </w:rPr>
            </w:r>
            <w:r w:rsidR="00401170">
              <w:rPr>
                <w:noProof/>
                <w:webHidden/>
              </w:rPr>
              <w:fldChar w:fldCharType="separate"/>
            </w:r>
            <w:r w:rsidR="00401170">
              <w:rPr>
                <w:noProof/>
                <w:webHidden/>
              </w:rPr>
              <w:t>32</w:t>
            </w:r>
            <w:r w:rsidR="00401170">
              <w:rPr>
                <w:noProof/>
                <w:webHidden/>
              </w:rPr>
              <w:fldChar w:fldCharType="end"/>
            </w:r>
          </w:hyperlink>
        </w:p>
        <w:p w14:paraId="06EE72FB" w14:textId="18B53C87"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72" w:history="1">
            <w:r w:rsidR="00401170" w:rsidRPr="004755EA">
              <w:rPr>
                <w:rStyle w:val="Hyperlink"/>
                <w:noProof/>
              </w:rPr>
              <w:t>7.9.3</w:t>
            </w:r>
            <w:r w:rsidR="00401170">
              <w:rPr>
                <w:rFonts w:asciiTheme="minorHAnsi" w:eastAsiaTheme="minorEastAsia" w:hAnsiTheme="minorHAnsi" w:cstheme="minorBidi"/>
                <w:noProof/>
                <w:sz w:val="22"/>
                <w:szCs w:val="22"/>
                <w:lang w:eastAsia="en-GB"/>
              </w:rPr>
              <w:tab/>
            </w:r>
            <w:r w:rsidR="00401170" w:rsidRPr="004755EA">
              <w:rPr>
                <w:rStyle w:val="Hyperlink"/>
                <w:noProof/>
              </w:rPr>
              <w:t>FS_UAV_Ph3: Study on UAV Phase 3 [SP-220680]</w:t>
            </w:r>
            <w:r w:rsidR="00401170">
              <w:rPr>
                <w:noProof/>
                <w:webHidden/>
              </w:rPr>
              <w:tab/>
            </w:r>
            <w:r w:rsidR="00401170">
              <w:rPr>
                <w:noProof/>
                <w:webHidden/>
              </w:rPr>
              <w:fldChar w:fldCharType="begin"/>
            </w:r>
            <w:r w:rsidR="00401170">
              <w:rPr>
                <w:noProof/>
                <w:webHidden/>
              </w:rPr>
              <w:instrText xml:space="preserve"> PAGEREF _Toc118453372 \h </w:instrText>
            </w:r>
            <w:r w:rsidR="00401170">
              <w:rPr>
                <w:noProof/>
                <w:webHidden/>
              </w:rPr>
            </w:r>
            <w:r w:rsidR="00401170">
              <w:rPr>
                <w:noProof/>
                <w:webHidden/>
              </w:rPr>
              <w:fldChar w:fldCharType="separate"/>
            </w:r>
            <w:r w:rsidR="00401170">
              <w:rPr>
                <w:noProof/>
                <w:webHidden/>
              </w:rPr>
              <w:t>33</w:t>
            </w:r>
            <w:r w:rsidR="00401170">
              <w:rPr>
                <w:noProof/>
                <w:webHidden/>
              </w:rPr>
              <w:fldChar w:fldCharType="end"/>
            </w:r>
          </w:hyperlink>
        </w:p>
        <w:p w14:paraId="04BDB4AB" w14:textId="63367B6D" w:rsidR="00401170" w:rsidRDefault="00CF0A76">
          <w:pPr>
            <w:pStyle w:val="TOC1"/>
            <w:tabs>
              <w:tab w:val="left" w:pos="800"/>
              <w:tab w:val="right" w:leader="dot" w:pos="10053"/>
            </w:tabs>
            <w:rPr>
              <w:rFonts w:asciiTheme="minorHAnsi" w:eastAsiaTheme="minorEastAsia" w:hAnsiTheme="minorHAnsi" w:cstheme="minorBidi"/>
              <w:noProof/>
              <w:sz w:val="22"/>
              <w:szCs w:val="22"/>
              <w:lang w:eastAsia="en-GB"/>
            </w:rPr>
          </w:pPr>
          <w:hyperlink w:anchor="_Toc118453373" w:history="1">
            <w:r w:rsidR="00401170" w:rsidRPr="004755EA">
              <w:rPr>
                <w:rStyle w:val="Hyperlink"/>
                <w:noProof/>
              </w:rPr>
              <w:t>7.10</w:t>
            </w:r>
            <w:r w:rsidR="00401170">
              <w:rPr>
                <w:rFonts w:asciiTheme="minorHAnsi" w:eastAsiaTheme="minorEastAsia" w:hAnsiTheme="minorHAnsi" w:cstheme="minorBidi"/>
                <w:noProof/>
                <w:sz w:val="22"/>
                <w:szCs w:val="22"/>
                <w:lang w:eastAsia="en-GB"/>
              </w:rPr>
              <w:tab/>
            </w:r>
            <w:r w:rsidR="00401170" w:rsidRPr="004755EA">
              <w:rPr>
                <w:rStyle w:val="Hyperlink"/>
                <w:noProof/>
              </w:rPr>
              <w:t>FS_RVAS: Study on roaming value-added services [SP-220442]</w:t>
            </w:r>
            <w:r w:rsidR="00401170">
              <w:rPr>
                <w:noProof/>
                <w:webHidden/>
              </w:rPr>
              <w:tab/>
            </w:r>
            <w:r w:rsidR="00401170">
              <w:rPr>
                <w:noProof/>
                <w:webHidden/>
              </w:rPr>
              <w:fldChar w:fldCharType="begin"/>
            </w:r>
            <w:r w:rsidR="00401170">
              <w:rPr>
                <w:noProof/>
                <w:webHidden/>
              </w:rPr>
              <w:instrText xml:space="preserve"> PAGEREF _Toc118453373 \h </w:instrText>
            </w:r>
            <w:r w:rsidR="00401170">
              <w:rPr>
                <w:noProof/>
                <w:webHidden/>
              </w:rPr>
            </w:r>
            <w:r w:rsidR="00401170">
              <w:rPr>
                <w:noProof/>
                <w:webHidden/>
              </w:rPr>
              <w:fldChar w:fldCharType="separate"/>
            </w:r>
            <w:r w:rsidR="00401170">
              <w:rPr>
                <w:noProof/>
                <w:webHidden/>
              </w:rPr>
              <w:t>33</w:t>
            </w:r>
            <w:r w:rsidR="00401170">
              <w:rPr>
                <w:noProof/>
                <w:webHidden/>
              </w:rPr>
              <w:fldChar w:fldCharType="end"/>
            </w:r>
          </w:hyperlink>
        </w:p>
        <w:p w14:paraId="7CC8C169" w14:textId="42B7005C"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74" w:history="1">
            <w:r w:rsidR="00401170" w:rsidRPr="004755EA">
              <w:rPr>
                <w:rStyle w:val="Hyperlink"/>
                <w:noProof/>
              </w:rPr>
              <w:t>7.10.1</w:t>
            </w:r>
            <w:r w:rsidR="00401170">
              <w:rPr>
                <w:rFonts w:asciiTheme="minorHAnsi" w:eastAsiaTheme="minorEastAsia" w:hAnsiTheme="minorHAnsi" w:cstheme="minorBidi"/>
                <w:noProof/>
                <w:sz w:val="22"/>
                <w:szCs w:val="22"/>
                <w:lang w:eastAsia="en-GB"/>
              </w:rPr>
              <w:tab/>
            </w:r>
            <w:r w:rsidR="00401170" w:rsidRPr="004755EA">
              <w:rPr>
                <w:rStyle w:val="Hyperlink"/>
                <w:noProof/>
              </w:rPr>
              <w:t>General</w:t>
            </w:r>
            <w:r w:rsidR="00401170">
              <w:rPr>
                <w:noProof/>
                <w:webHidden/>
              </w:rPr>
              <w:tab/>
            </w:r>
            <w:r w:rsidR="00401170">
              <w:rPr>
                <w:noProof/>
                <w:webHidden/>
              </w:rPr>
              <w:fldChar w:fldCharType="begin"/>
            </w:r>
            <w:r w:rsidR="00401170">
              <w:rPr>
                <w:noProof/>
                <w:webHidden/>
              </w:rPr>
              <w:instrText xml:space="preserve"> PAGEREF _Toc118453374 \h </w:instrText>
            </w:r>
            <w:r w:rsidR="00401170">
              <w:rPr>
                <w:noProof/>
                <w:webHidden/>
              </w:rPr>
            </w:r>
            <w:r w:rsidR="00401170">
              <w:rPr>
                <w:noProof/>
                <w:webHidden/>
              </w:rPr>
              <w:fldChar w:fldCharType="separate"/>
            </w:r>
            <w:r w:rsidR="00401170">
              <w:rPr>
                <w:noProof/>
                <w:webHidden/>
              </w:rPr>
              <w:t>33</w:t>
            </w:r>
            <w:r w:rsidR="00401170">
              <w:rPr>
                <w:noProof/>
                <w:webHidden/>
              </w:rPr>
              <w:fldChar w:fldCharType="end"/>
            </w:r>
          </w:hyperlink>
        </w:p>
        <w:p w14:paraId="3CB0C950" w14:textId="3FA13576"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75" w:history="1">
            <w:r w:rsidR="00401170" w:rsidRPr="004755EA">
              <w:rPr>
                <w:rStyle w:val="Hyperlink"/>
                <w:noProof/>
              </w:rPr>
              <w:t>7.10.2</w:t>
            </w:r>
            <w:r w:rsidR="00401170">
              <w:rPr>
                <w:rFonts w:asciiTheme="minorHAnsi" w:eastAsiaTheme="minorEastAsia" w:hAnsiTheme="minorHAnsi" w:cstheme="minorBidi"/>
                <w:noProof/>
                <w:sz w:val="22"/>
                <w:szCs w:val="22"/>
                <w:lang w:eastAsia="en-GB"/>
              </w:rPr>
              <w:tab/>
            </w:r>
            <w:r w:rsidR="00401170" w:rsidRPr="004755EA">
              <w:rPr>
                <w:rStyle w:val="Hyperlink"/>
                <w:noProof/>
              </w:rPr>
              <w:t>Use case</w:t>
            </w:r>
            <w:r w:rsidR="00401170">
              <w:rPr>
                <w:noProof/>
                <w:webHidden/>
              </w:rPr>
              <w:tab/>
            </w:r>
            <w:r w:rsidR="00401170">
              <w:rPr>
                <w:noProof/>
                <w:webHidden/>
              </w:rPr>
              <w:fldChar w:fldCharType="begin"/>
            </w:r>
            <w:r w:rsidR="00401170">
              <w:rPr>
                <w:noProof/>
                <w:webHidden/>
              </w:rPr>
              <w:instrText xml:space="preserve"> PAGEREF _Toc118453375 \h </w:instrText>
            </w:r>
            <w:r w:rsidR="00401170">
              <w:rPr>
                <w:noProof/>
                <w:webHidden/>
              </w:rPr>
            </w:r>
            <w:r w:rsidR="00401170">
              <w:rPr>
                <w:noProof/>
                <w:webHidden/>
              </w:rPr>
              <w:fldChar w:fldCharType="separate"/>
            </w:r>
            <w:r w:rsidR="00401170">
              <w:rPr>
                <w:noProof/>
                <w:webHidden/>
              </w:rPr>
              <w:t>33</w:t>
            </w:r>
            <w:r w:rsidR="00401170">
              <w:rPr>
                <w:noProof/>
                <w:webHidden/>
              </w:rPr>
              <w:fldChar w:fldCharType="end"/>
            </w:r>
          </w:hyperlink>
        </w:p>
        <w:p w14:paraId="6527D8C1" w14:textId="5E61065E"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76" w:history="1">
            <w:r w:rsidR="00401170" w:rsidRPr="004755EA">
              <w:rPr>
                <w:rStyle w:val="Hyperlink"/>
                <w:noProof/>
              </w:rPr>
              <w:t>7.10.3</w:t>
            </w:r>
            <w:r w:rsidR="00401170">
              <w:rPr>
                <w:rFonts w:asciiTheme="minorHAnsi" w:eastAsiaTheme="minorEastAsia" w:hAnsiTheme="minorHAnsi" w:cstheme="minorBidi"/>
                <w:noProof/>
                <w:sz w:val="22"/>
                <w:szCs w:val="22"/>
                <w:lang w:eastAsia="en-GB"/>
              </w:rPr>
              <w:tab/>
            </w:r>
            <w:r w:rsidR="00401170" w:rsidRPr="004755EA">
              <w:rPr>
                <w:rStyle w:val="Hyperlink"/>
                <w:noProof/>
              </w:rPr>
              <w:t>FS_RVAS output</w:t>
            </w:r>
            <w:r w:rsidR="00401170">
              <w:rPr>
                <w:noProof/>
                <w:webHidden/>
              </w:rPr>
              <w:tab/>
            </w:r>
            <w:r w:rsidR="00401170">
              <w:rPr>
                <w:noProof/>
                <w:webHidden/>
              </w:rPr>
              <w:fldChar w:fldCharType="begin"/>
            </w:r>
            <w:r w:rsidR="00401170">
              <w:rPr>
                <w:noProof/>
                <w:webHidden/>
              </w:rPr>
              <w:instrText xml:space="preserve"> PAGEREF _Toc118453376 \h </w:instrText>
            </w:r>
            <w:r w:rsidR="00401170">
              <w:rPr>
                <w:noProof/>
                <w:webHidden/>
              </w:rPr>
            </w:r>
            <w:r w:rsidR="00401170">
              <w:rPr>
                <w:noProof/>
                <w:webHidden/>
              </w:rPr>
              <w:fldChar w:fldCharType="separate"/>
            </w:r>
            <w:r w:rsidR="00401170">
              <w:rPr>
                <w:noProof/>
                <w:webHidden/>
              </w:rPr>
              <w:t>34</w:t>
            </w:r>
            <w:r w:rsidR="00401170">
              <w:rPr>
                <w:noProof/>
                <w:webHidden/>
              </w:rPr>
              <w:fldChar w:fldCharType="end"/>
            </w:r>
          </w:hyperlink>
        </w:p>
        <w:p w14:paraId="44B34406" w14:textId="2CA565E0"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77" w:history="1">
            <w:r w:rsidR="00401170" w:rsidRPr="004755EA">
              <w:rPr>
                <w:rStyle w:val="Hyperlink"/>
                <w:noProof/>
              </w:rPr>
              <w:t>7.11</w:t>
            </w:r>
            <w:r w:rsidR="00401170">
              <w:rPr>
                <w:rFonts w:asciiTheme="minorHAnsi" w:eastAsiaTheme="minorEastAsia" w:hAnsiTheme="minorHAnsi" w:cstheme="minorBidi"/>
                <w:noProof/>
                <w:sz w:val="22"/>
                <w:szCs w:val="22"/>
                <w:lang w:eastAsia="en-GB"/>
              </w:rPr>
              <w:tab/>
            </w:r>
            <w:r w:rsidR="00401170" w:rsidRPr="004755EA">
              <w:rPr>
                <w:rStyle w:val="Hyperlink"/>
                <w:noProof/>
              </w:rPr>
              <w:t>FS_DualSteer: Study on Upper layer traffic steering, switching and split over dual 3GPP access [SP-220445]</w:t>
            </w:r>
            <w:r w:rsidR="00401170">
              <w:rPr>
                <w:noProof/>
                <w:webHidden/>
              </w:rPr>
              <w:tab/>
            </w:r>
            <w:r w:rsidR="00401170">
              <w:rPr>
                <w:noProof/>
                <w:webHidden/>
              </w:rPr>
              <w:fldChar w:fldCharType="begin"/>
            </w:r>
            <w:r w:rsidR="00401170">
              <w:rPr>
                <w:noProof/>
                <w:webHidden/>
              </w:rPr>
              <w:instrText xml:space="preserve"> PAGEREF _Toc118453377 \h </w:instrText>
            </w:r>
            <w:r w:rsidR="00401170">
              <w:rPr>
                <w:noProof/>
                <w:webHidden/>
              </w:rPr>
            </w:r>
            <w:r w:rsidR="00401170">
              <w:rPr>
                <w:noProof/>
                <w:webHidden/>
              </w:rPr>
              <w:fldChar w:fldCharType="separate"/>
            </w:r>
            <w:r w:rsidR="00401170">
              <w:rPr>
                <w:noProof/>
                <w:webHidden/>
              </w:rPr>
              <w:t>34</w:t>
            </w:r>
            <w:r w:rsidR="00401170">
              <w:rPr>
                <w:noProof/>
                <w:webHidden/>
              </w:rPr>
              <w:fldChar w:fldCharType="end"/>
            </w:r>
          </w:hyperlink>
        </w:p>
        <w:p w14:paraId="2C4560D7" w14:textId="0671C907"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78" w:history="1">
            <w:r w:rsidR="00401170" w:rsidRPr="004755EA">
              <w:rPr>
                <w:rStyle w:val="Hyperlink"/>
                <w:noProof/>
              </w:rPr>
              <w:t>7.11.1</w:t>
            </w:r>
            <w:r w:rsidR="00401170">
              <w:rPr>
                <w:rFonts w:asciiTheme="minorHAnsi" w:eastAsiaTheme="minorEastAsia" w:hAnsiTheme="minorHAnsi" w:cstheme="minorBidi"/>
                <w:noProof/>
                <w:sz w:val="22"/>
                <w:szCs w:val="22"/>
                <w:lang w:eastAsia="en-GB"/>
              </w:rPr>
              <w:tab/>
            </w:r>
            <w:r w:rsidR="00401170" w:rsidRPr="004755EA">
              <w:rPr>
                <w:rStyle w:val="Hyperlink"/>
                <w:noProof/>
              </w:rPr>
              <w:t>General</w:t>
            </w:r>
            <w:r w:rsidR="00401170">
              <w:rPr>
                <w:noProof/>
                <w:webHidden/>
              </w:rPr>
              <w:tab/>
            </w:r>
            <w:r w:rsidR="00401170">
              <w:rPr>
                <w:noProof/>
                <w:webHidden/>
              </w:rPr>
              <w:fldChar w:fldCharType="begin"/>
            </w:r>
            <w:r w:rsidR="00401170">
              <w:rPr>
                <w:noProof/>
                <w:webHidden/>
              </w:rPr>
              <w:instrText xml:space="preserve"> PAGEREF _Toc118453378 \h </w:instrText>
            </w:r>
            <w:r w:rsidR="00401170">
              <w:rPr>
                <w:noProof/>
                <w:webHidden/>
              </w:rPr>
            </w:r>
            <w:r w:rsidR="00401170">
              <w:rPr>
                <w:noProof/>
                <w:webHidden/>
              </w:rPr>
              <w:fldChar w:fldCharType="separate"/>
            </w:r>
            <w:r w:rsidR="00401170">
              <w:rPr>
                <w:noProof/>
                <w:webHidden/>
              </w:rPr>
              <w:t>34</w:t>
            </w:r>
            <w:r w:rsidR="00401170">
              <w:rPr>
                <w:noProof/>
                <w:webHidden/>
              </w:rPr>
              <w:fldChar w:fldCharType="end"/>
            </w:r>
          </w:hyperlink>
        </w:p>
        <w:p w14:paraId="7CA0D698" w14:textId="111C3FF6"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79" w:history="1">
            <w:r w:rsidR="00401170" w:rsidRPr="004755EA">
              <w:rPr>
                <w:rStyle w:val="Hyperlink"/>
                <w:noProof/>
              </w:rPr>
              <w:t>7.11.2</w:t>
            </w:r>
            <w:r w:rsidR="00401170">
              <w:rPr>
                <w:rFonts w:asciiTheme="minorHAnsi" w:eastAsiaTheme="minorEastAsia" w:hAnsiTheme="minorHAnsi" w:cstheme="minorBidi"/>
                <w:noProof/>
                <w:sz w:val="22"/>
                <w:szCs w:val="22"/>
                <w:lang w:eastAsia="en-GB"/>
              </w:rPr>
              <w:tab/>
            </w:r>
            <w:r w:rsidR="00401170" w:rsidRPr="004755EA">
              <w:rPr>
                <w:rStyle w:val="Hyperlink"/>
                <w:noProof/>
              </w:rPr>
              <w:t>Use Cases</w:t>
            </w:r>
            <w:r w:rsidR="00401170">
              <w:rPr>
                <w:noProof/>
                <w:webHidden/>
              </w:rPr>
              <w:tab/>
            </w:r>
            <w:r w:rsidR="00401170">
              <w:rPr>
                <w:noProof/>
                <w:webHidden/>
              </w:rPr>
              <w:fldChar w:fldCharType="begin"/>
            </w:r>
            <w:r w:rsidR="00401170">
              <w:rPr>
                <w:noProof/>
                <w:webHidden/>
              </w:rPr>
              <w:instrText xml:space="preserve"> PAGEREF _Toc118453379 \h </w:instrText>
            </w:r>
            <w:r w:rsidR="00401170">
              <w:rPr>
                <w:noProof/>
                <w:webHidden/>
              </w:rPr>
            </w:r>
            <w:r w:rsidR="00401170">
              <w:rPr>
                <w:noProof/>
                <w:webHidden/>
              </w:rPr>
              <w:fldChar w:fldCharType="separate"/>
            </w:r>
            <w:r w:rsidR="00401170">
              <w:rPr>
                <w:noProof/>
                <w:webHidden/>
              </w:rPr>
              <w:t>34</w:t>
            </w:r>
            <w:r w:rsidR="00401170">
              <w:rPr>
                <w:noProof/>
                <w:webHidden/>
              </w:rPr>
              <w:fldChar w:fldCharType="end"/>
            </w:r>
          </w:hyperlink>
        </w:p>
        <w:p w14:paraId="415571CA" w14:textId="3E2938B5"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80" w:history="1">
            <w:r w:rsidR="00401170" w:rsidRPr="004755EA">
              <w:rPr>
                <w:rStyle w:val="Hyperlink"/>
                <w:noProof/>
              </w:rPr>
              <w:t>7.11.3</w:t>
            </w:r>
            <w:r w:rsidR="00401170">
              <w:rPr>
                <w:rFonts w:asciiTheme="minorHAnsi" w:eastAsiaTheme="minorEastAsia" w:hAnsiTheme="minorHAnsi" w:cstheme="minorBidi"/>
                <w:noProof/>
                <w:sz w:val="22"/>
                <w:szCs w:val="22"/>
                <w:lang w:eastAsia="en-GB"/>
              </w:rPr>
              <w:tab/>
            </w:r>
            <w:r w:rsidR="00401170" w:rsidRPr="004755EA">
              <w:rPr>
                <w:rStyle w:val="Hyperlink"/>
                <w:noProof/>
              </w:rPr>
              <w:t>FS_DualSteer Output</w:t>
            </w:r>
            <w:r w:rsidR="00401170">
              <w:rPr>
                <w:noProof/>
                <w:webHidden/>
              </w:rPr>
              <w:tab/>
            </w:r>
            <w:r w:rsidR="00401170">
              <w:rPr>
                <w:noProof/>
                <w:webHidden/>
              </w:rPr>
              <w:fldChar w:fldCharType="begin"/>
            </w:r>
            <w:r w:rsidR="00401170">
              <w:rPr>
                <w:noProof/>
                <w:webHidden/>
              </w:rPr>
              <w:instrText xml:space="preserve"> PAGEREF _Toc118453380 \h </w:instrText>
            </w:r>
            <w:r w:rsidR="00401170">
              <w:rPr>
                <w:noProof/>
                <w:webHidden/>
              </w:rPr>
            </w:r>
            <w:r w:rsidR="00401170">
              <w:rPr>
                <w:noProof/>
                <w:webHidden/>
              </w:rPr>
              <w:fldChar w:fldCharType="separate"/>
            </w:r>
            <w:r w:rsidR="00401170">
              <w:rPr>
                <w:noProof/>
                <w:webHidden/>
              </w:rPr>
              <w:t>35</w:t>
            </w:r>
            <w:r w:rsidR="00401170">
              <w:rPr>
                <w:noProof/>
                <w:webHidden/>
              </w:rPr>
              <w:fldChar w:fldCharType="end"/>
            </w:r>
          </w:hyperlink>
        </w:p>
        <w:p w14:paraId="05FB33DE" w14:textId="29E4CB48"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81" w:history="1">
            <w:r w:rsidR="00401170" w:rsidRPr="004755EA">
              <w:rPr>
                <w:rStyle w:val="Hyperlink"/>
                <w:noProof/>
              </w:rPr>
              <w:t>7.12</w:t>
            </w:r>
            <w:r w:rsidR="00401170">
              <w:rPr>
                <w:rFonts w:asciiTheme="minorHAnsi" w:eastAsiaTheme="minorEastAsia" w:hAnsiTheme="minorHAnsi" w:cstheme="minorBidi"/>
                <w:noProof/>
                <w:sz w:val="22"/>
                <w:szCs w:val="22"/>
                <w:lang w:eastAsia="en-GB"/>
              </w:rPr>
              <w:tab/>
            </w:r>
            <w:r w:rsidR="00401170" w:rsidRPr="004755EA">
              <w:rPr>
                <w:rStyle w:val="Hyperlink"/>
                <w:noProof/>
              </w:rPr>
              <w:t>FS_EnergyServ: Study on Energy Efficiency as service criteria [SP-220446]</w:t>
            </w:r>
            <w:r w:rsidR="00401170">
              <w:rPr>
                <w:noProof/>
                <w:webHidden/>
              </w:rPr>
              <w:tab/>
            </w:r>
            <w:r w:rsidR="00401170">
              <w:rPr>
                <w:noProof/>
                <w:webHidden/>
              </w:rPr>
              <w:fldChar w:fldCharType="begin"/>
            </w:r>
            <w:r w:rsidR="00401170">
              <w:rPr>
                <w:noProof/>
                <w:webHidden/>
              </w:rPr>
              <w:instrText xml:space="preserve"> PAGEREF _Toc118453381 \h </w:instrText>
            </w:r>
            <w:r w:rsidR="00401170">
              <w:rPr>
                <w:noProof/>
                <w:webHidden/>
              </w:rPr>
            </w:r>
            <w:r w:rsidR="00401170">
              <w:rPr>
                <w:noProof/>
                <w:webHidden/>
              </w:rPr>
              <w:fldChar w:fldCharType="separate"/>
            </w:r>
            <w:r w:rsidR="00401170">
              <w:rPr>
                <w:noProof/>
                <w:webHidden/>
              </w:rPr>
              <w:t>35</w:t>
            </w:r>
            <w:r w:rsidR="00401170">
              <w:rPr>
                <w:noProof/>
                <w:webHidden/>
              </w:rPr>
              <w:fldChar w:fldCharType="end"/>
            </w:r>
          </w:hyperlink>
        </w:p>
        <w:p w14:paraId="11018B31" w14:textId="18A3896D"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82" w:history="1">
            <w:r w:rsidR="00401170" w:rsidRPr="004755EA">
              <w:rPr>
                <w:rStyle w:val="Hyperlink"/>
                <w:noProof/>
              </w:rPr>
              <w:t>7.12.1</w:t>
            </w:r>
            <w:r w:rsidR="00401170">
              <w:rPr>
                <w:rFonts w:asciiTheme="minorHAnsi" w:eastAsiaTheme="minorEastAsia" w:hAnsiTheme="minorHAnsi" w:cstheme="minorBidi"/>
                <w:noProof/>
                <w:sz w:val="22"/>
                <w:szCs w:val="22"/>
                <w:lang w:eastAsia="en-GB"/>
              </w:rPr>
              <w:tab/>
            </w:r>
            <w:r w:rsidR="00401170" w:rsidRPr="004755EA">
              <w:rPr>
                <w:rStyle w:val="Hyperlink"/>
                <w:noProof/>
              </w:rPr>
              <w:t>General</w:t>
            </w:r>
            <w:r w:rsidR="00401170">
              <w:rPr>
                <w:noProof/>
                <w:webHidden/>
              </w:rPr>
              <w:tab/>
            </w:r>
            <w:r w:rsidR="00401170">
              <w:rPr>
                <w:noProof/>
                <w:webHidden/>
              </w:rPr>
              <w:fldChar w:fldCharType="begin"/>
            </w:r>
            <w:r w:rsidR="00401170">
              <w:rPr>
                <w:noProof/>
                <w:webHidden/>
              </w:rPr>
              <w:instrText xml:space="preserve"> PAGEREF _Toc118453382 \h </w:instrText>
            </w:r>
            <w:r w:rsidR="00401170">
              <w:rPr>
                <w:noProof/>
                <w:webHidden/>
              </w:rPr>
            </w:r>
            <w:r w:rsidR="00401170">
              <w:rPr>
                <w:noProof/>
                <w:webHidden/>
              </w:rPr>
              <w:fldChar w:fldCharType="separate"/>
            </w:r>
            <w:r w:rsidR="00401170">
              <w:rPr>
                <w:noProof/>
                <w:webHidden/>
              </w:rPr>
              <w:t>35</w:t>
            </w:r>
            <w:r w:rsidR="00401170">
              <w:rPr>
                <w:noProof/>
                <w:webHidden/>
              </w:rPr>
              <w:fldChar w:fldCharType="end"/>
            </w:r>
          </w:hyperlink>
        </w:p>
        <w:p w14:paraId="03458B7B" w14:textId="46001E01"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83" w:history="1">
            <w:r w:rsidR="00401170" w:rsidRPr="004755EA">
              <w:rPr>
                <w:rStyle w:val="Hyperlink"/>
                <w:noProof/>
              </w:rPr>
              <w:t>7.12.2</w:t>
            </w:r>
            <w:r w:rsidR="00401170">
              <w:rPr>
                <w:rFonts w:asciiTheme="minorHAnsi" w:eastAsiaTheme="minorEastAsia" w:hAnsiTheme="minorHAnsi" w:cstheme="minorBidi"/>
                <w:noProof/>
                <w:sz w:val="22"/>
                <w:szCs w:val="22"/>
                <w:lang w:eastAsia="en-GB"/>
              </w:rPr>
              <w:tab/>
            </w:r>
            <w:r w:rsidR="00401170" w:rsidRPr="004755EA">
              <w:rPr>
                <w:rStyle w:val="Hyperlink"/>
                <w:noProof/>
              </w:rPr>
              <w:t>Use Cases</w:t>
            </w:r>
            <w:r w:rsidR="00401170">
              <w:rPr>
                <w:noProof/>
                <w:webHidden/>
              </w:rPr>
              <w:tab/>
            </w:r>
            <w:r w:rsidR="00401170">
              <w:rPr>
                <w:noProof/>
                <w:webHidden/>
              </w:rPr>
              <w:fldChar w:fldCharType="begin"/>
            </w:r>
            <w:r w:rsidR="00401170">
              <w:rPr>
                <w:noProof/>
                <w:webHidden/>
              </w:rPr>
              <w:instrText xml:space="preserve"> PAGEREF _Toc118453383 \h </w:instrText>
            </w:r>
            <w:r w:rsidR="00401170">
              <w:rPr>
                <w:noProof/>
                <w:webHidden/>
              </w:rPr>
            </w:r>
            <w:r w:rsidR="00401170">
              <w:rPr>
                <w:noProof/>
                <w:webHidden/>
              </w:rPr>
              <w:fldChar w:fldCharType="separate"/>
            </w:r>
            <w:r w:rsidR="00401170">
              <w:rPr>
                <w:noProof/>
                <w:webHidden/>
              </w:rPr>
              <w:t>36</w:t>
            </w:r>
            <w:r w:rsidR="00401170">
              <w:rPr>
                <w:noProof/>
                <w:webHidden/>
              </w:rPr>
              <w:fldChar w:fldCharType="end"/>
            </w:r>
          </w:hyperlink>
        </w:p>
        <w:p w14:paraId="1E049566" w14:textId="0BB5130C"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84" w:history="1">
            <w:r w:rsidR="00401170" w:rsidRPr="004755EA">
              <w:rPr>
                <w:rStyle w:val="Hyperlink"/>
                <w:noProof/>
              </w:rPr>
              <w:t>7.12.3</w:t>
            </w:r>
            <w:r w:rsidR="00401170">
              <w:rPr>
                <w:rFonts w:asciiTheme="minorHAnsi" w:eastAsiaTheme="minorEastAsia" w:hAnsiTheme="minorHAnsi" w:cstheme="minorBidi"/>
                <w:noProof/>
                <w:sz w:val="22"/>
                <w:szCs w:val="22"/>
                <w:lang w:eastAsia="en-GB"/>
              </w:rPr>
              <w:tab/>
            </w:r>
            <w:r w:rsidR="00401170" w:rsidRPr="004755EA">
              <w:rPr>
                <w:rStyle w:val="Hyperlink"/>
                <w:noProof/>
              </w:rPr>
              <w:t>FS_ EnergyServ Output</w:t>
            </w:r>
            <w:r w:rsidR="00401170">
              <w:rPr>
                <w:noProof/>
                <w:webHidden/>
              </w:rPr>
              <w:tab/>
            </w:r>
            <w:r w:rsidR="00401170">
              <w:rPr>
                <w:noProof/>
                <w:webHidden/>
              </w:rPr>
              <w:fldChar w:fldCharType="begin"/>
            </w:r>
            <w:r w:rsidR="00401170">
              <w:rPr>
                <w:noProof/>
                <w:webHidden/>
              </w:rPr>
              <w:instrText xml:space="preserve"> PAGEREF _Toc118453384 \h </w:instrText>
            </w:r>
            <w:r w:rsidR="00401170">
              <w:rPr>
                <w:noProof/>
                <w:webHidden/>
              </w:rPr>
            </w:r>
            <w:r w:rsidR="00401170">
              <w:rPr>
                <w:noProof/>
                <w:webHidden/>
              </w:rPr>
              <w:fldChar w:fldCharType="separate"/>
            </w:r>
            <w:r w:rsidR="00401170">
              <w:rPr>
                <w:noProof/>
                <w:webHidden/>
              </w:rPr>
              <w:t>36</w:t>
            </w:r>
            <w:r w:rsidR="00401170">
              <w:rPr>
                <w:noProof/>
                <w:webHidden/>
              </w:rPr>
              <w:fldChar w:fldCharType="end"/>
            </w:r>
          </w:hyperlink>
        </w:p>
        <w:p w14:paraId="30E427E0" w14:textId="68889B37"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85" w:history="1">
            <w:r w:rsidR="00401170" w:rsidRPr="004755EA">
              <w:rPr>
                <w:rStyle w:val="Hyperlink"/>
                <w:noProof/>
              </w:rPr>
              <w:t>7.13</w:t>
            </w:r>
            <w:r w:rsidR="00401170">
              <w:rPr>
                <w:rFonts w:asciiTheme="minorHAnsi" w:eastAsiaTheme="minorEastAsia" w:hAnsiTheme="minorHAnsi" w:cstheme="minorBidi"/>
                <w:noProof/>
                <w:sz w:val="22"/>
                <w:szCs w:val="22"/>
                <w:lang w:eastAsia="en-GB"/>
              </w:rPr>
              <w:tab/>
            </w:r>
            <w:r w:rsidR="00401170" w:rsidRPr="004755EA">
              <w:rPr>
                <w:rStyle w:val="Hyperlink"/>
                <w:noProof/>
              </w:rPr>
              <w:t>FS_SOBOT: Study on Network of Service Robots with Ambient Intelligence [SP-220447]</w:t>
            </w:r>
            <w:r w:rsidR="00401170">
              <w:rPr>
                <w:noProof/>
                <w:webHidden/>
              </w:rPr>
              <w:tab/>
            </w:r>
            <w:r w:rsidR="00401170">
              <w:rPr>
                <w:noProof/>
                <w:webHidden/>
              </w:rPr>
              <w:fldChar w:fldCharType="begin"/>
            </w:r>
            <w:r w:rsidR="00401170">
              <w:rPr>
                <w:noProof/>
                <w:webHidden/>
              </w:rPr>
              <w:instrText xml:space="preserve"> PAGEREF _Toc118453385 \h </w:instrText>
            </w:r>
            <w:r w:rsidR="00401170">
              <w:rPr>
                <w:noProof/>
                <w:webHidden/>
              </w:rPr>
            </w:r>
            <w:r w:rsidR="00401170">
              <w:rPr>
                <w:noProof/>
                <w:webHidden/>
              </w:rPr>
              <w:fldChar w:fldCharType="separate"/>
            </w:r>
            <w:r w:rsidR="00401170">
              <w:rPr>
                <w:noProof/>
                <w:webHidden/>
              </w:rPr>
              <w:t>36</w:t>
            </w:r>
            <w:r w:rsidR="00401170">
              <w:rPr>
                <w:noProof/>
                <w:webHidden/>
              </w:rPr>
              <w:fldChar w:fldCharType="end"/>
            </w:r>
          </w:hyperlink>
        </w:p>
        <w:p w14:paraId="3BDA813C" w14:textId="28218749"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86" w:history="1">
            <w:r w:rsidR="00401170" w:rsidRPr="004755EA">
              <w:rPr>
                <w:rStyle w:val="Hyperlink"/>
                <w:noProof/>
              </w:rPr>
              <w:t>7.13.1</w:t>
            </w:r>
            <w:r w:rsidR="00401170">
              <w:rPr>
                <w:rFonts w:asciiTheme="minorHAnsi" w:eastAsiaTheme="minorEastAsia" w:hAnsiTheme="minorHAnsi" w:cstheme="minorBidi"/>
                <w:noProof/>
                <w:sz w:val="22"/>
                <w:szCs w:val="22"/>
                <w:lang w:eastAsia="en-GB"/>
              </w:rPr>
              <w:tab/>
            </w:r>
            <w:r w:rsidR="00401170" w:rsidRPr="004755EA">
              <w:rPr>
                <w:rStyle w:val="Hyperlink"/>
                <w:noProof/>
              </w:rPr>
              <w:t>General</w:t>
            </w:r>
            <w:r w:rsidR="00401170">
              <w:rPr>
                <w:noProof/>
                <w:webHidden/>
              </w:rPr>
              <w:tab/>
            </w:r>
            <w:r w:rsidR="00401170">
              <w:rPr>
                <w:noProof/>
                <w:webHidden/>
              </w:rPr>
              <w:fldChar w:fldCharType="begin"/>
            </w:r>
            <w:r w:rsidR="00401170">
              <w:rPr>
                <w:noProof/>
                <w:webHidden/>
              </w:rPr>
              <w:instrText xml:space="preserve"> PAGEREF _Toc118453386 \h </w:instrText>
            </w:r>
            <w:r w:rsidR="00401170">
              <w:rPr>
                <w:noProof/>
                <w:webHidden/>
              </w:rPr>
            </w:r>
            <w:r w:rsidR="00401170">
              <w:rPr>
                <w:noProof/>
                <w:webHidden/>
              </w:rPr>
              <w:fldChar w:fldCharType="separate"/>
            </w:r>
            <w:r w:rsidR="00401170">
              <w:rPr>
                <w:noProof/>
                <w:webHidden/>
              </w:rPr>
              <w:t>36</w:t>
            </w:r>
            <w:r w:rsidR="00401170">
              <w:rPr>
                <w:noProof/>
                <w:webHidden/>
              </w:rPr>
              <w:fldChar w:fldCharType="end"/>
            </w:r>
          </w:hyperlink>
        </w:p>
        <w:p w14:paraId="489CB1DD" w14:textId="3503B738" w:rsidR="00401170" w:rsidRDefault="00CF0A76">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118453387" w:history="1">
            <w:r w:rsidR="00401170" w:rsidRPr="004755EA">
              <w:rPr>
                <w:rStyle w:val="Hyperlink"/>
                <w:noProof/>
              </w:rPr>
              <w:t>7.13.2</w:t>
            </w:r>
            <w:r w:rsidR="00401170">
              <w:rPr>
                <w:rFonts w:asciiTheme="minorHAnsi" w:eastAsiaTheme="minorEastAsia" w:hAnsiTheme="minorHAnsi" w:cstheme="minorBidi"/>
                <w:noProof/>
                <w:sz w:val="22"/>
                <w:szCs w:val="22"/>
                <w:lang w:eastAsia="en-GB"/>
              </w:rPr>
              <w:tab/>
            </w:r>
            <w:r w:rsidR="00401170" w:rsidRPr="004755EA">
              <w:rPr>
                <w:rStyle w:val="Hyperlink"/>
                <w:noProof/>
              </w:rPr>
              <w:t>FS_SOBOT Output</w:t>
            </w:r>
            <w:r w:rsidR="00401170">
              <w:rPr>
                <w:noProof/>
                <w:webHidden/>
              </w:rPr>
              <w:tab/>
            </w:r>
            <w:r w:rsidR="00401170">
              <w:rPr>
                <w:noProof/>
                <w:webHidden/>
              </w:rPr>
              <w:fldChar w:fldCharType="begin"/>
            </w:r>
            <w:r w:rsidR="00401170">
              <w:rPr>
                <w:noProof/>
                <w:webHidden/>
              </w:rPr>
              <w:instrText xml:space="preserve"> PAGEREF _Toc118453387 \h </w:instrText>
            </w:r>
            <w:r w:rsidR="00401170">
              <w:rPr>
                <w:noProof/>
                <w:webHidden/>
              </w:rPr>
            </w:r>
            <w:r w:rsidR="00401170">
              <w:rPr>
                <w:noProof/>
                <w:webHidden/>
              </w:rPr>
              <w:fldChar w:fldCharType="separate"/>
            </w:r>
            <w:r w:rsidR="00401170">
              <w:rPr>
                <w:noProof/>
                <w:webHidden/>
              </w:rPr>
              <w:t>37</w:t>
            </w:r>
            <w:r w:rsidR="00401170">
              <w:rPr>
                <w:noProof/>
                <w:webHidden/>
              </w:rPr>
              <w:fldChar w:fldCharType="end"/>
            </w:r>
          </w:hyperlink>
        </w:p>
        <w:p w14:paraId="3E6047AC" w14:textId="012DDF26" w:rsidR="00401170" w:rsidRDefault="00CF0A76">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18453388" w:history="1">
            <w:r w:rsidR="00401170" w:rsidRPr="004755EA">
              <w:rPr>
                <w:rStyle w:val="Hyperlink"/>
                <w:noProof/>
              </w:rPr>
              <w:t>8</w:t>
            </w:r>
            <w:r w:rsidR="00401170">
              <w:rPr>
                <w:rFonts w:asciiTheme="minorHAnsi" w:eastAsiaTheme="minorEastAsia" w:hAnsiTheme="minorHAnsi" w:cstheme="minorBidi"/>
                <w:noProof/>
                <w:sz w:val="22"/>
                <w:szCs w:val="22"/>
                <w:lang w:eastAsia="en-GB"/>
              </w:rPr>
              <w:tab/>
            </w:r>
            <w:r w:rsidR="00401170" w:rsidRPr="004755EA">
              <w:rPr>
                <w:rStyle w:val="Hyperlink"/>
                <w:noProof/>
              </w:rPr>
              <w:t>Other technical contributions</w:t>
            </w:r>
            <w:r w:rsidR="00401170">
              <w:rPr>
                <w:noProof/>
                <w:webHidden/>
              </w:rPr>
              <w:tab/>
            </w:r>
            <w:r w:rsidR="00401170">
              <w:rPr>
                <w:noProof/>
                <w:webHidden/>
              </w:rPr>
              <w:fldChar w:fldCharType="begin"/>
            </w:r>
            <w:r w:rsidR="00401170">
              <w:rPr>
                <w:noProof/>
                <w:webHidden/>
              </w:rPr>
              <w:instrText xml:space="preserve"> PAGEREF _Toc118453388 \h </w:instrText>
            </w:r>
            <w:r w:rsidR="00401170">
              <w:rPr>
                <w:noProof/>
                <w:webHidden/>
              </w:rPr>
            </w:r>
            <w:r w:rsidR="00401170">
              <w:rPr>
                <w:noProof/>
                <w:webHidden/>
              </w:rPr>
              <w:fldChar w:fldCharType="separate"/>
            </w:r>
            <w:r w:rsidR="00401170">
              <w:rPr>
                <w:noProof/>
                <w:webHidden/>
              </w:rPr>
              <w:t>37</w:t>
            </w:r>
            <w:r w:rsidR="00401170">
              <w:rPr>
                <w:noProof/>
                <w:webHidden/>
              </w:rPr>
              <w:fldChar w:fldCharType="end"/>
            </w:r>
          </w:hyperlink>
        </w:p>
        <w:p w14:paraId="0EAA69E7" w14:textId="53471CB0" w:rsidR="00401170" w:rsidRDefault="00CF0A76">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118453389" w:history="1">
            <w:r w:rsidR="00401170" w:rsidRPr="004755EA">
              <w:rPr>
                <w:rStyle w:val="Hyperlink"/>
                <w:noProof/>
              </w:rPr>
              <w:t>9</w:t>
            </w:r>
            <w:r w:rsidR="00401170">
              <w:rPr>
                <w:rFonts w:asciiTheme="minorHAnsi" w:eastAsiaTheme="minorEastAsia" w:hAnsiTheme="minorHAnsi" w:cstheme="minorBidi"/>
                <w:noProof/>
                <w:sz w:val="22"/>
                <w:szCs w:val="22"/>
                <w:lang w:eastAsia="en-GB"/>
              </w:rPr>
              <w:tab/>
            </w:r>
            <w:r w:rsidR="00401170" w:rsidRPr="004755EA">
              <w:rPr>
                <w:rStyle w:val="Hyperlink"/>
                <w:noProof/>
              </w:rPr>
              <w:t>Other non-technical contributions</w:t>
            </w:r>
            <w:r w:rsidR="00401170">
              <w:rPr>
                <w:noProof/>
                <w:webHidden/>
              </w:rPr>
              <w:tab/>
            </w:r>
            <w:r w:rsidR="00401170">
              <w:rPr>
                <w:noProof/>
                <w:webHidden/>
              </w:rPr>
              <w:fldChar w:fldCharType="begin"/>
            </w:r>
            <w:r w:rsidR="00401170">
              <w:rPr>
                <w:noProof/>
                <w:webHidden/>
              </w:rPr>
              <w:instrText xml:space="preserve"> PAGEREF _Toc118453389 \h </w:instrText>
            </w:r>
            <w:r w:rsidR="00401170">
              <w:rPr>
                <w:noProof/>
                <w:webHidden/>
              </w:rPr>
            </w:r>
            <w:r w:rsidR="00401170">
              <w:rPr>
                <w:noProof/>
                <w:webHidden/>
              </w:rPr>
              <w:fldChar w:fldCharType="separate"/>
            </w:r>
            <w:r w:rsidR="00401170">
              <w:rPr>
                <w:noProof/>
                <w:webHidden/>
              </w:rPr>
              <w:t>37</w:t>
            </w:r>
            <w:r w:rsidR="00401170">
              <w:rPr>
                <w:noProof/>
                <w:webHidden/>
              </w:rPr>
              <w:fldChar w:fldCharType="end"/>
            </w:r>
          </w:hyperlink>
        </w:p>
        <w:p w14:paraId="3AAD8348" w14:textId="2EDDA7C6" w:rsidR="00401170" w:rsidRDefault="00CF0A76">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118453390" w:history="1">
            <w:r w:rsidR="00401170" w:rsidRPr="004755EA">
              <w:rPr>
                <w:rStyle w:val="Hyperlink"/>
                <w:noProof/>
              </w:rPr>
              <w:t>10</w:t>
            </w:r>
            <w:r w:rsidR="00401170">
              <w:rPr>
                <w:rFonts w:asciiTheme="minorHAnsi" w:eastAsiaTheme="minorEastAsia" w:hAnsiTheme="minorHAnsi" w:cstheme="minorBidi"/>
                <w:noProof/>
                <w:sz w:val="22"/>
                <w:szCs w:val="22"/>
                <w:lang w:eastAsia="en-GB"/>
              </w:rPr>
              <w:tab/>
            </w:r>
            <w:r w:rsidR="00401170" w:rsidRPr="004755EA">
              <w:rPr>
                <w:rStyle w:val="Hyperlink"/>
                <w:noProof/>
              </w:rPr>
              <w:t>Work Item/Study Item progress</w:t>
            </w:r>
            <w:r w:rsidR="00401170">
              <w:rPr>
                <w:noProof/>
                <w:webHidden/>
              </w:rPr>
              <w:tab/>
            </w:r>
            <w:r w:rsidR="00401170">
              <w:rPr>
                <w:noProof/>
                <w:webHidden/>
              </w:rPr>
              <w:fldChar w:fldCharType="begin"/>
            </w:r>
            <w:r w:rsidR="00401170">
              <w:rPr>
                <w:noProof/>
                <w:webHidden/>
              </w:rPr>
              <w:instrText xml:space="preserve"> PAGEREF _Toc118453390 \h </w:instrText>
            </w:r>
            <w:r w:rsidR="00401170">
              <w:rPr>
                <w:noProof/>
                <w:webHidden/>
              </w:rPr>
            </w:r>
            <w:r w:rsidR="00401170">
              <w:rPr>
                <w:noProof/>
                <w:webHidden/>
              </w:rPr>
              <w:fldChar w:fldCharType="separate"/>
            </w:r>
            <w:r w:rsidR="00401170">
              <w:rPr>
                <w:noProof/>
                <w:webHidden/>
              </w:rPr>
              <w:t>37</w:t>
            </w:r>
            <w:r w:rsidR="00401170">
              <w:rPr>
                <w:noProof/>
                <w:webHidden/>
              </w:rPr>
              <w:fldChar w:fldCharType="end"/>
            </w:r>
          </w:hyperlink>
        </w:p>
        <w:p w14:paraId="2D923C1F" w14:textId="2BA3084E"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91" w:history="1">
            <w:r w:rsidR="00401170" w:rsidRPr="004755EA">
              <w:rPr>
                <w:rStyle w:val="Hyperlink"/>
                <w:noProof/>
              </w:rPr>
              <w:t>10.1</w:t>
            </w:r>
            <w:r w:rsidR="00401170">
              <w:rPr>
                <w:rFonts w:asciiTheme="minorHAnsi" w:eastAsiaTheme="minorEastAsia" w:hAnsiTheme="minorHAnsi" w:cstheme="minorBidi"/>
                <w:noProof/>
                <w:sz w:val="22"/>
                <w:szCs w:val="22"/>
                <w:lang w:eastAsia="en-GB"/>
              </w:rPr>
              <w:tab/>
            </w:r>
            <w:r w:rsidR="00401170" w:rsidRPr="004755EA">
              <w:rPr>
                <w:rStyle w:val="Hyperlink"/>
                <w:noProof/>
              </w:rPr>
              <w:t>Session information outputs</w:t>
            </w:r>
            <w:r w:rsidR="00401170">
              <w:rPr>
                <w:noProof/>
                <w:webHidden/>
              </w:rPr>
              <w:tab/>
            </w:r>
            <w:r w:rsidR="00401170">
              <w:rPr>
                <w:noProof/>
                <w:webHidden/>
              </w:rPr>
              <w:fldChar w:fldCharType="begin"/>
            </w:r>
            <w:r w:rsidR="00401170">
              <w:rPr>
                <w:noProof/>
                <w:webHidden/>
              </w:rPr>
              <w:instrText xml:space="preserve"> PAGEREF _Toc118453391 \h </w:instrText>
            </w:r>
            <w:r w:rsidR="00401170">
              <w:rPr>
                <w:noProof/>
                <w:webHidden/>
              </w:rPr>
            </w:r>
            <w:r w:rsidR="00401170">
              <w:rPr>
                <w:noProof/>
                <w:webHidden/>
              </w:rPr>
              <w:fldChar w:fldCharType="separate"/>
            </w:r>
            <w:r w:rsidR="00401170">
              <w:rPr>
                <w:noProof/>
                <w:webHidden/>
              </w:rPr>
              <w:t>37</w:t>
            </w:r>
            <w:r w:rsidR="00401170">
              <w:rPr>
                <w:noProof/>
                <w:webHidden/>
              </w:rPr>
              <w:fldChar w:fldCharType="end"/>
            </w:r>
          </w:hyperlink>
        </w:p>
        <w:p w14:paraId="5E19385E" w14:textId="35EEC815"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92" w:history="1">
            <w:r w:rsidR="00401170" w:rsidRPr="004755EA">
              <w:rPr>
                <w:rStyle w:val="Hyperlink"/>
                <w:noProof/>
              </w:rPr>
              <w:t>10.2</w:t>
            </w:r>
            <w:r w:rsidR="00401170">
              <w:rPr>
                <w:rFonts w:asciiTheme="minorHAnsi" w:eastAsiaTheme="minorEastAsia" w:hAnsiTheme="minorHAnsi" w:cstheme="minorBidi"/>
                <w:noProof/>
                <w:sz w:val="22"/>
                <w:szCs w:val="22"/>
                <w:lang w:eastAsia="en-GB"/>
              </w:rPr>
              <w:tab/>
            </w:r>
            <w:r w:rsidR="00401170" w:rsidRPr="004755EA">
              <w:rPr>
                <w:rStyle w:val="Hyperlink"/>
                <w:noProof/>
              </w:rPr>
              <w:t>Work Item/Study Item status update</w:t>
            </w:r>
            <w:r w:rsidR="00401170">
              <w:rPr>
                <w:noProof/>
                <w:webHidden/>
              </w:rPr>
              <w:tab/>
            </w:r>
            <w:r w:rsidR="00401170">
              <w:rPr>
                <w:noProof/>
                <w:webHidden/>
              </w:rPr>
              <w:fldChar w:fldCharType="begin"/>
            </w:r>
            <w:r w:rsidR="00401170">
              <w:rPr>
                <w:noProof/>
                <w:webHidden/>
              </w:rPr>
              <w:instrText xml:space="preserve"> PAGEREF _Toc118453392 \h </w:instrText>
            </w:r>
            <w:r w:rsidR="00401170">
              <w:rPr>
                <w:noProof/>
                <w:webHidden/>
              </w:rPr>
            </w:r>
            <w:r w:rsidR="00401170">
              <w:rPr>
                <w:noProof/>
                <w:webHidden/>
              </w:rPr>
              <w:fldChar w:fldCharType="separate"/>
            </w:r>
            <w:r w:rsidR="00401170">
              <w:rPr>
                <w:noProof/>
                <w:webHidden/>
              </w:rPr>
              <w:t>37</w:t>
            </w:r>
            <w:r w:rsidR="00401170">
              <w:rPr>
                <w:noProof/>
                <w:webHidden/>
              </w:rPr>
              <w:fldChar w:fldCharType="end"/>
            </w:r>
          </w:hyperlink>
        </w:p>
        <w:p w14:paraId="08945674" w14:textId="1552671C" w:rsidR="00401170" w:rsidRDefault="00CF0A76">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118453393" w:history="1">
            <w:r w:rsidR="00401170" w:rsidRPr="004755EA">
              <w:rPr>
                <w:rStyle w:val="Hyperlink"/>
                <w:noProof/>
              </w:rPr>
              <w:t>11</w:t>
            </w:r>
            <w:r w:rsidR="00401170">
              <w:rPr>
                <w:rFonts w:asciiTheme="minorHAnsi" w:eastAsiaTheme="minorEastAsia" w:hAnsiTheme="minorHAnsi" w:cstheme="minorBidi"/>
                <w:noProof/>
                <w:sz w:val="22"/>
                <w:szCs w:val="22"/>
                <w:lang w:eastAsia="en-GB"/>
              </w:rPr>
              <w:tab/>
            </w:r>
            <w:r w:rsidR="00401170" w:rsidRPr="004755EA">
              <w:rPr>
                <w:rStyle w:val="Hyperlink"/>
                <w:noProof/>
              </w:rPr>
              <w:t>Next meetings</w:t>
            </w:r>
            <w:r w:rsidR="00401170">
              <w:rPr>
                <w:noProof/>
                <w:webHidden/>
              </w:rPr>
              <w:tab/>
            </w:r>
            <w:r w:rsidR="00401170">
              <w:rPr>
                <w:noProof/>
                <w:webHidden/>
              </w:rPr>
              <w:fldChar w:fldCharType="begin"/>
            </w:r>
            <w:r w:rsidR="00401170">
              <w:rPr>
                <w:noProof/>
                <w:webHidden/>
              </w:rPr>
              <w:instrText xml:space="preserve"> PAGEREF _Toc118453393 \h </w:instrText>
            </w:r>
            <w:r w:rsidR="00401170">
              <w:rPr>
                <w:noProof/>
                <w:webHidden/>
              </w:rPr>
            </w:r>
            <w:r w:rsidR="00401170">
              <w:rPr>
                <w:noProof/>
                <w:webHidden/>
              </w:rPr>
              <w:fldChar w:fldCharType="separate"/>
            </w:r>
            <w:r w:rsidR="00401170">
              <w:rPr>
                <w:noProof/>
                <w:webHidden/>
              </w:rPr>
              <w:t>38</w:t>
            </w:r>
            <w:r w:rsidR="00401170">
              <w:rPr>
                <w:noProof/>
                <w:webHidden/>
              </w:rPr>
              <w:fldChar w:fldCharType="end"/>
            </w:r>
          </w:hyperlink>
        </w:p>
        <w:p w14:paraId="3DC54D9F" w14:textId="197DA82D" w:rsidR="00401170" w:rsidRDefault="00CF0A76">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118453394" w:history="1">
            <w:r w:rsidR="00401170" w:rsidRPr="004755EA">
              <w:rPr>
                <w:rStyle w:val="Hyperlink"/>
                <w:noProof/>
              </w:rPr>
              <w:t>11.1</w:t>
            </w:r>
            <w:r w:rsidR="00401170">
              <w:rPr>
                <w:rFonts w:asciiTheme="minorHAnsi" w:eastAsiaTheme="minorEastAsia" w:hAnsiTheme="minorHAnsi" w:cstheme="minorBidi"/>
                <w:noProof/>
                <w:sz w:val="22"/>
                <w:szCs w:val="22"/>
                <w:lang w:eastAsia="en-GB"/>
              </w:rPr>
              <w:tab/>
            </w:r>
            <w:r w:rsidR="00401170" w:rsidRPr="004755EA">
              <w:rPr>
                <w:rStyle w:val="Hyperlink"/>
                <w:noProof/>
              </w:rPr>
              <w:t>Calendar</w:t>
            </w:r>
            <w:r w:rsidR="00401170">
              <w:rPr>
                <w:noProof/>
                <w:webHidden/>
              </w:rPr>
              <w:tab/>
            </w:r>
            <w:r w:rsidR="00401170">
              <w:rPr>
                <w:noProof/>
                <w:webHidden/>
              </w:rPr>
              <w:fldChar w:fldCharType="begin"/>
            </w:r>
            <w:r w:rsidR="00401170">
              <w:rPr>
                <w:noProof/>
                <w:webHidden/>
              </w:rPr>
              <w:instrText xml:space="preserve"> PAGEREF _Toc118453394 \h </w:instrText>
            </w:r>
            <w:r w:rsidR="00401170">
              <w:rPr>
                <w:noProof/>
                <w:webHidden/>
              </w:rPr>
            </w:r>
            <w:r w:rsidR="00401170">
              <w:rPr>
                <w:noProof/>
                <w:webHidden/>
              </w:rPr>
              <w:fldChar w:fldCharType="separate"/>
            </w:r>
            <w:r w:rsidR="00401170">
              <w:rPr>
                <w:noProof/>
                <w:webHidden/>
              </w:rPr>
              <w:t>38</w:t>
            </w:r>
            <w:r w:rsidR="00401170">
              <w:rPr>
                <w:noProof/>
                <w:webHidden/>
              </w:rPr>
              <w:fldChar w:fldCharType="end"/>
            </w:r>
          </w:hyperlink>
        </w:p>
        <w:p w14:paraId="553FB06A" w14:textId="24602478" w:rsidR="00401170" w:rsidRDefault="00CF0A76">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118453395" w:history="1">
            <w:r w:rsidR="00401170" w:rsidRPr="004755EA">
              <w:rPr>
                <w:rStyle w:val="Hyperlink"/>
                <w:noProof/>
              </w:rPr>
              <w:t>12</w:t>
            </w:r>
            <w:r w:rsidR="00401170">
              <w:rPr>
                <w:rFonts w:asciiTheme="minorHAnsi" w:eastAsiaTheme="minorEastAsia" w:hAnsiTheme="minorHAnsi" w:cstheme="minorBidi"/>
                <w:noProof/>
                <w:sz w:val="22"/>
                <w:szCs w:val="22"/>
                <w:lang w:eastAsia="en-GB"/>
              </w:rPr>
              <w:tab/>
            </w:r>
            <w:r w:rsidR="00401170" w:rsidRPr="004755EA">
              <w:rPr>
                <w:rStyle w:val="Hyperlink"/>
                <w:noProof/>
              </w:rPr>
              <w:t>Close</w:t>
            </w:r>
            <w:r w:rsidR="00401170">
              <w:rPr>
                <w:noProof/>
                <w:webHidden/>
              </w:rPr>
              <w:tab/>
            </w:r>
            <w:r w:rsidR="00401170">
              <w:rPr>
                <w:noProof/>
                <w:webHidden/>
              </w:rPr>
              <w:fldChar w:fldCharType="begin"/>
            </w:r>
            <w:r w:rsidR="00401170">
              <w:rPr>
                <w:noProof/>
                <w:webHidden/>
              </w:rPr>
              <w:instrText xml:space="preserve"> PAGEREF _Toc118453395 \h </w:instrText>
            </w:r>
            <w:r w:rsidR="00401170">
              <w:rPr>
                <w:noProof/>
                <w:webHidden/>
              </w:rPr>
            </w:r>
            <w:r w:rsidR="00401170">
              <w:rPr>
                <w:noProof/>
                <w:webHidden/>
              </w:rPr>
              <w:fldChar w:fldCharType="separate"/>
            </w:r>
            <w:r w:rsidR="00401170">
              <w:rPr>
                <w:noProof/>
                <w:webHidden/>
              </w:rPr>
              <w:t>38</w:t>
            </w:r>
            <w:r w:rsidR="00401170">
              <w:rPr>
                <w:noProof/>
                <w:webHidden/>
              </w:rPr>
              <w:fldChar w:fldCharType="end"/>
            </w:r>
          </w:hyperlink>
        </w:p>
        <w:p w14:paraId="075FC2AE" w14:textId="01393594" w:rsidR="00401170" w:rsidRDefault="00CF0A76">
          <w:pPr>
            <w:pStyle w:val="TOC1"/>
            <w:tabs>
              <w:tab w:val="right" w:leader="dot" w:pos="10053"/>
            </w:tabs>
            <w:rPr>
              <w:rFonts w:asciiTheme="minorHAnsi" w:eastAsiaTheme="minorEastAsia" w:hAnsiTheme="minorHAnsi" w:cstheme="minorBidi"/>
              <w:noProof/>
              <w:sz w:val="22"/>
              <w:szCs w:val="22"/>
              <w:lang w:eastAsia="en-GB"/>
            </w:rPr>
          </w:pPr>
          <w:hyperlink w:anchor="_Toc118453396" w:history="1">
            <w:r w:rsidR="00401170" w:rsidRPr="004755EA">
              <w:rPr>
                <w:rStyle w:val="Hyperlink"/>
                <w:noProof/>
              </w:rPr>
              <w:t>Annexes</w:t>
            </w:r>
            <w:r w:rsidR="00401170">
              <w:rPr>
                <w:noProof/>
                <w:webHidden/>
              </w:rPr>
              <w:tab/>
            </w:r>
            <w:r w:rsidR="00401170">
              <w:rPr>
                <w:noProof/>
                <w:webHidden/>
              </w:rPr>
              <w:fldChar w:fldCharType="begin"/>
            </w:r>
            <w:r w:rsidR="00401170">
              <w:rPr>
                <w:noProof/>
                <w:webHidden/>
              </w:rPr>
              <w:instrText xml:space="preserve"> PAGEREF _Toc118453396 \h </w:instrText>
            </w:r>
            <w:r w:rsidR="00401170">
              <w:rPr>
                <w:noProof/>
                <w:webHidden/>
              </w:rPr>
            </w:r>
            <w:r w:rsidR="00401170">
              <w:rPr>
                <w:noProof/>
                <w:webHidden/>
              </w:rPr>
              <w:fldChar w:fldCharType="separate"/>
            </w:r>
            <w:r w:rsidR="00401170">
              <w:rPr>
                <w:noProof/>
                <w:webHidden/>
              </w:rPr>
              <w:t>39</w:t>
            </w:r>
            <w:r w:rsidR="00401170">
              <w:rPr>
                <w:noProof/>
                <w:webHidden/>
              </w:rPr>
              <w:fldChar w:fldCharType="end"/>
            </w:r>
          </w:hyperlink>
        </w:p>
        <w:p w14:paraId="7FBC3D76" w14:textId="2899481C" w:rsidR="00401170" w:rsidRDefault="00CF0A76">
          <w:pPr>
            <w:pStyle w:val="TOC2"/>
            <w:tabs>
              <w:tab w:val="right" w:leader="dot" w:pos="10053"/>
            </w:tabs>
            <w:rPr>
              <w:rFonts w:asciiTheme="minorHAnsi" w:eastAsiaTheme="minorEastAsia" w:hAnsiTheme="minorHAnsi" w:cstheme="minorBidi"/>
              <w:noProof/>
              <w:sz w:val="22"/>
              <w:szCs w:val="22"/>
              <w:lang w:eastAsia="en-GB"/>
            </w:rPr>
          </w:pPr>
          <w:hyperlink w:anchor="_Toc118453397" w:history="1">
            <w:r w:rsidR="00401170" w:rsidRPr="004755EA">
              <w:rPr>
                <w:rStyle w:val="Hyperlink"/>
                <w:noProof/>
              </w:rPr>
              <w:t>Annex A: List of contribution documents</w:t>
            </w:r>
            <w:r w:rsidR="00401170">
              <w:rPr>
                <w:noProof/>
                <w:webHidden/>
              </w:rPr>
              <w:tab/>
            </w:r>
            <w:r w:rsidR="00401170">
              <w:rPr>
                <w:noProof/>
                <w:webHidden/>
              </w:rPr>
              <w:fldChar w:fldCharType="begin"/>
            </w:r>
            <w:r w:rsidR="00401170">
              <w:rPr>
                <w:noProof/>
                <w:webHidden/>
              </w:rPr>
              <w:instrText xml:space="preserve"> PAGEREF _Toc118453397 \h </w:instrText>
            </w:r>
            <w:r w:rsidR="00401170">
              <w:rPr>
                <w:noProof/>
                <w:webHidden/>
              </w:rPr>
            </w:r>
            <w:r w:rsidR="00401170">
              <w:rPr>
                <w:noProof/>
                <w:webHidden/>
              </w:rPr>
              <w:fldChar w:fldCharType="separate"/>
            </w:r>
            <w:r w:rsidR="00401170">
              <w:rPr>
                <w:noProof/>
                <w:webHidden/>
              </w:rPr>
              <w:t>39</w:t>
            </w:r>
            <w:r w:rsidR="00401170">
              <w:rPr>
                <w:noProof/>
                <w:webHidden/>
              </w:rPr>
              <w:fldChar w:fldCharType="end"/>
            </w:r>
          </w:hyperlink>
        </w:p>
        <w:p w14:paraId="738ED72B" w14:textId="58B7CD47" w:rsidR="00401170" w:rsidRDefault="00CF0A76">
          <w:pPr>
            <w:pStyle w:val="TOC2"/>
            <w:tabs>
              <w:tab w:val="right" w:leader="dot" w:pos="10053"/>
            </w:tabs>
            <w:rPr>
              <w:rFonts w:asciiTheme="minorHAnsi" w:eastAsiaTheme="minorEastAsia" w:hAnsiTheme="minorHAnsi" w:cstheme="minorBidi"/>
              <w:noProof/>
              <w:sz w:val="22"/>
              <w:szCs w:val="22"/>
              <w:lang w:eastAsia="en-GB"/>
            </w:rPr>
          </w:pPr>
          <w:hyperlink w:anchor="_Toc118453398" w:history="1">
            <w:r w:rsidR="00401170" w:rsidRPr="004755EA">
              <w:rPr>
                <w:rStyle w:val="Hyperlink"/>
                <w:noProof/>
              </w:rPr>
              <w:t>Annex B: List of agreed change requests (sorted by TS then CR#)</w:t>
            </w:r>
            <w:r w:rsidR="00401170">
              <w:rPr>
                <w:noProof/>
                <w:webHidden/>
              </w:rPr>
              <w:tab/>
            </w:r>
            <w:r w:rsidR="00401170">
              <w:rPr>
                <w:noProof/>
                <w:webHidden/>
              </w:rPr>
              <w:fldChar w:fldCharType="begin"/>
            </w:r>
            <w:r w:rsidR="00401170">
              <w:rPr>
                <w:noProof/>
                <w:webHidden/>
              </w:rPr>
              <w:instrText xml:space="preserve"> PAGEREF _Toc118453398 \h </w:instrText>
            </w:r>
            <w:r w:rsidR="00401170">
              <w:rPr>
                <w:noProof/>
                <w:webHidden/>
              </w:rPr>
            </w:r>
            <w:r w:rsidR="00401170">
              <w:rPr>
                <w:noProof/>
                <w:webHidden/>
              </w:rPr>
              <w:fldChar w:fldCharType="separate"/>
            </w:r>
            <w:r w:rsidR="00401170">
              <w:rPr>
                <w:noProof/>
                <w:webHidden/>
              </w:rPr>
              <w:t>49</w:t>
            </w:r>
            <w:r w:rsidR="00401170">
              <w:rPr>
                <w:noProof/>
                <w:webHidden/>
              </w:rPr>
              <w:fldChar w:fldCharType="end"/>
            </w:r>
          </w:hyperlink>
        </w:p>
        <w:p w14:paraId="49E17DD6" w14:textId="163F29B3" w:rsidR="00401170" w:rsidRDefault="00CF0A76">
          <w:pPr>
            <w:pStyle w:val="TOC2"/>
            <w:tabs>
              <w:tab w:val="right" w:leader="dot" w:pos="10053"/>
            </w:tabs>
            <w:rPr>
              <w:rFonts w:asciiTheme="minorHAnsi" w:eastAsiaTheme="minorEastAsia" w:hAnsiTheme="minorHAnsi" w:cstheme="minorBidi"/>
              <w:noProof/>
              <w:sz w:val="22"/>
              <w:szCs w:val="22"/>
              <w:lang w:eastAsia="en-GB"/>
            </w:rPr>
          </w:pPr>
          <w:hyperlink w:anchor="_Toc118453399" w:history="1">
            <w:r w:rsidR="00401170" w:rsidRPr="004755EA">
              <w:rPr>
                <w:rStyle w:val="Hyperlink"/>
                <w:noProof/>
              </w:rPr>
              <w:t>Annex B': List of agreed pCRs (sorted by TR)</w:t>
            </w:r>
            <w:r w:rsidR="00401170">
              <w:rPr>
                <w:noProof/>
                <w:webHidden/>
              </w:rPr>
              <w:tab/>
            </w:r>
            <w:r w:rsidR="00401170">
              <w:rPr>
                <w:noProof/>
                <w:webHidden/>
              </w:rPr>
              <w:fldChar w:fldCharType="begin"/>
            </w:r>
            <w:r w:rsidR="00401170">
              <w:rPr>
                <w:noProof/>
                <w:webHidden/>
              </w:rPr>
              <w:instrText xml:space="preserve"> PAGEREF _Toc118453399 \h </w:instrText>
            </w:r>
            <w:r w:rsidR="00401170">
              <w:rPr>
                <w:noProof/>
                <w:webHidden/>
              </w:rPr>
            </w:r>
            <w:r w:rsidR="00401170">
              <w:rPr>
                <w:noProof/>
                <w:webHidden/>
              </w:rPr>
              <w:fldChar w:fldCharType="separate"/>
            </w:r>
            <w:r w:rsidR="00401170">
              <w:rPr>
                <w:noProof/>
                <w:webHidden/>
              </w:rPr>
              <w:t>50</w:t>
            </w:r>
            <w:r w:rsidR="00401170">
              <w:rPr>
                <w:noProof/>
                <w:webHidden/>
              </w:rPr>
              <w:fldChar w:fldCharType="end"/>
            </w:r>
          </w:hyperlink>
        </w:p>
        <w:p w14:paraId="6AA56643" w14:textId="4A73449B" w:rsidR="00401170" w:rsidRDefault="00CF0A76">
          <w:pPr>
            <w:pStyle w:val="TOC2"/>
            <w:tabs>
              <w:tab w:val="right" w:leader="dot" w:pos="10053"/>
            </w:tabs>
            <w:rPr>
              <w:rFonts w:asciiTheme="minorHAnsi" w:eastAsiaTheme="minorEastAsia" w:hAnsiTheme="minorHAnsi" w:cstheme="minorBidi"/>
              <w:noProof/>
              <w:sz w:val="22"/>
              <w:szCs w:val="22"/>
              <w:lang w:eastAsia="en-GB"/>
            </w:rPr>
          </w:pPr>
          <w:hyperlink w:anchor="_Toc118453400" w:history="1">
            <w:r w:rsidR="00401170" w:rsidRPr="004755EA">
              <w:rPr>
                <w:rStyle w:val="Hyperlink"/>
                <w:noProof/>
              </w:rPr>
              <w:t>Annex C: Lists of liaisons</w:t>
            </w:r>
            <w:r w:rsidR="00401170">
              <w:rPr>
                <w:noProof/>
                <w:webHidden/>
              </w:rPr>
              <w:tab/>
            </w:r>
            <w:r w:rsidR="00401170">
              <w:rPr>
                <w:noProof/>
                <w:webHidden/>
              </w:rPr>
              <w:fldChar w:fldCharType="begin"/>
            </w:r>
            <w:r w:rsidR="00401170">
              <w:rPr>
                <w:noProof/>
                <w:webHidden/>
              </w:rPr>
              <w:instrText xml:space="preserve"> PAGEREF _Toc118453400 \h </w:instrText>
            </w:r>
            <w:r w:rsidR="00401170">
              <w:rPr>
                <w:noProof/>
                <w:webHidden/>
              </w:rPr>
            </w:r>
            <w:r w:rsidR="00401170">
              <w:rPr>
                <w:noProof/>
                <w:webHidden/>
              </w:rPr>
              <w:fldChar w:fldCharType="separate"/>
            </w:r>
            <w:r w:rsidR="00401170">
              <w:rPr>
                <w:noProof/>
                <w:webHidden/>
              </w:rPr>
              <w:t>54</w:t>
            </w:r>
            <w:r w:rsidR="00401170">
              <w:rPr>
                <w:noProof/>
                <w:webHidden/>
              </w:rPr>
              <w:fldChar w:fldCharType="end"/>
            </w:r>
          </w:hyperlink>
        </w:p>
        <w:p w14:paraId="66510B47" w14:textId="28290871" w:rsidR="00401170" w:rsidRDefault="00CF0A76">
          <w:pPr>
            <w:pStyle w:val="TOC2"/>
            <w:tabs>
              <w:tab w:val="right" w:leader="dot" w:pos="10053"/>
            </w:tabs>
            <w:rPr>
              <w:rFonts w:asciiTheme="minorHAnsi" w:eastAsiaTheme="minorEastAsia" w:hAnsiTheme="minorHAnsi" w:cstheme="minorBidi"/>
              <w:noProof/>
              <w:sz w:val="22"/>
              <w:szCs w:val="22"/>
              <w:lang w:eastAsia="en-GB"/>
            </w:rPr>
          </w:pPr>
          <w:hyperlink w:anchor="_Toc118453401" w:history="1">
            <w:r w:rsidR="00401170" w:rsidRPr="004755EA">
              <w:rPr>
                <w:rStyle w:val="Hyperlink"/>
                <w:noProof/>
              </w:rPr>
              <w:t>Annex D: List of agreed/endorsed new and revised Work Items</w:t>
            </w:r>
            <w:r w:rsidR="00401170">
              <w:rPr>
                <w:noProof/>
                <w:webHidden/>
              </w:rPr>
              <w:tab/>
            </w:r>
            <w:r w:rsidR="00401170">
              <w:rPr>
                <w:noProof/>
                <w:webHidden/>
              </w:rPr>
              <w:fldChar w:fldCharType="begin"/>
            </w:r>
            <w:r w:rsidR="00401170">
              <w:rPr>
                <w:noProof/>
                <w:webHidden/>
              </w:rPr>
              <w:instrText xml:space="preserve"> PAGEREF _Toc118453401 \h </w:instrText>
            </w:r>
            <w:r w:rsidR="00401170">
              <w:rPr>
                <w:noProof/>
                <w:webHidden/>
              </w:rPr>
            </w:r>
            <w:r w:rsidR="00401170">
              <w:rPr>
                <w:noProof/>
                <w:webHidden/>
              </w:rPr>
              <w:fldChar w:fldCharType="separate"/>
            </w:r>
            <w:r w:rsidR="00401170">
              <w:rPr>
                <w:noProof/>
                <w:webHidden/>
              </w:rPr>
              <w:t>54</w:t>
            </w:r>
            <w:r w:rsidR="00401170">
              <w:rPr>
                <w:noProof/>
                <w:webHidden/>
              </w:rPr>
              <w:fldChar w:fldCharType="end"/>
            </w:r>
          </w:hyperlink>
        </w:p>
        <w:p w14:paraId="4E2A950F" w14:textId="444D3B04" w:rsidR="00401170" w:rsidRDefault="00CF0A76">
          <w:pPr>
            <w:pStyle w:val="TOC2"/>
            <w:tabs>
              <w:tab w:val="right" w:leader="dot" w:pos="10053"/>
            </w:tabs>
            <w:rPr>
              <w:rFonts w:asciiTheme="minorHAnsi" w:eastAsiaTheme="minorEastAsia" w:hAnsiTheme="minorHAnsi" w:cstheme="minorBidi"/>
              <w:noProof/>
              <w:sz w:val="22"/>
              <w:szCs w:val="22"/>
              <w:lang w:eastAsia="en-GB"/>
            </w:rPr>
          </w:pPr>
          <w:hyperlink w:anchor="_Toc118453402" w:history="1">
            <w:r w:rsidR="00401170" w:rsidRPr="004755EA">
              <w:rPr>
                <w:rStyle w:val="Hyperlink"/>
                <w:noProof/>
              </w:rPr>
              <w:t>Annex E: List of agreed/approved new versions of TR/TS</w:t>
            </w:r>
            <w:r w:rsidR="00401170">
              <w:rPr>
                <w:noProof/>
                <w:webHidden/>
              </w:rPr>
              <w:tab/>
            </w:r>
            <w:r w:rsidR="00401170">
              <w:rPr>
                <w:noProof/>
                <w:webHidden/>
              </w:rPr>
              <w:fldChar w:fldCharType="begin"/>
            </w:r>
            <w:r w:rsidR="00401170">
              <w:rPr>
                <w:noProof/>
                <w:webHidden/>
              </w:rPr>
              <w:instrText xml:space="preserve"> PAGEREF _Toc118453402 \h </w:instrText>
            </w:r>
            <w:r w:rsidR="00401170">
              <w:rPr>
                <w:noProof/>
                <w:webHidden/>
              </w:rPr>
            </w:r>
            <w:r w:rsidR="00401170">
              <w:rPr>
                <w:noProof/>
                <w:webHidden/>
              </w:rPr>
              <w:fldChar w:fldCharType="separate"/>
            </w:r>
            <w:r w:rsidR="00401170">
              <w:rPr>
                <w:noProof/>
                <w:webHidden/>
              </w:rPr>
              <w:t>54</w:t>
            </w:r>
            <w:r w:rsidR="00401170">
              <w:rPr>
                <w:noProof/>
                <w:webHidden/>
              </w:rPr>
              <w:fldChar w:fldCharType="end"/>
            </w:r>
          </w:hyperlink>
        </w:p>
        <w:p w14:paraId="52A53A5D" w14:textId="00D0FADC" w:rsidR="00401170" w:rsidRDefault="00CF0A76">
          <w:pPr>
            <w:pStyle w:val="TOC2"/>
            <w:tabs>
              <w:tab w:val="right" w:leader="dot" w:pos="10053"/>
            </w:tabs>
            <w:rPr>
              <w:rFonts w:asciiTheme="minorHAnsi" w:eastAsiaTheme="minorEastAsia" w:hAnsiTheme="minorHAnsi" w:cstheme="minorBidi"/>
              <w:noProof/>
              <w:sz w:val="22"/>
              <w:szCs w:val="22"/>
              <w:lang w:eastAsia="en-GB"/>
            </w:rPr>
          </w:pPr>
          <w:hyperlink w:anchor="_Toc118453403" w:history="1">
            <w:r w:rsidR="00401170" w:rsidRPr="004755EA">
              <w:rPr>
                <w:rStyle w:val="Hyperlink"/>
                <w:noProof/>
              </w:rPr>
              <w:t>Annex F: Registered Participants list</w:t>
            </w:r>
            <w:r w:rsidR="00401170">
              <w:rPr>
                <w:noProof/>
                <w:webHidden/>
              </w:rPr>
              <w:tab/>
            </w:r>
            <w:r w:rsidR="00401170">
              <w:rPr>
                <w:noProof/>
                <w:webHidden/>
              </w:rPr>
              <w:fldChar w:fldCharType="begin"/>
            </w:r>
            <w:r w:rsidR="00401170">
              <w:rPr>
                <w:noProof/>
                <w:webHidden/>
              </w:rPr>
              <w:instrText xml:space="preserve"> PAGEREF _Toc118453403 \h </w:instrText>
            </w:r>
            <w:r w:rsidR="00401170">
              <w:rPr>
                <w:noProof/>
                <w:webHidden/>
              </w:rPr>
            </w:r>
            <w:r w:rsidR="00401170">
              <w:rPr>
                <w:noProof/>
                <w:webHidden/>
              </w:rPr>
              <w:fldChar w:fldCharType="separate"/>
            </w:r>
            <w:r w:rsidR="00401170">
              <w:rPr>
                <w:noProof/>
                <w:webHidden/>
              </w:rPr>
              <w:t>54</w:t>
            </w:r>
            <w:r w:rsidR="00401170">
              <w:rPr>
                <w:noProof/>
                <w:webHidden/>
              </w:rPr>
              <w:fldChar w:fldCharType="end"/>
            </w:r>
          </w:hyperlink>
        </w:p>
        <w:p w14:paraId="32805E82" w14:textId="27BCDA6D" w:rsidR="00E42AD0" w:rsidRDefault="00E42AD0" w:rsidP="00E42AD0">
          <w:r>
            <w:rPr>
              <w:b/>
              <w:bCs/>
              <w:noProof/>
            </w:rPr>
            <w:fldChar w:fldCharType="end"/>
          </w:r>
        </w:p>
      </w:sdtContent>
    </w:sdt>
    <w:p w14:paraId="01B674B4" w14:textId="77777777" w:rsidR="00E42AD0" w:rsidRDefault="00E42AD0" w:rsidP="00E42AD0"/>
    <w:p w14:paraId="4FA7CED8" w14:textId="77777777" w:rsidR="00E42AD0" w:rsidRDefault="00E42AD0" w:rsidP="00E42AD0">
      <w:r>
        <w:br w:type="page"/>
      </w:r>
    </w:p>
    <w:p w14:paraId="73B709D0" w14:textId="77777777" w:rsidR="00E42AD0" w:rsidRPr="00697FDE" w:rsidRDefault="00E42AD0" w:rsidP="00E42AD0"/>
    <w:p w14:paraId="50005D22" w14:textId="77777777" w:rsidR="00E42AD0" w:rsidRDefault="00E42AD0" w:rsidP="00E42AD0"/>
    <w:p w14:paraId="3901C2D6" w14:textId="77777777" w:rsidR="00E42AD0" w:rsidRDefault="00E42AD0" w:rsidP="00E42AD0">
      <w:pPr>
        <w:pStyle w:val="Heading1"/>
      </w:pPr>
      <w:bookmarkStart w:id="4" w:name="_Toc118453297"/>
      <w:r>
        <w:t>1</w:t>
      </w:r>
      <w:r>
        <w:tab/>
        <w:t>Opening of the meeting</w:t>
      </w:r>
      <w:bookmarkEnd w:id="4"/>
    </w:p>
    <w:p w14:paraId="139C4B49" w14:textId="27645AC2" w:rsidR="00E42AD0" w:rsidRDefault="00E42AD0" w:rsidP="00E42AD0">
      <w:r>
        <w:t xml:space="preserve">The meeting #99e of 3GPP SA1 took place from the </w:t>
      </w:r>
      <w:r w:rsidRPr="00E42AD0">
        <w:t>22</w:t>
      </w:r>
      <w:r w:rsidRPr="00E42AD0">
        <w:rPr>
          <w:vertAlign w:val="superscript"/>
        </w:rPr>
        <w:t>nd</w:t>
      </w:r>
      <w:r>
        <w:t xml:space="preserve"> of August till the 1</w:t>
      </w:r>
      <w:r w:rsidRPr="00E42AD0">
        <w:rPr>
          <w:vertAlign w:val="superscript"/>
        </w:rPr>
        <w:t>st</w:t>
      </w:r>
      <w:r>
        <w:t xml:space="preserve"> of September </w:t>
      </w:r>
      <w:r w:rsidRPr="00CB177F">
        <w:t>2022</w:t>
      </w:r>
      <w:r>
        <w:t>. It was an electronic meeting using conference calls and e-mail exchanges on the 3GPP SA1_eMeet reflector.</w:t>
      </w:r>
    </w:p>
    <w:p w14:paraId="6E00E431" w14:textId="77777777" w:rsidR="00E42AD0" w:rsidRDefault="00E42AD0" w:rsidP="00E42AD0"/>
    <w:p w14:paraId="333F203E" w14:textId="555A1FCF" w:rsidR="00E42AD0" w:rsidRDefault="00E42AD0" w:rsidP="00E42AD0">
      <w:r>
        <w:t>The SA1 chair, Mr. Jose Almodóvar (KPN), announced the opening on Sunday 21</w:t>
      </w:r>
      <w:r w:rsidRPr="00E42AD0">
        <w:rPr>
          <w:vertAlign w:val="superscript"/>
        </w:rPr>
        <w:t>st</w:t>
      </w:r>
      <w:r>
        <w:t xml:space="preserve"> August at 11PM UTC. He then "verbally welcomed" all the delegates at the occasion of the beginning of the first conference call, on Monday 22</w:t>
      </w:r>
      <w:r w:rsidRPr="00E42AD0">
        <w:rPr>
          <w:vertAlign w:val="superscript"/>
        </w:rPr>
        <w:t>nd</w:t>
      </w:r>
      <w:r>
        <w:t xml:space="preserve"> August at 2.30 PM UTC.</w:t>
      </w:r>
    </w:p>
    <w:p w14:paraId="17C4A87E" w14:textId="588E1744" w:rsidR="00E42AD0" w:rsidRDefault="00E42AD0" w:rsidP="00E42AD0">
      <w:r>
        <w:t xml:space="preserve">He explained that the main focusses of this meeting were to </w:t>
      </w:r>
      <w:r w:rsidR="00F656F3">
        <w:t xml:space="preserve">progress the Rel-19 studies already approved </w:t>
      </w:r>
      <w:r>
        <w:t xml:space="preserve">and to </w:t>
      </w:r>
      <w:r w:rsidR="00F656F3">
        <w:t>identify the Rel-19 miniWIDs</w:t>
      </w:r>
      <w:r>
        <w:t>.</w:t>
      </w:r>
    </w:p>
    <w:p w14:paraId="6E80A590" w14:textId="77777777" w:rsidR="00E42AD0" w:rsidRDefault="00E42AD0" w:rsidP="00E42AD0">
      <w:pPr>
        <w:pStyle w:val="Heading2"/>
      </w:pPr>
      <w:bookmarkStart w:id="5" w:name="_Toc118453298"/>
      <w:r>
        <w:t>1.1</w:t>
      </w:r>
      <w:r>
        <w:tab/>
        <w:t>Guidelines e-meeting</w:t>
      </w:r>
      <w:bookmarkEnd w:id="5"/>
    </w:p>
    <w:p w14:paraId="49724823" w14:textId="1C0DDD08" w:rsidR="007423A5" w:rsidRPr="00492DF8" w:rsidRDefault="00CF0A76" w:rsidP="007423A5">
      <w:pPr>
        <w:rPr>
          <w:rFonts w:ascii="Arial" w:eastAsia="Times New Roman" w:hAnsi="Arial" w:cs="Arial"/>
          <w:sz w:val="16"/>
          <w:szCs w:val="16"/>
          <w:lang w:eastAsia="en-GB"/>
        </w:rPr>
      </w:pPr>
      <w:hyperlink r:id="rId12" w:history="1">
        <w:r w:rsidR="00F656F3">
          <w:rPr>
            <w:rStyle w:val="Hyperlink"/>
            <w:rFonts w:ascii="Arial" w:eastAsia="Times New Roman" w:hAnsi="Arial" w:cs="Arial"/>
            <w:b/>
            <w:bCs/>
            <w:sz w:val="16"/>
            <w:szCs w:val="16"/>
            <w:lang w:eastAsia="en-GB"/>
          </w:rPr>
          <w:t>S1-222003</w:t>
        </w:r>
      </w:hyperlink>
      <w:r w:rsidR="007423A5" w:rsidRPr="00492DF8">
        <w:t xml:space="preserve"> from </w:t>
      </w:r>
      <w:r w:rsidR="007423A5" w:rsidRPr="00492DF8">
        <w:rPr>
          <w:rFonts w:ascii="Arial" w:eastAsia="Times New Roman" w:hAnsi="Arial" w:cs="Arial"/>
          <w:sz w:val="16"/>
          <w:szCs w:val="16"/>
          <w:lang w:eastAsia="en-GB"/>
        </w:rPr>
        <w:t xml:space="preserve">SA1 Chair, MCC: </w:t>
      </w:r>
      <w:r w:rsidR="007423A5" w:rsidRPr="00492DF8">
        <w:rPr>
          <w:rFonts w:ascii="Arial" w:eastAsia="Times New Roman" w:hAnsi="Arial" w:cs="Arial"/>
          <w:b/>
          <w:bCs/>
          <w:i/>
          <w:iCs/>
          <w:sz w:val="16"/>
          <w:szCs w:val="16"/>
          <w:lang w:eastAsia="en-GB"/>
        </w:rPr>
        <w:t xml:space="preserve">Guidelines for SA1#99e (e-meeting) </w:t>
      </w:r>
      <w:r w:rsidR="007423A5" w:rsidRPr="00492DF8">
        <w:rPr>
          <w:rFonts w:ascii="Arial" w:eastAsia="Times New Roman" w:hAnsi="Arial" w:cs="Arial"/>
          <w:bCs/>
          <w:iCs/>
          <w:sz w:val="16"/>
          <w:szCs w:val="16"/>
          <w:lang w:eastAsia="en-GB"/>
        </w:rPr>
        <w:t>(</w:t>
      </w:r>
      <w:r w:rsidR="007423A5" w:rsidRPr="00492DF8">
        <w:rPr>
          <w:rFonts w:ascii="Arial" w:eastAsia="Times New Roman" w:hAnsi="Arial" w:cs="Arial"/>
          <w:sz w:val="16"/>
          <w:szCs w:val="16"/>
          <w:lang w:eastAsia="en-GB"/>
        </w:rPr>
        <w:t>other)</w:t>
      </w:r>
    </w:p>
    <w:p w14:paraId="40463D8F"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incorrect timeline </w:t>
      </w:r>
    </w:p>
    <w:p w14:paraId="61B45E6E"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Revised to S1-222268</w:t>
      </w:r>
    </w:p>
    <w:p w14:paraId="5F9786BD" w14:textId="77777777" w:rsidR="007423A5" w:rsidRPr="00492DF8" w:rsidRDefault="007423A5" w:rsidP="007423A5">
      <w:pPr>
        <w:rPr>
          <w:rFonts w:ascii="Arial" w:eastAsia="Times New Roman" w:hAnsi="Arial" w:cs="Arial"/>
          <w:sz w:val="16"/>
          <w:szCs w:val="16"/>
          <w:lang w:eastAsia="en-GB"/>
        </w:rPr>
      </w:pPr>
    </w:p>
    <w:p w14:paraId="0363F43B" w14:textId="77777777" w:rsidR="00E42AD0" w:rsidRDefault="00E42AD0" w:rsidP="00E42AD0">
      <w:pPr>
        <w:pStyle w:val="Heading2"/>
      </w:pPr>
      <w:bookmarkStart w:id="6" w:name="_Toc118453299"/>
      <w:r>
        <w:t>1.2</w:t>
      </w:r>
      <w:r>
        <w:tab/>
        <w:t>Agenda and scheduling</w:t>
      </w:r>
      <w:bookmarkEnd w:id="6"/>
    </w:p>
    <w:p w14:paraId="0E377ACC" w14:textId="4E564B53" w:rsidR="00E42AD0" w:rsidRPr="00492DF8" w:rsidRDefault="00CF0A76" w:rsidP="00E42AD0">
      <w:pPr>
        <w:rPr>
          <w:rFonts w:ascii="Arial" w:eastAsia="Times New Roman" w:hAnsi="Arial" w:cs="Arial"/>
          <w:sz w:val="16"/>
          <w:szCs w:val="16"/>
          <w:lang w:eastAsia="en-GB"/>
        </w:rPr>
      </w:pPr>
      <w:hyperlink r:id="rId13" w:history="1">
        <w:r w:rsidR="00F656F3">
          <w:rPr>
            <w:rStyle w:val="Hyperlink"/>
            <w:rFonts w:ascii="Arial" w:eastAsia="Times New Roman" w:hAnsi="Arial" w:cs="Arial"/>
            <w:sz w:val="16"/>
            <w:szCs w:val="16"/>
            <w:lang w:eastAsia="en-GB"/>
          </w:rPr>
          <w:t>S1-222000</w:t>
        </w:r>
      </w:hyperlink>
      <w:r w:rsidR="00E42AD0" w:rsidRPr="00492DF8">
        <w:rPr>
          <w:rFonts w:ascii="Arial" w:eastAsia="Times New Roman" w:hAnsi="Arial" w:cs="Arial"/>
          <w:sz w:val="16"/>
          <w:szCs w:val="16"/>
          <w:lang w:eastAsia="en-GB"/>
        </w:rPr>
        <w:t xml:space="preserve"> from SA1 Chair: </w:t>
      </w:r>
      <w:r w:rsidR="00E42AD0" w:rsidRPr="00492DF8">
        <w:rPr>
          <w:rFonts w:ascii="Arial" w:eastAsia="Times New Roman" w:hAnsi="Arial" w:cs="Arial"/>
          <w:b/>
          <w:bCs/>
          <w:i/>
          <w:iCs/>
          <w:sz w:val="16"/>
          <w:szCs w:val="16"/>
          <w:lang w:eastAsia="en-GB"/>
        </w:rPr>
        <w:t xml:space="preserve">Draft agenda for SA1#99e </w:t>
      </w:r>
      <w:r w:rsidR="00E42AD0" w:rsidRPr="00492DF8">
        <w:rPr>
          <w:rFonts w:ascii="Arial" w:eastAsia="Times New Roman" w:hAnsi="Arial" w:cs="Arial"/>
          <w:bCs/>
          <w:iCs/>
          <w:sz w:val="16"/>
          <w:szCs w:val="16"/>
          <w:lang w:eastAsia="en-GB"/>
        </w:rPr>
        <w:t>(</w:t>
      </w:r>
      <w:r w:rsidR="00E42AD0" w:rsidRPr="00492DF8">
        <w:rPr>
          <w:rFonts w:ascii="Arial" w:eastAsia="Times New Roman" w:hAnsi="Arial" w:cs="Arial"/>
          <w:sz w:val="16"/>
          <w:szCs w:val="16"/>
          <w:lang w:eastAsia="en-GB"/>
        </w:rPr>
        <w:t>Agenda)</w:t>
      </w:r>
    </w:p>
    <w:p w14:paraId="016E8F46" w14:textId="215CAA6F" w:rsidR="00E42AD0" w:rsidRPr="00492DF8" w:rsidRDefault="00E42AD0" w:rsidP="00E42AD0">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4" w:history="1">
        <w:r w:rsidR="00F656F3">
          <w:rPr>
            <w:rStyle w:val="Hyperlink"/>
            <w:rFonts w:ascii="Arial" w:eastAsia="Times New Roman" w:hAnsi="Arial" w:cs="Arial"/>
            <w:sz w:val="16"/>
            <w:szCs w:val="16"/>
            <w:lang w:eastAsia="en-GB"/>
          </w:rPr>
          <w:t>S1-222001</w:t>
        </w:r>
      </w:hyperlink>
    </w:p>
    <w:p w14:paraId="097B1586" w14:textId="77777777" w:rsidR="00E42AD0" w:rsidRPr="00492DF8" w:rsidRDefault="00E42AD0" w:rsidP="00E42AD0">
      <w:pPr>
        <w:rPr>
          <w:rFonts w:ascii="Arial" w:eastAsia="Times New Roman" w:hAnsi="Arial" w:cs="Arial"/>
          <w:sz w:val="16"/>
          <w:szCs w:val="16"/>
          <w:lang w:eastAsia="en-GB"/>
        </w:rPr>
      </w:pPr>
    </w:p>
    <w:p w14:paraId="51F565C9" w14:textId="02B4FD64" w:rsidR="00E42AD0" w:rsidRPr="00492DF8" w:rsidRDefault="00CF0A76" w:rsidP="00E42AD0">
      <w:pPr>
        <w:rPr>
          <w:rFonts w:ascii="Arial" w:eastAsia="Times New Roman" w:hAnsi="Arial" w:cs="Arial"/>
          <w:sz w:val="16"/>
          <w:szCs w:val="16"/>
          <w:lang w:eastAsia="en-GB"/>
        </w:rPr>
      </w:pPr>
      <w:hyperlink r:id="rId15" w:history="1">
        <w:r w:rsidR="00F656F3">
          <w:rPr>
            <w:rStyle w:val="Hyperlink"/>
            <w:rFonts w:ascii="Arial" w:eastAsia="Times New Roman" w:hAnsi="Arial" w:cs="Arial"/>
            <w:sz w:val="16"/>
            <w:szCs w:val="16"/>
            <w:lang w:eastAsia="en-GB"/>
          </w:rPr>
          <w:t>S1-222001</w:t>
        </w:r>
      </w:hyperlink>
      <w:r w:rsidR="00E42AD0" w:rsidRPr="00492DF8">
        <w:rPr>
          <w:rFonts w:ascii="Arial" w:eastAsia="Times New Roman" w:hAnsi="Arial" w:cs="Arial"/>
          <w:sz w:val="16"/>
          <w:szCs w:val="16"/>
          <w:lang w:eastAsia="en-GB"/>
        </w:rPr>
        <w:t xml:space="preserve"> from SA1 Chair: </w:t>
      </w:r>
      <w:r w:rsidR="00E42AD0" w:rsidRPr="00492DF8">
        <w:rPr>
          <w:rFonts w:ascii="Arial" w:eastAsia="Times New Roman" w:hAnsi="Arial" w:cs="Arial"/>
          <w:b/>
          <w:bCs/>
          <w:i/>
          <w:iCs/>
          <w:sz w:val="16"/>
          <w:szCs w:val="16"/>
          <w:lang w:eastAsia="en-GB"/>
        </w:rPr>
        <w:t xml:space="preserve">2nd Draft agenda for SA1#99e </w:t>
      </w:r>
      <w:r w:rsidR="00E42AD0" w:rsidRPr="00492DF8">
        <w:rPr>
          <w:rFonts w:ascii="Arial" w:eastAsia="Times New Roman" w:hAnsi="Arial" w:cs="Arial"/>
          <w:bCs/>
          <w:iCs/>
          <w:sz w:val="16"/>
          <w:szCs w:val="16"/>
          <w:lang w:eastAsia="en-GB"/>
        </w:rPr>
        <w:t>(</w:t>
      </w:r>
      <w:r w:rsidR="00E42AD0" w:rsidRPr="00492DF8">
        <w:rPr>
          <w:rFonts w:ascii="Arial" w:eastAsia="Times New Roman" w:hAnsi="Arial" w:cs="Arial"/>
          <w:sz w:val="16"/>
          <w:szCs w:val="16"/>
          <w:lang w:eastAsia="en-GB"/>
        </w:rPr>
        <w:t>agenda)</w:t>
      </w:r>
    </w:p>
    <w:p w14:paraId="4E4EA686" w14:textId="40FAD21B" w:rsidR="00E42AD0" w:rsidRPr="00492DF8" w:rsidRDefault="00E42AD0" w:rsidP="00E42AD0">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6" w:history="1">
        <w:r w:rsidR="00F656F3">
          <w:rPr>
            <w:rStyle w:val="Hyperlink"/>
            <w:rFonts w:ascii="Arial" w:eastAsia="Times New Roman" w:hAnsi="Arial" w:cs="Arial"/>
            <w:sz w:val="16"/>
            <w:szCs w:val="16"/>
            <w:lang w:eastAsia="en-GB"/>
          </w:rPr>
          <w:t>S1-222002</w:t>
        </w:r>
      </w:hyperlink>
    </w:p>
    <w:p w14:paraId="3A574463" w14:textId="77777777" w:rsidR="00E42AD0" w:rsidRPr="00492DF8" w:rsidRDefault="00E42AD0" w:rsidP="00E42AD0">
      <w:pPr>
        <w:rPr>
          <w:rFonts w:ascii="Arial" w:eastAsia="Times New Roman" w:hAnsi="Arial" w:cs="Arial"/>
          <w:sz w:val="16"/>
          <w:szCs w:val="16"/>
          <w:lang w:eastAsia="en-GB"/>
        </w:rPr>
      </w:pPr>
    </w:p>
    <w:p w14:paraId="40E75E69" w14:textId="531D5F65" w:rsidR="00E42AD0" w:rsidRPr="00492DF8" w:rsidRDefault="00CF0A76" w:rsidP="00E42AD0">
      <w:pPr>
        <w:rPr>
          <w:rFonts w:ascii="Arial" w:eastAsia="Times New Roman" w:hAnsi="Arial" w:cs="Arial"/>
          <w:sz w:val="16"/>
          <w:szCs w:val="16"/>
          <w:lang w:eastAsia="en-GB"/>
        </w:rPr>
      </w:pPr>
      <w:hyperlink r:id="rId17" w:history="1">
        <w:r w:rsidR="00F656F3">
          <w:rPr>
            <w:rStyle w:val="Hyperlink"/>
            <w:rFonts w:ascii="Arial" w:eastAsia="Times New Roman" w:hAnsi="Arial" w:cs="Arial"/>
            <w:sz w:val="16"/>
            <w:szCs w:val="16"/>
            <w:lang w:eastAsia="en-GB"/>
          </w:rPr>
          <w:t>S1-222002</w:t>
        </w:r>
      </w:hyperlink>
      <w:r w:rsidR="00E42AD0" w:rsidRPr="00492DF8">
        <w:rPr>
          <w:rFonts w:ascii="Arial" w:eastAsia="Times New Roman" w:hAnsi="Arial" w:cs="Arial"/>
          <w:sz w:val="16"/>
          <w:szCs w:val="16"/>
          <w:lang w:eastAsia="en-GB"/>
        </w:rPr>
        <w:t xml:space="preserve"> from SA WG1: </w:t>
      </w:r>
      <w:r w:rsidR="00E42AD0" w:rsidRPr="00492DF8">
        <w:rPr>
          <w:rFonts w:ascii="Arial" w:eastAsia="Times New Roman" w:hAnsi="Arial" w:cs="Arial"/>
          <w:b/>
          <w:bCs/>
          <w:i/>
          <w:iCs/>
          <w:sz w:val="16"/>
          <w:szCs w:val="16"/>
          <w:lang w:eastAsia="en-GB"/>
        </w:rPr>
        <w:t xml:space="preserve">Agenda for SA1#99e with tdoc allocation </w:t>
      </w:r>
      <w:r w:rsidR="00E42AD0" w:rsidRPr="00492DF8">
        <w:rPr>
          <w:rFonts w:ascii="Arial" w:eastAsia="Times New Roman" w:hAnsi="Arial" w:cs="Arial"/>
          <w:bCs/>
          <w:iCs/>
          <w:sz w:val="16"/>
          <w:szCs w:val="16"/>
          <w:lang w:eastAsia="en-GB"/>
        </w:rPr>
        <w:t>(</w:t>
      </w:r>
      <w:r w:rsidR="00E42AD0" w:rsidRPr="00492DF8">
        <w:rPr>
          <w:rFonts w:ascii="Arial" w:eastAsia="Times New Roman" w:hAnsi="Arial" w:cs="Arial"/>
          <w:sz w:val="16"/>
          <w:szCs w:val="16"/>
          <w:lang w:eastAsia="en-GB"/>
        </w:rPr>
        <w:t>agenda)</w:t>
      </w:r>
    </w:p>
    <w:p w14:paraId="071DB0D3" w14:textId="77777777" w:rsidR="00E42AD0" w:rsidRPr="00492DF8" w:rsidRDefault="00E42AD0" w:rsidP="00E42AD0">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This was the last SA1 meeting for two long-standing delegates: Betsy Covell and Greg Schumacher. They were much thanked and will be missed in SA1.</w:t>
      </w:r>
    </w:p>
    <w:p w14:paraId="1915377E" w14:textId="77777777" w:rsidR="00E42AD0" w:rsidRPr="00492DF8" w:rsidRDefault="00E42AD0" w:rsidP="00E42AD0">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5DFE9006" w14:textId="77777777" w:rsidR="00E42AD0" w:rsidRPr="00492DF8" w:rsidRDefault="00E42AD0" w:rsidP="00E42AD0">
      <w:pPr>
        <w:rPr>
          <w:rFonts w:ascii="Arial" w:eastAsia="Times New Roman" w:hAnsi="Arial" w:cs="Arial"/>
          <w:sz w:val="16"/>
          <w:szCs w:val="16"/>
          <w:lang w:eastAsia="en-GB"/>
        </w:rPr>
      </w:pPr>
    </w:p>
    <w:p w14:paraId="7628F637" w14:textId="77777777" w:rsidR="00E42AD0" w:rsidRPr="00952340" w:rsidRDefault="00E42AD0" w:rsidP="00E42AD0">
      <w:pPr>
        <w:pStyle w:val="Heading2"/>
        <w:rPr>
          <w:lang w:eastAsia="en-GB"/>
        </w:rPr>
      </w:pPr>
      <w:bookmarkStart w:id="7" w:name="_Toc118453300"/>
      <w:r w:rsidRPr="00952340">
        <w:rPr>
          <w:lang w:eastAsia="en-GB"/>
        </w:rPr>
        <w:t>1.3</w:t>
      </w:r>
      <w:r w:rsidRPr="00952340">
        <w:rPr>
          <w:lang w:eastAsia="en-GB"/>
        </w:rPr>
        <w:tab/>
        <w:t>IPR, antitrust and competition laws</w:t>
      </w:r>
      <w:bookmarkEnd w:id="7"/>
    </w:p>
    <w:p w14:paraId="1C7A8077" w14:textId="77777777" w:rsidR="00E42AD0" w:rsidRPr="002361C7" w:rsidRDefault="00E42AD0" w:rsidP="00E42AD0">
      <w:pPr>
        <w:rPr>
          <w:rFonts w:ascii="Arial" w:eastAsia="Times New Roman" w:hAnsi="Arial" w:cs="Arial"/>
          <w:sz w:val="16"/>
          <w:szCs w:val="16"/>
          <w:lang w:eastAsia="en-GB"/>
        </w:rPr>
      </w:pPr>
      <w:r w:rsidRPr="002361C7">
        <w:rPr>
          <w:rFonts w:ascii="Arial" w:eastAsia="Times New Roman" w:hAnsi="Arial" w:cs="Arial"/>
          <w:sz w:val="16"/>
          <w:szCs w:val="16"/>
          <w:lang w:eastAsia="en-GB"/>
        </w:rPr>
        <w:tab/>
        <w:t xml:space="preserve">IPR call reminder </w:t>
      </w:r>
    </w:p>
    <w:p w14:paraId="229F0436" w14:textId="77777777" w:rsidR="00E42AD0" w:rsidRPr="002361C7" w:rsidRDefault="00E42AD0" w:rsidP="00E42AD0">
      <w:pPr>
        <w:rPr>
          <w:rFonts w:ascii="Arial" w:eastAsia="Times New Roman" w:hAnsi="Arial" w:cs="Arial"/>
          <w:sz w:val="16"/>
          <w:szCs w:val="16"/>
          <w:lang w:eastAsia="en-GB"/>
        </w:rPr>
      </w:pPr>
      <w:r w:rsidRPr="002361C7">
        <w:rPr>
          <w:rFonts w:ascii="Arial" w:eastAsia="Times New Roman" w:hAnsi="Arial" w:cs="Arial"/>
          <w:sz w:val="16"/>
          <w:szCs w:val="16"/>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971612F" w14:textId="77777777" w:rsidR="00E42AD0" w:rsidRPr="002361C7" w:rsidRDefault="00E42AD0" w:rsidP="00E42AD0">
      <w:pPr>
        <w:rPr>
          <w:rFonts w:ascii="Arial" w:eastAsia="Times New Roman" w:hAnsi="Arial" w:cs="Arial"/>
          <w:sz w:val="16"/>
          <w:szCs w:val="16"/>
          <w:lang w:eastAsia="en-GB"/>
        </w:rPr>
      </w:pPr>
      <w:r w:rsidRPr="002361C7">
        <w:rPr>
          <w:rFonts w:ascii="Arial" w:eastAsia="Times New Roman" w:hAnsi="Arial" w:cs="Arial"/>
          <w:sz w:val="16"/>
          <w:szCs w:val="16"/>
          <w:lang w:eastAsia="en-GB"/>
        </w:rPr>
        <w:t>Delegates are asked to take note that they are thereby invited:</w:t>
      </w:r>
    </w:p>
    <w:p w14:paraId="1DAA328D" w14:textId="77777777" w:rsidR="00E42AD0" w:rsidRPr="002361C7" w:rsidRDefault="00E42AD0" w:rsidP="00E42AD0">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investigate whether their organization or any other organization owns IPRs which were, or were likely to become Essential in respect of the work of 3GPP.</w:t>
      </w:r>
    </w:p>
    <w:p w14:paraId="256202F9" w14:textId="77777777" w:rsidR="00E42AD0" w:rsidRPr="002361C7" w:rsidRDefault="00E42AD0" w:rsidP="00E42AD0">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notify their respective Organizational Partners of all potential IPRs, e.g., for ETSI, by means of the IPR Information Statement and the Licensing declaration forms.</w:t>
      </w:r>
    </w:p>
    <w:p w14:paraId="3C18C354" w14:textId="77777777" w:rsidR="00E42AD0" w:rsidRPr="002361C7" w:rsidRDefault="00E42AD0" w:rsidP="00E42AD0">
      <w:pPr>
        <w:rPr>
          <w:rFonts w:ascii="Arial" w:eastAsia="Times New Roman" w:hAnsi="Arial" w:cs="Arial"/>
          <w:sz w:val="16"/>
          <w:szCs w:val="16"/>
          <w:lang w:eastAsia="en-GB"/>
        </w:rPr>
      </w:pPr>
      <w:r w:rsidRPr="002361C7">
        <w:rPr>
          <w:rFonts w:ascii="Arial" w:eastAsia="Times New Roman" w:hAnsi="Arial" w:cs="Arial"/>
          <w:sz w:val="16"/>
          <w:szCs w:val="16"/>
          <w:lang w:eastAsia="en-GB"/>
        </w:rPr>
        <w:t>Antitrust policy Reminder</w:t>
      </w:r>
    </w:p>
    <w:p w14:paraId="1D0A4230" w14:textId="77777777" w:rsidR="00E42AD0" w:rsidRPr="002361C7" w:rsidRDefault="00E42AD0" w:rsidP="00E42AD0">
      <w:pPr>
        <w:rPr>
          <w:rFonts w:ascii="Arial" w:eastAsia="Times New Roman" w:hAnsi="Arial" w:cs="Arial"/>
          <w:sz w:val="16"/>
          <w:szCs w:val="16"/>
          <w:lang w:eastAsia="en-GB"/>
        </w:rPr>
      </w:pPr>
      <w:r w:rsidRPr="002361C7">
        <w:rPr>
          <w:rFonts w:ascii="Arial" w:eastAsia="Times New Roman" w:hAnsi="Arial" w:cs="Arial"/>
          <w:sz w:val="16"/>
          <w:szCs w:val="16"/>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2D99E8A8" w14:textId="77777777" w:rsidR="00E42AD0" w:rsidRPr="002361C7" w:rsidRDefault="00E42AD0" w:rsidP="00E42AD0">
      <w:pPr>
        <w:rPr>
          <w:rFonts w:ascii="Arial" w:eastAsia="Times New Roman" w:hAnsi="Arial" w:cs="Arial"/>
          <w:sz w:val="16"/>
          <w:szCs w:val="16"/>
          <w:lang w:eastAsia="en-GB"/>
        </w:rPr>
      </w:pPr>
      <w:r w:rsidRPr="002361C7">
        <w:rPr>
          <w:rFonts w:ascii="Arial" w:eastAsia="Times New Roman" w:hAnsi="Arial" w:cs="Arial"/>
          <w:sz w:val="16"/>
          <w:szCs w:val="16"/>
          <w:lang w:eastAsia="en-GB"/>
        </w:rPr>
        <w:t>The leadership shall conduct the present meeting with impartiality and in the interests of 3GPP.</w:t>
      </w:r>
    </w:p>
    <w:p w14:paraId="047F37DF" w14:textId="77777777" w:rsidR="00E42AD0" w:rsidRPr="002361C7" w:rsidRDefault="00E42AD0" w:rsidP="00E42AD0">
      <w:pPr>
        <w:rPr>
          <w:rFonts w:ascii="Arial" w:eastAsia="Times New Roman" w:hAnsi="Arial" w:cs="Arial"/>
          <w:sz w:val="16"/>
          <w:szCs w:val="16"/>
          <w:lang w:eastAsia="en-GB"/>
        </w:rPr>
      </w:pPr>
      <w:r w:rsidRPr="002361C7">
        <w:rPr>
          <w:rFonts w:ascii="Arial" w:eastAsia="Times New Roman" w:hAnsi="Arial" w:cs="Arial"/>
          <w:sz w:val="16"/>
          <w:szCs w:val="16"/>
          <w:lang w:eastAsia="en-GB"/>
        </w:rPr>
        <w:t>Furthermore, I would like to remind you that timely submission of work items in advance of TSG/WG meetings is important to allow for full and fair consideration of such matters.</w:t>
      </w:r>
      <w:r w:rsidRPr="002361C7">
        <w:rPr>
          <w:rFonts w:ascii="Arial" w:eastAsia="Times New Roman" w:hAnsi="Arial" w:cs="Arial"/>
          <w:sz w:val="16"/>
          <w:szCs w:val="16"/>
          <w:lang w:eastAsia="en-GB"/>
        </w:rPr>
        <w:tab/>
      </w:r>
    </w:p>
    <w:p w14:paraId="1F8F1A64" w14:textId="3FDCFC01" w:rsidR="00E42AD0" w:rsidRPr="00697FDE" w:rsidRDefault="00E42AD0" w:rsidP="00E42AD0">
      <w:pPr>
        <w:pStyle w:val="Heading2"/>
      </w:pPr>
      <w:bookmarkStart w:id="8" w:name="_Toc118453301"/>
      <w:r w:rsidRPr="00952340">
        <w:rPr>
          <w:lang w:eastAsia="en-GB"/>
        </w:rPr>
        <w:t>1.4</w:t>
      </w:r>
      <w:r w:rsidRPr="00952340">
        <w:rPr>
          <w:lang w:eastAsia="en-GB"/>
        </w:rPr>
        <w:tab/>
      </w:r>
      <w:r w:rsidR="007423A5">
        <w:rPr>
          <w:lang w:eastAsia="en-GB"/>
        </w:rPr>
        <w:t>R</w:t>
      </w:r>
      <w:r w:rsidRPr="00952340">
        <w:rPr>
          <w:lang w:eastAsia="en-GB"/>
        </w:rPr>
        <w:t>eport</w:t>
      </w:r>
      <w:r w:rsidR="007423A5">
        <w:rPr>
          <w:lang w:eastAsia="en-GB"/>
        </w:rPr>
        <w:t>s of previous SA1 meeting</w:t>
      </w:r>
      <w:bookmarkEnd w:id="8"/>
    </w:p>
    <w:p w14:paraId="12D8BF78" w14:textId="1851DD4F" w:rsidR="007423A5" w:rsidRPr="00492DF8" w:rsidRDefault="00CF0A76" w:rsidP="007423A5">
      <w:pPr>
        <w:rPr>
          <w:rFonts w:ascii="Arial" w:eastAsia="Times New Roman" w:hAnsi="Arial" w:cs="Arial"/>
          <w:sz w:val="16"/>
          <w:szCs w:val="16"/>
          <w:lang w:eastAsia="en-GB"/>
        </w:rPr>
      </w:pPr>
      <w:hyperlink r:id="rId18" w:history="1">
        <w:r w:rsidR="00F656F3">
          <w:rPr>
            <w:rStyle w:val="Hyperlink"/>
            <w:rFonts w:ascii="Arial" w:eastAsia="Times New Roman" w:hAnsi="Arial" w:cs="Arial"/>
            <w:b/>
            <w:bCs/>
            <w:sz w:val="16"/>
            <w:szCs w:val="16"/>
            <w:lang w:eastAsia="en-GB"/>
          </w:rPr>
          <w:t>S1-222004</w:t>
        </w:r>
      </w:hyperlink>
      <w:r w:rsidR="007423A5" w:rsidRPr="00492DF8">
        <w:t xml:space="preserve"> from </w:t>
      </w:r>
      <w:r w:rsidR="007423A5" w:rsidRPr="00492DF8">
        <w:rPr>
          <w:rFonts w:ascii="Arial" w:eastAsia="Times New Roman" w:hAnsi="Arial" w:cs="Arial"/>
          <w:sz w:val="16"/>
          <w:szCs w:val="16"/>
          <w:lang w:eastAsia="en-GB"/>
        </w:rPr>
        <w:t xml:space="preserve">ETSI MCC: </w:t>
      </w:r>
      <w:r w:rsidR="007423A5" w:rsidRPr="00492DF8">
        <w:rPr>
          <w:rFonts w:ascii="Arial" w:eastAsia="Times New Roman" w:hAnsi="Arial" w:cs="Arial"/>
          <w:b/>
          <w:bCs/>
          <w:i/>
          <w:iCs/>
          <w:sz w:val="16"/>
          <w:szCs w:val="16"/>
          <w:lang w:eastAsia="en-GB"/>
        </w:rPr>
        <w:t xml:space="preserve">Draft minutes of SA1#98e </w:t>
      </w:r>
      <w:r w:rsidR="007423A5" w:rsidRPr="00492DF8">
        <w:rPr>
          <w:rFonts w:ascii="Arial" w:eastAsia="Times New Roman" w:hAnsi="Arial" w:cs="Arial"/>
          <w:bCs/>
          <w:iCs/>
          <w:sz w:val="16"/>
          <w:szCs w:val="16"/>
          <w:lang w:eastAsia="en-GB"/>
        </w:rPr>
        <w:t>(</w:t>
      </w:r>
      <w:r w:rsidR="007423A5" w:rsidRPr="00492DF8">
        <w:rPr>
          <w:rFonts w:ascii="Arial" w:eastAsia="Times New Roman" w:hAnsi="Arial" w:cs="Arial"/>
          <w:sz w:val="16"/>
          <w:szCs w:val="16"/>
          <w:lang w:eastAsia="en-GB"/>
        </w:rPr>
        <w:t>report)</w:t>
      </w:r>
    </w:p>
    <w:p w14:paraId="20360A47" w14:textId="1052834F"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9" w:history="1">
        <w:r w:rsidR="00F656F3">
          <w:rPr>
            <w:rStyle w:val="Hyperlink"/>
            <w:rFonts w:ascii="Arial" w:eastAsia="Times New Roman" w:hAnsi="Arial" w:cs="Arial"/>
            <w:sz w:val="16"/>
            <w:szCs w:val="16"/>
            <w:lang w:eastAsia="en-GB"/>
          </w:rPr>
          <w:t>S1-222004</w:t>
        </w:r>
      </w:hyperlink>
    </w:p>
    <w:p w14:paraId="54351BA9" w14:textId="77777777" w:rsidR="007423A5" w:rsidRPr="00492DF8" w:rsidRDefault="007423A5" w:rsidP="007423A5">
      <w:pPr>
        <w:rPr>
          <w:rFonts w:ascii="Arial" w:eastAsia="Times New Roman" w:hAnsi="Arial" w:cs="Arial"/>
          <w:sz w:val="16"/>
          <w:szCs w:val="16"/>
          <w:lang w:eastAsia="en-GB"/>
        </w:rPr>
      </w:pPr>
    </w:p>
    <w:p w14:paraId="14730261" w14:textId="59EC8AC1" w:rsidR="007423A5" w:rsidRPr="00492DF8" w:rsidRDefault="00CF0A76" w:rsidP="007423A5">
      <w:pPr>
        <w:rPr>
          <w:rFonts w:ascii="Arial" w:eastAsia="Times New Roman" w:hAnsi="Arial" w:cs="Arial"/>
          <w:sz w:val="16"/>
          <w:szCs w:val="16"/>
          <w:lang w:eastAsia="en-GB"/>
        </w:rPr>
      </w:pPr>
      <w:hyperlink r:id="rId20" w:history="1">
        <w:r w:rsidR="00F656F3">
          <w:rPr>
            <w:rStyle w:val="Hyperlink"/>
            <w:rFonts w:ascii="Arial" w:eastAsia="Times New Roman" w:hAnsi="Arial" w:cs="Arial"/>
            <w:sz w:val="16"/>
            <w:szCs w:val="16"/>
            <w:lang w:eastAsia="en-GB"/>
          </w:rPr>
          <w:t>S1-222005</w:t>
        </w:r>
      </w:hyperlink>
      <w:r w:rsidR="007423A5" w:rsidRPr="00492DF8">
        <w:t xml:space="preserve"> from </w:t>
      </w:r>
      <w:r w:rsidR="007423A5" w:rsidRPr="00492DF8">
        <w:rPr>
          <w:rFonts w:ascii="Arial" w:eastAsia="Times New Roman" w:hAnsi="Arial" w:cs="Arial"/>
          <w:sz w:val="16"/>
          <w:szCs w:val="16"/>
          <w:lang w:eastAsia="en-GB"/>
        </w:rPr>
        <w:t xml:space="preserve">ETSI MCC: </w:t>
      </w:r>
      <w:r w:rsidR="007423A5" w:rsidRPr="00492DF8">
        <w:rPr>
          <w:rFonts w:ascii="Arial" w:eastAsia="Times New Roman" w:hAnsi="Arial" w:cs="Arial"/>
          <w:b/>
          <w:bCs/>
          <w:i/>
          <w:iCs/>
          <w:sz w:val="16"/>
          <w:szCs w:val="16"/>
          <w:lang w:eastAsia="en-GB"/>
        </w:rPr>
        <w:t xml:space="preserve">Minutes of SA1#98e </w:t>
      </w:r>
      <w:r w:rsidR="007423A5" w:rsidRPr="00492DF8">
        <w:rPr>
          <w:rFonts w:ascii="Arial" w:eastAsia="Times New Roman" w:hAnsi="Arial" w:cs="Arial"/>
          <w:bCs/>
          <w:iCs/>
          <w:sz w:val="16"/>
          <w:szCs w:val="16"/>
          <w:lang w:eastAsia="en-GB"/>
        </w:rPr>
        <w:t>(</w:t>
      </w:r>
      <w:r w:rsidR="007423A5" w:rsidRPr="00492DF8">
        <w:rPr>
          <w:rFonts w:ascii="Arial" w:eastAsia="Times New Roman" w:hAnsi="Arial" w:cs="Arial"/>
          <w:sz w:val="16"/>
          <w:szCs w:val="16"/>
          <w:lang w:eastAsia="en-GB"/>
        </w:rPr>
        <w:t>report)</w:t>
      </w:r>
    </w:p>
    <w:p w14:paraId="1B2F10DE"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Approved</w:t>
      </w:r>
    </w:p>
    <w:p w14:paraId="77A6CF04" w14:textId="77403440" w:rsidR="007423A5" w:rsidRDefault="007423A5" w:rsidP="007423A5">
      <w:pPr>
        <w:rPr>
          <w:rFonts w:ascii="Arial" w:eastAsia="Times New Roman" w:hAnsi="Arial" w:cs="Arial"/>
          <w:sz w:val="16"/>
          <w:szCs w:val="16"/>
          <w:lang w:eastAsia="en-GB"/>
        </w:rPr>
      </w:pPr>
    </w:p>
    <w:p w14:paraId="61CCB27A" w14:textId="77777777" w:rsidR="00E42AD0" w:rsidRDefault="00E42AD0" w:rsidP="00E42AD0">
      <w:pPr>
        <w:pStyle w:val="Heading2"/>
      </w:pPr>
      <w:bookmarkStart w:id="9" w:name="_Toc118453302"/>
      <w:r>
        <w:t>1.5</w:t>
      </w:r>
      <w:r>
        <w:tab/>
        <w:t>Information for delegates</w:t>
      </w:r>
      <w:bookmarkEnd w:id="9"/>
    </w:p>
    <w:bookmarkStart w:id="10" w:name="_Hlk102464378"/>
    <w:p w14:paraId="0DEDF321" w14:textId="2FD4F36B" w:rsidR="007423A5" w:rsidRPr="00492DF8" w:rsidRDefault="00F656F3" w:rsidP="007423A5">
      <w:pPr>
        <w:rPr>
          <w:rFonts w:ascii="Arial" w:eastAsia="Times New Roman" w:hAnsi="Arial" w:cs="Arial"/>
          <w:sz w:val="16"/>
          <w:szCs w:val="16"/>
          <w:lang w:eastAsia="en-GB"/>
        </w:rPr>
      </w:pPr>
      <w:r>
        <w:rPr>
          <w:rFonts w:ascii="Arial" w:eastAsia="Times New Roman" w:hAnsi="Arial" w:cs="Arial"/>
          <w:b/>
          <w:bCs/>
          <w:color w:val="0000FF"/>
          <w:sz w:val="16"/>
          <w:szCs w:val="16"/>
          <w:u w:val="single"/>
          <w:lang w:eastAsia="en-GB"/>
        </w:rPr>
        <w:fldChar w:fldCharType="begin"/>
      </w:r>
      <w:r>
        <w:rPr>
          <w:rFonts w:ascii="Arial" w:eastAsia="Times New Roman" w:hAnsi="Arial" w:cs="Arial"/>
          <w:b/>
          <w:bCs/>
          <w:color w:val="0000FF"/>
          <w:sz w:val="16"/>
          <w:szCs w:val="16"/>
          <w:u w:val="single"/>
          <w:lang w:eastAsia="en-GB"/>
        </w:rPr>
        <w:instrText xml:space="preserve"> HYPERLINK "https://ftp.3gpp.org/tsg_sa/WG1_Serv/TSGS1_99e_EM_Aug2022/Docs/S1-222006.zip" </w:instrText>
      </w:r>
      <w:r>
        <w:rPr>
          <w:rFonts w:ascii="Arial" w:eastAsia="Times New Roman" w:hAnsi="Arial" w:cs="Arial"/>
          <w:b/>
          <w:bCs/>
          <w:color w:val="0000FF"/>
          <w:sz w:val="16"/>
          <w:szCs w:val="16"/>
          <w:u w:val="single"/>
          <w:lang w:eastAsia="en-GB"/>
        </w:rPr>
      </w:r>
      <w:r>
        <w:rPr>
          <w:rFonts w:ascii="Arial" w:eastAsia="Times New Roman" w:hAnsi="Arial" w:cs="Arial"/>
          <w:b/>
          <w:bCs/>
          <w:color w:val="0000FF"/>
          <w:sz w:val="16"/>
          <w:szCs w:val="16"/>
          <w:u w:val="single"/>
          <w:lang w:eastAsia="en-GB"/>
        </w:rPr>
        <w:fldChar w:fldCharType="separate"/>
      </w:r>
      <w:r>
        <w:rPr>
          <w:rStyle w:val="Hyperlink"/>
          <w:rFonts w:ascii="Arial" w:eastAsia="Times New Roman" w:hAnsi="Arial" w:cs="Arial"/>
          <w:b/>
          <w:bCs/>
          <w:sz w:val="16"/>
          <w:szCs w:val="16"/>
          <w:lang w:eastAsia="en-GB"/>
        </w:rPr>
        <w:t>S1-222006</w:t>
      </w:r>
      <w:r>
        <w:rPr>
          <w:rFonts w:ascii="Arial" w:eastAsia="Times New Roman" w:hAnsi="Arial" w:cs="Arial"/>
          <w:b/>
          <w:bCs/>
          <w:color w:val="0000FF"/>
          <w:sz w:val="16"/>
          <w:szCs w:val="16"/>
          <w:u w:val="single"/>
          <w:lang w:eastAsia="en-GB"/>
        </w:rPr>
        <w:fldChar w:fldCharType="end"/>
      </w:r>
      <w:r w:rsidR="007423A5" w:rsidRPr="00492DF8">
        <w:t xml:space="preserve"> from </w:t>
      </w:r>
      <w:r w:rsidR="007423A5" w:rsidRPr="00492DF8">
        <w:rPr>
          <w:rFonts w:ascii="Arial" w:eastAsia="Times New Roman" w:hAnsi="Arial" w:cs="Arial"/>
          <w:sz w:val="16"/>
          <w:szCs w:val="16"/>
          <w:lang w:eastAsia="en-GB"/>
        </w:rPr>
        <w:t xml:space="preserve">ETSI MCC: </w:t>
      </w:r>
      <w:r w:rsidR="007423A5" w:rsidRPr="00492DF8">
        <w:rPr>
          <w:rFonts w:ascii="Arial" w:eastAsia="Times New Roman" w:hAnsi="Arial" w:cs="Arial"/>
          <w:b/>
          <w:bCs/>
          <w:i/>
          <w:iCs/>
          <w:sz w:val="16"/>
          <w:szCs w:val="16"/>
          <w:lang w:eastAsia="en-GB"/>
        </w:rPr>
        <w:t xml:space="preserve">Extract of the 3GPP Work Plan for SA1#99e </w:t>
      </w:r>
      <w:r w:rsidR="007423A5" w:rsidRPr="00492DF8">
        <w:rPr>
          <w:rFonts w:ascii="Arial" w:eastAsia="Times New Roman" w:hAnsi="Arial" w:cs="Arial"/>
          <w:bCs/>
          <w:iCs/>
          <w:sz w:val="16"/>
          <w:szCs w:val="16"/>
          <w:lang w:eastAsia="en-GB"/>
        </w:rPr>
        <w:t>(</w:t>
      </w:r>
      <w:r w:rsidR="007423A5" w:rsidRPr="00492DF8">
        <w:rPr>
          <w:rFonts w:ascii="Arial" w:eastAsia="Times New Roman" w:hAnsi="Arial" w:cs="Arial"/>
          <w:sz w:val="16"/>
          <w:szCs w:val="16"/>
          <w:lang w:eastAsia="en-GB"/>
        </w:rPr>
        <w:t>Work Plan)</w:t>
      </w:r>
    </w:p>
    <w:p w14:paraId="7C94EE09"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787CC02F" w14:textId="77777777" w:rsidR="007423A5" w:rsidRPr="00492DF8" w:rsidRDefault="007423A5" w:rsidP="007423A5">
      <w:pPr>
        <w:rPr>
          <w:rFonts w:ascii="Arial" w:eastAsia="Times New Roman" w:hAnsi="Arial" w:cs="Arial"/>
          <w:sz w:val="16"/>
          <w:szCs w:val="16"/>
          <w:lang w:eastAsia="en-GB"/>
        </w:rPr>
      </w:pPr>
    </w:p>
    <w:p w14:paraId="64E5C116" w14:textId="68EBED55" w:rsidR="007423A5" w:rsidRPr="00492DF8" w:rsidRDefault="00CF0A76" w:rsidP="007423A5">
      <w:pPr>
        <w:rPr>
          <w:rFonts w:ascii="Arial" w:eastAsia="Times New Roman" w:hAnsi="Arial" w:cs="Arial"/>
          <w:sz w:val="16"/>
          <w:szCs w:val="16"/>
          <w:lang w:eastAsia="en-GB"/>
        </w:rPr>
      </w:pPr>
      <w:hyperlink r:id="rId21" w:history="1">
        <w:r w:rsidR="00F656F3">
          <w:rPr>
            <w:rStyle w:val="Hyperlink"/>
            <w:rFonts w:ascii="Arial" w:eastAsia="Times New Roman" w:hAnsi="Arial" w:cs="Arial"/>
            <w:sz w:val="16"/>
            <w:szCs w:val="16"/>
            <w:lang w:eastAsia="en-GB"/>
          </w:rPr>
          <w:t>S1-222259</w:t>
        </w:r>
      </w:hyperlink>
      <w:r w:rsidR="007423A5" w:rsidRPr="00492DF8">
        <w:rPr>
          <w:rFonts w:ascii="Arial" w:eastAsia="Times New Roman" w:hAnsi="Arial" w:cs="Arial"/>
          <w:sz w:val="16"/>
          <w:szCs w:val="16"/>
          <w:lang w:eastAsia="en-GB"/>
        </w:rPr>
        <w:t xml:space="preserve"> from SA1 Chair: </w:t>
      </w:r>
      <w:r w:rsidR="007423A5" w:rsidRPr="00492DF8">
        <w:rPr>
          <w:rFonts w:ascii="Arial" w:eastAsia="Times New Roman" w:hAnsi="Arial" w:cs="Arial"/>
          <w:b/>
          <w:bCs/>
          <w:i/>
          <w:iCs/>
          <w:sz w:val="16"/>
          <w:szCs w:val="16"/>
          <w:lang w:eastAsia="en-GB"/>
        </w:rPr>
        <w:t xml:space="preserve">Opening slides of SA1#99e </w:t>
      </w:r>
      <w:r w:rsidR="007423A5" w:rsidRPr="00492DF8">
        <w:rPr>
          <w:rFonts w:ascii="Arial" w:eastAsia="Times New Roman" w:hAnsi="Arial" w:cs="Arial"/>
          <w:bCs/>
          <w:iCs/>
          <w:sz w:val="16"/>
          <w:szCs w:val="16"/>
          <w:lang w:eastAsia="en-GB"/>
        </w:rPr>
        <w:t>(</w:t>
      </w:r>
      <w:r w:rsidR="007423A5" w:rsidRPr="00492DF8">
        <w:rPr>
          <w:rFonts w:ascii="Arial" w:eastAsia="Times New Roman" w:hAnsi="Arial" w:cs="Arial"/>
          <w:sz w:val="16"/>
          <w:szCs w:val="16"/>
          <w:lang w:eastAsia="en-GB"/>
        </w:rPr>
        <w:t>other)</w:t>
      </w:r>
    </w:p>
    <w:p w14:paraId="5D2D4620"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Just for info.</w:t>
      </w:r>
    </w:p>
    <w:p w14:paraId="2CE8315D"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62BA7A4D" w14:textId="77777777" w:rsidR="007423A5" w:rsidRPr="00492DF8" w:rsidRDefault="007423A5" w:rsidP="007423A5">
      <w:pPr>
        <w:rPr>
          <w:rFonts w:ascii="Arial" w:eastAsia="Times New Roman" w:hAnsi="Arial" w:cs="Arial"/>
          <w:sz w:val="16"/>
          <w:szCs w:val="16"/>
          <w:lang w:eastAsia="en-GB"/>
        </w:rPr>
      </w:pPr>
    </w:p>
    <w:p w14:paraId="26F2BAAF" w14:textId="4F2E913B" w:rsidR="007423A5" w:rsidRPr="00492DF8" w:rsidRDefault="00CF0A76" w:rsidP="007423A5">
      <w:pPr>
        <w:rPr>
          <w:rFonts w:ascii="Arial" w:eastAsia="Times New Roman" w:hAnsi="Arial" w:cs="Arial"/>
          <w:sz w:val="16"/>
          <w:szCs w:val="16"/>
          <w:lang w:eastAsia="en-GB"/>
        </w:rPr>
      </w:pPr>
      <w:hyperlink r:id="rId22" w:history="1">
        <w:r w:rsidR="00F656F3">
          <w:rPr>
            <w:rStyle w:val="Hyperlink"/>
            <w:rFonts w:ascii="Arial" w:eastAsia="Times New Roman" w:hAnsi="Arial" w:cs="Arial"/>
            <w:b/>
            <w:bCs/>
            <w:sz w:val="16"/>
            <w:szCs w:val="16"/>
            <w:lang w:eastAsia="en-GB"/>
          </w:rPr>
          <w:t>S1-222008</w:t>
        </w:r>
      </w:hyperlink>
      <w:r w:rsidR="007423A5" w:rsidRPr="00492DF8">
        <w:t xml:space="preserve"> from </w:t>
      </w:r>
      <w:r w:rsidR="007423A5" w:rsidRPr="00492DF8">
        <w:rPr>
          <w:rFonts w:ascii="Arial" w:eastAsia="Times New Roman" w:hAnsi="Arial" w:cs="Arial"/>
          <w:sz w:val="16"/>
          <w:szCs w:val="16"/>
          <w:lang w:eastAsia="en-GB"/>
        </w:rPr>
        <w:t xml:space="preserve">ETSI MCC: </w:t>
      </w:r>
      <w:r w:rsidR="007423A5" w:rsidRPr="00492DF8">
        <w:rPr>
          <w:rFonts w:ascii="Arial" w:eastAsia="Times New Roman" w:hAnsi="Arial" w:cs="Arial"/>
          <w:b/>
          <w:bCs/>
          <w:i/>
          <w:iCs/>
          <w:sz w:val="16"/>
          <w:szCs w:val="16"/>
          <w:lang w:eastAsia="en-GB"/>
        </w:rPr>
        <w:t xml:space="preserve">MCC info on CR Rules </w:t>
      </w:r>
      <w:r w:rsidR="007423A5" w:rsidRPr="00492DF8">
        <w:rPr>
          <w:rFonts w:ascii="Arial" w:eastAsia="Times New Roman" w:hAnsi="Arial" w:cs="Arial"/>
          <w:bCs/>
          <w:iCs/>
          <w:sz w:val="16"/>
          <w:szCs w:val="16"/>
          <w:lang w:eastAsia="en-GB"/>
        </w:rPr>
        <w:t>(</w:t>
      </w:r>
      <w:r w:rsidR="007423A5" w:rsidRPr="00492DF8">
        <w:rPr>
          <w:rFonts w:ascii="Arial" w:eastAsia="Times New Roman" w:hAnsi="Arial" w:cs="Arial"/>
          <w:sz w:val="16"/>
          <w:szCs w:val="16"/>
          <w:lang w:eastAsia="en-GB"/>
        </w:rPr>
        <w:t>other)</w:t>
      </w:r>
    </w:p>
    <w:p w14:paraId="48F095D4"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50B0C014" w14:textId="77777777" w:rsidR="007423A5" w:rsidRPr="00492DF8" w:rsidRDefault="007423A5" w:rsidP="007423A5">
      <w:pPr>
        <w:rPr>
          <w:rFonts w:ascii="Arial" w:eastAsia="Times New Roman" w:hAnsi="Arial" w:cs="Arial"/>
          <w:sz w:val="16"/>
          <w:szCs w:val="16"/>
          <w:lang w:eastAsia="en-GB"/>
        </w:rPr>
      </w:pPr>
    </w:p>
    <w:p w14:paraId="27C5A5D8" w14:textId="4072FAB0" w:rsidR="007423A5" w:rsidRPr="00492DF8" w:rsidRDefault="00CF0A76" w:rsidP="007423A5">
      <w:pPr>
        <w:rPr>
          <w:rFonts w:ascii="Arial" w:eastAsia="Times New Roman" w:hAnsi="Arial" w:cs="Arial"/>
          <w:sz w:val="16"/>
          <w:szCs w:val="16"/>
          <w:lang w:eastAsia="en-GB"/>
        </w:rPr>
      </w:pPr>
      <w:hyperlink r:id="rId23" w:history="1">
        <w:r w:rsidR="00F656F3">
          <w:rPr>
            <w:rStyle w:val="Hyperlink"/>
            <w:rFonts w:ascii="Arial" w:eastAsia="Times New Roman" w:hAnsi="Arial" w:cs="Arial"/>
            <w:b/>
            <w:bCs/>
            <w:sz w:val="16"/>
            <w:szCs w:val="16"/>
            <w:lang w:eastAsia="en-GB"/>
          </w:rPr>
          <w:t>S1-222009</w:t>
        </w:r>
      </w:hyperlink>
      <w:r w:rsidR="007423A5" w:rsidRPr="00492DF8">
        <w:t xml:space="preserve"> from </w:t>
      </w:r>
      <w:r w:rsidR="007423A5" w:rsidRPr="00492DF8">
        <w:rPr>
          <w:rFonts w:ascii="Arial" w:eastAsia="Times New Roman" w:hAnsi="Arial" w:cs="Arial"/>
          <w:sz w:val="16"/>
          <w:szCs w:val="16"/>
          <w:lang w:eastAsia="en-GB"/>
        </w:rPr>
        <w:t xml:space="preserve">ETSI MCC: </w:t>
      </w:r>
      <w:r w:rsidR="007423A5" w:rsidRPr="00492DF8">
        <w:rPr>
          <w:rFonts w:ascii="Arial" w:eastAsia="Times New Roman" w:hAnsi="Arial" w:cs="Arial"/>
          <w:b/>
          <w:bCs/>
          <w:i/>
          <w:iCs/>
          <w:sz w:val="16"/>
          <w:szCs w:val="16"/>
          <w:lang w:eastAsia="en-GB"/>
        </w:rPr>
        <w:t xml:space="preserve">MCC info on WID names </w:t>
      </w:r>
      <w:r w:rsidR="007423A5" w:rsidRPr="00492DF8">
        <w:rPr>
          <w:rFonts w:ascii="Arial" w:eastAsia="Times New Roman" w:hAnsi="Arial" w:cs="Arial"/>
          <w:bCs/>
          <w:iCs/>
          <w:sz w:val="16"/>
          <w:szCs w:val="16"/>
          <w:lang w:eastAsia="en-GB"/>
        </w:rPr>
        <w:t>(</w:t>
      </w:r>
      <w:r w:rsidR="007423A5" w:rsidRPr="00492DF8">
        <w:rPr>
          <w:rFonts w:ascii="Arial" w:eastAsia="Times New Roman" w:hAnsi="Arial" w:cs="Arial"/>
          <w:sz w:val="16"/>
          <w:szCs w:val="16"/>
          <w:lang w:eastAsia="en-GB"/>
        </w:rPr>
        <w:t>other)</w:t>
      </w:r>
    </w:p>
    <w:p w14:paraId="64781C7E"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6CCC37B5" w14:textId="77777777" w:rsidR="00E42AD0" w:rsidRDefault="00E42AD0" w:rsidP="00E42AD0">
      <w:pPr>
        <w:rPr>
          <w:rFonts w:ascii="Arial" w:eastAsia="Times New Roman" w:hAnsi="Arial" w:cs="Arial"/>
          <w:sz w:val="16"/>
          <w:szCs w:val="16"/>
          <w:lang w:eastAsia="en-GB"/>
        </w:rPr>
      </w:pPr>
    </w:p>
    <w:p w14:paraId="71821209" w14:textId="77777777" w:rsidR="00E42AD0" w:rsidRDefault="00E42AD0" w:rsidP="00E42AD0">
      <w:pPr>
        <w:rPr>
          <w:rFonts w:ascii="Arial" w:eastAsia="Times New Roman" w:hAnsi="Arial" w:cs="Arial"/>
          <w:sz w:val="16"/>
          <w:szCs w:val="16"/>
          <w:lang w:eastAsia="en-GB"/>
        </w:rPr>
      </w:pPr>
    </w:p>
    <w:p w14:paraId="25FAEA11" w14:textId="77777777" w:rsidR="00E42AD0" w:rsidRDefault="00E42AD0" w:rsidP="00E42AD0">
      <w:pPr>
        <w:rPr>
          <w:rFonts w:ascii="Arial" w:eastAsia="Times New Roman" w:hAnsi="Arial" w:cs="Arial"/>
          <w:sz w:val="16"/>
          <w:szCs w:val="16"/>
          <w:lang w:eastAsia="en-GB"/>
        </w:rPr>
      </w:pPr>
    </w:p>
    <w:bookmarkEnd w:id="10"/>
    <w:p w14:paraId="25F25F53" w14:textId="77777777" w:rsidR="00E42AD0" w:rsidRDefault="00E42AD0" w:rsidP="00E42AD0">
      <w:r>
        <w:t>Other information:</w:t>
      </w:r>
    </w:p>
    <w:p w14:paraId="5E3FC220" w14:textId="77777777" w:rsidR="00E42AD0" w:rsidRDefault="00E42AD0" w:rsidP="00E42AD0">
      <w:r>
        <w:t>Draft TR/TS to SA plenary for information: delegates are encouraged to send draft TR/TS for information as soon as there is useful content to be reviewed. Draft TR/TS can be sent to SA plenary for information more than once.</w:t>
      </w:r>
    </w:p>
    <w:p w14:paraId="4F0730B2" w14:textId="77777777" w:rsidR="00E42AD0" w:rsidRDefault="00E42AD0" w:rsidP="00E42AD0"/>
    <w:p w14:paraId="61E40C28" w14:textId="77777777" w:rsidR="00E42AD0" w:rsidRDefault="00E42AD0" w:rsidP="00E42AD0">
      <w:r>
        <w:t>Drafting p-CRs:</w:t>
      </w:r>
    </w:p>
    <w:p w14:paraId="04B33F2A" w14:textId="77777777" w:rsidR="00E42AD0" w:rsidRDefault="00E42AD0" w:rsidP="00E42AD0">
      <w:r>
        <w:t>All changes must be shown as revision marks against existing text in the draft TS/TR, otherwise p-CRs may be Noted</w:t>
      </w:r>
    </w:p>
    <w:p w14:paraId="6B8ADF8F" w14:textId="77777777" w:rsidR="00E42AD0" w:rsidRDefault="00E42AD0" w:rsidP="00E42AD0"/>
    <w:p w14:paraId="49AF5EB8" w14:textId="035467DF" w:rsidR="00E42AD0" w:rsidRDefault="00E42AD0" w:rsidP="00E42AD0">
      <w:r>
        <w:t xml:space="preserve">For more info: </w:t>
      </w:r>
      <w:hyperlink r:id="rId24" w:history="1">
        <w:r w:rsidRPr="00933AE6">
          <w:rPr>
            <w:rStyle w:val="Hyperlink"/>
          </w:rPr>
          <w:t>ftp://ftp.3gpp.org/tsg_sa/WG1_Serv/Delegate_Guidelines_v10.doc</w:t>
        </w:r>
      </w:hyperlink>
      <w:r>
        <w:t xml:space="preserve"> </w:t>
      </w:r>
    </w:p>
    <w:p w14:paraId="67D196BA" w14:textId="77777777" w:rsidR="00E42AD0" w:rsidRDefault="00E42AD0" w:rsidP="00E42AD0"/>
    <w:p w14:paraId="6E904E43" w14:textId="77777777" w:rsidR="00E42AD0" w:rsidRDefault="00E42AD0" w:rsidP="00E42AD0">
      <w:r>
        <w:t>All documents for this meeting are stored in:</w:t>
      </w:r>
    </w:p>
    <w:p w14:paraId="6433BC0A" w14:textId="58217D33" w:rsidR="00E42AD0" w:rsidRDefault="00CF0A76" w:rsidP="00E42AD0">
      <w:hyperlink r:id="rId25" w:history="1">
        <w:r w:rsidR="007423A5" w:rsidRPr="006C7808">
          <w:rPr>
            <w:rStyle w:val="Hyperlink"/>
          </w:rPr>
          <w:t>https://ftp.3gpp.org/tsg_sa/WG1_Serv/TSGS1_99e_EM_Aug2022/Docs</w:t>
        </w:r>
      </w:hyperlink>
      <w:r w:rsidR="007423A5">
        <w:t xml:space="preserve"> </w:t>
      </w:r>
    </w:p>
    <w:p w14:paraId="2FC1C65E" w14:textId="77777777" w:rsidR="00E42AD0" w:rsidRDefault="00E42AD0" w:rsidP="00E42AD0">
      <w:pPr>
        <w:pStyle w:val="Heading2"/>
      </w:pPr>
      <w:bookmarkStart w:id="11" w:name="_Toc118453303"/>
      <w:r>
        <w:t>1.6</w:t>
      </w:r>
      <w:r>
        <w:tab/>
        <w:t>Information for rapporteurs</w:t>
      </w:r>
      <w:bookmarkEnd w:id="11"/>
    </w:p>
    <w:p w14:paraId="37E3CBDB" w14:textId="17CCE74C" w:rsidR="00E42AD0" w:rsidRDefault="00E42AD0" w:rsidP="00E42AD0">
      <w:r>
        <w:t xml:space="preserve">"Beginner's guide" for writing a new TS/TR is available at </w:t>
      </w:r>
      <w:hyperlink r:id="rId26" w:history="1">
        <w:r w:rsidRPr="00933AE6">
          <w:rPr>
            <w:rStyle w:val="Hyperlink"/>
          </w:rPr>
          <w:t>http://www.3gpp.org/specifications-groups/delegates-corner/writing-a-new-spec</w:t>
        </w:r>
      </w:hyperlink>
      <w:r>
        <w:t xml:space="preserve"> </w:t>
      </w:r>
    </w:p>
    <w:p w14:paraId="391063E1" w14:textId="77777777" w:rsidR="00E42AD0" w:rsidRDefault="00E42AD0" w:rsidP="00E42AD0"/>
    <w:p w14:paraId="44D487FA" w14:textId="77777777" w:rsidR="00E42AD0" w:rsidRDefault="00E42AD0" w:rsidP="00E42AD0">
      <w:r>
        <w:t>For detailed drafting guidelines, please see TR 21.801</w:t>
      </w:r>
    </w:p>
    <w:p w14:paraId="28716879" w14:textId="77777777" w:rsidR="00E42AD0" w:rsidRDefault="00E42AD0" w:rsidP="00E42AD0"/>
    <w:p w14:paraId="21C1BDF4" w14:textId="77777777" w:rsidR="00E42AD0" w:rsidRDefault="00E42AD0" w:rsidP="00E42AD0">
      <w:r>
        <w:t>Rapporteurs are expected to produce a work item/study item status report for the end of the meeting under 10.2.</w:t>
      </w:r>
    </w:p>
    <w:p w14:paraId="20A104DF" w14:textId="77777777" w:rsidR="00E42AD0" w:rsidRDefault="00E42AD0" w:rsidP="00E42AD0"/>
    <w:p w14:paraId="5C44A093" w14:textId="77777777" w:rsidR="00E42AD0" w:rsidRDefault="00E42AD0" w:rsidP="00E42AD0">
      <w:r>
        <w:t>For draft TR/TS, the rapporteur is expected to update the draft TR/TS with all contributions agreed at the meeting before the meeting is closed.</w:t>
      </w:r>
    </w:p>
    <w:p w14:paraId="4FD0FEC5" w14:textId="77777777" w:rsidR="00E42AD0" w:rsidRPr="002361C7" w:rsidRDefault="00E42AD0" w:rsidP="00E42AD0"/>
    <w:p w14:paraId="1FCA9D77" w14:textId="77777777" w:rsidR="00E42AD0" w:rsidRDefault="00E42AD0" w:rsidP="00E42AD0">
      <w:pPr>
        <w:pStyle w:val="Heading2"/>
      </w:pPr>
      <w:bookmarkStart w:id="12" w:name="_Toc118453304"/>
      <w:r>
        <w:t>1.7</w:t>
      </w:r>
      <w:r>
        <w:tab/>
        <w:t>Working agreements</w:t>
      </w:r>
      <w:bookmarkEnd w:id="12"/>
    </w:p>
    <w:p w14:paraId="3B07A62A" w14:textId="77777777" w:rsidR="00E42AD0" w:rsidRDefault="00E42AD0" w:rsidP="00E42AD0">
      <w:pPr>
        <w:rPr>
          <w:lang w:eastAsia="en-GB"/>
        </w:rPr>
      </w:pPr>
      <w:r>
        <w:rPr>
          <w:lang w:eastAsia="en-GB"/>
        </w:rPr>
        <w:t>There was no contribution for this agenda item.</w:t>
      </w:r>
    </w:p>
    <w:p w14:paraId="2F7E5B1F" w14:textId="77777777" w:rsidR="00E42AD0" w:rsidRDefault="00E42AD0" w:rsidP="00E42AD0"/>
    <w:p w14:paraId="37DB2519" w14:textId="431EEA4E" w:rsidR="007423A5" w:rsidRDefault="007423A5" w:rsidP="007423A5">
      <w:pPr>
        <w:pStyle w:val="Heading1"/>
      </w:pPr>
      <w:bookmarkStart w:id="13" w:name="_Toc118453305"/>
      <w:bookmarkEnd w:id="0"/>
      <w:bookmarkEnd w:id="1"/>
      <w:bookmarkEnd w:id="2"/>
      <w:r>
        <w:t>2</w:t>
      </w:r>
      <w:r>
        <w:tab/>
        <w:t>Report of SA1-topics at previous SA meeting</w:t>
      </w:r>
      <w:bookmarkEnd w:id="13"/>
    </w:p>
    <w:bookmarkEnd w:id="3"/>
    <w:p w14:paraId="172AC580" w14:textId="3B945DF3" w:rsidR="007423A5" w:rsidRPr="00492DF8" w:rsidRDefault="00F656F3" w:rsidP="007423A5">
      <w:pPr>
        <w:rPr>
          <w:rFonts w:ascii="Arial" w:eastAsia="Times New Roman" w:hAnsi="Arial" w:cs="Arial"/>
          <w:sz w:val="16"/>
          <w:szCs w:val="16"/>
          <w:lang w:eastAsia="en-GB"/>
        </w:rPr>
      </w:pPr>
      <w:r>
        <w:rPr>
          <w:rFonts w:ascii="Arial" w:eastAsia="Times New Roman" w:hAnsi="Arial" w:cs="Arial"/>
          <w:b/>
          <w:bCs/>
          <w:color w:val="0000FF"/>
          <w:sz w:val="16"/>
          <w:szCs w:val="16"/>
          <w:u w:val="single"/>
          <w:lang w:eastAsia="en-GB"/>
        </w:rPr>
        <w:fldChar w:fldCharType="begin"/>
      </w:r>
      <w:r>
        <w:rPr>
          <w:rFonts w:ascii="Arial" w:eastAsia="Times New Roman" w:hAnsi="Arial" w:cs="Arial"/>
          <w:b/>
          <w:bCs/>
          <w:color w:val="0000FF"/>
          <w:sz w:val="16"/>
          <w:szCs w:val="16"/>
          <w:u w:val="single"/>
          <w:lang w:eastAsia="en-GB"/>
        </w:rPr>
        <w:instrText xml:space="preserve"> HYPERLINK "https://ftp.3gpp.org/tsg_sa/WG1_Serv/TSGS1_99e_EM_Aug2022/Docs/S1-222007.zip" </w:instrText>
      </w:r>
      <w:r>
        <w:rPr>
          <w:rFonts w:ascii="Arial" w:eastAsia="Times New Roman" w:hAnsi="Arial" w:cs="Arial"/>
          <w:b/>
          <w:bCs/>
          <w:color w:val="0000FF"/>
          <w:sz w:val="16"/>
          <w:szCs w:val="16"/>
          <w:u w:val="single"/>
          <w:lang w:eastAsia="en-GB"/>
        </w:rPr>
      </w:r>
      <w:r>
        <w:rPr>
          <w:rFonts w:ascii="Arial" w:eastAsia="Times New Roman" w:hAnsi="Arial" w:cs="Arial"/>
          <w:b/>
          <w:bCs/>
          <w:color w:val="0000FF"/>
          <w:sz w:val="16"/>
          <w:szCs w:val="16"/>
          <w:u w:val="single"/>
          <w:lang w:eastAsia="en-GB"/>
        </w:rPr>
        <w:fldChar w:fldCharType="separate"/>
      </w:r>
      <w:r>
        <w:rPr>
          <w:rStyle w:val="Hyperlink"/>
          <w:rFonts w:ascii="Arial" w:eastAsia="Times New Roman" w:hAnsi="Arial" w:cs="Arial"/>
          <w:b/>
          <w:bCs/>
          <w:sz w:val="16"/>
          <w:szCs w:val="16"/>
          <w:lang w:eastAsia="en-GB"/>
        </w:rPr>
        <w:t>S1-222007</w:t>
      </w:r>
      <w:r>
        <w:rPr>
          <w:rFonts w:ascii="Arial" w:eastAsia="Times New Roman" w:hAnsi="Arial" w:cs="Arial"/>
          <w:b/>
          <w:bCs/>
          <w:color w:val="0000FF"/>
          <w:sz w:val="16"/>
          <w:szCs w:val="16"/>
          <w:u w:val="single"/>
          <w:lang w:eastAsia="en-GB"/>
        </w:rPr>
        <w:fldChar w:fldCharType="end"/>
      </w:r>
      <w:r w:rsidR="007423A5" w:rsidRPr="00492DF8">
        <w:t xml:space="preserve"> from </w:t>
      </w:r>
      <w:r w:rsidR="007423A5" w:rsidRPr="00492DF8">
        <w:rPr>
          <w:rFonts w:ascii="Arial" w:eastAsia="Times New Roman" w:hAnsi="Arial" w:cs="Arial"/>
          <w:sz w:val="16"/>
          <w:szCs w:val="16"/>
          <w:lang w:eastAsia="en-GB"/>
        </w:rPr>
        <w:t xml:space="preserve">SA1 Chairperson: </w:t>
      </w:r>
      <w:r w:rsidR="007423A5" w:rsidRPr="00492DF8">
        <w:rPr>
          <w:rFonts w:ascii="Arial" w:eastAsia="Times New Roman" w:hAnsi="Arial" w:cs="Arial"/>
          <w:b/>
          <w:bCs/>
          <w:i/>
          <w:iCs/>
          <w:sz w:val="16"/>
          <w:szCs w:val="16"/>
          <w:lang w:eastAsia="en-GB"/>
        </w:rPr>
        <w:t xml:space="preserve">SA1-related topics at SA#96 </w:t>
      </w:r>
      <w:r w:rsidR="007423A5" w:rsidRPr="00492DF8">
        <w:rPr>
          <w:rFonts w:ascii="Arial" w:eastAsia="Times New Roman" w:hAnsi="Arial" w:cs="Arial"/>
          <w:bCs/>
          <w:iCs/>
          <w:sz w:val="16"/>
          <w:szCs w:val="16"/>
          <w:lang w:eastAsia="en-GB"/>
        </w:rPr>
        <w:t>(</w:t>
      </w:r>
      <w:r w:rsidR="007423A5" w:rsidRPr="00492DF8">
        <w:rPr>
          <w:rFonts w:ascii="Arial" w:eastAsia="Times New Roman" w:hAnsi="Arial" w:cs="Arial"/>
          <w:sz w:val="16"/>
          <w:szCs w:val="16"/>
          <w:lang w:eastAsia="en-GB"/>
        </w:rPr>
        <w:t>report)</w:t>
      </w:r>
    </w:p>
    <w:p w14:paraId="5EE76D48"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5CA5D026" w14:textId="77777777" w:rsidR="00ED7E40" w:rsidRPr="00492DF8" w:rsidRDefault="00ED7E40" w:rsidP="00023A15">
      <w:pPr>
        <w:rPr>
          <w:rFonts w:ascii="Arial" w:eastAsia="Times New Roman" w:hAnsi="Arial" w:cs="Arial"/>
          <w:sz w:val="16"/>
          <w:szCs w:val="16"/>
          <w:lang w:eastAsia="en-GB"/>
        </w:rPr>
      </w:pPr>
    </w:p>
    <w:p w14:paraId="462948AB" w14:textId="091C2DBF" w:rsidR="00223738" w:rsidRPr="00492DF8" w:rsidRDefault="00190C16" w:rsidP="00190C16">
      <w:pPr>
        <w:pStyle w:val="Heading1"/>
        <w:rPr>
          <w:lang w:val="en-GB"/>
        </w:rPr>
      </w:pPr>
      <w:bookmarkStart w:id="14" w:name="_Toc118453306"/>
      <w:r w:rsidRPr="00492DF8">
        <w:rPr>
          <w:lang w:val="en-GB"/>
        </w:rPr>
        <w:t>3</w:t>
      </w:r>
      <w:r w:rsidRPr="00492DF8">
        <w:rPr>
          <w:lang w:val="en-GB"/>
        </w:rPr>
        <w:tab/>
        <w:t>Liaison Statements (including related contributions)</w:t>
      </w:r>
      <w:bookmarkEnd w:id="14"/>
    </w:p>
    <w:p w14:paraId="1913B0CF" w14:textId="5E74BA46" w:rsidR="00190C16" w:rsidRPr="00492DF8" w:rsidRDefault="00190C16" w:rsidP="00190C16">
      <w:pPr>
        <w:pStyle w:val="Heading2"/>
      </w:pPr>
      <w:bookmarkStart w:id="15" w:name="_Toc118453307"/>
      <w:r w:rsidRPr="00492DF8">
        <w:t>3.1</w:t>
      </w:r>
      <w:r w:rsidRPr="00492DF8">
        <w:tab/>
        <w:t>5GC information exposure to UE</w:t>
      </w:r>
      <w:bookmarkEnd w:id="15"/>
    </w:p>
    <w:p w14:paraId="2A6528B8" w14:textId="2F78807E" w:rsidR="00ED7E40" w:rsidRPr="00492DF8" w:rsidRDefault="00CF0A76" w:rsidP="00023A15">
      <w:pPr>
        <w:rPr>
          <w:rFonts w:ascii="Arial" w:eastAsia="Times New Roman" w:hAnsi="Arial" w:cs="Arial"/>
          <w:sz w:val="16"/>
          <w:szCs w:val="16"/>
          <w:lang w:eastAsia="en-GB"/>
        </w:rPr>
      </w:pPr>
      <w:hyperlink r:id="rId27" w:history="1">
        <w:r w:rsidR="00F656F3">
          <w:rPr>
            <w:rStyle w:val="Hyperlink"/>
            <w:rFonts w:ascii="Arial" w:eastAsia="Times New Roman" w:hAnsi="Arial" w:cs="Arial"/>
            <w:b/>
            <w:bCs/>
            <w:sz w:val="16"/>
            <w:szCs w:val="16"/>
            <w:lang w:eastAsia="en-GB"/>
          </w:rPr>
          <w:t>S1-222066</w:t>
        </w:r>
      </w:hyperlink>
      <w:r w:rsidR="00ED7E40" w:rsidRPr="00492DF8">
        <w:t xml:space="preserve"> from </w:t>
      </w:r>
      <w:r w:rsidR="00ED7E40" w:rsidRPr="00492DF8">
        <w:rPr>
          <w:rFonts w:ascii="Arial" w:eastAsia="Times New Roman" w:hAnsi="Arial" w:cs="Arial"/>
          <w:sz w:val="16"/>
          <w:szCs w:val="16"/>
          <w:lang w:eastAsia="en-GB"/>
        </w:rPr>
        <w:t xml:space="preserve">S2-2205286: </w:t>
      </w:r>
      <w:r w:rsidR="00ED7E40" w:rsidRPr="00492DF8">
        <w:rPr>
          <w:rFonts w:ascii="Arial" w:eastAsia="Times New Roman" w:hAnsi="Arial" w:cs="Arial"/>
          <w:b/>
          <w:bCs/>
          <w:i/>
          <w:iCs/>
          <w:sz w:val="16"/>
          <w:szCs w:val="16"/>
          <w:lang w:eastAsia="en-GB"/>
        </w:rPr>
        <w:t xml:space="preserve">LS on 5GC information exposure to UE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3FE95183" w14:textId="03F16EBC"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Covered by NWM thread/document [SA1#99e, LS </w:t>
      </w:r>
      <w:hyperlink r:id="rId28" w:history="1">
        <w:r w:rsidR="00F656F3">
          <w:rPr>
            <w:rStyle w:val="Hyperlink"/>
            <w:rFonts w:ascii="Arial" w:eastAsia="Times New Roman" w:hAnsi="Arial" w:cs="Arial"/>
            <w:sz w:val="16"/>
            <w:szCs w:val="16"/>
            <w:lang w:eastAsia="en-GB"/>
          </w:rPr>
          <w:t>S1-222066</w:t>
        </w:r>
      </w:hyperlink>
      <w:r w:rsidRPr="00492DF8">
        <w:rPr>
          <w:rFonts w:ascii="Arial" w:eastAsia="Times New Roman" w:hAnsi="Arial" w:cs="Arial"/>
          <w:sz w:val="16"/>
          <w:szCs w:val="16"/>
          <w:lang w:eastAsia="en-GB"/>
        </w:rPr>
        <w:t>]</w:t>
      </w:r>
    </w:p>
    <w:p w14:paraId="74E8EB33"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Samsung: exposed to what entity? Application function? This is a general question: what entity exposes what info to what entity(ies)? SA1 has never been fully clear on this point, the rest in an SA2matter. This is what should be answered (in Samsung's view)</w:t>
      </w:r>
    </w:p>
    <w:p w14:paraId="52F58F31"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6 companies prefer Oppo's approach (have requirements) versus 12 companies who prefer China Mobile/NTT's approach (no requirement).</w:t>
      </w:r>
    </w:p>
    <w:p w14:paraId="2693F0D9" w14:textId="024FB8A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Postponed</w:t>
      </w:r>
    </w:p>
    <w:p w14:paraId="11D80E52" w14:textId="77777777" w:rsidR="00ED7E40" w:rsidRPr="00492DF8" w:rsidRDefault="00ED7E40" w:rsidP="00023A15">
      <w:pPr>
        <w:rPr>
          <w:rFonts w:ascii="Arial" w:eastAsia="Times New Roman" w:hAnsi="Arial" w:cs="Arial"/>
          <w:sz w:val="16"/>
          <w:szCs w:val="16"/>
          <w:lang w:eastAsia="en-GB"/>
        </w:rPr>
      </w:pPr>
    </w:p>
    <w:p w14:paraId="3839A5EC" w14:textId="523482E2" w:rsidR="00ED7E40" w:rsidRPr="00492DF8" w:rsidRDefault="00CF0A76" w:rsidP="00023A15">
      <w:pPr>
        <w:rPr>
          <w:rFonts w:ascii="Arial" w:eastAsia="Times New Roman" w:hAnsi="Arial" w:cs="Arial"/>
          <w:sz w:val="16"/>
          <w:szCs w:val="16"/>
          <w:lang w:eastAsia="en-GB"/>
        </w:rPr>
      </w:pPr>
      <w:hyperlink r:id="rId29" w:history="1">
        <w:r w:rsidR="00F656F3">
          <w:rPr>
            <w:rStyle w:val="Hyperlink"/>
            <w:rFonts w:ascii="Arial" w:eastAsia="Times New Roman" w:hAnsi="Arial" w:cs="Arial"/>
            <w:b/>
            <w:bCs/>
            <w:sz w:val="16"/>
            <w:szCs w:val="16"/>
            <w:lang w:eastAsia="en-GB"/>
          </w:rPr>
          <w:t>S1-222068</w:t>
        </w:r>
      </w:hyperlink>
      <w:r w:rsidR="00ED7E40" w:rsidRPr="00492DF8">
        <w:t xml:space="preserve"> from </w:t>
      </w:r>
      <w:r w:rsidR="00ED7E40" w:rsidRPr="00492DF8">
        <w:rPr>
          <w:rFonts w:ascii="Arial" w:eastAsia="Times New Roman" w:hAnsi="Arial" w:cs="Arial"/>
          <w:sz w:val="16"/>
          <w:szCs w:val="16"/>
          <w:lang w:eastAsia="en-GB"/>
        </w:rPr>
        <w:t xml:space="preserve">S3-221621: </w:t>
      </w:r>
      <w:r w:rsidR="00ED7E40" w:rsidRPr="00492DF8">
        <w:rPr>
          <w:rFonts w:ascii="Arial" w:eastAsia="Times New Roman" w:hAnsi="Arial" w:cs="Arial"/>
          <w:b/>
          <w:bCs/>
          <w:i/>
          <w:iCs/>
          <w:sz w:val="16"/>
          <w:szCs w:val="16"/>
          <w:lang w:eastAsia="en-GB"/>
        </w:rPr>
        <w:t xml:space="preserve">LS reply on 5GC information exposure to UE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5A2B08A1" w14:textId="0393557A"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148B8F46" w14:textId="01F5CCE9"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Postponed</w:t>
      </w:r>
    </w:p>
    <w:p w14:paraId="4DC2AFC8" w14:textId="77777777" w:rsidR="00ED7E40" w:rsidRPr="00492DF8" w:rsidRDefault="00ED7E40" w:rsidP="00023A15">
      <w:pPr>
        <w:rPr>
          <w:rFonts w:ascii="Arial" w:eastAsia="Times New Roman" w:hAnsi="Arial" w:cs="Arial"/>
          <w:sz w:val="16"/>
          <w:szCs w:val="16"/>
          <w:lang w:eastAsia="en-GB"/>
        </w:rPr>
      </w:pPr>
    </w:p>
    <w:p w14:paraId="449E3F18" w14:textId="735FA1EB" w:rsidR="00ED7E40" w:rsidRPr="00492DF8" w:rsidRDefault="00CF0A76" w:rsidP="00023A15">
      <w:pPr>
        <w:rPr>
          <w:rFonts w:ascii="Arial" w:eastAsia="Times New Roman" w:hAnsi="Arial" w:cs="Arial"/>
          <w:sz w:val="16"/>
          <w:szCs w:val="16"/>
          <w:lang w:eastAsia="en-GB"/>
        </w:rPr>
      </w:pPr>
      <w:hyperlink r:id="rId30" w:history="1">
        <w:r w:rsidR="00F656F3">
          <w:rPr>
            <w:rStyle w:val="Hyperlink"/>
            <w:rFonts w:ascii="Arial" w:eastAsia="Times New Roman" w:hAnsi="Arial" w:cs="Arial"/>
            <w:b/>
            <w:bCs/>
            <w:sz w:val="16"/>
            <w:szCs w:val="16"/>
            <w:lang w:eastAsia="en-GB"/>
          </w:rPr>
          <w:t>S1-222150</w:t>
        </w:r>
      </w:hyperlink>
      <w:r w:rsidR="00ED7E40" w:rsidRPr="00492DF8">
        <w:t xml:space="preserve"> from </w:t>
      </w:r>
      <w:r w:rsidR="00ED7E40" w:rsidRPr="00492DF8">
        <w:rPr>
          <w:rFonts w:ascii="Arial" w:eastAsia="Times New Roman" w:hAnsi="Arial" w:cs="Arial"/>
          <w:sz w:val="16"/>
          <w:szCs w:val="16"/>
          <w:lang w:eastAsia="en-GB"/>
        </w:rPr>
        <w:t xml:space="preserve">OPPO: </w:t>
      </w:r>
      <w:r w:rsidR="00ED7E40" w:rsidRPr="00492DF8">
        <w:rPr>
          <w:rFonts w:ascii="Arial" w:eastAsia="Times New Roman" w:hAnsi="Arial" w:cs="Arial"/>
          <w:b/>
          <w:bCs/>
          <w:i/>
          <w:iCs/>
          <w:sz w:val="16"/>
          <w:szCs w:val="16"/>
          <w:lang w:eastAsia="en-GB"/>
        </w:rPr>
        <w:t xml:space="preserve">Reply on 5GC information exposure to UE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out)</w:t>
      </w:r>
    </w:p>
    <w:p w14:paraId="23647AF4" w14:textId="0B4EB01E"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Summary:</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[Draft] Reply on 5GC information exposure to UE</w:t>
      </w:r>
    </w:p>
    <w:p w14:paraId="219B23F5"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Included in NWM thread</w:t>
      </w:r>
    </w:p>
    <w:p w14:paraId="49042D1F" w14:textId="5EA18D3F"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76B484C6" w14:textId="77777777" w:rsidR="00ED7E40" w:rsidRPr="00492DF8" w:rsidRDefault="00ED7E40" w:rsidP="00023A15">
      <w:pPr>
        <w:rPr>
          <w:rFonts w:ascii="Arial" w:eastAsia="Times New Roman" w:hAnsi="Arial" w:cs="Arial"/>
          <w:sz w:val="16"/>
          <w:szCs w:val="16"/>
          <w:lang w:eastAsia="en-GB"/>
        </w:rPr>
      </w:pPr>
    </w:p>
    <w:p w14:paraId="4D9CA59F" w14:textId="67CBD42A" w:rsidR="00ED7E40" w:rsidRPr="00492DF8" w:rsidRDefault="00CF0A76" w:rsidP="00023A15">
      <w:pPr>
        <w:rPr>
          <w:rFonts w:ascii="Arial" w:eastAsia="Times New Roman" w:hAnsi="Arial" w:cs="Arial"/>
          <w:sz w:val="16"/>
          <w:szCs w:val="16"/>
          <w:lang w:eastAsia="en-GB"/>
        </w:rPr>
      </w:pPr>
      <w:hyperlink r:id="rId31" w:history="1">
        <w:r w:rsidR="00F656F3">
          <w:rPr>
            <w:rStyle w:val="Hyperlink"/>
            <w:rFonts w:ascii="Arial" w:eastAsia="Times New Roman" w:hAnsi="Arial" w:cs="Arial"/>
            <w:b/>
            <w:bCs/>
            <w:sz w:val="16"/>
            <w:szCs w:val="16"/>
            <w:lang w:eastAsia="en-GB"/>
          </w:rPr>
          <w:t>S1-222151</w:t>
        </w:r>
      </w:hyperlink>
      <w:r w:rsidR="00ED7E40" w:rsidRPr="00492DF8">
        <w:t xml:space="preserve"> from </w:t>
      </w:r>
      <w:r w:rsidR="00ED7E40" w:rsidRPr="00492DF8">
        <w:rPr>
          <w:rFonts w:ascii="Arial" w:eastAsia="Times New Roman" w:hAnsi="Arial" w:cs="Arial"/>
          <w:sz w:val="16"/>
          <w:szCs w:val="16"/>
          <w:lang w:eastAsia="en-GB"/>
        </w:rPr>
        <w:t xml:space="preserve">OPPO: </w:t>
      </w:r>
      <w:r w:rsidR="00ED7E40" w:rsidRPr="00492DF8">
        <w:rPr>
          <w:rFonts w:ascii="Arial" w:eastAsia="Times New Roman" w:hAnsi="Arial" w:cs="Arial"/>
          <w:b/>
          <w:bCs/>
          <w:i/>
          <w:iCs/>
          <w:sz w:val="16"/>
          <w:szCs w:val="16"/>
          <w:lang w:eastAsia="en-GB"/>
        </w:rPr>
        <w:t xml:space="preserve">Concerning Reply LS on 5GC information exposure to UE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Other)</w:t>
      </w:r>
    </w:p>
    <w:p w14:paraId="636B8BA7"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considers the issues and proposed resolutions from incoming LS SA2-2205286.</w:t>
      </w:r>
    </w:p>
    <w:p w14:paraId="3E64CDA8" w14:textId="459898E5"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4043DD0C" w14:textId="778E891F"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322F63F2" w14:textId="77777777" w:rsidR="00ED7E40" w:rsidRPr="00492DF8" w:rsidRDefault="00ED7E40" w:rsidP="00023A15">
      <w:pPr>
        <w:rPr>
          <w:rFonts w:ascii="Arial" w:eastAsia="Times New Roman" w:hAnsi="Arial" w:cs="Arial"/>
          <w:sz w:val="16"/>
          <w:szCs w:val="16"/>
          <w:lang w:eastAsia="en-GB"/>
        </w:rPr>
      </w:pPr>
    </w:p>
    <w:bookmarkStart w:id="16" w:name="_Hlk111819239"/>
    <w:p w14:paraId="43C2FDFD" w14:textId="0F8D8502" w:rsidR="00ED7E40" w:rsidRPr="00492DF8" w:rsidRDefault="00F656F3" w:rsidP="00023A15">
      <w:pPr>
        <w:rPr>
          <w:rFonts w:ascii="Arial" w:eastAsia="Times New Roman" w:hAnsi="Arial" w:cs="Arial"/>
          <w:sz w:val="16"/>
          <w:szCs w:val="16"/>
          <w:lang w:eastAsia="en-GB"/>
        </w:rPr>
      </w:pPr>
      <w:r>
        <w:rPr>
          <w:rFonts w:ascii="Arial" w:eastAsia="Times New Roman" w:hAnsi="Arial" w:cs="Arial"/>
          <w:color w:val="000000"/>
          <w:sz w:val="16"/>
          <w:szCs w:val="16"/>
          <w:lang w:eastAsia="en-GB"/>
        </w:rPr>
        <w:fldChar w:fldCharType="begin"/>
      </w:r>
      <w:r>
        <w:rPr>
          <w:rFonts w:ascii="Arial" w:eastAsia="Times New Roman" w:hAnsi="Arial" w:cs="Arial"/>
          <w:color w:val="000000"/>
          <w:sz w:val="16"/>
          <w:szCs w:val="16"/>
          <w:lang w:eastAsia="en-GB"/>
        </w:rPr>
        <w:instrText xml:space="preserve"> HYPERLINK "https://ftp.3gpp.org/tsg_sa/WG1_Serv/TSGS1_99e_EM_Aug2022/Docs/S1-222253.zip" </w:instrText>
      </w:r>
      <w:r>
        <w:rPr>
          <w:rFonts w:ascii="Arial" w:eastAsia="Times New Roman" w:hAnsi="Arial" w:cs="Arial"/>
          <w:color w:val="000000"/>
          <w:sz w:val="16"/>
          <w:szCs w:val="16"/>
          <w:lang w:eastAsia="en-GB"/>
        </w:rPr>
      </w:r>
      <w:r>
        <w:rPr>
          <w:rFonts w:ascii="Arial" w:eastAsia="Times New Roman" w:hAnsi="Arial" w:cs="Arial"/>
          <w:color w:val="000000"/>
          <w:sz w:val="16"/>
          <w:szCs w:val="16"/>
          <w:lang w:eastAsia="en-GB"/>
        </w:rPr>
        <w:fldChar w:fldCharType="separate"/>
      </w:r>
      <w:r>
        <w:rPr>
          <w:rStyle w:val="Hyperlink"/>
          <w:rFonts w:ascii="Arial" w:eastAsia="Times New Roman" w:hAnsi="Arial" w:cs="Arial"/>
          <w:sz w:val="16"/>
          <w:szCs w:val="16"/>
          <w:lang w:eastAsia="en-GB"/>
        </w:rPr>
        <w:t>S1-222253</w:t>
      </w:r>
      <w:r>
        <w:rPr>
          <w:rFonts w:ascii="Arial" w:eastAsia="Times New Roman" w:hAnsi="Arial" w:cs="Arial"/>
          <w:color w:val="000000"/>
          <w:sz w:val="16"/>
          <w:szCs w:val="16"/>
          <w:lang w:eastAsia="en-GB"/>
        </w:rPr>
        <w:fldChar w:fldCharType="end"/>
      </w:r>
      <w:r w:rsidR="00ED7E40" w:rsidRPr="00492DF8">
        <w:rPr>
          <w:rFonts w:ascii="Arial" w:eastAsia="Times New Roman" w:hAnsi="Arial" w:cs="Arial"/>
          <w:color w:val="000000"/>
          <w:sz w:val="16"/>
          <w:szCs w:val="16"/>
          <w:lang w:eastAsia="en-GB"/>
        </w:rPr>
        <w:t xml:space="preserve"> from </w:t>
      </w:r>
      <w:r w:rsidR="00ED7E40" w:rsidRPr="00492DF8">
        <w:rPr>
          <w:rFonts w:ascii="Arial" w:eastAsia="Times New Roman" w:hAnsi="Arial" w:cs="Arial"/>
          <w:sz w:val="16"/>
          <w:szCs w:val="16"/>
          <w:lang w:eastAsia="en-GB"/>
        </w:rPr>
        <w:t xml:space="preserve">Oppo: </w:t>
      </w:r>
      <w:r w:rsidR="00ED7E40" w:rsidRPr="00492DF8">
        <w:rPr>
          <w:rFonts w:ascii="Arial" w:eastAsia="Times New Roman" w:hAnsi="Arial" w:cs="Arial"/>
          <w:b/>
          <w:bCs/>
          <w:i/>
          <w:iCs/>
          <w:sz w:val="16"/>
          <w:szCs w:val="16"/>
          <w:lang w:eastAsia="en-GB"/>
        </w:rPr>
        <w:t xml:space="preserve">Clarification on requirement related to 5GC information exposure to UE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CR to 22.261 #0654 cat B v.18.6.1, Rel-18, WID: TEI18)</w:t>
      </w:r>
    </w:p>
    <w:p w14:paraId="096BF6F3" w14:textId="2E32D741"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0683E696" w14:textId="6A1913A3"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5F134834" w14:textId="77777777" w:rsidR="00ED7E40" w:rsidRPr="00492DF8" w:rsidRDefault="00ED7E40" w:rsidP="00023A15">
      <w:pPr>
        <w:rPr>
          <w:rFonts w:ascii="Arial" w:eastAsia="Times New Roman" w:hAnsi="Arial" w:cs="Arial"/>
          <w:sz w:val="16"/>
          <w:szCs w:val="16"/>
          <w:lang w:eastAsia="en-GB"/>
        </w:rPr>
      </w:pPr>
    </w:p>
    <w:bookmarkStart w:id="17" w:name="_Hlk112316118"/>
    <w:bookmarkEnd w:id="16"/>
    <w:p w14:paraId="01DB8A9E" w14:textId="2DC556BA" w:rsidR="00ED7E40" w:rsidRPr="00492DF8" w:rsidRDefault="00F656F3" w:rsidP="00023A15">
      <w:pPr>
        <w:rPr>
          <w:rFonts w:ascii="Arial" w:eastAsia="Times New Roman" w:hAnsi="Arial" w:cs="Arial"/>
          <w:sz w:val="16"/>
          <w:szCs w:val="16"/>
          <w:lang w:eastAsia="en-GB"/>
        </w:rPr>
      </w:pPr>
      <w:r>
        <w:rPr>
          <w:rFonts w:ascii="Arial" w:eastAsia="Times New Roman" w:hAnsi="Arial" w:cs="Arial"/>
          <w:color w:val="000000"/>
          <w:sz w:val="16"/>
          <w:szCs w:val="16"/>
          <w:lang w:eastAsia="en-GB"/>
        </w:rPr>
        <w:fldChar w:fldCharType="begin"/>
      </w:r>
      <w:r>
        <w:rPr>
          <w:rFonts w:ascii="Arial" w:eastAsia="Times New Roman" w:hAnsi="Arial" w:cs="Arial"/>
          <w:color w:val="000000"/>
          <w:sz w:val="16"/>
          <w:szCs w:val="16"/>
          <w:lang w:eastAsia="en-GB"/>
        </w:rPr>
        <w:instrText xml:space="preserve"> HYPERLINK "https://ftp.3gpp.org/tsg_sa/WG1_Serv/TSGS1_99e_EM_Aug2022/Docs/S1-222264.zip" </w:instrText>
      </w:r>
      <w:r>
        <w:rPr>
          <w:rFonts w:ascii="Arial" w:eastAsia="Times New Roman" w:hAnsi="Arial" w:cs="Arial"/>
          <w:color w:val="000000"/>
          <w:sz w:val="16"/>
          <w:szCs w:val="16"/>
          <w:lang w:eastAsia="en-GB"/>
        </w:rPr>
      </w:r>
      <w:r>
        <w:rPr>
          <w:rFonts w:ascii="Arial" w:eastAsia="Times New Roman" w:hAnsi="Arial" w:cs="Arial"/>
          <w:color w:val="000000"/>
          <w:sz w:val="16"/>
          <w:szCs w:val="16"/>
          <w:lang w:eastAsia="en-GB"/>
        </w:rPr>
        <w:fldChar w:fldCharType="separate"/>
      </w:r>
      <w:r>
        <w:rPr>
          <w:rStyle w:val="Hyperlink"/>
          <w:rFonts w:ascii="Arial" w:eastAsia="Times New Roman" w:hAnsi="Arial" w:cs="Arial"/>
          <w:sz w:val="16"/>
          <w:szCs w:val="16"/>
          <w:lang w:eastAsia="en-GB"/>
        </w:rPr>
        <w:t>S1-222264</w:t>
      </w:r>
      <w:r>
        <w:rPr>
          <w:rFonts w:ascii="Arial" w:eastAsia="Times New Roman" w:hAnsi="Arial" w:cs="Arial"/>
          <w:color w:val="000000"/>
          <w:sz w:val="16"/>
          <w:szCs w:val="16"/>
          <w:lang w:eastAsia="en-GB"/>
        </w:rPr>
        <w:fldChar w:fldCharType="end"/>
      </w:r>
      <w:r w:rsidR="00ED7E40" w:rsidRPr="00492DF8">
        <w:rPr>
          <w:rFonts w:ascii="Arial" w:eastAsia="Times New Roman" w:hAnsi="Arial" w:cs="Arial"/>
          <w:color w:val="000000"/>
          <w:sz w:val="16"/>
          <w:szCs w:val="16"/>
          <w:lang w:eastAsia="en-GB"/>
        </w:rPr>
        <w:t xml:space="preserve"> from </w:t>
      </w:r>
      <w:r w:rsidR="00ED7E40" w:rsidRPr="00492DF8">
        <w:rPr>
          <w:rFonts w:ascii="Arial" w:eastAsia="Times New Roman" w:hAnsi="Arial" w:cs="Arial"/>
          <w:sz w:val="16"/>
          <w:szCs w:val="16"/>
          <w:lang w:eastAsia="en-GB"/>
        </w:rPr>
        <w:t xml:space="preserve">Oppo: </w:t>
      </w:r>
      <w:r w:rsidR="00ED7E40" w:rsidRPr="00492DF8">
        <w:rPr>
          <w:rFonts w:ascii="Arial" w:eastAsia="Times New Roman" w:hAnsi="Arial" w:cs="Arial"/>
          <w:b/>
          <w:bCs/>
          <w:i/>
          <w:iCs/>
          <w:sz w:val="16"/>
          <w:szCs w:val="16"/>
          <w:lang w:eastAsia="en-GB"/>
        </w:rPr>
        <w:t xml:space="preserve">Discussion on 5GC information exposure to UE” discussion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other)</w:t>
      </w:r>
    </w:p>
    <w:p w14:paraId="0D31B813" w14:textId="04405F5E"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 acceptable at least for DT and DoCoMo.</w:t>
      </w:r>
    </w:p>
    <w:p w14:paraId="476F717E"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Instead, SA1 agrees to say that this was not discussed in Rel-18 and therefore there is no Rel-18 requirement.</w:t>
      </w:r>
    </w:p>
    <w:p w14:paraId="1961B848"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This is what should be reflected in the LS.</w:t>
      </w:r>
    </w:p>
    <w:p w14:paraId="6E96D9D2"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With this, the NWM thread is closed.</w:t>
      </w:r>
    </w:p>
    <w:p w14:paraId="54E75CE6" w14:textId="2D01552D" w:rsidR="00ED7E40" w:rsidRPr="00492DF8" w:rsidRDefault="00ED7E40" w:rsidP="00023A15">
      <w:pPr>
        <w:rPr>
          <w:rFonts w:eastAsia="Arial Unicode MS" w:cs="Arial"/>
          <w:szCs w:val="18"/>
          <w:lang w:eastAsia="ar-SA"/>
        </w:rPr>
      </w:pPr>
      <w:r w:rsidRPr="00492DF8">
        <w:rPr>
          <w:rFonts w:eastAsia="Arial Unicode MS" w:cs="Arial"/>
          <w:b/>
          <w:i/>
          <w:szCs w:val="18"/>
          <w:lang w:eastAsia="ar-SA"/>
        </w:rPr>
        <w:t>Conclusion:</w:t>
      </w:r>
      <w:r w:rsidR="006C2C4D" w:rsidRPr="00492DF8">
        <w:rPr>
          <w:rFonts w:eastAsia="Arial Unicode MS" w:cs="Arial"/>
          <w:b/>
          <w:i/>
          <w:szCs w:val="18"/>
          <w:lang w:eastAsia="ar-SA"/>
        </w:rPr>
        <w:t xml:space="preserve"> </w:t>
      </w:r>
      <w:r w:rsidRPr="00492DF8">
        <w:rPr>
          <w:rFonts w:eastAsia="Arial Unicode MS" w:cs="Arial"/>
          <w:szCs w:val="18"/>
          <w:lang w:eastAsia="ar-SA"/>
        </w:rPr>
        <w:t>Noted</w:t>
      </w:r>
    </w:p>
    <w:p w14:paraId="4E311C2B" w14:textId="77777777" w:rsidR="00ED7E40" w:rsidRPr="00492DF8" w:rsidRDefault="00ED7E40" w:rsidP="00023A15">
      <w:pPr>
        <w:rPr>
          <w:rFonts w:eastAsia="Arial Unicode MS" w:cs="Arial"/>
          <w:szCs w:val="18"/>
          <w:lang w:eastAsia="ar-SA"/>
        </w:rPr>
      </w:pPr>
    </w:p>
    <w:bookmarkEnd w:id="17"/>
    <w:p w14:paraId="7219857C" w14:textId="7B4A4657" w:rsidR="00ED7E40" w:rsidRPr="00492DF8" w:rsidRDefault="00F656F3" w:rsidP="00023A15">
      <w:pPr>
        <w:rPr>
          <w:rFonts w:ascii="Arial" w:eastAsia="Times New Roman" w:hAnsi="Arial" w:cs="Arial"/>
          <w:sz w:val="16"/>
          <w:szCs w:val="16"/>
          <w:lang w:eastAsia="en-GB"/>
        </w:rPr>
      </w:pPr>
      <w:r>
        <w:rPr>
          <w:rFonts w:ascii="Arial" w:eastAsia="Times New Roman" w:hAnsi="Arial" w:cs="Arial"/>
          <w:b/>
          <w:bCs/>
          <w:color w:val="0000FF"/>
          <w:sz w:val="16"/>
          <w:szCs w:val="16"/>
          <w:u w:val="single"/>
          <w:lang w:eastAsia="en-GB"/>
        </w:rPr>
        <w:fldChar w:fldCharType="begin"/>
      </w:r>
      <w:r>
        <w:rPr>
          <w:rFonts w:ascii="Arial" w:eastAsia="Times New Roman" w:hAnsi="Arial" w:cs="Arial"/>
          <w:b/>
          <w:bCs/>
          <w:color w:val="0000FF"/>
          <w:sz w:val="16"/>
          <w:szCs w:val="16"/>
          <w:u w:val="single"/>
          <w:lang w:eastAsia="en-GB"/>
        </w:rPr>
        <w:instrText xml:space="preserve"> HYPERLINK "https://ftp.3gpp.org/tsg_sa/WG1_Serv/TSGS1_99e_EM_Aug2022/Docs/S1-222184.zip" </w:instrText>
      </w:r>
      <w:r>
        <w:rPr>
          <w:rFonts w:ascii="Arial" w:eastAsia="Times New Roman" w:hAnsi="Arial" w:cs="Arial"/>
          <w:b/>
          <w:bCs/>
          <w:color w:val="0000FF"/>
          <w:sz w:val="16"/>
          <w:szCs w:val="16"/>
          <w:u w:val="single"/>
          <w:lang w:eastAsia="en-GB"/>
        </w:rPr>
      </w:r>
      <w:r>
        <w:rPr>
          <w:rFonts w:ascii="Arial" w:eastAsia="Times New Roman" w:hAnsi="Arial" w:cs="Arial"/>
          <w:b/>
          <w:bCs/>
          <w:color w:val="0000FF"/>
          <w:sz w:val="16"/>
          <w:szCs w:val="16"/>
          <w:u w:val="single"/>
          <w:lang w:eastAsia="en-GB"/>
        </w:rPr>
        <w:fldChar w:fldCharType="separate"/>
      </w:r>
      <w:r>
        <w:rPr>
          <w:rStyle w:val="Hyperlink"/>
          <w:rFonts w:ascii="Arial" w:eastAsia="Times New Roman" w:hAnsi="Arial" w:cs="Arial"/>
          <w:b/>
          <w:bCs/>
          <w:sz w:val="16"/>
          <w:szCs w:val="16"/>
          <w:lang w:eastAsia="en-GB"/>
        </w:rPr>
        <w:t>S1-222184</w:t>
      </w:r>
      <w:r>
        <w:rPr>
          <w:rFonts w:ascii="Arial" w:eastAsia="Times New Roman" w:hAnsi="Arial" w:cs="Arial"/>
          <w:b/>
          <w:bCs/>
          <w:color w:val="0000FF"/>
          <w:sz w:val="16"/>
          <w:szCs w:val="16"/>
          <w:u w:val="single"/>
          <w:lang w:eastAsia="en-GB"/>
        </w:rPr>
        <w:fldChar w:fldCharType="end"/>
      </w:r>
      <w:r w:rsidR="00ED7E40" w:rsidRPr="00492DF8">
        <w:t xml:space="preserve"> from </w:t>
      </w:r>
      <w:r w:rsidR="00ED7E40" w:rsidRPr="00492DF8">
        <w:rPr>
          <w:rFonts w:ascii="Arial" w:eastAsia="Times New Roman" w:hAnsi="Arial" w:cs="Arial"/>
          <w:sz w:val="16"/>
          <w:szCs w:val="16"/>
          <w:lang w:eastAsia="en-GB"/>
        </w:rPr>
        <w:t xml:space="preserve">China Mobile International Ltd: </w:t>
      </w:r>
      <w:r w:rsidR="00ED7E40" w:rsidRPr="00492DF8">
        <w:rPr>
          <w:rFonts w:ascii="Arial" w:eastAsia="Times New Roman" w:hAnsi="Arial" w:cs="Arial"/>
          <w:b/>
          <w:bCs/>
          <w:i/>
          <w:iCs/>
          <w:sz w:val="16"/>
          <w:szCs w:val="16"/>
          <w:lang w:eastAsia="en-GB"/>
        </w:rPr>
        <w:t xml:space="preserve">[DRAFT] Reply LS on 5GC information exposure to UE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out)</w:t>
      </w:r>
    </w:p>
    <w:p w14:paraId="3B48B82B" w14:textId="13CBD7ED"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4AE3CCFA" w14:textId="541EC16C"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3AEF3DE7" w14:textId="77777777" w:rsidR="00ED7E40" w:rsidRPr="00492DF8" w:rsidRDefault="00ED7E40" w:rsidP="00023A15">
      <w:pPr>
        <w:rPr>
          <w:rFonts w:ascii="Arial" w:eastAsia="Times New Roman" w:hAnsi="Arial" w:cs="Arial"/>
          <w:sz w:val="16"/>
          <w:szCs w:val="16"/>
          <w:lang w:eastAsia="en-GB"/>
        </w:rPr>
      </w:pPr>
    </w:p>
    <w:p w14:paraId="25C429A0" w14:textId="68BB60BF" w:rsidR="00ED7E40" w:rsidRPr="00492DF8" w:rsidRDefault="00CF0A76" w:rsidP="00023A15">
      <w:pPr>
        <w:rPr>
          <w:rFonts w:ascii="Arial" w:eastAsia="Times New Roman" w:hAnsi="Arial" w:cs="Arial"/>
          <w:sz w:val="16"/>
          <w:szCs w:val="16"/>
          <w:lang w:eastAsia="en-GB"/>
        </w:rPr>
      </w:pPr>
      <w:hyperlink r:id="rId32" w:history="1">
        <w:r w:rsidR="00F656F3">
          <w:rPr>
            <w:rStyle w:val="Hyperlink"/>
            <w:rFonts w:ascii="Arial" w:eastAsia="Times New Roman" w:hAnsi="Arial" w:cs="Arial"/>
            <w:b/>
            <w:bCs/>
            <w:sz w:val="16"/>
            <w:szCs w:val="16"/>
            <w:lang w:eastAsia="en-GB"/>
          </w:rPr>
          <w:t>S1-222043</w:t>
        </w:r>
      </w:hyperlink>
      <w:r w:rsidR="00ED7E40" w:rsidRPr="00492DF8">
        <w:t xml:space="preserve"> from </w:t>
      </w:r>
      <w:r w:rsidR="00ED7E40" w:rsidRPr="00492DF8">
        <w:rPr>
          <w:rFonts w:ascii="Arial" w:eastAsia="Times New Roman" w:hAnsi="Arial" w:cs="Arial"/>
          <w:sz w:val="16"/>
          <w:szCs w:val="16"/>
          <w:lang w:eastAsia="en-GB"/>
        </w:rPr>
        <w:t xml:space="preserve">NTT DOCOMO INC.: </w:t>
      </w:r>
      <w:r w:rsidR="00ED7E40" w:rsidRPr="00492DF8">
        <w:rPr>
          <w:rFonts w:ascii="Arial" w:eastAsia="Times New Roman" w:hAnsi="Arial" w:cs="Arial"/>
          <w:b/>
          <w:bCs/>
          <w:i/>
          <w:iCs/>
          <w:sz w:val="16"/>
          <w:szCs w:val="16"/>
          <w:lang w:eastAsia="en-GB"/>
        </w:rPr>
        <w:t xml:space="preserve">[DRAFT] Reply LS on 5GC information exposure to UE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out)</w:t>
      </w:r>
    </w:p>
    <w:p w14:paraId="203B8277" w14:textId="17F907A9"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2608DB6F" w14:textId="719E38A2"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R2: converging. Re-wording needed on "</w:t>
      </w:r>
      <w:r w:rsidRPr="00492DF8">
        <w:t xml:space="preserve"> </w:t>
      </w:r>
      <w:r w:rsidR="00492DF8" w:rsidRPr="00492DF8">
        <w:rPr>
          <w:rFonts w:ascii="Arial" w:eastAsia="Times New Roman" w:hAnsi="Arial" w:cs="Arial"/>
          <w:sz w:val="16"/>
          <w:szCs w:val="16"/>
          <w:lang w:eastAsia="en-GB"/>
        </w:rPr>
        <w:t>Currently</w:t>
      </w:r>
      <w:r w:rsidRPr="00492DF8">
        <w:rPr>
          <w:rFonts w:ascii="Arial" w:eastAsia="Times New Roman" w:hAnsi="Arial" w:cs="Arial"/>
          <w:sz w:val="16"/>
          <w:szCs w:val="16"/>
          <w:lang w:eastAsia="en-GB"/>
        </w:rPr>
        <w:t xml:space="preserve"> there is no service requirement explicitly mentioning the exposure of network information to UE."</w:t>
      </w:r>
    </w:p>
    <w:p w14:paraId="2BAAD4BE"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just one sentence is left, to state that there is no requirement for exposure of network information to UE (in Rel-18).</w:t>
      </w:r>
    </w:p>
    <w:p w14:paraId="3CD700C0" w14:textId="03D01B76"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39C0A13D" w14:textId="77777777" w:rsidR="00ED7E40" w:rsidRPr="00492DF8" w:rsidRDefault="00ED7E40" w:rsidP="00023A15">
      <w:pPr>
        <w:rPr>
          <w:rFonts w:ascii="Arial" w:eastAsia="Times New Roman" w:hAnsi="Arial" w:cs="Arial"/>
          <w:sz w:val="16"/>
          <w:szCs w:val="16"/>
          <w:lang w:eastAsia="en-GB"/>
        </w:rPr>
      </w:pPr>
    </w:p>
    <w:p w14:paraId="56D3FC4D" w14:textId="38D50E83" w:rsidR="00ED7E40" w:rsidRPr="00492DF8" w:rsidRDefault="00CF0A76" w:rsidP="00023A15">
      <w:pPr>
        <w:rPr>
          <w:rFonts w:ascii="Arial" w:eastAsia="Times New Roman" w:hAnsi="Arial" w:cs="Arial"/>
          <w:sz w:val="16"/>
          <w:szCs w:val="16"/>
          <w:lang w:eastAsia="en-GB"/>
        </w:rPr>
      </w:pPr>
      <w:hyperlink r:id="rId33" w:history="1">
        <w:r w:rsidR="00F656F3">
          <w:rPr>
            <w:rStyle w:val="Hyperlink"/>
            <w:rFonts w:ascii="Arial" w:eastAsia="Times New Roman" w:hAnsi="Arial" w:cs="Arial"/>
            <w:sz w:val="16"/>
            <w:szCs w:val="16"/>
            <w:lang w:eastAsia="en-GB"/>
          </w:rPr>
          <w:t>S1-222255</w:t>
        </w:r>
      </w:hyperlink>
      <w:r w:rsidR="00ED7E40" w:rsidRPr="00492DF8">
        <w:rPr>
          <w:rFonts w:ascii="Arial" w:eastAsia="Times New Roman" w:hAnsi="Arial" w:cs="Arial"/>
          <w:color w:val="000000"/>
          <w:sz w:val="16"/>
          <w:szCs w:val="16"/>
          <w:lang w:eastAsia="en-GB"/>
        </w:rPr>
        <w:t xml:space="preserve"> from </w:t>
      </w:r>
      <w:r w:rsidR="00ED7E40" w:rsidRPr="00492DF8">
        <w:rPr>
          <w:rFonts w:ascii="Arial" w:eastAsia="Times New Roman" w:hAnsi="Arial" w:cs="Arial"/>
          <w:sz w:val="16"/>
          <w:szCs w:val="16"/>
          <w:lang w:eastAsia="en-GB"/>
        </w:rPr>
        <w:t xml:space="preserve">SA1 Chair: </w:t>
      </w:r>
      <w:r w:rsidR="00ED7E40" w:rsidRPr="00492DF8">
        <w:rPr>
          <w:rFonts w:ascii="Arial" w:eastAsia="Times New Roman" w:hAnsi="Arial" w:cs="Arial"/>
          <w:b/>
          <w:bCs/>
          <w:i/>
          <w:iCs/>
          <w:sz w:val="16"/>
          <w:szCs w:val="16"/>
          <w:lang w:eastAsia="en-GB"/>
        </w:rPr>
        <w:t xml:space="preserve">Daily NWM report of [SA1#99e, LS </w:t>
      </w:r>
      <w:hyperlink r:id="rId34" w:history="1">
        <w:r w:rsidR="00F656F3">
          <w:rPr>
            <w:rStyle w:val="Hyperlink"/>
            <w:rFonts w:ascii="Arial" w:eastAsia="Times New Roman" w:hAnsi="Arial" w:cs="Arial"/>
            <w:b/>
            <w:bCs/>
            <w:i/>
            <w:iCs/>
            <w:sz w:val="16"/>
            <w:szCs w:val="16"/>
            <w:lang w:eastAsia="en-GB"/>
          </w:rPr>
          <w:t>S1-222066</w:t>
        </w:r>
      </w:hyperlink>
      <w:r w:rsidR="00ED7E40" w:rsidRPr="00492DF8">
        <w:rPr>
          <w:rFonts w:ascii="Arial" w:eastAsia="Times New Roman" w:hAnsi="Arial" w:cs="Arial"/>
          <w:b/>
          <w:bCs/>
          <w:i/>
          <w:iCs/>
          <w:sz w:val="16"/>
          <w:szCs w:val="16"/>
          <w:lang w:eastAsia="en-GB"/>
        </w:rPr>
        <w:t xml:space="preserve">] - https://nwm-trial.etsi.org/#/documents/7953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Report)</w:t>
      </w:r>
    </w:p>
    <w:p w14:paraId="1F448DE9" w14:textId="082254D6"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281D5193" w14:textId="77777777" w:rsidR="00ED7E40" w:rsidRPr="00492DF8" w:rsidRDefault="00ED7E40" w:rsidP="00023A15">
      <w:pPr>
        <w:rPr>
          <w:rFonts w:ascii="Arial" w:eastAsia="Times New Roman" w:hAnsi="Arial" w:cs="Arial"/>
          <w:sz w:val="16"/>
          <w:szCs w:val="16"/>
          <w:lang w:eastAsia="en-GB"/>
        </w:rPr>
      </w:pPr>
    </w:p>
    <w:p w14:paraId="3F1AE5D3" w14:textId="4EC46AC8" w:rsidR="00190C16" w:rsidRPr="00492DF8" w:rsidRDefault="00190C16" w:rsidP="00190C16">
      <w:pPr>
        <w:pStyle w:val="Heading2"/>
      </w:pPr>
      <w:bookmarkStart w:id="18" w:name="_Toc118453308"/>
      <w:r w:rsidRPr="00492DF8">
        <w:t>3.2</w:t>
      </w:r>
      <w:r w:rsidRPr="00492DF8">
        <w:tab/>
        <w:t>Support for managing slice for trusted third-party owned application</w:t>
      </w:r>
      <w:bookmarkEnd w:id="18"/>
    </w:p>
    <w:p w14:paraId="641EF967" w14:textId="0879E234" w:rsidR="00ED7E40" w:rsidRPr="00492DF8" w:rsidRDefault="00CF0A76" w:rsidP="00023A15">
      <w:pPr>
        <w:rPr>
          <w:rFonts w:ascii="Arial" w:eastAsia="Times New Roman" w:hAnsi="Arial" w:cs="Arial"/>
          <w:sz w:val="16"/>
          <w:szCs w:val="16"/>
          <w:lang w:eastAsia="en-GB"/>
        </w:rPr>
      </w:pPr>
      <w:hyperlink r:id="rId35" w:history="1">
        <w:r w:rsidR="00F656F3">
          <w:rPr>
            <w:rStyle w:val="Hyperlink"/>
            <w:rFonts w:ascii="Arial" w:eastAsia="Times New Roman" w:hAnsi="Arial" w:cs="Arial"/>
            <w:b/>
            <w:bCs/>
            <w:sz w:val="16"/>
            <w:szCs w:val="16"/>
            <w:lang w:eastAsia="en-GB"/>
          </w:rPr>
          <w:t>S1-222074</w:t>
        </w:r>
      </w:hyperlink>
      <w:r w:rsidR="00ED7E40" w:rsidRPr="00492DF8">
        <w:t xml:space="preserve"> from </w:t>
      </w:r>
      <w:r w:rsidR="00ED7E40" w:rsidRPr="00492DF8">
        <w:rPr>
          <w:rFonts w:ascii="Arial" w:eastAsia="Times New Roman" w:hAnsi="Arial" w:cs="Arial"/>
          <w:sz w:val="16"/>
          <w:szCs w:val="16"/>
          <w:lang w:eastAsia="en-GB"/>
        </w:rPr>
        <w:t xml:space="preserve">S6-221484: </w:t>
      </w:r>
      <w:r w:rsidR="00ED7E40" w:rsidRPr="00492DF8">
        <w:rPr>
          <w:rFonts w:ascii="Arial" w:eastAsia="Times New Roman" w:hAnsi="Arial" w:cs="Arial"/>
          <w:b/>
          <w:bCs/>
          <w:i/>
          <w:iCs/>
          <w:sz w:val="16"/>
          <w:szCs w:val="16"/>
          <w:lang w:eastAsia="en-GB"/>
        </w:rPr>
        <w:t xml:space="preserve">LS on Support for managing slice for trusted third-party owned application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7F6C3FD1" w14:textId="27C96E06"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Covered by NWM thread/document</w:t>
      </w:r>
      <w:r w:rsidR="006C2C4D" w:rsidRPr="00492DF8">
        <w:rPr>
          <w:rFonts w:ascii="Arial" w:eastAsia="Times New Roman" w:hAnsi="Arial" w:cs="Arial"/>
          <w:sz w:val="16"/>
          <w:szCs w:val="16"/>
          <w:lang w:eastAsia="en-GB"/>
        </w:rPr>
        <w:t xml:space="preserve"> </w:t>
      </w:r>
      <w:r w:rsidRPr="00492DF8">
        <w:rPr>
          <w:rFonts w:ascii="Arial" w:eastAsia="Times New Roman" w:hAnsi="Arial" w:cs="Arial"/>
          <w:sz w:val="16"/>
          <w:szCs w:val="16"/>
          <w:lang w:eastAsia="en-GB"/>
        </w:rPr>
        <w:t xml:space="preserve">[SA1#99e, LS </w:t>
      </w:r>
      <w:hyperlink r:id="rId36" w:history="1">
        <w:r w:rsidR="00F656F3">
          <w:rPr>
            <w:rStyle w:val="Hyperlink"/>
            <w:rFonts w:ascii="Arial" w:eastAsia="Times New Roman" w:hAnsi="Arial" w:cs="Arial"/>
            <w:sz w:val="16"/>
            <w:szCs w:val="16"/>
            <w:lang w:eastAsia="en-GB"/>
          </w:rPr>
          <w:t>S1-222074</w:t>
        </w:r>
      </w:hyperlink>
      <w:r w:rsidRPr="00492DF8">
        <w:rPr>
          <w:rFonts w:ascii="Arial" w:eastAsia="Times New Roman" w:hAnsi="Arial" w:cs="Arial"/>
          <w:sz w:val="16"/>
          <w:szCs w:val="16"/>
          <w:lang w:eastAsia="en-GB"/>
        </w:rPr>
        <w:t xml:space="preserve">] - </w:t>
      </w:r>
      <w:hyperlink r:id="rId37" w:anchor="/documents/7960" w:history="1">
        <w:r w:rsidRPr="00492DF8">
          <w:rPr>
            <w:rStyle w:val="Hyperlink"/>
            <w:rFonts w:ascii="Arial" w:eastAsia="Times New Roman" w:hAnsi="Arial" w:cs="Arial"/>
            <w:sz w:val="16"/>
            <w:szCs w:val="16"/>
            <w:lang w:eastAsia="en-GB"/>
          </w:rPr>
          <w:t>https://nwm-trial.etsi.org/#/documents/7960</w:t>
        </w:r>
      </w:hyperlink>
    </w:p>
    <w:p w14:paraId="76D92ED5"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SA6 asks SA1: does SA1 have specific requirement on managing UEs with different qualities/priority level within a slice?</w:t>
      </w:r>
    </w:p>
    <w:p w14:paraId="04E68F9A"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For KPN, the question should be further clarified. There might be different answers for different parameters. </w:t>
      </w:r>
    </w:p>
    <w:p w14:paraId="1C1FC1EB"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It seems to be a general feeling within SA1 that the SA6 question should be further clarified.</w:t>
      </w:r>
    </w:p>
    <w:p w14:paraId="719354DB"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DT's proposal is to be used as a basis to ask SA6 to further clarify their question.</w:t>
      </w:r>
    </w:p>
    <w:p w14:paraId="095F05FA" w14:textId="57EF433D"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Replied into 2262</w:t>
      </w:r>
    </w:p>
    <w:p w14:paraId="4FDF08FA" w14:textId="77777777" w:rsidR="00ED7E40" w:rsidRPr="00492DF8" w:rsidRDefault="00ED7E40" w:rsidP="00023A15">
      <w:pPr>
        <w:rPr>
          <w:rFonts w:ascii="Arial" w:eastAsia="Times New Roman" w:hAnsi="Arial" w:cs="Arial"/>
          <w:sz w:val="16"/>
          <w:szCs w:val="16"/>
          <w:lang w:eastAsia="en-GB"/>
        </w:rPr>
      </w:pPr>
    </w:p>
    <w:bookmarkStart w:id="19" w:name="_Hlk111557504"/>
    <w:p w14:paraId="50306416" w14:textId="66A1CAFC" w:rsidR="00ED7E40" w:rsidRPr="00492DF8" w:rsidRDefault="00F656F3" w:rsidP="00023A15">
      <w:pPr>
        <w:rPr>
          <w:rFonts w:ascii="Arial" w:eastAsia="Times New Roman" w:hAnsi="Arial" w:cs="Arial"/>
          <w:sz w:val="16"/>
          <w:szCs w:val="16"/>
          <w:lang w:eastAsia="en-GB"/>
        </w:rPr>
      </w:pPr>
      <w:r>
        <w:rPr>
          <w:rFonts w:ascii="Arial" w:eastAsia="Times New Roman" w:hAnsi="Arial" w:cs="Arial"/>
          <w:color w:val="000000"/>
          <w:sz w:val="16"/>
          <w:szCs w:val="16"/>
          <w:lang w:eastAsia="en-GB"/>
        </w:rPr>
        <w:fldChar w:fldCharType="begin"/>
      </w:r>
      <w:r>
        <w:rPr>
          <w:rFonts w:ascii="Arial" w:eastAsia="Times New Roman" w:hAnsi="Arial" w:cs="Arial"/>
          <w:color w:val="000000"/>
          <w:sz w:val="16"/>
          <w:szCs w:val="16"/>
          <w:lang w:eastAsia="en-GB"/>
        </w:rPr>
        <w:instrText xml:space="preserve"> HYPERLINK "https://ftp.3gpp.org/tsg_sa/WG1_Serv/TSGS1_99e_EM_Aug2022/Docs/S1-222251.zip" </w:instrText>
      </w:r>
      <w:r>
        <w:rPr>
          <w:rFonts w:ascii="Arial" w:eastAsia="Times New Roman" w:hAnsi="Arial" w:cs="Arial"/>
          <w:color w:val="000000"/>
          <w:sz w:val="16"/>
          <w:szCs w:val="16"/>
          <w:lang w:eastAsia="en-GB"/>
        </w:rPr>
      </w:r>
      <w:r>
        <w:rPr>
          <w:rFonts w:ascii="Arial" w:eastAsia="Times New Roman" w:hAnsi="Arial" w:cs="Arial"/>
          <w:color w:val="000000"/>
          <w:sz w:val="16"/>
          <w:szCs w:val="16"/>
          <w:lang w:eastAsia="en-GB"/>
        </w:rPr>
        <w:fldChar w:fldCharType="separate"/>
      </w:r>
      <w:r>
        <w:rPr>
          <w:rStyle w:val="Hyperlink"/>
          <w:rFonts w:ascii="Arial" w:eastAsia="Times New Roman" w:hAnsi="Arial" w:cs="Arial"/>
          <w:sz w:val="16"/>
          <w:szCs w:val="16"/>
          <w:lang w:eastAsia="en-GB"/>
        </w:rPr>
        <w:t>S1-222251</w:t>
      </w:r>
      <w:r>
        <w:rPr>
          <w:rFonts w:ascii="Arial" w:eastAsia="Times New Roman" w:hAnsi="Arial" w:cs="Arial"/>
          <w:color w:val="000000"/>
          <w:sz w:val="16"/>
          <w:szCs w:val="16"/>
          <w:lang w:eastAsia="en-GB"/>
        </w:rPr>
        <w:fldChar w:fldCharType="end"/>
      </w:r>
      <w:r w:rsidR="00ED7E40" w:rsidRPr="00492DF8">
        <w:rPr>
          <w:rFonts w:ascii="Arial" w:eastAsia="Times New Roman" w:hAnsi="Arial" w:cs="Arial"/>
          <w:color w:val="000000"/>
          <w:sz w:val="16"/>
          <w:szCs w:val="16"/>
          <w:lang w:eastAsia="en-GB"/>
        </w:rPr>
        <w:t xml:space="preserve"> from </w:t>
      </w:r>
      <w:r w:rsidR="00ED7E40" w:rsidRPr="00492DF8">
        <w:rPr>
          <w:rFonts w:ascii="Arial" w:eastAsia="Times New Roman" w:hAnsi="Arial" w:cs="Arial"/>
          <w:sz w:val="16"/>
          <w:szCs w:val="16"/>
          <w:lang w:eastAsia="en-GB"/>
        </w:rPr>
        <w:t xml:space="preserve">Deutsche Telekom: </w:t>
      </w:r>
      <w:r w:rsidR="00ED7E40" w:rsidRPr="00492DF8">
        <w:rPr>
          <w:rFonts w:ascii="Arial" w:eastAsia="Times New Roman" w:hAnsi="Arial" w:cs="Arial"/>
          <w:b/>
          <w:bCs/>
          <w:i/>
          <w:iCs/>
          <w:sz w:val="16"/>
          <w:szCs w:val="16"/>
          <w:lang w:eastAsia="en-GB"/>
        </w:rPr>
        <w:t xml:space="preserve">alternative draft reply to </w:t>
      </w:r>
      <w:hyperlink r:id="rId38" w:history="1">
        <w:r>
          <w:rPr>
            <w:rStyle w:val="Hyperlink"/>
            <w:rFonts w:ascii="Arial" w:eastAsia="Times New Roman" w:hAnsi="Arial" w:cs="Arial"/>
            <w:b/>
            <w:bCs/>
            <w:i/>
            <w:iCs/>
            <w:sz w:val="16"/>
            <w:szCs w:val="16"/>
            <w:lang w:eastAsia="en-GB"/>
          </w:rPr>
          <w:t>S1-222074</w:t>
        </w:r>
      </w:hyperlink>
      <w:r w:rsidR="00ED7E40" w:rsidRPr="00492DF8">
        <w:rPr>
          <w:rFonts w:ascii="Arial" w:eastAsia="Times New Roman" w:hAnsi="Arial" w:cs="Arial"/>
          <w:b/>
          <w:bCs/>
          <w:i/>
          <w:iCs/>
          <w:sz w:val="16"/>
          <w:szCs w:val="16"/>
          <w:lang w:eastAsia="en-GB"/>
        </w:rPr>
        <w:t xml:space="preserv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draft)</w:t>
      </w:r>
    </w:p>
    <w:p w14:paraId="1D7504BD" w14:textId="64D3D2DB"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2D4393FD"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DT's draft reply to 74: "we don't have a requirement and we don't want to have one".</w:t>
      </w:r>
    </w:p>
    <w:p w14:paraId="735488F3" w14:textId="48D8DA52" w:rsidR="00ED7E40" w:rsidRPr="00492DF8" w:rsidRDefault="00492DF8"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Agreed</w:t>
      </w:r>
      <w:r w:rsidR="00ED7E40" w:rsidRPr="00492DF8">
        <w:rPr>
          <w:rFonts w:ascii="Arial" w:eastAsia="Times New Roman" w:hAnsi="Arial" w:cs="Arial"/>
          <w:sz w:val="16"/>
          <w:szCs w:val="16"/>
          <w:lang w:eastAsia="en-GB"/>
        </w:rPr>
        <w:t xml:space="preserve"> as rev1.</w:t>
      </w:r>
    </w:p>
    <w:p w14:paraId="149115C6" w14:textId="3732945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Revised to </w:t>
      </w:r>
      <w:hyperlink r:id="rId39" w:history="1">
        <w:r w:rsidR="00F656F3">
          <w:rPr>
            <w:rStyle w:val="Hyperlink"/>
            <w:rFonts w:ascii="Arial" w:eastAsia="Times New Roman" w:hAnsi="Arial" w:cs="Arial"/>
            <w:sz w:val="16"/>
            <w:szCs w:val="16"/>
            <w:lang w:eastAsia="en-GB"/>
          </w:rPr>
          <w:t>S1-222262</w:t>
        </w:r>
      </w:hyperlink>
    </w:p>
    <w:p w14:paraId="072A9414" w14:textId="77777777" w:rsidR="00ED7E40" w:rsidRPr="00492DF8" w:rsidRDefault="00ED7E40" w:rsidP="00023A15">
      <w:pPr>
        <w:rPr>
          <w:rFonts w:ascii="Arial" w:eastAsia="Times New Roman" w:hAnsi="Arial" w:cs="Arial"/>
          <w:sz w:val="16"/>
          <w:szCs w:val="16"/>
          <w:lang w:eastAsia="en-GB"/>
        </w:rPr>
      </w:pPr>
    </w:p>
    <w:bookmarkEnd w:id="19"/>
    <w:p w14:paraId="568C05B3" w14:textId="67FCC4E9" w:rsidR="00ED7E40" w:rsidRPr="00492DF8" w:rsidRDefault="00F656F3" w:rsidP="00023A15">
      <w:pPr>
        <w:rPr>
          <w:rFonts w:ascii="Arial" w:eastAsia="Times New Roman" w:hAnsi="Arial" w:cs="Arial"/>
          <w:sz w:val="16"/>
          <w:szCs w:val="16"/>
          <w:lang w:eastAsia="en-GB"/>
        </w:rPr>
      </w:pPr>
      <w:r>
        <w:rPr>
          <w:rFonts w:ascii="Arial" w:eastAsia="Times New Roman" w:hAnsi="Arial" w:cs="Arial"/>
          <w:color w:val="000000"/>
          <w:sz w:val="16"/>
          <w:szCs w:val="16"/>
          <w:lang w:eastAsia="en-GB"/>
        </w:rPr>
        <w:fldChar w:fldCharType="begin"/>
      </w:r>
      <w:r>
        <w:rPr>
          <w:rFonts w:ascii="Arial" w:eastAsia="Times New Roman" w:hAnsi="Arial" w:cs="Arial"/>
          <w:color w:val="000000"/>
          <w:sz w:val="16"/>
          <w:szCs w:val="16"/>
          <w:lang w:eastAsia="en-GB"/>
        </w:rPr>
        <w:instrText xml:space="preserve"> HYPERLINK "https://ftp.3gpp.org/tsg_sa/WG1_Serv/TSGS1_99e_EM_Aug2022/Docs/S1-222262.zip" </w:instrText>
      </w:r>
      <w:r>
        <w:rPr>
          <w:rFonts w:ascii="Arial" w:eastAsia="Times New Roman" w:hAnsi="Arial" w:cs="Arial"/>
          <w:color w:val="000000"/>
          <w:sz w:val="16"/>
          <w:szCs w:val="16"/>
          <w:lang w:eastAsia="en-GB"/>
        </w:rPr>
      </w:r>
      <w:r>
        <w:rPr>
          <w:rFonts w:ascii="Arial" w:eastAsia="Times New Roman" w:hAnsi="Arial" w:cs="Arial"/>
          <w:color w:val="000000"/>
          <w:sz w:val="16"/>
          <w:szCs w:val="16"/>
          <w:lang w:eastAsia="en-GB"/>
        </w:rPr>
        <w:fldChar w:fldCharType="separate"/>
      </w:r>
      <w:r>
        <w:rPr>
          <w:rStyle w:val="Hyperlink"/>
          <w:rFonts w:ascii="Arial" w:eastAsia="Times New Roman" w:hAnsi="Arial" w:cs="Arial"/>
          <w:sz w:val="16"/>
          <w:szCs w:val="16"/>
          <w:lang w:eastAsia="en-GB"/>
        </w:rPr>
        <w:t>S1-222262</w:t>
      </w:r>
      <w:r>
        <w:rPr>
          <w:rFonts w:ascii="Arial" w:eastAsia="Times New Roman" w:hAnsi="Arial" w:cs="Arial"/>
          <w:color w:val="000000"/>
          <w:sz w:val="16"/>
          <w:szCs w:val="16"/>
          <w:lang w:eastAsia="en-GB"/>
        </w:rPr>
        <w:fldChar w:fldCharType="end"/>
      </w:r>
      <w:r w:rsidR="00ED7E40" w:rsidRPr="00492DF8">
        <w:rPr>
          <w:rFonts w:ascii="Arial" w:eastAsia="Times New Roman" w:hAnsi="Arial" w:cs="Arial"/>
          <w:color w:val="000000"/>
          <w:sz w:val="16"/>
          <w:szCs w:val="16"/>
          <w:lang w:eastAsia="en-GB"/>
        </w:rPr>
        <w:t xml:space="preserve"> from </w:t>
      </w:r>
      <w:r w:rsidR="00ED7E40" w:rsidRPr="00492DF8">
        <w:rPr>
          <w:rFonts w:ascii="Arial" w:eastAsia="Times New Roman" w:hAnsi="Arial" w:cs="Arial"/>
          <w:sz w:val="16"/>
          <w:szCs w:val="16"/>
          <w:lang w:eastAsia="en-GB"/>
        </w:rPr>
        <w:t xml:space="preserve">SA1: </w:t>
      </w:r>
      <w:r w:rsidR="00ED7E40" w:rsidRPr="00492DF8">
        <w:rPr>
          <w:rFonts w:ascii="Arial" w:eastAsia="Times New Roman" w:hAnsi="Arial" w:cs="Arial"/>
          <w:b/>
          <w:bCs/>
          <w:i/>
          <w:iCs/>
          <w:sz w:val="16"/>
          <w:szCs w:val="16"/>
          <w:lang w:eastAsia="en-GB"/>
        </w:rPr>
        <w:t xml:space="preserve">Reply LS on Support for managing slice for trusted third-party owned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w:t>
      </w:r>
    </w:p>
    <w:p w14:paraId="1CFCFDA3" w14:textId="6B58BDA6"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alternative draft reply to </w:t>
      </w:r>
      <w:hyperlink r:id="rId40" w:history="1">
        <w:r w:rsidR="00F656F3">
          <w:rPr>
            <w:rStyle w:val="Hyperlink"/>
            <w:rFonts w:ascii="Arial" w:eastAsia="Times New Roman" w:hAnsi="Arial" w:cs="Arial"/>
            <w:sz w:val="16"/>
            <w:szCs w:val="16"/>
            <w:lang w:eastAsia="en-GB"/>
          </w:rPr>
          <w:t>S1-222074</w:t>
        </w:r>
      </w:hyperlink>
    </w:p>
    <w:p w14:paraId="0BAF135B" w14:textId="33FD492E"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Replaces </w:t>
      </w:r>
      <w:hyperlink r:id="rId41" w:history="1">
        <w:r w:rsidR="00F656F3">
          <w:rPr>
            <w:rStyle w:val="Hyperlink"/>
            <w:rFonts w:ascii="Arial" w:eastAsia="Times New Roman" w:hAnsi="Arial" w:cs="Arial"/>
            <w:sz w:val="16"/>
            <w:szCs w:val="16"/>
            <w:lang w:eastAsia="en-GB"/>
          </w:rPr>
          <w:t>S1-222251</w:t>
        </w:r>
      </w:hyperlink>
    </w:p>
    <w:p w14:paraId="797E76AF" w14:textId="28AFE334"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2" w:history="1">
        <w:r w:rsidR="00F656F3">
          <w:rPr>
            <w:rStyle w:val="Hyperlink"/>
            <w:rFonts w:ascii="Arial" w:eastAsia="Times New Roman" w:hAnsi="Arial" w:cs="Arial"/>
            <w:sz w:val="16"/>
            <w:szCs w:val="16"/>
            <w:lang w:eastAsia="en-GB"/>
          </w:rPr>
          <w:t>S1-222251</w:t>
        </w:r>
      </w:hyperlink>
      <w:r w:rsidRPr="00492DF8">
        <w:rPr>
          <w:rFonts w:ascii="Arial" w:eastAsia="Times New Roman" w:hAnsi="Arial" w:cs="Arial"/>
          <w:sz w:val="16"/>
          <w:szCs w:val="16"/>
          <w:lang w:eastAsia="en-GB"/>
        </w:rPr>
        <w:t>. Same as r1 (accepting changes)</w:t>
      </w:r>
    </w:p>
    <w:p w14:paraId="309B0C3D" w14:textId="1951F111" w:rsidR="00ED7E40" w:rsidRPr="00492DF8" w:rsidRDefault="00ED7E40" w:rsidP="00023A15">
      <w:pPr>
        <w:rPr>
          <w:rFonts w:eastAsia="Arial Unicode MS" w:cs="Arial"/>
          <w:szCs w:val="18"/>
          <w:lang w:eastAsia="ar-SA"/>
        </w:rPr>
      </w:pPr>
      <w:r w:rsidRPr="00492DF8">
        <w:rPr>
          <w:rFonts w:eastAsia="Arial Unicode MS" w:cs="Arial"/>
          <w:b/>
          <w:i/>
          <w:szCs w:val="18"/>
          <w:lang w:eastAsia="ar-SA"/>
        </w:rPr>
        <w:t>Conclusion:</w:t>
      </w:r>
      <w:r w:rsidR="006C2C4D" w:rsidRPr="00492DF8">
        <w:rPr>
          <w:rFonts w:eastAsia="Arial Unicode MS" w:cs="Arial"/>
          <w:b/>
          <w:i/>
          <w:szCs w:val="18"/>
          <w:lang w:eastAsia="ar-SA"/>
        </w:rPr>
        <w:t xml:space="preserve"> </w:t>
      </w:r>
      <w:r w:rsidRPr="00492DF8">
        <w:rPr>
          <w:rFonts w:eastAsia="Arial Unicode MS" w:cs="Arial"/>
          <w:szCs w:val="18"/>
          <w:lang w:eastAsia="ar-SA"/>
        </w:rPr>
        <w:t>Agreed</w:t>
      </w:r>
    </w:p>
    <w:p w14:paraId="01933887" w14:textId="77777777" w:rsidR="00ED7E40" w:rsidRPr="00492DF8" w:rsidRDefault="00ED7E40" w:rsidP="00023A15">
      <w:pPr>
        <w:rPr>
          <w:rFonts w:eastAsia="Arial Unicode MS" w:cs="Arial"/>
          <w:szCs w:val="18"/>
          <w:lang w:eastAsia="ar-SA"/>
        </w:rPr>
      </w:pPr>
    </w:p>
    <w:p w14:paraId="5F116FF3" w14:textId="47B42251" w:rsidR="00ED7E40" w:rsidRPr="00492DF8" w:rsidRDefault="00CF0A76" w:rsidP="00023A15">
      <w:pPr>
        <w:rPr>
          <w:rFonts w:ascii="Arial" w:eastAsia="Times New Roman" w:hAnsi="Arial" w:cs="Arial"/>
          <w:sz w:val="16"/>
          <w:szCs w:val="16"/>
          <w:lang w:eastAsia="en-GB"/>
        </w:rPr>
      </w:pPr>
      <w:hyperlink r:id="rId43" w:history="1">
        <w:r w:rsidR="00F656F3">
          <w:rPr>
            <w:rStyle w:val="Hyperlink"/>
            <w:rFonts w:ascii="Arial" w:eastAsia="Times New Roman" w:hAnsi="Arial" w:cs="Arial"/>
            <w:sz w:val="16"/>
            <w:szCs w:val="16"/>
            <w:lang w:eastAsia="en-GB"/>
          </w:rPr>
          <w:t>S1-222266</w:t>
        </w:r>
      </w:hyperlink>
      <w:r w:rsidR="00ED7E40" w:rsidRPr="00492DF8">
        <w:rPr>
          <w:rFonts w:ascii="Arial" w:eastAsia="Times New Roman" w:hAnsi="Arial" w:cs="Arial"/>
          <w:sz w:val="16"/>
          <w:szCs w:val="16"/>
          <w:lang w:eastAsia="en-GB"/>
        </w:rPr>
        <w:t xml:space="preserve"> from S6-222340: </w:t>
      </w:r>
      <w:r w:rsidR="00ED7E40" w:rsidRPr="00492DF8">
        <w:rPr>
          <w:rFonts w:ascii="Arial" w:eastAsia="Times New Roman" w:hAnsi="Arial" w:cs="Arial"/>
          <w:b/>
          <w:bCs/>
          <w:i/>
          <w:iCs/>
          <w:sz w:val="16"/>
          <w:szCs w:val="16"/>
          <w:lang w:eastAsia="en-GB"/>
        </w:rPr>
        <w:t xml:space="preserve">Reply LS on Reply LS on Support for managing slice for trusted third-party owned application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47315893" w14:textId="6477BB61"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The answer is not "urgent" to SA6 but would be appreciated.</w:t>
      </w:r>
    </w:p>
    <w:p w14:paraId="0DA529E2"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Answers in 2267, 2189(r1), 2027(r1)</w:t>
      </w:r>
    </w:p>
    <w:p w14:paraId="4B1FE621" w14:textId="524109DE"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Replied into 2267</w:t>
      </w:r>
    </w:p>
    <w:p w14:paraId="2B3B9619" w14:textId="77777777" w:rsidR="00ED7E40" w:rsidRPr="00492DF8" w:rsidRDefault="00ED7E40" w:rsidP="00023A15">
      <w:pPr>
        <w:rPr>
          <w:rFonts w:ascii="Arial" w:eastAsia="Times New Roman" w:hAnsi="Arial" w:cs="Arial"/>
          <w:sz w:val="16"/>
          <w:szCs w:val="16"/>
          <w:lang w:eastAsia="en-GB"/>
        </w:rPr>
      </w:pPr>
    </w:p>
    <w:p w14:paraId="03E2F689" w14:textId="7633E14D" w:rsidR="00ED7E40" w:rsidRPr="00492DF8" w:rsidRDefault="00CF0A76" w:rsidP="00023A15">
      <w:pPr>
        <w:rPr>
          <w:rFonts w:ascii="Arial" w:eastAsia="Times New Roman" w:hAnsi="Arial" w:cs="Arial"/>
          <w:sz w:val="16"/>
          <w:szCs w:val="16"/>
          <w:lang w:eastAsia="en-GB"/>
        </w:rPr>
      </w:pPr>
      <w:hyperlink r:id="rId44" w:history="1">
        <w:r w:rsidR="00F656F3">
          <w:rPr>
            <w:rStyle w:val="Hyperlink"/>
            <w:rFonts w:ascii="Arial" w:eastAsia="Times New Roman" w:hAnsi="Arial" w:cs="Arial"/>
            <w:sz w:val="16"/>
            <w:szCs w:val="16"/>
            <w:lang w:eastAsia="en-GB"/>
          </w:rPr>
          <w:t>S1-222267</w:t>
        </w:r>
      </w:hyperlink>
      <w:r w:rsidR="00ED7E40" w:rsidRPr="00492DF8">
        <w:rPr>
          <w:rFonts w:ascii="Arial" w:eastAsia="Times New Roman" w:hAnsi="Arial" w:cs="Arial"/>
          <w:sz w:val="16"/>
          <w:szCs w:val="16"/>
          <w:lang w:eastAsia="en-GB"/>
        </w:rPr>
        <w:t xml:space="preserve"> from SA1: </w:t>
      </w:r>
      <w:r w:rsidR="00ED7E40" w:rsidRPr="00492DF8">
        <w:rPr>
          <w:rFonts w:ascii="Arial" w:eastAsia="Times New Roman" w:hAnsi="Arial" w:cs="Arial"/>
          <w:b/>
          <w:bCs/>
          <w:i/>
          <w:iCs/>
          <w:sz w:val="16"/>
          <w:szCs w:val="16"/>
          <w:lang w:eastAsia="en-GB"/>
        </w:rPr>
        <w:t xml:space="preserve">Reply LS on Support for managing slice for trusted third-party owned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out)</w:t>
      </w:r>
    </w:p>
    <w:p w14:paraId="2171ADD1"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Proposed answer "no, there is no requirement".</w:t>
      </w:r>
    </w:p>
    <w:p w14:paraId="21CC5AF4" w14:textId="2125DD0E"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First question asked by the chair to the group: is there an existing requirement? If no, do we need a CR?</w:t>
      </w:r>
    </w:p>
    <w:p w14:paraId="37CA09C0"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For DT, Samsung's requirement is about dynamic policy control and does not really apply here. It is not about de-registation, etc.</w:t>
      </w:r>
    </w:p>
    <w:p w14:paraId="5CE4CCAF"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KPN, Telefonica, Qualcomm and Ericsson agree with DT.</w:t>
      </w:r>
    </w:p>
    <w:p w14:paraId="508D4FC8"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Q: Who think that there is a requirement covering SA6's scenario?</w:t>
      </w:r>
    </w:p>
    <w:p w14:paraId="583A8F4F"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 1 company (Samsung)</w:t>
      </w:r>
    </w:p>
    <w:p w14:paraId="5998B9DE"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Q: Who thinks that there is no requirement to cover SA6's scenario (DT's view)?</w:t>
      </w:r>
    </w:p>
    <w:p w14:paraId="531F5044"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 11 companies</w:t>
      </w:r>
    </w:p>
    <w:p w14:paraId="735719A4"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Q: Who thinks that there is no requirement to cover SA6's scenario and we need one (CMCC's view)?</w:t>
      </w:r>
    </w:p>
    <w:p w14:paraId="6F7F99B8"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 4 companies</w:t>
      </w:r>
    </w:p>
    <w:p w14:paraId="0D390C7A"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Q: who thinks there is no requirement and we do not need one in Rel-18?</w:t>
      </w:r>
    </w:p>
    <w:p w14:paraId="60A055B2"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 6 companies</w:t>
      </w:r>
    </w:p>
    <w:p w14:paraId="02048268"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Conclusion: it will not be possible to agree a CR in the current context.</w:t>
      </w:r>
    </w:p>
    <w:p w14:paraId="020B831C"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Kept open.</w:t>
      </w:r>
    </w:p>
    <w:p w14:paraId="1DCB2D27"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Last day: agreed that there is no requirement (in Rel-18, which is the implicit context), and no CR can be agreed (at least, DT's objection)</w:t>
      </w:r>
    </w:p>
    <w:p w14:paraId="0EB18CEA" w14:textId="21EFD0C2"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Agreed</w:t>
      </w:r>
    </w:p>
    <w:p w14:paraId="6B8408AC" w14:textId="77777777" w:rsidR="00ED7E40" w:rsidRPr="00492DF8" w:rsidRDefault="00ED7E40" w:rsidP="00023A15">
      <w:pPr>
        <w:rPr>
          <w:rFonts w:ascii="Arial" w:eastAsia="Times New Roman" w:hAnsi="Arial" w:cs="Arial"/>
          <w:sz w:val="16"/>
          <w:szCs w:val="16"/>
          <w:lang w:eastAsia="en-GB"/>
        </w:rPr>
      </w:pPr>
    </w:p>
    <w:p w14:paraId="6C212A8E" w14:textId="30613CDA" w:rsidR="00ED7E40" w:rsidRPr="00492DF8" w:rsidRDefault="00CF0A76" w:rsidP="00023A15">
      <w:pPr>
        <w:rPr>
          <w:rFonts w:ascii="Arial" w:eastAsia="Times New Roman" w:hAnsi="Arial" w:cs="Arial"/>
          <w:sz w:val="16"/>
          <w:szCs w:val="16"/>
          <w:lang w:eastAsia="en-GB"/>
        </w:rPr>
      </w:pPr>
      <w:hyperlink r:id="rId45" w:history="1">
        <w:r w:rsidR="00F656F3">
          <w:rPr>
            <w:rStyle w:val="Hyperlink"/>
            <w:rFonts w:ascii="Arial" w:eastAsia="Times New Roman" w:hAnsi="Arial" w:cs="Arial"/>
            <w:b/>
            <w:bCs/>
            <w:sz w:val="16"/>
            <w:szCs w:val="16"/>
            <w:lang w:eastAsia="en-GB"/>
          </w:rPr>
          <w:t>S1-222189</w:t>
        </w:r>
      </w:hyperlink>
      <w:r w:rsidR="00ED7E40" w:rsidRPr="00492DF8">
        <w:t xml:space="preserve"> from </w:t>
      </w:r>
      <w:r w:rsidR="00ED7E40" w:rsidRPr="00492DF8">
        <w:rPr>
          <w:rFonts w:ascii="Arial" w:eastAsia="Times New Roman" w:hAnsi="Arial" w:cs="Arial"/>
          <w:sz w:val="16"/>
          <w:szCs w:val="16"/>
          <w:lang w:eastAsia="en-GB"/>
        </w:rPr>
        <w:t xml:space="preserve">China Mobile International Ltd: </w:t>
      </w:r>
      <w:r w:rsidR="00ED7E40" w:rsidRPr="00492DF8">
        <w:rPr>
          <w:rFonts w:ascii="Arial" w:eastAsia="Times New Roman" w:hAnsi="Arial" w:cs="Arial"/>
          <w:b/>
          <w:bCs/>
          <w:i/>
          <w:iCs/>
          <w:sz w:val="16"/>
          <w:szCs w:val="16"/>
          <w:lang w:eastAsia="en-GB"/>
        </w:rPr>
        <w:t xml:space="preserve">Reply LS on Support for managing slice for trusted third-party owned application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out)</w:t>
      </w:r>
    </w:p>
    <w:p w14:paraId="4C7798E9" w14:textId="116D212C"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233205CC"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lastRenderedPageBreak/>
        <w:t>China Mobile’s draft reply to 74: "SA1 has no such requirements on managing UEs with different qualities/priority level with a slice. SA1 will take this requirement into consideration and provide a related CR."</w:t>
      </w:r>
    </w:p>
    <w:p w14:paraId="51151AA1"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R1: no requirement but a CR is attached to add the requirement.</w:t>
      </w:r>
    </w:p>
    <w:p w14:paraId="51B5B317"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Samsung commented that all sentences in the CR need to be fixed.</w:t>
      </w:r>
    </w:p>
    <w:p w14:paraId="31AB832E" w14:textId="30EC3EE6"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7EB9FEA9" w14:textId="77777777" w:rsidR="00ED7E40" w:rsidRPr="00492DF8" w:rsidRDefault="00ED7E40" w:rsidP="00023A15">
      <w:pPr>
        <w:rPr>
          <w:rFonts w:ascii="Arial" w:eastAsia="Times New Roman" w:hAnsi="Arial" w:cs="Arial"/>
          <w:sz w:val="16"/>
          <w:szCs w:val="16"/>
          <w:lang w:eastAsia="en-GB"/>
        </w:rPr>
      </w:pPr>
    </w:p>
    <w:p w14:paraId="6DAE0767" w14:textId="333D7C7A" w:rsidR="00ED7E40" w:rsidRPr="00492DF8" w:rsidRDefault="00CF0A76" w:rsidP="00023A15">
      <w:pPr>
        <w:rPr>
          <w:rFonts w:ascii="Arial" w:eastAsia="Times New Roman" w:hAnsi="Arial" w:cs="Arial"/>
          <w:sz w:val="16"/>
          <w:szCs w:val="16"/>
          <w:lang w:eastAsia="en-GB"/>
        </w:rPr>
      </w:pPr>
      <w:hyperlink r:id="rId46" w:history="1">
        <w:r w:rsidR="00F656F3">
          <w:rPr>
            <w:rStyle w:val="Hyperlink"/>
            <w:rFonts w:ascii="Arial" w:eastAsia="Times New Roman" w:hAnsi="Arial" w:cs="Arial"/>
            <w:b/>
            <w:bCs/>
            <w:sz w:val="16"/>
            <w:szCs w:val="16"/>
            <w:lang w:eastAsia="en-GB"/>
          </w:rPr>
          <w:t>S1-222191</w:t>
        </w:r>
      </w:hyperlink>
      <w:r w:rsidR="00ED7E40" w:rsidRPr="00492DF8">
        <w:t xml:space="preserve"> from </w:t>
      </w:r>
      <w:r w:rsidR="00ED7E40" w:rsidRPr="00492DF8">
        <w:rPr>
          <w:rFonts w:ascii="Arial" w:eastAsia="Times New Roman" w:hAnsi="Arial" w:cs="Arial"/>
          <w:sz w:val="16"/>
          <w:szCs w:val="16"/>
          <w:lang w:eastAsia="en-GB"/>
        </w:rPr>
        <w:t xml:space="preserve">China Mobile International Ltd: </w:t>
      </w:r>
      <w:r w:rsidR="00ED7E40" w:rsidRPr="00492DF8">
        <w:rPr>
          <w:rFonts w:ascii="Arial" w:eastAsia="Times New Roman" w:hAnsi="Arial" w:cs="Arial"/>
          <w:b/>
          <w:bCs/>
          <w:i/>
          <w:iCs/>
          <w:sz w:val="16"/>
          <w:szCs w:val="16"/>
          <w:lang w:eastAsia="en-GB"/>
        </w:rPr>
        <w:t xml:space="preserve">TS22.261 CR Requirement on different SLA for different UEs within a slice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 xml:space="preserve">CR to </w:t>
      </w:r>
      <w:hyperlink r:id="rId47" w:history="1">
        <w:r w:rsidR="00ED7E40" w:rsidRPr="00492DF8">
          <w:rPr>
            <w:rFonts w:ascii="Arial" w:eastAsia="Times New Roman" w:hAnsi="Arial" w:cs="Arial"/>
            <w:sz w:val="16"/>
            <w:szCs w:val="16"/>
            <w:lang w:eastAsia="en-GB"/>
          </w:rPr>
          <w:t>22.261</w:t>
        </w:r>
      </w:hyperlink>
      <w:r w:rsidR="00ED7E40" w:rsidRPr="00492DF8">
        <w:rPr>
          <w:rFonts w:ascii="Arial" w:eastAsia="Times New Roman" w:hAnsi="Arial" w:cs="Arial"/>
          <w:sz w:val="16"/>
          <w:szCs w:val="16"/>
          <w:lang w:eastAsia="en-GB"/>
        </w:rPr>
        <w:t xml:space="preserve"> #0652 cat B v.18.6.1, </w:t>
      </w:r>
      <w:hyperlink r:id="rId48" w:history="1">
        <w:r w:rsidR="00ED7E40" w:rsidRPr="00492DF8">
          <w:rPr>
            <w:rFonts w:ascii="Arial" w:eastAsia="Times New Roman" w:hAnsi="Arial" w:cs="Arial"/>
            <w:sz w:val="16"/>
            <w:szCs w:val="16"/>
            <w:lang w:eastAsia="en-GB"/>
          </w:rPr>
          <w:t>Rel-18</w:t>
        </w:r>
      </w:hyperlink>
      <w:r w:rsidR="00ED7E40" w:rsidRPr="00492DF8">
        <w:rPr>
          <w:rFonts w:ascii="Arial" w:eastAsia="Times New Roman" w:hAnsi="Arial" w:cs="Arial"/>
          <w:sz w:val="16"/>
          <w:szCs w:val="16"/>
          <w:lang w:eastAsia="en-GB"/>
        </w:rPr>
        <w:t xml:space="preserve">, WID: </w:t>
      </w:r>
      <w:hyperlink r:id="rId49" w:history="1">
        <w:r w:rsidR="00ED7E40" w:rsidRPr="00492DF8">
          <w:rPr>
            <w:rFonts w:ascii="Arial" w:eastAsia="Times New Roman" w:hAnsi="Arial" w:cs="Arial"/>
            <w:sz w:val="16"/>
            <w:szCs w:val="16"/>
            <w:lang w:eastAsia="en-GB"/>
          </w:rPr>
          <w:t>FS_NSCALE</w:t>
        </w:r>
      </w:hyperlink>
      <w:r w:rsidR="00ED7E40" w:rsidRPr="00492DF8">
        <w:rPr>
          <w:rFonts w:ascii="Arial" w:eastAsia="Times New Roman" w:hAnsi="Arial" w:cs="Arial"/>
          <w:sz w:val="16"/>
          <w:szCs w:val="16"/>
          <w:lang w:eastAsia="en-GB"/>
        </w:rPr>
        <w:t>)</w:t>
      </w:r>
    </w:p>
    <w:p w14:paraId="1BD45CBF" w14:textId="131FB733"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Included in NWM thread </w:t>
      </w:r>
    </w:p>
    <w:p w14:paraId="3CF6C77B"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Wrong WI code</w:t>
      </w:r>
    </w:p>
    <w:p w14:paraId="624F8715"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Rev2: DT: Cat "F" is not correct, this is not a correct but something intended to be added</w:t>
      </w:r>
    </w:p>
    <w:p w14:paraId="1BE85B46"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DT is open to discuss it for Rel-19, with proper WID. </w:t>
      </w:r>
    </w:p>
    <w:p w14:paraId="1FFE22D2" w14:textId="3E322642"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24F28021" w14:textId="77777777" w:rsidR="00ED7E40" w:rsidRPr="00492DF8" w:rsidRDefault="00ED7E40" w:rsidP="00023A15">
      <w:pPr>
        <w:rPr>
          <w:rFonts w:ascii="Arial" w:eastAsia="Times New Roman" w:hAnsi="Arial" w:cs="Arial"/>
          <w:sz w:val="16"/>
          <w:szCs w:val="16"/>
          <w:lang w:eastAsia="en-GB"/>
        </w:rPr>
      </w:pPr>
    </w:p>
    <w:p w14:paraId="468190BD" w14:textId="51A08842" w:rsidR="00ED7E40" w:rsidRPr="00492DF8" w:rsidRDefault="00CF0A76" w:rsidP="00023A15">
      <w:pPr>
        <w:rPr>
          <w:rFonts w:ascii="Arial" w:eastAsia="Times New Roman" w:hAnsi="Arial" w:cs="Arial"/>
          <w:sz w:val="16"/>
          <w:szCs w:val="16"/>
          <w:lang w:eastAsia="en-GB"/>
        </w:rPr>
      </w:pPr>
      <w:hyperlink r:id="rId50" w:history="1">
        <w:r w:rsidR="00F656F3">
          <w:rPr>
            <w:rStyle w:val="Hyperlink"/>
            <w:rFonts w:ascii="Arial" w:eastAsia="Times New Roman" w:hAnsi="Arial" w:cs="Arial"/>
            <w:b/>
            <w:bCs/>
            <w:sz w:val="16"/>
            <w:szCs w:val="16"/>
            <w:lang w:eastAsia="en-GB"/>
          </w:rPr>
          <w:t>S1-222027</w:t>
        </w:r>
      </w:hyperlink>
      <w:r w:rsidR="00ED7E40" w:rsidRPr="00492DF8">
        <w:t xml:space="preserve"> from </w:t>
      </w:r>
      <w:r w:rsidR="00ED7E40" w:rsidRPr="00492DF8">
        <w:rPr>
          <w:rFonts w:ascii="Arial" w:eastAsia="Times New Roman" w:hAnsi="Arial" w:cs="Arial"/>
          <w:sz w:val="16"/>
          <w:szCs w:val="16"/>
          <w:lang w:eastAsia="en-GB"/>
        </w:rPr>
        <w:t xml:space="preserve">Samsung: </w:t>
      </w:r>
      <w:r w:rsidR="00ED7E40" w:rsidRPr="00492DF8">
        <w:rPr>
          <w:rFonts w:ascii="Arial" w:eastAsia="Times New Roman" w:hAnsi="Arial" w:cs="Arial"/>
          <w:b/>
          <w:bCs/>
          <w:i/>
          <w:iCs/>
          <w:sz w:val="16"/>
          <w:szCs w:val="16"/>
          <w:lang w:eastAsia="en-GB"/>
        </w:rPr>
        <w:t xml:space="preserve">[DRAFT] Reply LS on Support for managing slice for trusted third-party owned application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out)</w:t>
      </w:r>
    </w:p>
    <w:p w14:paraId="738AA53B" w14:textId="739A7F92"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LS reply to S6-221484</w:t>
      </w:r>
    </w:p>
    <w:p w14:paraId="6E316248"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"yes, there is a requirement, in 22.261".</w:t>
      </w:r>
    </w:p>
    <w:p w14:paraId="28F1CB8F" w14:textId="77945B3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Included in NWM thread</w:t>
      </w:r>
    </w:p>
    <w:p w14:paraId="7E3A226B"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Samsung’s draft reply to 74: "</w:t>
      </w:r>
      <w:r w:rsidRPr="00492DF8">
        <w:t xml:space="preserve"> </w:t>
      </w:r>
      <w:r w:rsidRPr="00492DF8">
        <w:rPr>
          <w:rFonts w:ascii="Arial" w:eastAsia="Times New Roman" w:hAnsi="Arial" w:cs="Arial"/>
          <w:sz w:val="16"/>
          <w:szCs w:val="16"/>
          <w:lang w:eastAsia="en-GB"/>
        </w:rPr>
        <w:t>yes, this corresponds to existing stage 1 requirements, specifically in TS 22.261, 6.8"</w:t>
      </w:r>
    </w:p>
    <w:p w14:paraId="5F1B01FE" w14:textId="2729B33D"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05CDFC89" w14:textId="77777777" w:rsidR="00ED7E40" w:rsidRPr="00492DF8" w:rsidRDefault="00ED7E40" w:rsidP="00023A15">
      <w:pPr>
        <w:rPr>
          <w:rFonts w:ascii="Arial" w:eastAsia="Times New Roman" w:hAnsi="Arial" w:cs="Arial"/>
          <w:sz w:val="16"/>
          <w:szCs w:val="16"/>
          <w:lang w:eastAsia="en-GB"/>
        </w:rPr>
      </w:pPr>
    </w:p>
    <w:p w14:paraId="6B42EA79" w14:textId="091A139F" w:rsidR="00ED7E40" w:rsidRPr="00492DF8" w:rsidRDefault="00CF0A76" w:rsidP="00023A15">
      <w:pPr>
        <w:rPr>
          <w:rFonts w:ascii="Arial" w:eastAsia="Times New Roman" w:hAnsi="Arial" w:cs="Arial"/>
          <w:sz w:val="16"/>
          <w:szCs w:val="16"/>
          <w:lang w:eastAsia="en-GB"/>
        </w:rPr>
      </w:pPr>
      <w:hyperlink r:id="rId51" w:history="1">
        <w:r w:rsidR="00F656F3">
          <w:rPr>
            <w:rStyle w:val="Hyperlink"/>
            <w:rFonts w:ascii="Arial" w:eastAsia="Times New Roman" w:hAnsi="Arial" w:cs="Arial"/>
            <w:b/>
            <w:bCs/>
            <w:sz w:val="16"/>
            <w:szCs w:val="16"/>
            <w:lang w:eastAsia="en-GB"/>
          </w:rPr>
          <w:t>S1-222029</w:t>
        </w:r>
      </w:hyperlink>
      <w:r w:rsidR="00ED7E40" w:rsidRPr="00492DF8">
        <w:t xml:space="preserve"> from </w:t>
      </w:r>
      <w:r w:rsidR="00ED7E40" w:rsidRPr="00492DF8">
        <w:rPr>
          <w:rFonts w:ascii="Arial" w:eastAsia="Times New Roman" w:hAnsi="Arial" w:cs="Arial"/>
          <w:sz w:val="16"/>
          <w:szCs w:val="16"/>
          <w:lang w:eastAsia="en-GB"/>
        </w:rPr>
        <w:t xml:space="preserve">Samsung: </w:t>
      </w:r>
      <w:r w:rsidR="00ED7E40" w:rsidRPr="00492DF8">
        <w:rPr>
          <w:rFonts w:ascii="Arial" w:eastAsia="Times New Roman" w:hAnsi="Arial" w:cs="Arial"/>
          <w:b/>
          <w:bCs/>
          <w:i/>
          <w:iCs/>
          <w:sz w:val="16"/>
          <w:szCs w:val="16"/>
          <w:lang w:eastAsia="en-GB"/>
        </w:rPr>
        <w:t xml:space="preserve">Support for managing slice for trusted third-party owned application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 xml:space="preserve">CR to </w:t>
      </w:r>
      <w:hyperlink r:id="rId52" w:history="1">
        <w:r w:rsidR="00ED7E40" w:rsidRPr="00492DF8">
          <w:rPr>
            <w:rFonts w:ascii="Arial" w:eastAsia="Times New Roman" w:hAnsi="Arial" w:cs="Arial"/>
            <w:sz w:val="16"/>
            <w:szCs w:val="16"/>
            <w:lang w:eastAsia="en-GB"/>
          </w:rPr>
          <w:t>22.261</w:t>
        </w:r>
      </w:hyperlink>
      <w:r w:rsidR="00ED7E40" w:rsidRPr="00492DF8">
        <w:rPr>
          <w:rFonts w:ascii="Arial" w:eastAsia="Times New Roman" w:hAnsi="Arial" w:cs="Arial"/>
          <w:sz w:val="16"/>
          <w:szCs w:val="16"/>
          <w:lang w:eastAsia="en-GB"/>
        </w:rPr>
        <w:t xml:space="preserve"> #0643 cat F v.18.6.1, </w:t>
      </w:r>
      <w:hyperlink r:id="rId53" w:history="1">
        <w:r w:rsidR="00ED7E40" w:rsidRPr="00492DF8">
          <w:rPr>
            <w:rFonts w:ascii="Arial" w:eastAsia="Times New Roman" w:hAnsi="Arial" w:cs="Arial"/>
            <w:sz w:val="16"/>
            <w:szCs w:val="16"/>
            <w:lang w:eastAsia="en-GB"/>
          </w:rPr>
          <w:t>Rel-18</w:t>
        </w:r>
      </w:hyperlink>
      <w:r w:rsidR="00ED7E40" w:rsidRPr="00492DF8">
        <w:rPr>
          <w:rFonts w:ascii="Arial" w:eastAsia="Times New Roman" w:hAnsi="Arial" w:cs="Arial"/>
          <w:sz w:val="16"/>
          <w:szCs w:val="16"/>
          <w:lang w:eastAsia="en-GB"/>
        </w:rPr>
        <w:t xml:space="preserve">, WID: </w:t>
      </w:r>
      <w:hyperlink r:id="rId54" w:history="1">
        <w:r w:rsidR="00ED7E40" w:rsidRPr="00492DF8">
          <w:rPr>
            <w:rFonts w:ascii="Arial" w:eastAsia="Times New Roman" w:hAnsi="Arial" w:cs="Arial"/>
            <w:sz w:val="16"/>
            <w:szCs w:val="16"/>
            <w:lang w:eastAsia="en-GB"/>
          </w:rPr>
          <w:t>EASNS</w:t>
        </w:r>
      </w:hyperlink>
      <w:r w:rsidR="00ED7E40" w:rsidRPr="00492DF8">
        <w:rPr>
          <w:rFonts w:ascii="Arial" w:eastAsia="Times New Roman" w:hAnsi="Arial" w:cs="Arial"/>
          <w:sz w:val="16"/>
          <w:szCs w:val="16"/>
          <w:lang w:eastAsia="en-GB"/>
        </w:rPr>
        <w:t>)</w:t>
      </w:r>
    </w:p>
    <w:p w14:paraId="297F2193"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Adds an explicit specific requirement on managing UEs with different qualities/priority level within a slice, as this was clearly intended as a result of FS_EASNS.</w:t>
      </w:r>
    </w:p>
    <w:p w14:paraId="36BBD977" w14:textId="6DF599DC"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2A284D55" w14:textId="137F911A"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1FEE48FF" w14:textId="77777777" w:rsidR="00ED7E40" w:rsidRPr="00492DF8" w:rsidRDefault="00ED7E40" w:rsidP="00023A15">
      <w:pPr>
        <w:rPr>
          <w:rFonts w:ascii="Arial" w:eastAsia="Times New Roman" w:hAnsi="Arial" w:cs="Arial"/>
          <w:sz w:val="16"/>
          <w:szCs w:val="16"/>
          <w:lang w:eastAsia="en-GB"/>
        </w:rPr>
      </w:pPr>
    </w:p>
    <w:p w14:paraId="58E78A2B" w14:textId="29D2355D" w:rsidR="00ED7E40" w:rsidRPr="00492DF8" w:rsidRDefault="00CF0A76" w:rsidP="00023A15">
      <w:pPr>
        <w:rPr>
          <w:rFonts w:ascii="Arial" w:eastAsia="Times New Roman" w:hAnsi="Arial" w:cs="Arial"/>
          <w:sz w:val="16"/>
          <w:szCs w:val="16"/>
          <w:lang w:eastAsia="en-GB"/>
        </w:rPr>
      </w:pPr>
      <w:hyperlink r:id="rId55" w:history="1">
        <w:r w:rsidR="00F656F3">
          <w:rPr>
            <w:rStyle w:val="Hyperlink"/>
            <w:rFonts w:ascii="Arial" w:eastAsia="Times New Roman" w:hAnsi="Arial" w:cs="Arial"/>
            <w:b/>
            <w:bCs/>
            <w:sz w:val="16"/>
            <w:szCs w:val="16"/>
            <w:lang w:eastAsia="en-GB"/>
          </w:rPr>
          <w:t>S1-222028</w:t>
        </w:r>
      </w:hyperlink>
      <w:r w:rsidR="00ED7E40" w:rsidRPr="00492DF8">
        <w:t xml:space="preserve"> from </w:t>
      </w:r>
      <w:r w:rsidR="00ED7E40" w:rsidRPr="00492DF8">
        <w:rPr>
          <w:rFonts w:ascii="Arial" w:eastAsia="Times New Roman" w:hAnsi="Arial" w:cs="Arial"/>
          <w:sz w:val="16"/>
          <w:szCs w:val="16"/>
          <w:lang w:eastAsia="en-GB"/>
        </w:rPr>
        <w:t xml:space="preserve">Samsung: </w:t>
      </w:r>
      <w:r w:rsidR="00ED7E40" w:rsidRPr="00492DF8">
        <w:rPr>
          <w:rFonts w:ascii="Arial" w:eastAsia="Times New Roman" w:hAnsi="Arial" w:cs="Arial"/>
          <w:b/>
          <w:bCs/>
          <w:i/>
          <w:iCs/>
          <w:sz w:val="16"/>
          <w:szCs w:val="16"/>
          <w:lang w:eastAsia="en-GB"/>
        </w:rPr>
        <w:t xml:space="preserve">Discussion on LS on Support for managing slice for trusted third-party owned application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discussion)</w:t>
      </w:r>
    </w:p>
    <w:p w14:paraId="5414E17A"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SA6 sent SA1 an LS on Support for managing slice for trusted third-party owned application (S6-221484). This discussion paper considers how SA1 should reply.</w:t>
      </w:r>
    </w:p>
    <w:p w14:paraId="547D748B" w14:textId="1A98AACF"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672B8A79" w14:textId="7933C90E"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52B517FE" w14:textId="77777777" w:rsidR="00ED7E40" w:rsidRPr="00492DF8" w:rsidRDefault="00ED7E40" w:rsidP="00023A15">
      <w:pPr>
        <w:rPr>
          <w:rFonts w:ascii="Arial" w:eastAsia="Times New Roman" w:hAnsi="Arial" w:cs="Arial"/>
          <w:sz w:val="16"/>
          <w:szCs w:val="16"/>
          <w:lang w:eastAsia="en-GB"/>
        </w:rPr>
      </w:pPr>
    </w:p>
    <w:p w14:paraId="0C5485D4" w14:textId="2750CDE2" w:rsidR="00ED7E40" w:rsidRPr="00492DF8" w:rsidRDefault="00CF0A76" w:rsidP="00023A15">
      <w:pPr>
        <w:rPr>
          <w:rFonts w:ascii="Arial" w:eastAsia="Times New Roman" w:hAnsi="Arial" w:cs="Arial"/>
          <w:sz w:val="16"/>
          <w:szCs w:val="16"/>
          <w:lang w:eastAsia="en-GB"/>
        </w:rPr>
      </w:pPr>
      <w:hyperlink r:id="rId56" w:history="1">
        <w:r w:rsidR="00F656F3">
          <w:rPr>
            <w:rStyle w:val="Hyperlink"/>
            <w:rFonts w:ascii="Arial" w:eastAsia="Times New Roman" w:hAnsi="Arial" w:cs="Arial"/>
            <w:sz w:val="16"/>
            <w:szCs w:val="16"/>
            <w:lang w:eastAsia="en-GB"/>
          </w:rPr>
          <w:t>S1-222256</w:t>
        </w:r>
      </w:hyperlink>
      <w:r w:rsidR="00ED7E40" w:rsidRPr="00492DF8">
        <w:rPr>
          <w:rFonts w:ascii="Arial" w:eastAsia="Times New Roman" w:hAnsi="Arial" w:cs="Arial"/>
          <w:color w:val="000000"/>
          <w:sz w:val="16"/>
          <w:szCs w:val="16"/>
          <w:lang w:eastAsia="en-GB"/>
        </w:rPr>
        <w:t xml:space="preserve"> from </w:t>
      </w:r>
      <w:r w:rsidR="00ED7E40" w:rsidRPr="00492DF8">
        <w:rPr>
          <w:rFonts w:ascii="Arial" w:eastAsia="Times New Roman" w:hAnsi="Arial" w:cs="Arial"/>
          <w:sz w:val="16"/>
          <w:szCs w:val="16"/>
          <w:lang w:eastAsia="en-GB"/>
        </w:rPr>
        <w:t xml:space="preserve">SA1 Chair: </w:t>
      </w:r>
      <w:r w:rsidR="00ED7E40" w:rsidRPr="00492DF8">
        <w:rPr>
          <w:rFonts w:ascii="Arial" w:eastAsia="Times New Roman" w:hAnsi="Arial" w:cs="Arial"/>
          <w:b/>
          <w:bCs/>
          <w:i/>
          <w:iCs/>
          <w:sz w:val="16"/>
          <w:szCs w:val="16"/>
          <w:lang w:eastAsia="en-GB"/>
        </w:rPr>
        <w:t xml:space="preserve">Daily NWM report of [SA1#99e, LS </w:t>
      </w:r>
      <w:hyperlink r:id="rId57" w:history="1">
        <w:r w:rsidR="00F656F3">
          <w:rPr>
            <w:rStyle w:val="Hyperlink"/>
            <w:rFonts w:ascii="Arial" w:eastAsia="Times New Roman" w:hAnsi="Arial" w:cs="Arial"/>
            <w:b/>
            <w:bCs/>
            <w:i/>
            <w:iCs/>
            <w:sz w:val="16"/>
            <w:szCs w:val="16"/>
            <w:lang w:eastAsia="en-GB"/>
          </w:rPr>
          <w:t>S1-222074</w:t>
        </w:r>
      </w:hyperlink>
      <w:r w:rsidR="00ED7E40" w:rsidRPr="00492DF8">
        <w:rPr>
          <w:rFonts w:ascii="Arial" w:eastAsia="Times New Roman" w:hAnsi="Arial" w:cs="Arial"/>
          <w:b/>
          <w:bCs/>
          <w:i/>
          <w:iCs/>
          <w:sz w:val="16"/>
          <w:szCs w:val="16"/>
          <w:lang w:eastAsia="en-GB"/>
        </w:rPr>
        <w:t xml:space="preserve">] - https://nwm-trial.etsi.org/#/documents/7960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Report)</w:t>
      </w:r>
    </w:p>
    <w:p w14:paraId="76A01EDA" w14:textId="6589FE14"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Orig and r1 available for info.</w:t>
      </w:r>
    </w:p>
    <w:p w14:paraId="0C6C2092" w14:textId="6B2863F4" w:rsidR="00ED7E40" w:rsidRPr="00492DF8" w:rsidRDefault="00ED7E40" w:rsidP="00023A15">
      <w:pPr>
        <w:rPr>
          <w:rFonts w:eastAsia="Arial Unicode MS" w:cs="Arial"/>
          <w:szCs w:val="18"/>
          <w:lang w:eastAsia="ar-SA"/>
        </w:rPr>
      </w:pPr>
      <w:r w:rsidRPr="00492DF8">
        <w:rPr>
          <w:rFonts w:eastAsia="Arial Unicode MS" w:cs="Arial"/>
          <w:b/>
          <w:i/>
          <w:szCs w:val="18"/>
          <w:lang w:eastAsia="ar-SA"/>
        </w:rPr>
        <w:t>Conclusion:</w:t>
      </w:r>
      <w:r w:rsidR="006C2C4D" w:rsidRPr="00492DF8">
        <w:rPr>
          <w:rFonts w:eastAsia="Arial Unicode MS" w:cs="Arial"/>
          <w:b/>
          <w:i/>
          <w:szCs w:val="18"/>
          <w:lang w:eastAsia="ar-SA"/>
        </w:rPr>
        <w:t xml:space="preserve"> </w:t>
      </w:r>
      <w:r w:rsidRPr="00492DF8">
        <w:rPr>
          <w:rFonts w:eastAsia="Arial Unicode MS" w:cs="Arial"/>
          <w:szCs w:val="18"/>
          <w:lang w:eastAsia="ar-SA"/>
        </w:rPr>
        <w:t>Noted</w:t>
      </w:r>
    </w:p>
    <w:p w14:paraId="7639EA3F" w14:textId="77777777" w:rsidR="00ED7E40" w:rsidRPr="00492DF8" w:rsidRDefault="00ED7E40" w:rsidP="00023A15">
      <w:pPr>
        <w:rPr>
          <w:rFonts w:eastAsia="Arial Unicode MS" w:cs="Arial"/>
          <w:szCs w:val="18"/>
          <w:lang w:eastAsia="ar-SA"/>
        </w:rPr>
      </w:pPr>
    </w:p>
    <w:p w14:paraId="60416CB2" w14:textId="15E406BA" w:rsidR="00190C16" w:rsidRPr="00492DF8" w:rsidRDefault="00190C16" w:rsidP="00190C16">
      <w:pPr>
        <w:pStyle w:val="Heading2"/>
      </w:pPr>
      <w:bookmarkStart w:id="20" w:name="_Toc118453309"/>
      <w:r w:rsidRPr="00492DF8">
        <w:t>3.3</w:t>
      </w:r>
      <w:r w:rsidRPr="00492DF8">
        <w:tab/>
        <w:t>DN energy efficiency data analytics</w:t>
      </w:r>
      <w:bookmarkEnd w:id="20"/>
    </w:p>
    <w:p w14:paraId="757DEE6A" w14:textId="2C841E0B" w:rsidR="00ED7E40" w:rsidRPr="00492DF8" w:rsidRDefault="00CF0A76" w:rsidP="00023A15">
      <w:pPr>
        <w:rPr>
          <w:rFonts w:ascii="Arial" w:eastAsia="Times New Roman" w:hAnsi="Arial" w:cs="Arial"/>
          <w:sz w:val="16"/>
          <w:szCs w:val="16"/>
          <w:lang w:eastAsia="en-GB"/>
        </w:rPr>
      </w:pPr>
      <w:hyperlink r:id="rId58" w:history="1">
        <w:r w:rsidR="00F656F3">
          <w:rPr>
            <w:rStyle w:val="Hyperlink"/>
            <w:rFonts w:ascii="Arial" w:eastAsia="Times New Roman" w:hAnsi="Arial" w:cs="Arial"/>
            <w:b/>
            <w:bCs/>
            <w:sz w:val="16"/>
            <w:szCs w:val="16"/>
            <w:lang w:eastAsia="en-GB"/>
          </w:rPr>
          <w:t>S1-222073</w:t>
        </w:r>
      </w:hyperlink>
      <w:r w:rsidR="00ED7E40" w:rsidRPr="00492DF8">
        <w:t xml:space="preserve"> from </w:t>
      </w:r>
      <w:r w:rsidR="00ED7E40" w:rsidRPr="00492DF8">
        <w:rPr>
          <w:rFonts w:ascii="Arial" w:eastAsia="Times New Roman" w:hAnsi="Arial" w:cs="Arial"/>
          <w:sz w:val="16"/>
          <w:szCs w:val="16"/>
          <w:lang w:eastAsia="en-GB"/>
        </w:rPr>
        <w:t xml:space="preserve">S6-221347: </w:t>
      </w:r>
      <w:r w:rsidR="00ED7E40" w:rsidRPr="00492DF8">
        <w:rPr>
          <w:rFonts w:ascii="Arial" w:eastAsia="Times New Roman" w:hAnsi="Arial" w:cs="Arial"/>
          <w:b/>
          <w:bCs/>
          <w:i/>
          <w:iCs/>
          <w:sz w:val="16"/>
          <w:szCs w:val="16"/>
          <w:lang w:eastAsia="en-GB"/>
        </w:rPr>
        <w:t xml:space="preserve">LS on DN energy efficiency data analytics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3C52E2B5" w14:textId="60C22DAD"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Covered by NWM thread/document</w:t>
      </w:r>
      <w:r w:rsidR="00492DF8">
        <w:rPr>
          <w:rFonts w:ascii="Arial" w:eastAsia="Times New Roman" w:hAnsi="Arial" w:cs="Arial"/>
          <w:sz w:val="16"/>
          <w:szCs w:val="16"/>
          <w:lang w:eastAsia="en-GB"/>
        </w:rPr>
        <w:t xml:space="preserve"> </w:t>
      </w:r>
      <w:r w:rsidRPr="00492DF8">
        <w:rPr>
          <w:rFonts w:ascii="Arial" w:eastAsia="Times New Roman" w:hAnsi="Arial" w:cs="Arial"/>
          <w:sz w:val="16"/>
          <w:szCs w:val="16"/>
          <w:lang w:eastAsia="en-GB"/>
        </w:rPr>
        <w:t xml:space="preserve">[SA1#99e, LS </w:t>
      </w:r>
      <w:hyperlink r:id="rId59" w:history="1">
        <w:r w:rsidR="00F656F3">
          <w:rPr>
            <w:rStyle w:val="Hyperlink"/>
            <w:rFonts w:ascii="Arial" w:eastAsia="Times New Roman" w:hAnsi="Arial" w:cs="Arial"/>
            <w:sz w:val="16"/>
            <w:szCs w:val="16"/>
            <w:lang w:eastAsia="en-GB"/>
          </w:rPr>
          <w:t>S1-222073</w:t>
        </w:r>
      </w:hyperlink>
      <w:r w:rsidRPr="00492DF8">
        <w:rPr>
          <w:rFonts w:ascii="Arial" w:eastAsia="Times New Roman" w:hAnsi="Arial" w:cs="Arial"/>
          <w:sz w:val="16"/>
          <w:szCs w:val="16"/>
          <w:lang w:eastAsia="en-GB"/>
        </w:rPr>
        <w:t xml:space="preserve">] - </w:t>
      </w:r>
      <w:hyperlink r:id="rId60" w:anchor="/documents/7964" w:history="1">
        <w:r w:rsidRPr="00492DF8">
          <w:rPr>
            <w:rStyle w:val="Hyperlink"/>
            <w:rFonts w:ascii="Arial" w:eastAsia="Times New Roman" w:hAnsi="Arial" w:cs="Arial"/>
            <w:sz w:val="16"/>
            <w:szCs w:val="16"/>
            <w:lang w:eastAsia="en-GB"/>
          </w:rPr>
          <w:t>https://nwm-trial.etsi.org/#/documents/7964</w:t>
        </w:r>
      </w:hyperlink>
    </w:p>
    <w:p w14:paraId="52D0153E"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SA6 ask SA1 whether requirements for energy efficiency analytics for application layer entities and edge/cloud resources are in scope of the Rel-19 new SID on Energy Efficiency as a service criteria (FS_EnergyServ).</w:t>
      </w:r>
    </w:p>
    <w:p w14:paraId="1D6006D7" w14:textId="77777777"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For Huawei and Nokia, many points here are application-related and are not within the 5GS. </w:t>
      </w:r>
    </w:p>
    <w:p w14:paraId="13CBBD0C" w14:textId="15234F8D"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Postponed</w:t>
      </w:r>
    </w:p>
    <w:p w14:paraId="06AFA05B" w14:textId="77777777" w:rsidR="00ED7E40" w:rsidRPr="00492DF8" w:rsidRDefault="00ED7E40" w:rsidP="00023A15">
      <w:pPr>
        <w:rPr>
          <w:rFonts w:ascii="Arial" w:eastAsia="Times New Roman" w:hAnsi="Arial" w:cs="Arial"/>
          <w:sz w:val="16"/>
          <w:szCs w:val="16"/>
          <w:lang w:eastAsia="en-GB"/>
        </w:rPr>
      </w:pPr>
    </w:p>
    <w:p w14:paraId="0EADEB32" w14:textId="6BC4AAFA" w:rsidR="00ED7E40" w:rsidRPr="00492DF8" w:rsidRDefault="00CF0A76" w:rsidP="00023A15">
      <w:pPr>
        <w:rPr>
          <w:rFonts w:ascii="Arial" w:eastAsia="Times New Roman" w:hAnsi="Arial" w:cs="Arial"/>
          <w:sz w:val="16"/>
          <w:szCs w:val="16"/>
          <w:lang w:eastAsia="en-GB"/>
        </w:rPr>
      </w:pPr>
      <w:hyperlink r:id="rId61" w:history="1">
        <w:r w:rsidR="00F656F3">
          <w:rPr>
            <w:rStyle w:val="Hyperlink"/>
            <w:rFonts w:ascii="Arial" w:eastAsia="Times New Roman" w:hAnsi="Arial" w:cs="Arial"/>
            <w:b/>
            <w:bCs/>
            <w:sz w:val="16"/>
            <w:szCs w:val="16"/>
            <w:lang w:eastAsia="en-GB"/>
          </w:rPr>
          <w:t>S1-222071</w:t>
        </w:r>
      </w:hyperlink>
      <w:r w:rsidR="00ED7E40" w:rsidRPr="00492DF8">
        <w:t xml:space="preserve"> from </w:t>
      </w:r>
      <w:r w:rsidR="00ED7E40" w:rsidRPr="00492DF8">
        <w:rPr>
          <w:rFonts w:ascii="Arial" w:eastAsia="Times New Roman" w:hAnsi="Arial" w:cs="Arial"/>
          <w:sz w:val="16"/>
          <w:szCs w:val="16"/>
          <w:lang w:eastAsia="en-GB"/>
        </w:rPr>
        <w:t xml:space="preserve">S5-224342: </w:t>
      </w:r>
      <w:r w:rsidR="00ED7E40" w:rsidRPr="00492DF8">
        <w:rPr>
          <w:rFonts w:ascii="Arial" w:eastAsia="Times New Roman" w:hAnsi="Arial" w:cs="Arial"/>
          <w:b/>
          <w:bCs/>
          <w:i/>
          <w:iCs/>
          <w:sz w:val="16"/>
          <w:szCs w:val="16"/>
          <w:lang w:eastAsia="en-GB"/>
        </w:rPr>
        <w:t xml:space="preserve">Reply LS on DN energy efficiency data analytics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60EB76DD" w14:textId="3EEA8CD1"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0A2040D1" w14:textId="46A39A85"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Postponed</w:t>
      </w:r>
    </w:p>
    <w:p w14:paraId="0D6BC759" w14:textId="77777777" w:rsidR="00ED7E40" w:rsidRPr="00492DF8" w:rsidRDefault="00ED7E40" w:rsidP="00023A15">
      <w:pPr>
        <w:rPr>
          <w:rFonts w:ascii="Arial" w:eastAsia="Times New Roman" w:hAnsi="Arial" w:cs="Arial"/>
          <w:sz w:val="16"/>
          <w:szCs w:val="16"/>
          <w:lang w:eastAsia="en-GB"/>
        </w:rPr>
      </w:pPr>
    </w:p>
    <w:p w14:paraId="7C519D09" w14:textId="291B0879" w:rsidR="00ED7E40" w:rsidRPr="00492DF8" w:rsidRDefault="00CF0A76" w:rsidP="00023A15">
      <w:pPr>
        <w:rPr>
          <w:rFonts w:ascii="Arial" w:eastAsia="Times New Roman" w:hAnsi="Arial" w:cs="Arial"/>
          <w:sz w:val="16"/>
          <w:szCs w:val="16"/>
          <w:lang w:eastAsia="en-GB"/>
        </w:rPr>
      </w:pPr>
      <w:hyperlink r:id="rId62" w:history="1">
        <w:r w:rsidR="00F656F3">
          <w:rPr>
            <w:rStyle w:val="Hyperlink"/>
            <w:rFonts w:ascii="Arial" w:eastAsia="Times New Roman" w:hAnsi="Arial" w:cs="Arial"/>
            <w:b/>
            <w:bCs/>
            <w:sz w:val="16"/>
            <w:szCs w:val="16"/>
            <w:lang w:eastAsia="en-GB"/>
          </w:rPr>
          <w:t>S1-222186</w:t>
        </w:r>
      </w:hyperlink>
      <w:r w:rsidR="00ED7E40" w:rsidRPr="00492DF8">
        <w:t xml:space="preserve"> from </w:t>
      </w:r>
      <w:r w:rsidR="00ED7E40" w:rsidRPr="00492DF8">
        <w:rPr>
          <w:rFonts w:ascii="Arial" w:eastAsia="Times New Roman" w:hAnsi="Arial" w:cs="Arial"/>
          <w:sz w:val="16"/>
          <w:szCs w:val="16"/>
          <w:lang w:eastAsia="en-GB"/>
        </w:rPr>
        <w:t xml:space="preserve">China Mobile International Ltd: </w:t>
      </w:r>
      <w:r w:rsidR="00ED7E40" w:rsidRPr="00492DF8">
        <w:rPr>
          <w:rFonts w:ascii="Arial" w:eastAsia="Times New Roman" w:hAnsi="Arial" w:cs="Arial"/>
          <w:b/>
          <w:bCs/>
          <w:i/>
          <w:iCs/>
          <w:sz w:val="16"/>
          <w:szCs w:val="16"/>
          <w:lang w:eastAsia="en-GB"/>
        </w:rPr>
        <w:t xml:space="preserve">Reply LS on DN energy efficiency data analytics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out)</w:t>
      </w:r>
    </w:p>
    <w:p w14:paraId="28E37902" w14:textId="09E8553A"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Included in NWM thread</w:t>
      </w:r>
    </w:p>
    <w:p w14:paraId="12634208" w14:textId="31771E23"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41CBFA22" w14:textId="77777777" w:rsidR="00ED7E40" w:rsidRPr="00492DF8" w:rsidRDefault="00ED7E40" w:rsidP="00023A15">
      <w:pPr>
        <w:rPr>
          <w:rFonts w:ascii="Arial" w:eastAsia="Times New Roman" w:hAnsi="Arial" w:cs="Arial"/>
          <w:sz w:val="16"/>
          <w:szCs w:val="16"/>
          <w:lang w:eastAsia="en-GB"/>
        </w:rPr>
      </w:pPr>
    </w:p>
    <w:p w14:paraId="6CDB5B17" w14:textId="0F2D6C3F" w:rsidR="00ED7E40" w:rsidRPr="00492DF8" w:rsidRDefault="00CF0A76" w:rsidP="00023A15">
      <w:pPr>
        <w:rPr>
          <w:rFonts w:ascii="Arial" w:eastAsia="Times New Roman" w:hAnsi="Arial" w:cs="Arial"/>
          <w:sz w:val="16"/>
          <w:szCs w:val="16"/>
          <w:lang w:eastAsia="en-GB"/>
        </w:rPr>
      </w:pPr>
      <w:hyperlink r:id="rId63" w:history="1">
        <w:r w:rsidR="00F656F3">
          <w:rPr>
            <w:rStyle w:val="Hyperlink"/>
            <w:rFonts w:ascii="Arial" w:eastAsia="Times New Roman" w:hAnsi="Arial" w:cs="Arial"/>
            <w:sz w:val="16"/>
            <w:szCs w:val="16"/>
            <w:lang w:eastAsia="en-GB"/>
          </w:rPr>
          <w:t>S1-222257</w:t>
        </w:r>
      </w:hyperlink>
      <w:r w:rsidR="00ED7E40" w:rsidRPr="00492DF8">
        <w:rPr>
          <w:rFonts w:ascii="Arial" w:eastAsia="Times New Roman" w:hAnsi="Arial" w:cs="Arial"/>
          <w:color w:val="000000"/>
          <w:sz w:val="16"/>
          <w:szCs w:val="16"/>
          <w:lang w:eastAsia="en-GB"/>
        </w:rPr>
        <w:t xml:space="preserve"> from </w:t>
      </w:r>
      <w:r w:rsidR="00ED7E40" w:rsidRPr="00492DF8">
        <w:rPr>
          <w:rFonts w:ascii="Arial" w:eastAsia="Times New Roman" w:hAnsi="Arial" w:cs="Arial"/>
          <w:sz w:val="16"/>
          <w:szCs w:val="16"/>
          <w:lang w:eastAsia="en-GB"/>
        </w:rPr>
        <w:t xml:space="preserve">SA1 Chair: </w:t>
      </w:r>
      <w:r w:rsidR="00ED7E40" w:rsidRPr="00492DF8">
        <w:rPr>
          <w:rFonts w:ascii="Arial" w:eastAsia="Times New Roman" w:hAnsi="Arial" w:cs="Arial"/>
          <w:b/>
          <w:bCs/>
          <w:i/>
          <w:iCs/>
          <w:sz w:val="16"/>
          <w:szCs w:val="16"/>
          <w:lang w:eastAsia="en-GB"/>
        </w:rPr>
        <w:t xml:space="preserve">Daily NWM report of [SA1#99e, LS </w:t>
      </w:r>
      <w:hyperlink r:id="rId64" w:history="1">
        <w:r w:rsidR="00F656F3">
          <w:rPr>
            <w:rStyle w:val="Hyperlink"/>
            <w:rFonts w:ascii="Arial" w:eastAsia="Times New Roman" w:hAnsi="Arial" w:cs="Arial"/>
            <w:b/>
            <w:bCs/>
            <w:i/>
            <w:iCs/>
            <w:sz w:val="16"/>
            <w:szCs w:val="16"/>
            <w:lang w:eastAsia="en-GB"/>
          </w:rPr>
          <w:t>S1-222073</w:t>
        </w:r>
      </w:hyperlink>
      <w:r w:rsidR="00ED7E40" w:rsidRPr="00492DF8">
        <w:rPr>
          <w:rFonts w:ascii="Arial" w:eastAsia="Times New Roman" w:hAnsi="Arial" w:cs="Arial"/>
          <w:b/>
          <w:bCs/>
          <w:i/>
          <w:iCs/>
          <w:sz w:val="16"/>
          <w:szCs w:val="16"/>
          <w:lang w:eastAsia="en-GB"/>
        </w:rPr>
        <w:t xml:space="preserve">] - https://nwm-trial.etsi.org/#/documents/7964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Report)</w:t>
      </w:r>
    </w:p>
    <w:p w14:paraId="04E8F7EA" w14:textId="5689E4DF" w:rsidR="00ED7E40" w:rsidRPr="00492DF8" w:rsidRDefault="00ED7E40" w:rsidP="00023A15">
      <w:pPr>
        <w:rPr>
          <w:rFonts w:eastAsia="Arial Unicode MS" w:cs="Arial"/>
          <w:szCs w:val="18"/>
          <w:lang w:eastAsia="ar-SA"/>
        </w:rPr>
      </w:pPr>
      <w:r w:rsidRPr="00492DF8">
        <w:rPr>
          <w:rFonts w:eastAsia="Arial Unicode MS" w:cs="Arial"/>
          <w:b/>
          <w:i/>
          <w:szCs w:val="18"/>
          <w:lang w:eastAsia="ar-SA"/>
        </w:rPr>
        <w:t xml:space="preserve">Conclusion: </w:t>
      </w:r>
      <w:r w:rsidRPr="00492DF8">
        <w:rPr>
          <w:rFonts w:eastAsia="Arial Unicode MS" w:cs="Arial"/>
          <w:szCs w:val="18"/>
          <w:lang w:eastAsia="ar-SA"/>
        </w:rPr>
        <w:t>Noted</w:t>
      </w:r>
    </w:p>
    <w:p w14:paraId="031E1662" w14:textId="77777777" w:rsidR="00ED7E40" w:rsidRPr="00492DF8" w:rsidRDefault="00ED7E40" w:rsidP="00023A15">
      <w:pPr>
        <w:rPr>
          <w:rFonts w:eastAsia="Arial Unicode MS" w:cs="Arial"/>
          <w:szCs w:val="18"/>
          <w:lang w:eastAsia="ar-SA"/>
        </w:rPr>
      </w:pPr>
    </w:p>
    <w:p w14:paraId="67E2D247" w14:textId="44C19FA1" w:rsidR="00190C16" w:rsidRPr="00492DF8" w:rsidRDefault="00190C16" w:rsidP="00190C16">
      <w:pPr>
        <w:pStyle w:val="Heading2"/>
      </w:pPr>
      <w:bookmarkStart w:id="21" w:name="_Toc118453310"/>
      <w:r w:rsidRPr="00492DF8">
        <w:t>3.4</w:t>
      </w:r>
      <w:r w:rsidRPr="00492DF8">
        <w:tab/>
        <w:t>Issues Network Slice information delivery to a 3rd party</w:t>
      </w:r>
      <w:bookmarkEnd w:id="21"/>
    </w:p>
    <w:p w14:paraId="77248F21" w14:textId="37AF46CD" w:rsidR="00ED7E40" w:rsidRPr="00492DF8" w:rsidRDefault="00CF0A76" w:rsidP="00023A15">
      <w:pPr>
        <w:rPr>
          <w:rFonts w:ascii="Arial" w:eastAsia="Times New Roman" w:hAnsi="Arial" w:cs="Arial"/>
          <w:sz w:val="16"/>
          <w:szCs w:val="16"/>
          <w:lang w:eastAsia="en-GB"/>
        </w:rPr>
      </w:pPr>
      <w:hyperlink r:id="rId65" w:history="1">
        <w:r w:rsidR="00F656F3">
          <w:rPr>
            <w:rStyle w:val="Hyperlink"/>
            <w:rFonts w:ascii="Arial" w:eastAsia="Times New Roman" w:hAnsi="Arial" w:cs="Arial"/>
            <w:b/>
            <w:bCs/>
            <w:sz w:val="16"/>
            <w:szCs w:val="16"/>
            <w:lang w:eastAsia="en-GB"/>
          </w:rPr>
          <w:t>S1-222072</w:t>
        </w:r>
      </w:hyperlink>
      <w:r w:rsidR="00ED7E40" w:rsidRPr="00492DF8">
        <w:t xml:space="preserve"> from </w:t>
      </w:r>
      <w:r w:rsidR="00ED7E40" w:rsidRPr="00492DF8">
        <w:rPr>
          <w:rFonts w:ascii="Arial" w:eastAsia="Times New Roman" w:hAnsi="Arial" w:cs="Arial"/>
          <w:sz w:val="16"/>
          <w:szCs w:val="16"/>
          <w:lang w:eastAsia="en-GB"/>
        </w:rPr>
        <w:t xml:space="preserve">S6-220975: </w:t>
      </w:r>
      <w:r w:rsidR="00ED7E40" w:rsidRPr="00492DF8">
        <w:rPr>
          <w:rFonts w:ascii="Arial" w:eastAsia="Times New Roman" w:hAnsi="Arial" w:cs="Arial"/>
          <w:b/>
          <w:bCs/>
          <w:i/>
          <w:iCs/>
          <w:sz w:val="16"/>
          <w:szCs w:val="16"/>
          <w:lang w:eastAsia="en-GB"/>
        </w:rPr>
        <w:t xml:space="preserve">LS on Issues Network Slice information delivery to a 3rd party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62896018" w14:textId="582A1AAF"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Already answered during SA1#98e.</w:t>
      </w:r>
    </w:p>
    <w:p w14:paraId="7960115C" w14:textId="15556E28"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Reply in </w:t>
      </w:r>
      <w:hyperlink r:id="rId66" w:history="1">
        <w:r w:rsidR="00F656F3">
          <w:rPr>
            <w:rStyle w:val="Hyperlink"/>
            <w:rFonts w:ascii="Arial" w:eastAsia="Times New Roman" w:hAnsi="Arial" w:cs="Arial"/>
            <w:sz w:val="16"/>
            <w:szCs w:val="16"/>
            <w:lang w:eastAsia="en-GB"/>
          </w:rPr>
          <w:t>S1-221224</w:t>
        </w:r>
      </w:hyperlink>
      <w:r w:rsidRPr="00492DF8">
        <w:rPr>
          <w:rFonts w:ascii="Arial" w:eastAsia="Times New Roman" w:hAnsi="Arial" w:cs="Arial"/>
          <w:sz w:val="16"/>
          <w:szCs w:val="16"/>
          <w:lang w:eastAsia="en-GB"/>
        </w:rPr>
        <w:t>.</w:t>
      </w:r>
    </w:p>
    <w:p w14:paraId="4B38698F" w14:textId="7CF8DBCB"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73FFA66C" w14:textId="77777777" w:rsidR="00ED7E40" w:rsidRPr="00492DF8" w:rsidRDefault="00ED7E40" w:rsidP="00023A15">
      <w:pPr>
        <w:rPr>
          <w:rFonts w:ascii="Arial" w:eastAsia="Times New Roman" w:hAnsi="Arial" w:cs="Arial"/>
          <w:sz w:val="16"/>
          <w:szCs w:val="16"/>
          <w:lang w:eastAsia="en-GB"/>
        </w:rPr>
      </w:pPr>
    </w:p>
    <w:p w14:paraId="5315CF16" w14:textId="59386D0A" w:rsidR="00190C16" w:rsidRPr="00492DF8" w:rsidRDefault="00190C16" w:rsidP="00190C16">
      <w:pPr>
        <w:pStyle w:val="Heading2"/>
      </w:pPr>
      <w:bookmarkStart w:id="22" w:name="_Toc118453311"/>
      <w:r w:rsidRPr="00492DF8">
        <w:t>3.5</w:t>
      </w:r>
      <w:r w:rsidRPr="00492DF8">
        <w:tab/>
      </w:r>
      <w:r w:rsidR="00ED7E40" w:rsidRPr="00492DF8">
        <w:t>Other topics</w:t>
      </w:r>
      <w:bookmarkEnd w:id="22"/>
    </w:p>
    <w:p w14:paraId="438B43C1" w14:textId="5BE06523" w:rsidR="00ED7E40" w:rsidRPr="00492DF8" w:rsidRDefault="00CF0A76" w:rsidP="00023A15">
      <w:pPr>
        <w:rPr>
          <w:rFonts w:ascii="Arial" w:eastAsia="Times New Roman" w:hAnsi="Arial" w:cs="Arial"/>
          <w:sz w:val="16"/>
          <w:szCs w:val="16"/>
          <w:lang w:eastAsia="en-GB"/>
        </w:rPr>
      </w:pPr>
      <w:hyperlink r:id="rId67" w:history="1">
        <w:r w:rsidR="00F656F3">
          <w:rPr>
            <w:rStyle w:val="Hyperlink"/>
            <w:rFonts w:ascii="Arial" w:eastAsia="Times New Roman" w:hAnsi="Arial" w:cs="Arial"/>
            <w:b/>
            <w:bCs/>
            <w:sz w:val="16"/>
            <w:szCs w:val="16"/>
            <w:lang w:eastAsia="en-GB"/>
          </w:rPr>
          <w:t>S1-222063</w:t>
        </w:r>
      </w:hyperlink>
      <w:r w:rsidR="00ED7E40" w:rsidRPr="00492DF8">
        <w:t xml:space="preserve"> from </w:t>
      </w:r>
      <w:r w:rsidR="00ED7E40" w:rsidRPr="00492DF8">
        <w:rPr>
          <w:rFonts w:ascii="Arial" w:eastAsia="Times New Roman" w:hAnsi="Arial" w:cs="Arial"/>
          <w:sz w:val="16"/>
          <w:szCs w:val="16"/>
          <w:lang w:eastAsia="en-GB"/>
        </w:rPr>
        <w:t xml:space="preserve">R2-2206389: </w:t>
      </w:r>
      <w:r w:rsidR="00ED7E40" w:rsidRPr="00492DF8">
        <w:rPr>
          <w:rFonts w:ascii="Arial" w:eastAsia="Times New Roman" w:hAnsi="Arial" w:cs="Arial"/>
          <w:b/>
          <w:bCs/>
          <w:i/>
          <w:iCs/>
          <w:sz w:val="16"/>
          <w:szCs w:val="16"/>
          <w:lang w:eastAsia="en-GB"/>
        </w:rPr>
        <w:t xml:space="preserve">LS on GNSS integrity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137267EF" w14:textId="3FA89643"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41995B10" w14:textId="77777777" w:rsidR="00ED7E40" w:rsidRPr="00492DF8" w:rsidRDefault="00ED7E40" w:rsidP="00023A15">
      <w:pPr>
        <w:rPr>
          <w:rFonts w:ascii="Arial" w:eastAsia="Times New Roman" w:hAnsi="Arial" w:cs="Arial"/>
          <w:sz w:val="16"/>
          <w:szCs w:val="16"/>
          <w:lang w:eastAsia="en-GB"/>
        </w:rPr>
      </w:pPr>
    </w:p>
    <w:p w14:paraId="34408527" w14:textId="2107C048" w:rsidR="00ED7E40" w:rsidRPr="00492DF8" w:rsidRDefault="00CF0A76" w:rsidP="00023A15">
      <w:pPr>
        <w:rPr>
          <w:rFonts w:ascii="Arial" w:eastAsia="Times New Roman" w:hAnsi="Arial" w:cs="Arial"/>
          <w:sz w:val="16"/>
          <w:szCs w:val="16"/>
          <w:lang w:eastAsia="en-GB"/>
        </w:rPr>
      </w:pPr>
      <w:hyperlink r:id="rId68" w:history="1">
        <w:r w:rsidR="00F656F3">
          <w:rPr>
            <w:rStyle w:val="Hyperlink"/>
            <w:rFonts w:ascii="Arial" w:eastAsia="Times New Roman" w:hAnsi="Arial" w:cs="Arial"/>
            <w:b/>
            <w:bCs/>
            <w:sz w:val="16"/>
            <w:szCs w:val="16"/>
            <w:lang w:eastAsia="en-GB"/>
          </w:rPr>
          <w:t>S1-222062</w:t>
        </w:r>
      </w:hyperlink>
      <w:r w:rsidR="00ED7E40" w:rsidRPr="00492DF8">
        <w:t xml:space="preserve"> from </w:t>
      </w:r>
      <w:r w:rsidR="00ED7E40" w:rsidRPr="00492DF8">
        <w:rPr>
          <w:rFonts w:ascii="Arial" w:eastAsia="Times New Roman" w:hAnsi="Arial" w:cs="Arial"/>
          <w:sz w:val="16"/>
          <w:szCs w:val="16"/>
          <w:lang w:eastAsia="en-GB"/>
        </w:rPr>
        <w:t xml:space="preserve">LIAISE-531-Answer-to LS-520-03: </w:t>
      </w:r>
      <w:r w:rsidR="00ED7E40" w:rsidRPr="00492DF8">
        <w:rPr>
          <w:rFonts w:ascii="Arial" w:eastAsia="Times New Roman" w:hAnsi="Arial" w:cs="Arial"/>
          <w:b/>
          <w:bCs/>
          <w:i/>
          <w:iCs/>
          <w:sz w:val="16"/>
          <w:szCs w:val="16"/>
          <w:lang w:eastAsia="en-GB"/>
        </w:rPr>
        <w:t xml:space="preserve">Response to SP-220347: Alignment concerning 5G-RG requirements and its remote management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2709F1B3" w14:textId="47E5C90C"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lastRenderedPageBreak/>
        <w:t xml:space="preserve">Conclusion: </w:t>
      </w:r>
      <w:r w:rsidRPr="00492DF8">
        <w:rPr>
          <w:rFonts w:ascii="Arial" w:eastAsia="Times New Roman" w:hAnsi="Arial" w:cs="Arial"/>
          <w:sz w:val="16"/>
          <w:szCs w:val="16"/>
          <w:lang w:eastAsia="en-GB"/>
        </w:rPr>
        <w:t>Noted</w:t>
      </w:r>
    </w:p>
    <w:p w14:paraId="555EAE32" w14:textId="77777777" w:rsidR="00ED7E40" w:rsidRPr="00492DF8" w:rsidRDefault="00ED7E40" w:rsidP="00023A15">
      <w:pPr>
        <w:rPr>
          <w:rFonts w:ascii="Arial" w:eastAsia="Times New Roman" w:hAnsi="Arial" w:cs="Arial"/>
          <w:sz w:val="16"/>
          <w:szCs w:val="16"/>
          <w:lang w:eastAsia="en-GB"/>
        </w:rPr>
      </w:pPr>
    </w:p>
    <w:p w14:paraId="2B2BFECE" w14:textId="41BF8AC7" w:rsidR="00ED7E40" w:rsidRPr="00492DF8" w:rsidRDefault="00CF0A76" w:rsidP="00023A15">
      <w:pPr>
        <w:rPr>
          <w:rFonts w:ascii="Arial" w:eastAsia="Times New Roman" w:hAnsi="Arial" w:cs="Arial"/>
          <w:sz w:val="16"/>
          <w:szCs w:val="16"/>
          <w:lang w:eastAsia="en-GB"/>
        </w:rPr>
      </w:pPr>
      <w:hyperlink r:id="rId69" w:history="1">
        <w:r w:rsidR="00F656F3">
          <w:rPr>
            <w:rStyle w:val="Hyperlink"/>
            <w:rFonts w:ascii="Arial" w:eastAsia="Times New Roman" w:hAnsi="Arial" w:cs="Arial"/>
            <w:b/>
            <w:bCs/>
            <w:sz w:val="16"/>
            <w:szCs w:val="16"/>
            <w:lang w:eastAsia="en-GB"/>
          </w:rPr>
          <w:t>S1-222075</w:t>
        </w:r>
      </w:hyperlink>
      <w:r w:rsidR="00ED7E40" w:rsidRPr="00492DF8">
        <w:t xml:space="preserve"> from </w:t>
      </w:r>
      <w:r w:rsidR="00ED7E40" w:rsidRPr="00492DF8">
        <w:rPr>
          <w:rFonts w:ascii="Arial" w:eastAsia="Times New Roman" w:hAnsi="Arial" w:cs="Arial"/>
          <w:sz w:val="16"/>
          <w:szCs w:val="16"/>
          <w:lang w:eastAsia="en-GB"/>
        </w:rPr>
        <w:t xml:space="preserve">SG2-LS4-TD066-R2-P: </w:t>
      </w:r>
      <w:r w:rsidR="00ED7E40" w:rsidRPr="00492DF8">
        <w:rPr>
          <w:rFonts w:ascii="Arial" w:eastAsia="Times New Roman" w:hAnsi="Arial" w:cs="Arial"/>
          <w:b/>
          <w:bCs/>
          <w:i/>
          <w:iCs/>
          <w:sz w:val="16"/>
          <w:szCs w:val="16"/>
          <w:lang w:eastAsia="en-GB"/>
        </w:rPr>
        <w:t xml:space="preserve">LS on initiation of new work item ITU-T TR.Carrier-Switching: Technical report on the carrier switching of SIM and e-sims for enterprises in M2M/IoT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438A2A82" w14:textId="4344E7E3"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4580D511" w14:textId="77777777" w:rsidR="00ED7E40" w:rsidRPr="00492DF8" w:rsidRDefault="00ED7E40" w:rsidP="00023A15">
      <w:pPr>
        <w:rPr>
          <w:rFonts w:ascii="Arial" w:eastAsia="Times New Roman" w:hAnsi="Arial" w:cs="Arial"/>
          <w:sz w:val="16"/>
          <w:szCs w:val="16"/>
          <w:lang w:eastAsia="en-GB"/>
        </w:rPr>
      </w:pPr>
    </w:p>
    <w:p w14:paraId="6E3A4750" w14:textId="0BF09FF5" w:rsidR="00ED7E40" w:rsidRPr="00492DF8" w:rsidRDefault="00CF0A76" w:rsidP="00023A15">
      <w:pPr>
        <w:rPr>
          <w:rFonts w:ascii="Arial" w:eastAsia="Times New Roman" w:hAnsi="Arial" w:cs="Arial"/>
          <w:sz w:val="16"/>
          <w:szCs w:val="16"/>
          <w:lang w:eastAsia="en-GB"/>
        </w:rPr>
      </w:pPr>
      <w:hyperlink r:id="rId70" w:history="1">
        <w:r w:rsidR="00F656F3">
          <w:rPr>
            <w:rStyle w:val="Hyperlink"/>
            <w:rFonts w:ascii="Arial" w:eastAsia="Times New Roman" w:hAnsi="Arial" w:cs="Arial"/>
            <w:b/>
            <w:bCs/>
            <w:sz w:val="16"/>
            <w:szCs w:val="16"/>
            <w:lang w:eastAsia="en-GB"/>
          </w:rPr>
          <w:t>S1-222076</w:t>
        </w:r>
      </w:hyperlink>
      <w:r w:rsidR="00ED7E40" w:rsidRPr="00492DF8">
        <w:t xml:space="preserve"> from </w:t>
      </w:r>
      <w:r w:rsidR="00ED7E40" w:rsidRPr="00492DF8">
        <w:rPr>
          <w:rFonts w:ascii="Arial" w:eastAsia="Times New Roman" w:hAnsi="Arial" w:cs="Arial"/>
          <w:sz w:val="16"/>
          <w:szCs w:val="16"/>
          <w:lang w:eastAsia="en-GB"/>
        </w:rPr>
        <w:t xml:space="preserve">UPG03_107r3- Reply LS on multiparty Real-time Text _RTT_ inconference </w:t>
      </w:r>
      <w:r w:rsidR="00492DF8" w:rsidRPr="00492DF8">
        <w:rPr>
          <w:rFonts w:ascii="Arial" w:eastAsia="Times New Roman" w:hAnsi="Arial" w:cs="Arial"/>
          <w:sz w:val="16"/>
          <w:szCs w:val="16"/>
          <w:lang w:eastAsia="en-GB"/>
        </w:rPr>
        <w:t>call</w:t>
      </w:r>
      <w:r w:rsidR="00ED7E40" w:rsidRPr="00492DF8">
        <w:rPr>
          <w:rFonts w:ascii="Arial" w:eastAsia="Times New Roman" w:hAnsi="Arial" w:cs="Arial"/>
          <w:sz w:val="16"/>
          <w:szCs w:val="16"/>
          <w:lang w:eastAsia="en-GB"/>
        </w:rPr>
        <w:t xml:space="preserve">: </w:t>
      </w:r>
      <w:r w:rsidR="00ED7E40" w:rsidRPr="00492DF8">
        <w:rPr>
          <w:rFonts w:ascii="Arial" w:eastAsia="Times New Roman" w:hAnsi="Arial" w:cs="Arial"/>
          <w:b/>
          <w:bCs/>
          <w:i/>
          <w:iCs/>
          <w:sz w:val="16"/>
          <w:szCs w:val="16"/>
          <w:lang w:eastAsia="en-GB"/>
        </w:rPr>
        <w:t xml:space="preserve">Reply LS on multiparty Real-time Text (RTT) in conference calling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268D85D5" w14:textId="7AB727A8"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5F7952B0" w14:textId="77777777" w:rsidR="00ED7E40" w:rsidRPr="00492DF8" w:rsidRDefault="00ED7E40" w:rsidP="00023A15">
      <w:pPr>
        <w:rPr>
          <w:rFonts w:ascii="Arial" w:eastAsia="Times New Roman" w:hAnsi="Arial" w:cs="Arial"/>
          <w:sz w:val="16"/>
          <w:szCs w:val="16"/>
          <w:lang w:eastAsia="en-GB"/>
        </w:rPr>
      </w:pPr>
    </w:p>
    <w:p w14:paraId="6F2392BA" w14:textId="10F056A1" w:rsidR="00ED7E40" w:rsidRPr="00492DF8" w:rsidRDefault="00CF0A76" w:rsidP="00023A15">
      <w:pPr>
        <w:rPr>
          <w:rFonts w:ascii="Arial" w:eastAsia="Times New Roman" w:hAnsi="Arial" w:cs="Arial"/>
          <w:sz w:val="16"/>
          <w:szCs w:val="16"/>
          <w:lang w:eastAsia="en-GB"/>
        </w:rPr>
      </w:pPr>
      <w:hyperlink r:id="rId71" w:history="1">
        <w:r w:rsidR="00F656F3">
          <w:rPr>
            <w:rStyle w:val="Hyperlink"/>
            <w:rFonts w:ascii="Arial" w:eastAsia="Times New Roman" w:hAnsi="Arial" w:cs="Arial"/>
            <w:b/>
            <w:bCs/>
            <w:sz w:val="16"/>
            <w:szCs w:val="16"/>
            <w:lang w:eastAsia="en-GB"/>
          </w:rPr>
          <w:t>S1-222058</w:t>
        </w:r>
      </w:hyperlink>
      <w:r w:rsidR="00ED7E40" w:rsidRPr="00492DF8">
        <w:t xml:space="preserve"> from </w:t>
      </w:r>
      <w:r w:rsidR="00ED7E40" w:rsidRPr="00492DF8">
        <w:rPr>
          <w:rFonts w:ascii="Arial" w:eastAsia="Times New Roman" w:hAnsi="Arial" w:cs="Arial"/>
          <w:sz w:val="16"/>
          <w:szCs w:val="16"/>
          <w:lang w:eastAsia="en-GB"/>
        </w:rPr>
        <w:t xml:space="preserve">C1-223991: </w:t>
      </w:r>
      <w:r w:rsidR="00ED7E40" w:rsidRPr="00492DF8">
        <w:rPr>
          <w:rFonts w:ascii="Arial" w:eastAsia="Times New Roman" w:hAnsi="Arial" w:cs="Arial"/>
          <w:b/>
          <w:bCs/>
          <w:i/>
          <w:iCs/>
          <w:sz w:val="16"/>
          <w:szCs w:val="16"/>
          <w:lang w:eastAsia="en-GB"/>
        </w:rPr>
        <w:t xml:space="preserve">Reply LS on multiparty Real-time Text (RTT) in conference calling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1E541698" w14:textId="3CD09953"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2996E450" w14:textId="77777777" w:rsidR="00ED7E40" w:rsidRPr="00492DF8" w:rsidRDefault="00ED7E40" w:rsidP="00023A15">
      <w:pPr>
        <w:rPr>
          <w:rFonts w:ascii="Arial" w:eastAsia="Times New Roman" w:hAnsi="Arial" w:cs="Arial"/>
          <w:sz w:val="16"/>
          <w:szCs w:val="16"/>
          <w:lang w:eastAsia="en-GB"/>
        </w:rPr>
      </w:pPr>
    </w:p>
    <w:p w14:paraId="0D544526" w14:textId="728B6928" w:rsidR="00ED7E40" w:rsidRPr="00492DF8" w:rsidRDefault="00CF0A76" w:rsidP="00023A15">
      <w:pPr>
        <w:rPr>
          <w:rFonts w:ascii="Arial" w:eastAsia="Times New Roman" w:hAnsi="Arial" w:cs="Arial"/>
          <w:sz w:val="16"/>
          <w:szCs w:val="16"/>
          <w:lang w:eastAsia="en-GB"/>
        </w:rPr>
      </w:pPr>
      <w:hyperlink r:id="rId72" w:history="1">
        <w:r w:rsidR="00F656F3">
          <w:rPr>
            <w:rStyle w:val="Hyperlink"/>
            <w:rFonts w:ascii="Arial" w:eastAsia="Times New Roman" w:hAnsi="Arial" w:cs="Arial"/>
            <w:b/>
            <w:bCs/>
            <w:sz w:val="16"/>
            <w:szCs w:val="16"/>
            <w:lang w:eastAsia="en-GB"/>
          </w:rPr>
          <w:t>S1-222059</w:t>
        </w:r>
      </w:hyperlink>
      <w:r w:rsidR="00ED7E40" w:rsidRPr="00492DF8">
        <w:t xml:space="preserve"> from </w:t>
      </w:r>
      <w:r w:rsidR="00ED7E40" w:rsidRPr="00492DF8">
        <w:rPr>
          <w:rFonts w:ascii="Arial" w:eastAsia="Times New Roman" w:hAnsi="Arial" w:cs="Arial"/>
          <w:sz w:val="16"/>
          <w:szCs w:val="16"/>
          <w:lang w:eastAsia="en-GB"/>
        </w:rPr>
        <w:t xml:space="preserve">C1-224297: </w:t>
      </w:r>
      <w:r w:rsidR="00ED7E40" w:rsidRPr="00492DF8">
        <w:rPr>
          <w:rFonts w:ascii="Arial" w:eastAsia="Times New Roman" w:hAnsi="Arial" w:cs="Arial"/>
          <w:b/>
          <w:bCs/>
          <w:i/>
          <w:iCs/>
          <w:sz w:val="16"/>
          <w:szCs w:val="16"/>
          <w:lang w:eastAsia="en-GB"/>
        </w:rPr>
        <w:t xml:space="preserve">LS on the deactivation of access stratum due to discontinuous coverage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1AF3935F" w14:textId="136CAE25"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4B616DB9" w14:textId="77777777" w:rsidR="00ED7E40" w:rsidRPr="00492DF8" w:rsidRDefault="00ED7E40" w:rsidP="00023A15">
      <w:pPr>
        <w:rPr>
          <w:rFonts w:ascii="Arial" w:eastAsia="Times New Roman" w:hAnsi="Arial" w:cs="Arial"/>
          <w:sz w:val="16"/>
          <w:szCs w:val="16"/>
          <w:lang w:eastAsia="en-GB"/>
        </w:rPr>
      </w:pPr>
    </w:p>
    <w:p w14:paraId="5B5B4555" w14:textId="27A080DB" w:rsidR="00ED7E40" w:rsidRPr="00492DF8" w:rsidRDefault="00CF0A76" w:rsidP="00023A15">
      <w:pPr>
        <w:rPr>
          <w:rFonts w:ascii="Arial" w:eastAsia="Times New Roman" w:hAnsi="Arial" w:cs="Arial"/>
          <w:sz w:val="16"/>
          <w:szCs w:val="16"/>
          <w:lang w:eastAsia="en-GB"/>
        </w:rPr>
      </w:pPr>
      <w:hyperlink r:id="rId73" w:history="1">
        <w:r w:rsidR="00F656F3">
          <w:rPr>
            <w:rStyle w:val="Hyperlink"/>
            <w:rFonts w:ascii="Arial" w:eastAsia="Times New Roman" w:hAnsi="Arial" w:cs="Arial"/>
            <w:b/>
            <w:bCs/>
            <w:sz w:val="16"/>
            <w:szCs w:val="16"/>
            <w:lang w:eastAsia="en-GB"/>
          </w:rPr>
          <w:t>S1-222060</w:t>
        </w:r>
      </w:hyperlink>
      <w:r w:rsidR="00ED7E40" w:rsidRPr="00492DF8">
        <w:t xml:space="preserve"> from </w:t>
      </w:r>
      <w:r w:rsidR="00ED7E40" w:rsidRPr="00492DF8">
        <w:rPr>
          <w:rFonts w:ascii="Arial" w:eastAsia="Times New Roman" w:hAnsi="Arial" w:cs="Arial"/>
          <w:sz w:val="16"/>
          <w:szCs w:val="16"/>
          <w:lang w:eastAsia="en-GB"/>
        </w:rPr>
        <w:t xml:space="preserve">C4-223048: </w:t>
      </w:r>
      <w:r w:rsidR="00ED7E40" w:rsidRPr="00492DF8">
        <w:rPr>
          <w:rFonts w:ascii="Arial" w:eastAsia="Times New Roman" w:hAnsi="Arial" w:cs="Arial"/>
          <w:b/>
          <w:bCs/>
          <w:i/>
          <w:iCs/>
          <w:sz w:val="16"/>
          <w:szCs w:val="16"/>
          <w:lang w:eastAsia="en-GB"/>
        </w:rPr>
        <w:t xml:space="preserve">Reply LS on multiparty Real-time Text (RTT) in conference calling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0D69684D" w14:textId="4876567F"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7EE1231F" w14:textId="77777777" w:rsidR="00ED7E40" w:rsidRPr="00492DF8" w:rsidRDefault="00ED7E40" w:rsidP="00023A15">
      <w:pPr>
        <w:rPr>
          <w:rFonts w:ascii="Arial" w:eastAsia="Times New Roman" w:hAnsi="Arial" w:cs="Arial"/>
          <w:sz w:val="16"/>
          <w:szCs w:val="16"/>
          <w:lang w:eastAsia="en-GB"/>
        </w:rPr>
      </w:pPr>
    </w:p>
    <w:p w14:paraId="7EED5DCF" w14:textId="397EA7E8" w:rsidR="00ED7E40" w:rsidRPr="00492DF8" w:rsidRDefault="00CF0A76" w:rsidP="00023A15">
      <w:pPr>
        <w:rPr>
          <w:rFonts w:ascii="Arial" w:eastAsia="Times New Roman" w:hAnsi="Arial" w:cs="Arial"/>
          <w:sz w:val="16"/>
          <w:szCs w:val="16"/>
          <w:lang w:eastAsia="en-GB"/>
        </w:rPr>
      </w:pPr>
      <w:hyperlink r:id="rId74" w:history="1">
        <w:r w:rsidR="00F656F3">
          <w:rPr>
            <w:rStyle w:val="Hyperlink"/>
            <w:rFonts w:ascii="Arial" w:eastAsia="Times New Roman" w:hAnsi="Arial" w:cs="Arial"/>
            <w:b/>
            <w:bCs/>
            <w:sz w:val="16"/>
            <w:szCs w:val="16"/>
            <w:lang w:eastAsia="en-GB"/>
          </w:rPr>
          <w:t>S1-222061</w:t>
        </w:r>
      </w:hyperlink>
      <w:r w:rsidR="00ED7E40" w:rsidRPr="00492DF8">
        <w:t xml:space="preserve"> from </w:t>
      </w:r>
      <w:r w:rsidR="00ED7E40" w:rsidRPr="00492DF8">
        <w:rPr>
          <w:rFonts w:ascii="Arial" w:eastAsia="Times New Roman" w:hAnsi="Arial" w:cs="Arial"/>
          <w:sz w:val="16"/>
          <w:szCs w:val="16"/>
          <w:lang w:eastAsia="en-GB"/>
        </w:rPr>
        <w:t xml:space="preserve">C6-220305: </w:t>
      </w:r>
      <w:r w:rsidR="00ED7E40" w:rsidRPr="00492DF8">
        <w:rPr>
          <w:rFonts w:ascii="Arial" w:eastAsia="Times New Roman" w:hAnsi="Arial" w:cs="Arial"/>
          <w:b/>
          <w:bCs/>
          <w:i/>
          <w:iCs/>
          <w:sz w:val="16"/>
          <w:szCs w:val="16"/>
          <w:lang w:eastAsia="en-GB"/>
        </w:rPr>
        <w:t xml:space="preserve">LS on Satellite E-UTRAN on PLMN selector with Access Technology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1FD2FBB6" w14:textId="6C628CB8"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1BBD5FEA" w14:textId="77777777" w:rsidR="00ED7E40" w:rsidRPr="00492DF8" w:rsidRDefault="00ED7E40" w:rsidP="00023A15">
      <w:pPr>
        <w:rPr>
          <w:rFonts w:ascii="Arial" w:eastAsia="Times New Roman" w:hAnsi="Arial" w:cs="Arial"/>
          <w:sz w:val="16"/>
          <w:szCs w:val="16"/>
          <w:lang w:eastAsia="en-GB"/>
        </w:rPr>
      </w:pPr>
    </w:p>
    <w:p w14:paraId="52C5F5D9" w14:textId="0E5E8682" w:rsidR="00ED7E40" w:rsidRPr="00492DF8" w:rsidRDefault="00CF0A76" w:rsidP="00023A15">
      <w:pPr>
        <w:rPr>
          <w:rFonts w:ascii="Arial" w:eastAsia="Times New Roman" w:hAnsi="Arial" w:cs="Arial"/>
          <w:sz w:val="16"/>
          <w:szCs w:val="16"/>
          <w:lang w:eastAsia="en-GB"/>
        </w:rPr>
      </w:pPr>
      <w:hyperlink r:id="rId75" w:history="1">
        <w:r w:rsidR="00F656F3">
          <w:rPr>
            <w:rStyle w:val="Hyperlink"/>
            <w:rFonts w:ascii="Arial" w:eastAsia="Times New Roman" w:hAnsi="Arial" w:cs="Arial"/>
            <w:b/>
            <w:bCs/>
            <w:sz w:val="16"/>
            <w:szCs w:val="16"/>
            <w:lang w:eastAsia="en-GB"/>
          </w:rPr>
          <w:t>S1-222064</w:t>
        </w:r>
      </w:hyperlink>
      <w:r w:rsidR="00ED7E40" w:rsidRPr="00492DF8">
        <w:t xml:space="preserve"> from </w:t>
      </w:r>
      <w:r w:rsidR="00ED7E40" w:rsidRPr="00492DF8">
        <w:rPr>
          <w:rFonts w:ascii="Arial" w:eastAsia="Times New Roman" w:hAnsi="Arial" w:cs="Arial"/>
          <w:sz w:val="16"/>
          <w:szCs w:val="16"/>
          <w:lang w:eastAsia="en-GB"/>
        </w:rPr>
        <w:t xml:space="preserve">S2-2204744: </w:t>
      </w:r>
      <w:r w:rsidR="00ED7E40" w:rsidRPr="00492DF8">
        <w:rPr>
          <w:rFonts w:ascii="Arial" w:eastAsia="Times New Roman" w:hAnsi="Arial" w:cs="Arial"/>
          <w:b/>
          <w:bCs/>
          <w:i/>
          <w:iCs/>
          <w:sz w:val="16"/>
          <w:szCs w:val="16"/>
          <w:lang w:eastAsia="en-GB"/>
        </w:rPr>
        <w:t xml:space="preserve">LS OUT on Indication of Network Assisted Positioning method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7C0F2F42" w14:textId="69CA778C"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17591E76" w14:textId="77777777" w:rsidR="00ED7E40" w:rsidRPr="00492DF8" w:rsidRDefault="00ED7E40" w:rsidP="00023A15">
      <w:pPr>
        <w:rPr>
          <w:rFonts w:ascii="Arial" w:eastAsia="Times New Roman" w:hAnsi="Arial" w:cs="Arial"/>
          <w:sz w:val="16"/>
          <w:szCs w:val="16"/>
          <w:lang w:eastAsia="en-GB"/>
        </w:rPr>
      </w:pPr>
    </w:p>
    <w:p w14:paraId="175EA368" w14:textId="1C1B3EF7" w:rsidR="00ED7E40" w:rsidRPr="00492DF8" w:rsidRDefault="00CF0A76" w:rsidP="00023A15">
      <w:pPr>
        <w:rPr>
          <w:rFonts w:ascii="Arial" w:eastAsia="Times New Roman" w:hAnsi="Arial" w:cs="Arial"/>
          <w:sz w:val="16"/>
          <w:szCs w:val="16"/>
          <w:lang w:eastAsia="en-GB"/>
        </w:rPr>
      </w:pPr>
      <w:hyperlink r:id="rId76" w:history="1">
        <w:r w:rsidR="00F656F3">
          <w:rPr>
            <w:rStyle w:val="Hyperlink"/>
            <w:rFonts w:ascii="Arial" w:eastAsia="Times New Roman" w:hAnsi="Arial" w:cs="Arial"/>
            <w:b/>
            <w:bCs/>
            <w:sz w:val="16"/>
            <w:szCs w:val="16"/>
            <w:lang w:eastAsia="en-GB"/>
          </w:rPr>
          <w:t>S1-222065</w:t>
        </w:r>
      </w:hyperlink>
      <w:r w:rsidR="00ED7E40" w:rsidRPr="00492DF8">
        <w:t xml:space="preserve"> from </w:t>
      </w:r>
      <w:r w:rsidR="00ED7E40" w:rsidRPr="00492DF8">
        <w:rPr>
          <w:rFonts w:ascii="Arial" w:eastAsia="Times New Roman" w:hAnsi="Arial" w:cs="Arial"/>
          <w:sz w:val="16"/>
          <w:szCs w:val="16"/>
          <w:lang w:eastAsia="en-GB"/>
        </w:rPr>
        <w:t xml:space="preserve">S2-2204962: </w:t>
      </w:r>
      <w:r w:rsidR="00ED7E40" w:rsidRPr="00492DF8">
        <w:rPr>
          <w:rFonts w:ascii="Arial" w:eastAsia="Times New Roman" w:hAnsi="Arial" w:cs="Arial"/>
          <w:b/>
          <w:bCs/>
          <w:i/>
          <w:iCs/>
          <w:sz w:val="16"/>
          <w:szCs w:val="16"/>
          <w:lang w:eastAsia="en-GB"/>
        </w:rPr>
        <w:t xml:space="preserve">LS on removal of “Indication of country of UE location”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 xml:space="preserve"> LS in)</w:t>
      </w:r>
    </w:p>
    <w:p w14:paraId="6D94F561" w14:textId="055C0A8F"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370DCD77" w14:textId="77777777" w:rsidR="00ED7E40" w:rsidRPr="00492DF8" w:rsidRDefault="00ED7E40" w:rsidP="00023A15">
      <w:pPr>
        <w:rPr>
          <w:rFonts w:ascii="Arial" w:eastAsia="Times New Roman" w:hAnsi="Arial" w:cs="Arial"/>
          <w:sz w:val="16"/>
          <w:szCs w:val="16"/>
          <w:lang w:eastAsia="en-GB"/>
        </w:rPr>
      </w:pPr>
    </w:p>
    <w:p w14:paraId="1D8E401A" w14:textId="16B25C46" w:rsidR="00ED7E40" w:rsidRPr="00492DF8" w:rsidRDefault="00CF0A76" w:rsidP="00023A15">
      <w:pPr>
        <w:rPr>
          <w:rFonts w:ascii="Arial" w:eastAsia="Times New Roman" w:hAnsi="Arial" w:cs="Arial"/>
          <w:sz w:val="16"/>
          <w:szCs w:val="16"/>
          <w:lang w:eastAsia="en-GB"/>
        </w:rPr>
      </w:pPr>
      <w:hyperlink r:id="rId77" w:history="1">
        <w:r w:rsidR="00F656F3">
          <w:rPr>
            <w:rStyle w:val="Hyperlink"/>
            <w:rFonts w:ascii="Arial" w:eastAsia="Times New Roman" w:hAnsi="Arial" w:cs="Arial"/>
            <w:b/>
            <w:bCs/>
            <w:sz w:val="16"/>
            <w:szCs w:val="16"/>
            <w:lang w:eastAsia="en-GB"/>
          </w:rPr>
          <w:t>S1-222067</w:t>
        </w:r>
      </w:hyperlink>
      <w:r w:rsidR="00ED7E40" w:rsidRPr="00492DF8">
        <w:t xml:space="preserve"> from </w:t>
      </w:r>
      <w:r w:rsidR="00ED7E40" w:rsidRPr="00492DF8">
        <w:rPr>
          <w:rFonts w:ascii="Arial" w:eastAsia="Times New Roman" w:hAnsi="Arial" w:cs="Arial"/>
          <w:sz w:val="16"/>
          <w:szCs w:val="16"/>
          <w:lang w:eastAsia="en-GB"/>
        </w:rPr>
        <w:t xml:space="preserve">S3-221254: </w:t>
      </w:r>
      <w:r w:rsidR="00ED7E40" w:rsidRPr="00492DF8">
        <w:rPr>
          <w:rFonts w:ascii="Arial" w:eastAsia="Times New Roman" w:hAnsi="Arial" w:cs="Arial"/>
          <w:b/>
          <w:bCs/>
          <w:i/>
          <w:iCs/>
          <w:sz w:val="16"/>
          <w:szCs w:val="16"/>
          <w:lang w:eastAsia="en-GB"/>
        </w:rPr>
        <w:t xml:space="preserve">Reply LS on Indication of Network Assisted Positioning method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06967491" w14:textId="6A95F6EE"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162EF556" w14:textId="77777777" w:rsidR="00ED7E40" w:rsidRPr="00492DF8" w:rsidRDefault="00ED7E40" w:rsidP="00023A15">
      <w:pPr>
        <w:rPr>
          <w:rFonts w:ascii="Arial" w:eastAsia="Times New Roman" w:hAnsi="Arial" w:cs="Arial"/>
          <w:sz w:val="16"/>
          <w:szCs w:val="16"/>
          <w:lang w:eastAsia="en-GB"/>
        </w:rPr>
      </w:pPr>
    </w:p>
    <w:p w14:paraId="0BD69C5A" w14:textId="44202F92" w:rsidR="00ED7E40" w:rsidRPr="00492DF8" w:rsidRDefault="00CF0A76" w:rsidP="00023A15">
      <w:pPr>
        <w:rPr>
          <w:rFonts w:ascii="Arial" w:eastAsia="Times New Roman" w:hAnsi="Arial" w:cs="Arial"/>
          <w:sz w:val="16"/>
          <w:szCs w:val="16"/>
          <w:lang w:eastAsia="en-GB"/>
        </w:rPr>
      </w:pPr>
      <w:hyperlink r:id="rId78" w:history="1">
        <w:r w:rsidR="00F656F3">
          <w:rPr>
            <w:rStyle w:val="Hyperlink"/>
            <w:rFonts w:ascii="Arial" w:eastAsia="Times New Roman" w:hAnsi="Arial" w:cs="Arial"/>
            <w:b/>
            <w:bCs/>
            <w:sz w:val="16"/>
            <w:szCs w:val="16"/>
            <w:lang w:eastAsia="en-GB"/>
          </w:rPr>
          <w:t>S1-222069</w:t>
        </w:r>
      </w:hyperlink>
      <w:r w:rsidR="00ED7E40" w:rsidRPr="00492DF8">
        <w:t xml:space="preserve"> from </w:t>
      </w:r>
      <w:r w:rsidR="00ED7E40" w:rsidRPr="00492DF8">
        <w:rPr>
          <w:rFonts w:ascii="Arial" w:eastAsia="Times New Roman" w:hAnsi="Arial" w:cs="Arial"/>
          <w:sz w:val="16"/>
          <w:szCs w:val="16"/>
          <w:lang w:eastAsia="en-GB"/>
        </w:rPr>
        <w:t xml:space="preserve">S5-223516: </w:t>
      </w:r>
      <w:r w:rsidR="00ED7E40" w:rsidRPr="00492DF8">
        <w:rPr>
          <w:rFonts w:ascii="Arial" w:eastAsia="Times New Roman" w:hAnsi="Arial" w:cs="Arial"/>
          <w:b/>
          <w:bCs/>
          <w:i/>
          <w:iCs/>
          <w:sz w:val="16"/>
          <w:szCs w:val="16"/>
          <w:lang w:eastAsia="en-GB"/>
        </w:rPr>
        <w:t xml:space="preserve">Reply LS on Issues Network Slice information delivery to a 3rd party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5502888F" w14:textId="45308EF8"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72E9956F" w14:textId="77777777" w:rsidR="00ED7E40" w:rsidRPr="00492DF8" w:rsidRDefault="00ED7E40" w:rsidP="00023A15">
      <w:pPr>
        <w:rPr>
          <w:rFonts w:ascii="Arial" w:eastAsia="Times New Roman" w:hAnsi="Arial" w:cs="Arial"/>
          <w:sz w:val="16"/>
          <w:szCs w:val="16"/>
          <w:lang w:eastAsia="en-GB"/>
        </w:rPr>
      </w:pPr>
    </w:p>
    <w:p w14:paraId="4333FBEB" w14:textId="28762F8D" w:rsidR="00ED7E40" w:rsidRPr="00492DF8" w:rsidRDefault="00CF0A76" w:rsidP="00023A15">
      <w:pPr>
        <w:rPr>
          <w:rFonts w:ascii="Arial" w:eastAsia="Times New Roman" w:hAnsi="Arial" w:cs="Arial"/>
          <w:sz w:val="16"/>
          <w:szCs w:val="16"/>
          <w:lang w:eastAsia="en-GB"/>
        </w:rPr>
      </w:pPr>
      <w:hyperlink r:id="rId79" w:history="1">
        <w:r w:rsidR="00F656F3">
          <w:rPr>
            <w:rStyle w:val="Hyperlink"/>
            <w:rFonts w:ascii="Arial" w:eastAsia="Times New Roman" w:hAnsi="Arial" w:cs="Arial"/>
            <w:b/>
            <w:bCs/>
            <w:sz w:val="16"/>
            <w:szCs w:val="16"/>
            <w:lang w:eastAsia="en-GB"/>
          </w:rPr>
          <w:t>S1-222070</w:t>
        </w:r>
      </w:hyperlink>
      <w:r w:rsidR="00ED7E40" w:rsidRPr="00492DF8">
        <w:t xml:space="preserve"> from </w:t>
      </w:r>
      <w:r w:rsidR="00ED7E40" w:rsidRPr="00492DF8">
        <w:rPr>
          <w:rFonts w:ascii="Arial" w:eastAsia="Times New Roman" w:hAnsi="Arial" w:cs="Arial"/>
          <w:sz w:val="16"/>
          <w:szCs w:val="16"/>
          <w:lang w:eastAsia="en-GB"/>
        </w:rPr>
        <w:t xml:space="preserve">S5-223521: </w:t>
      </w:r>
      <w:r w:rsidR="00ED7E40" w:rsidRPr="00492DF8">
        <w:rPr>
          <w:rFonts w:ascii="Arial" w:eastAsia="Times New Roman" w:hAnsi="Arial" w:cs="Arial"/>
          <w:b/>
          <w:bCs/>
          <w:i/>
          <w:iCs/>
          <w:sz w:val="16"/>
          <w:szCs w:val="16"/>
          <w:lang w:eastAsia="en-GB"/>
        </w:rPr>
        <w:t xml:space="preserve">LS Reply on network slice LCM consumption and use case </w:t>
      </w:r>
      <w:r w:rsidR="00ED7E40" w:rsidRPr="00492DF8">
        <w:rPr>
          <w:rFonts w:ascii="Arial" w:eastAsia="Times New Roman" w:hAnsi="Arial" w:cs="Arial"/>
          <w:bCs/>
          <w:iCs/>
          <w:sz w:val="16"/>
          <w:szCs w:val="16"/>
          <w:lang w:eastAsia="en-GB"/>
        </w:rPr>
        <w:t>(</w:t>
      </w:r>
      <w:r w:rsidR="00ED7E40" w:rsidRPr="00492DF8">
        <w:rPr>
          <w:rFonts w:ascii="Arial" w:eastAsia="Times New Roman" w:hAnsi="Arial" w:cs="Arial"/>
          <w:sz w:val="16"/>
          <w:szCs w:val="16"/>
          <w:lang w:eastAsia="en-GB"/>
        </w:rPr>
        <w:t>LS in)</w:t>
      </w:r>
    </w:p>
    <w:p w14:paraId="5D3DC464" w14:textId="3A33E4BE" w:rsidR="00ED7E40" w:rsidRPr="00492DF8" w:rsidRDefault="00ED7E40"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73DB1062" w14:textId="77777777" w:rsidR="00ED7E40" w:rsidRPr="00492DF8" w:rsidRDefault="00ED7E40" w:rsidP="00023A15">
      <w:pPr>
        <w:rPr>
          <w:rFonts w:ascii="Arial" w:eastAsia="Times New Roman" w:hAnsi="Arial" w:cs="Arial"/>
          <w:sz w:val="16"/>
          <w:szCs w:val="16"/>
          <w:lang w:eastAsia="en-GB"/>
        </w:rPr>
      </w:pPr>
    </w:p>
    <w:p w14:paraId="7EB7114C" w14:textId="618427C3" w:rsidR="00190C16" w:rsidRPr="00492DF8" w:rsidRDefault="00190C16" w:rsidP="00190C16">
      <w:pPr>
        <w:pStyle w:val="Heading1"/>
        <w:rPr>
          <w:lang w:val="en-GB"/>
        </w:rPr>
      </w:pPr>
      <w:bookmarkStart w:id="23" w:name="_Toc118453312"/>
      <w:r w:rsidRPr="00492DF8">
        <w:rPr>
          <w:lang w:val="en-GB"/>
        </w:rPr>
        <w:t>4</w:t>
      </w:r>
      <w:r w:rsidRPr="00492DF8">
        <w:rPr>
          <w:lang w:val="en-GB"/>
        </w:rPr>
        <w:tab/>
        <w:t>New Work Items (including related contributions, studies exceptionally)</w:t>
      </w:r>
      <w:bookmarkEnd w:id="23"/>
    </w:p>
    <w:p w14:paraId="25F660F9" w14:textId="03B8C73D" w:rsidR="00190C16" w:rsidRPr="00492DF8" w:rsidRDefault="00190C16" w:rsidP="00190C16">
      <w:pPr>
        <w:pStyle w:val="Heading2"/>
      </w:pPr>
      <w:bookmarkStart w:id="24" w:name="_Toc118453313"/>
      <w:r w:rsidRPr="00492DF8">
        <w:t>4.1</w:t>
      </w:r>
      <w:r w:rsidRPr="00492DF8">
        <w:tab/>
        <w:t>Rel19 SIDs</w:t>
      </w:r>
      <w:bookmarkEnd w:id="24"/>
    </w:p>
    <w:p w14:paraId="26E86376" w14:textId="7D2FE5B4" w:rsidR="0060789E" w:rsidRPr="00492DF8" w:rsidRDefault="00CF0A76" w:rsidP="00023A15">
      <w:pPr>
        <w:rPr>
          <w:rFonts w:ascii="Arial" w:eastAsia="Times New Roman" w:hAnsi="Arial" w:cs="Arial"/>
          <w:sz w:val="16"/>
          <w:szCs w:val="16"/>
          <w:lang w:eastAsia="en-GB"/>
        </w:rPr>
      </w:pPr>
      <w:hyperlink r:id="rId80" w:history="1">
        <w:r w:rsidR="00F656F3">
          <w:rPr>
            <w:rStyle w:val="Hyperlink"/>
            <w:rFonts w:ascii="Arial" w:eastAsia="Times New Roman" w:hAnsi="Arial" w:cs="Arial"/>
            <w:b/>
            <w:bCs/>
            <w:sz w:val="16"/>
            <w:szCs w:val="16"/>
            <w:lang w:eastAsia="en-GB"/>
          </w:rPr>
          <w:t>S1-222160</w:t>
        </w:r>
      </w:hyperlink>
      <w:r w:rsidR="0060789E" w:rsidRPr="00492DF8">
        <w:t xml:space="preserve"> from </w:t>
      </w:r>
      <w:r w:rsidR="0060789E" w:rsidRPr="00492DF8">
        <w:rPr>
          <w:rFonts w:ascii="Arial" w:eastAsia="Times New Roman" w:hAnsi="Arial" w:cs="Arial"/>
          <w:sz w:val="16"/>
          <w:szCs w:val="16"/>
          <w:lang w:eastAsia="en-GB"/>
        </w:rPr>
        <w:t xml:space="preserve">China Mobile Com. Corporation: </w:t>
      </w:r>
      <w:r w:rsidR="0060789E" w:rsidRPr="00492DF8">
        <w:rPr>
          <w:rFonts w:ascii="Arial" w:eastAsia="Times New Roman" w:hAnsi="Arial" w:cs="Arial"/>
          <w:b/>
          <w:bCs/>
          <w:i/>
          <w:iCs/>
          <w:sz w:val="16"/>
          <w:szCs w:val="16"/>
          <w:lang w:eastAsia="en-GB"/>
        </w:rPr>
        <w:t xml:space="preserve">Revised SID on UAV Phase 3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SID revised)</w:t>
      </w:r>
    </w:p>
    <w:p w14:paraId="05CC2728"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One proposal is to move it 3 months earlier.</w:t>
      </w:r>
    </w:p>
    <w:p w14:paraId="2C9156DB" w14:textId="27B2E7A2"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Moved from 7.9</w:t>
      </w:r>
    </w:p>
    <w:p w14:paraId="5EBDCE1F"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New dates are not agreeable, the original dates should be kept.</w:t>
      </w:r>
    </w:p>
    <w:p w14:paraId="32996ECD"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Other changes are OK.</w:t>
      </w:r>
    </w:p>
    <w:p w14:paraId="0E29DFD8"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Rapoprteur shall be added in section 5.</w:t>
      </w:r>
    </w:p>
    <w:p w14:paraId="433C8BC2" w14:textId="17623AF9"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Revised to </w:t>
      </w:r>
      <w:hyperlink r:id="rId81" w:history="1">
        <w:r w:rsidR="00F656F3">
          <w:rPr>
            <w:rStyle w:val="Hyperlink"/>
            <w:rFonts w:ascii="Arial" w:eastAsia="Times New Roman" w:hAnsi="Arial" w:cs="Arial"/>
            <w:sz w:val="16"/>
            <w:szCs w:val="16"/>
            <w:lang w:eastAsia="en-GB"/>
          </w:rPr>
          <w:t>S1-222296</w:t>
        </w:r>
      </w:hyperlink>
    </w:p>
    <w:p w14:paraId="0CD812CC" w14:textId="77777777" w:rsidR="0060789E" w:rsidRPr="00492DF8" w:rsidRDefault="0060789E" w:rsidP="00023A15">
      <w:pPr>
        <w:rPr>
          <w:rFonts w:ascii="Arial" w:eastAsia="Times New Roman" w:hAnsi="Arial" w:cs="Arial"/>
          <w:sz w:val="16"/>
          <w:szCs w:val="16"/>
          <w:lang w:eastAsia="en-GB"/>
        </w:rPr>
      </w:pPr>
    </w:p>
    <w:p w14:paraId="066B75A8" w14:textId="5D22133A" w:rsidR="0060789E" w:rsidRPr="00492DF8" w:rsidRDefault="00CF0A76" w:rsidP="00023A15">
      <w:pPr>
        <w:rPr>
          <w:rFonts w:ascii="Arial" w:eastAsia="Times New Roman" w:hAnsi="Arial" w:cs="Arial"/>
          <w:sz w:val="16"/>
          <w:szCs w:val="16"/>
          <w:lang w:eastAsia="en-GB"/>
        </w:rPr>
      </w:pPr>
      <w:hyperlink r:id="rId82" w:history="1">
        <w:r w:rsidR="00F656F3">
          <w:rPr>
            <w:rStyle w:val="Hyperlink"/>
            <w:rFonts w:ascii="Arial" w:eastAsia="Times New Roman" w:hAnsi="Arial" w:cs="Arial"/>
            <w:sz w:val="16"/>
            <w:szCs w:val="16"/>
            <w:lang w:eastAsia="en-GB"/>
          </w:rPr>
          <w:t>S1-222296</w:t>
        </w:r>
      </w:hyperlink>
      <w:r w:rsidR="0060789E" w:rsidRPr="00492DF8">
        <w:rPr>
          <w:rFonts w:ascii="Arial" w:eastAsia="Times New Roman" w:hAnsi="Arial" w:cs="Arial"/>
          <w:sz w:val="16"/>
          <w:szCs w:val="16"/>
          <w:lang w:eastAsia="en-GB"/>
        </w:rPr>
        <w:t xml:space="preserve"> from China Mobile: </w:t>
      </w:r>
      <w:r w:rsidR="0060789E" w:rsidRPr="00492DF8">
        <w:rPr>
          <w:rFonts w:ascii="Arial" w:eastAsia="Times New Roman" w:hAnsi="Arial" w:cs="Arial"/>
          <w:b/>
          <w:bCs/>
          <w:i/>
          <w:iCs/>
          <w:sz w:val="16"/>
          <w:szCs w:val="16"/>
          <w:lang w:eastAsia="en-GB"/>
        </w:rPr>
        <w:t xml:space="preserve">Revised SID on UAV Phase 3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SID revised)</w:t>
      </w:r>
    </w:p>
    <w:p w14:paraId="41F5D395" w14:textId="0FB2DA80"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83" w:history="1">
        <w:r w:rsidR="00F656F3">
          <w:rPr>
            <w:rStyle w:val="Hyperlink"/>
            <w:rFonts w:ascii="Arial" w:eastAsia="Times New Roman" w:hAnsi="Arial" w:cs="Arial"/>
            <w:sz w:val="16"/>
            <w:szCs w:val="16"/>
            <w:lang w:eastAsia="en-GB"/>
          </w:rPr>
          <w:t>S1-222160</w:t>
        </w:r>
      </w:hyperlink>
    </w:p>
    <w:p w14:paraId="226C5EC5"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Moved from 7.9 Same as 2160r1</w:t>
      </w:r>
    </w:p>
    <w:p w14:paraId="04CA70CA" w14:textId="6981ED3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38765024" w14:textId="77777777" w:rsidR="0060789E" w:rsidRPr="00492DF8" w:rsidRDefault="0060789E" w:rsidP="00023A15">
      <w:pPr>
        <w:rPr>
          <w:rFonts w:ascii="Arial" w:eastAsia="Times New Roman" w:hAnsi="Arial" w:cs="Arial"/>
          <w:sz w:val="16"/>
          <w:szCs w:val="16"/>
          <w:lang w:eastAsia="en-GB"/>
        </w:rPr>
      </w:pPr>
    </w:p>
    <w:p w14:paraId="62C01C44" w14:textId="68460B31" w:rsidR="00190C16" w:rsidRPr="00492DF8" w:rsidRDefault="00190C16" w:rsidP="00190C16">
      <w:pPr>
        <w:pStyle w:val="Heading2"/>
      </w:pPr>
      <w:bookmarkStart w:id="25" w:name="_Toc118453314"/>
      <w:r w:rsidRPr="00492DF8">
        <w:t>4.2</w:t>
      </w:r>
      <w:r w:rsidRPr="00492DF8">
        <w:tab/>
        <w:t>Mini-WIDs</w:t>
      </w:r>
      <w:bookmarkEnd w:id="25"/>
    </w:p>
    <w:p w14:paraId="62283270" w14:textId="466424B3" w:rsidR="00190C16" w:rsidRPr="00492DF8" w:rsidRDefault="00190C16" w:rsidP="00190C16">
      <w:pPr>
        <w:pStyle w:val="Heading3"/>
      </w:pPr>
      <w:bookmarkStart w:id="26" w:name="_Toc118453315"/>
      <w:r w:rsidRPr="00492DF8">
        <w:t>4.2.1</w:t>
      </w:r>
      <w:r w:rsidRPr="00492DF8">
        <w:tab/>
        <w:t>PIN_ph2</w:t>
      </w:r>
      <w:bookmarkEnd w:id="26"/>
    </w:p>
    <w:p w14:paraId="019BC042" w14:textId="2752B095" w:rsidR="0060789E" w:rsidRPr="00492DF8" w:rsidRDefault="00CF0A76" w:rsidP="00023A15">
      <w:pPr>
        <w:rPr>
          <w:rFonts w:ascii="Arial" w:eastAsia="Times New Roman" w:hAnsi="Arial" w:cs="Arial"/>
          <w:sz w:val="16"/>
          <w:szCs w:val="16"/>
          <w:lang w:eastAsia="en-GB"/>
        </w:rPr>
      </w:pPr>
      <w:hyperlink r:id="rId84" w:history="1">
        <w:r w:rsidR="00F656F3">
          <w:rPr>
            <w:rStyle w:val="Hyperlink"/>
            <w:rFonts w:ascii="Arial" w:eastAsia="Times New Roman" w:hAnsi="Arial" w:cs="Arial"/>
            <w:b/>
            <w:bCs/>
            <w:sz w:val="16"/>
            <w:szCs w:val="16"/>
            <w:lang w:eastAsia="en-GB"/>
          </w:rPr>
          <w:t>S1-222050</w:t>
        </w:r>
      </w:hyperlink>
      <w:r w:rsidR="0060789E" w:rsidRPr="00492DF8">
        <w:t xml:space="preserve"> from </w:t>
      </w:r>
      <w:r w:rsidR="0060789E" w:rsidRPr="00492DF8">
        <w:rPr>
          <w:rFonts w:ascii="Arial" w:eastAsia="Times New Roman" w:hAnsi="Arial" w:cs="Arial"/>
          <w:sz w:val="16"/>
          <w:szCs w:val="16"/>
          <w:lang w:eastAsia="en-GB"/>
        </w:rPr>
        <w:t xml:space="preserve">Vivo: </w:t>
      </w:r>
      <w:r w:rsidR="0060789E" w:rsidRPr="00492DF8">
        <w:rPr>
          <w:rFonts w:ascii="Arial" w:eastAsia="Times New Roman" w:hAnsi="Arial" w:cs="Arial"/>
          <w:b/>
          <w:bCs/>
          <w:i/>
          <w:iCs/>
          <w:sz w:val="16"/>
          <w:szCs w:val="16"/>
          <w:lang w:eastAsia="en-GB"/>
        </w:rPr>
        <w:t xml:space="preserve">New WID on Personal IoT Networks phase 2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WID new)</w:t>
      </w:r>
    </w:p>
    <w:p w14:paraId="1E7A0AE5" w14:textId="63C51E1E"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The objective is </w:t>
      </w:r>
      <w:r w:rsidR="00492DF8" w:rsidRPr="00492DF8">
        <w:rPr>
          <w:rFonts w:ascii="Arial" w:eastAsia="Times New Roman" w:hAnsi="Arial" w:cs="Arial"/>
          <w:sz w:val="16"/>
          <w:szCs w:val="16"/>
          <w:lang w:eastAsia="en-GB"/>
        </w:rPr>
        <w:t xml:space="preserve">to </w:t>
      </w:r>
      <w:r w:rsidR="00492DF8">
        <w:rPr>
          <w:rFonts w:ascii="Arial" w:eastAsia="Times New Roman" w:hAnsi="Arial" w:cs="Arial"/>
          <w:sz w:val="16"/>
          <w:szCs w:val="16"/>
          <w:lang w:eastAsia="en-GB"/>
        </w:rPr>
        <w:t>u</w:t>
      </w:r>
      <w:r w:rsidR="00492DF8" w:rsidRPr="00492DF8">
        <w:rPr>
          <w:rFonts w:ascii="Arial" w:eastAsia="Times New Roman" w:hAnsi="Arial" w:cs="Arial"/>
          <w:sz w:val="16"/>
          <w:szCs w:val="16"/>
          <w:lang w:eastAsia="en-GB"/>
        </w:rPr>
        <w:t>pdate</w:t>
      </w:r>
      <w:r w:rsidRPr="00492DF8">
        <w:rPr>
          <w:rFonts w:ascii="Arial" w:eastAsia="Times New Roman" w:hAnsi="Arial" w:cs="Arial"/>
          <w:sz w:val="16"/>
          <w:szCs w:val="16"/>
          <w:lang w:eastAsia="en-GB"/>
        </w:rPr>
        <w:t xml:space="preserve"> the stage 1 specifications to support 5GS to forbid or allow the non-3GPP device </w:t>
      </w:r>
      <w:r w:rsidR="00492DF8" w:rsidRPr="00492DF8">
        <w:rPr>
          <w:rFonts w:ascii="Arial" w:eastAsia="Times New Roman" w:hAnsi="Arial" w:cs="Arial"/>
          <w:sz w:val="16"/>
          <w:szCs w:val="16"/>
          <w:lang w:eastAsia="en-GB"/>
        </w:rPr>
        <w:t>accessing</w:t>
      </w:r>
      <w:r w:rsidRPr="00492DF8">
        <w:rPr>
          <w:rFonts w:ascii="Arial" w:eastAsia="Times New Roman" w:hAnsi="Arial" w:cs="Arial"/>
          <w:sz w:val="16"/>
          <w:szCs w:val="16"/>
          <w:lang w:eastAsia="en-GB"/>
        </w:rPr>
        <w:t xml:space="preserve"> the network and its service via a gateway UE different from the gateway UE that provisions the credentials (subject to user data privacy) .</w:t>
      </w:r>
    </w:p>
    <w:p w14:paraId="5355D457" w14:textId="32122411"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r1 uploaded</w:t>
      </w:r>
    </w:p>
    <w:p w14:paraId="2E99D46B" w14:textId="1C215811"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moderator pointed out that miniWID</w:t>
      </w:r>
      <w:r w:rsidR="00492DF8">
        <w:rPr>
          <w:rFonts w:ascii="Arial" w:eastAsia="Times New Roman" w:hAnsi="Arial" w:cs="Arial"/>
          <w:sz w:val="16"/>
          <w:szCs w:val="16"/>
          <w:lang w:eastAsia="en-GB"/>
        </w:rPr>
        <w:t>s</w:t>
      </w:r>
      <w:r w:rsidRPr="00492DF8">
        <w:rPr>
          <w:rFonts w:ascii="Arial" w:eastAsia="Times New Roman" w:hAnsi="Arial" w:cs="Arial"/>
          <w:sz w:val="16"/>
          <w:szCs w:val="16"/>
          <w:lang w:eastAsia="en-GB"/>
        </w:rPr>
        <w:t xml:space="preserve"> have to be completed within one meeting, so the dates are wrong.</w:t>
      </w:r>
    </w:p>
    <w:p w14:paraId="1EBFEDD1" w14:textId="48F504A0"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11B53AEE" w14:textId="77777777" w:rsidR="0060789E" w:rsidRPr="00492DF8" w:rsidRDefault="0060789E" w:rsidP="00023A15">
      <w:pPr>
        <w:rPr>
          <w:rFonts w:ascii="Arial" w:eastAsia="Times New Roman" w:hAnsi="Arial" w:cs="Arial"/>
          <w:sz w:val="16"/>
          <w:szCs w:val="16"/>
          <w:lang w:eastAsia="en-GB"/>
        </w:rPr>
      </w:pPr>
    </w:p>
    <w:p w14:paraId="3EA903C0" w14:textId="1330B891" w:rsidR="0060789E" w:rsidRPr="00492DF8" w:rsidRDefault="00CF0A76" w:rsidP="00023A15">
      <w:pPr>
        <w:rPr>
          <w:rFonts w:ascii="Arial" w:eastAsia="Times New Roman" w:hAnsi="Arial" w:cs="Arial"/>
          <w:sz w:val="16"/>
          <w:szCs w:val="16"/>
          <w:lang w:eastAsia="en-GB"/>
        </w:rPr>
      </w:pPr>
      <w:hyperlink r:id="rId85" w:history="1">
        <w:r w:rsidR="00F656F3">
          <w:rPr>
            <w:rStyle w:val="Hyperlink"/>
            <w:rFonts w:ascii="Arial" w:eastAsia="Times New Roman" w:hAnsi="Arial" w:cs="Arial"/>
            <w:b/>
            <w:bCs/>
            <w:sz w:val="16"/>
            <w:szCs w:val="16"/>
            <w:lang w:eastAsia="en-GB"/>
          </w:rPr>
          <w:t>S1-222054</w:t>
        </w:r>
      </w:hyperlink>
      <w:r w:rsidR="0060789E" w:rsidRPr="00492DF8">
        <w:t xml:space="preserve"> from </w:t>
      </w:r>
      <w:r w:rsidR="0060789E" w:rsidRPr="00492DF8">
        <w:rPr>
          <w:rFonts w:ascii="Arial" w:eastAsia="Times New Roman" w:hAnsi="Arial" w:cs="Arial"/>
          <w:sz w:val="16"/>
          <w:szCs w:val="16"/>
          <w:lang w:eastAsia="en-GB"/>
        </w:rPr>
        <w:t xml:space="preserve">vivo: </w:t>
      </w:r>
      <w:r w:rsidR="0060789E" w:rsidRPr="00492DF8">
        <w:rPr>
          <w:rFonts w:ascii="Arial" w:eastAsia="Times New Roman" w:hAnsi="Arial" w:cs="Arial"/>
          <w:b/>
          <w:bCs/>
          <w:i/>
          <w:iCs/>
          <w:sz w:val="16"/>
          <w:szCs w:val="16"/>
          <w:lang w:eastAsia="en-GB"/>
        </w:rPr>
        <w:t xml:space="preserve">Visiting a PIN after credentials provisioning in home PIN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 xml:space="preserve">CR to </w:t>
      </w:r>
      <w:hyperlink r:id="rId86" w:history="1">
        <w:r w:rsidR="0060789E" w:rsidRPr="00492DF8">
          <w:rPr>
            <w:rFonts w:ascii="Arial" w:eastAsia="Times New Roman" w:hAnsi="Arial" w:cs="Arial"/>
            <w:sz w:val="16"/>
            <w:szCs w:val="16"/>
            <w:lang w:eastAsia="en-GB"/>
          </w:rPr>
          <w:t>22.101</w:t>
        </w:r>
      </w:hyperlink>
      <w:r w:rsidR="0060789E" w:rsidRPr="00492DF8">
        <w:rPr>
          <w:rFonts w:ascii="Arial" w:eastAsia="Times New Roman" w:hAnsi="Arial" w:cs="Arial"/>
          <w:sz w:val="16"/>
          <w:szCs w:val="16"/>
          <w:lang w:eastAsia="en-GB"/>
        </w:rPr>
        <w:t xml:space="preserve"> #0585 cat B v.18.4.0, </w:t>
      </w:r>
      <w:hyperlink r:id="rId87" w:history="1">
        <w:r w:rsidR="0060789E" w:rsidRPr="00492DF8">
          <w:rPr>
            <w:rFonts w:ascii="Arial" w:eastAsia="Times New Roman" w:hAnsi="Arial" w:cs="Arial"/>
            <w:sz w:val="16"/>
            <w:szCs w:val="16"/>
            <w:lang w:eastAsia="en-GB"/>
          </w:rPr>
          <w:t>Rel-19</w:t>
        </w:r>
      </w:hyperlink>
      <w:r w:rsidR="0060789E" w:rsidRPr="00492DF8">
        <w:rPr>
          <w:rFonts w:ascii="Arial" w:eastAsia="Times New Roman" w:hAnsi="Arial" w:cs="Arial"/>
          <w:sz w:val="16"/>
          <w:szCs w:val="16"/>
          <w:lang w:eastAsia="en-GB"/>
        </w:rPr>
        <w:t xml:space="preserve">, WID: </w:t>
      </w:r>
      <w:hyperlink r:id="rId88" w:history="1">
        <w:r w:rsidR="0060789E" w:rsidRPr="00492DF8">
          <w:rPr>
            <w:rFonts w:ascii="Arial" w:eastAsia="Times New Roman" w:hAnsi="Arial" w:cs="Arial"/>
            <w:sz w:val="16"/>
            <w:szCs w:val="16"/>
            <w:lang w:eastAsia="en-GB"/>
          </w:rPr>
          <w:t>PIN_ph2</w:t>
        </w:r>
      </w:hyperlink>
      <w:r w:rsidR="0060789E" w:rsidRPr="00492DF8">
        <w:rPr>
          <w:rFonts w:ascii="Arial" w:eastAsia="Times New Roman" w:hAnsi="Arial" w:cs="Arial"/>
          <w:sz w:val="16"/>
          <w:szCs w:val="16"/>
          <w:lang w:eastAsia="en-GB"/>
        </w:rPr>
        <w:t>)</w:t>
      </w:r>
    </w:p>
    <w:p w14:paraId="44132718" w14:textId="187A91EC"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Ericsson, Nokia and Qualcomm wonder about the link between the proposed CR and PIN.</w:t>
      </w:r>
    </w:p>
    <w:p w14:paraId="2DCF9817"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This is seen too complex and too solution-oriented by some other companies (Huawei, KPN, Sony).</w:t>
      </w:r>
    </w:p>
    <w:p w14:paraId="5D394391" w14:textId="766B24E1"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A new tdoc number is given in </w:t>
      </w:r>
      <w:hyperlink r:id="rId89" w:history="1">
        <w:r w:rsidR="00F656F3">
          <w:rPr>
            <w:rStyle w:val="Hyperlink"/>
            <w:rFonts w:ascii="Arial" w:eastAsia="Times New Roman" w:hAnsi="Arial" w:cs="Arial"/>
            <w:sz w:val="16"/>
            <w:szCs w:val="16"/>
            <w:lang w:eastAsia="en-GB"/>
          </w:rPr>
          <w:t>S1-222260</w:t>
        </w:r>
      </w:hyperlink>
      <w:r w:rsidRPr="00492DF8">
        <w:rPr>
          <w:rFonts w:ascii="Arial" w:eastAsia="Times New Roman" w:hAnsi="Arial" w:cs="Arial"/>
          <w:sz w:val="16"/>
          <w:szCs w:val="16"/>
          <w:lang w:eastAsia="en-GB"/>
        </w:rPr>
        <w:t>, since it might impact another spec.</w:t>
      </w:r>
    </w:p>
    <w:p w14:paraId="100A7211" w14:textId="022071E1"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0CA691FC" w14:textId="77777777" w:rsidR="0060789E" w:rsidRPr="00492DF8" w:rsidRDefault="0060789E" w:rsidP="00023A15">
      <w:pPr>
        <w:rPr>
          <w:rFonts w:ascii="Arial" w:eastAsia="Times New Roman" w:hAnsi="Arial" w:cs="Arial"/>
          <w:sz w:val="16"/>
          <w:szCs w:val="16"/>
          <w:lang w:eastAsia="en-GB"/>
        </w:rPr>
      </w:pPr>
    </w:p>
    <w:p w14:paraId="3B0621FE" w14:textId="1435E4AF" w:rsidR="0060789E" w:rsidRPr="00492DF8" w:rsidRDefault="00CF0A76" w:rsidP="00023A15">
      <w:pPr>
        <w:rPr>
          <w:rFonts w:ascii="Arial" w:eastAsia="Times New Roman" w:hAnsi="Arial" w:cs="Arial"/>
          <w:sz w:val="16"/>
          <w:szCs w:val="16"/>
          <w:lang w:eastAsia="en-GB"/>
        </w:rPr>
      </w:pPr>
      <w:hyperlink r:id="rId90" w:history="1">
        <w:r w:rsidR="00F656F3">
          <w:rPr>
            <w:rStyle w:val="Hyperlink"/>
            <w:rFonts w:ascii="Arial" w:eastAsia="Times New Roman" w:hAnsi="Arial" w:cs="Arial"/>
            <w:sz w:val="16"/>
            <w:szCs w:val="16"/>
            <w:lang w:eastAsia="en-GB"/>
          </w:rPr>
          <w:t>S1-222260</w:t>
        </w:r>
      </w:hyperlink>
      <w:r w:rsidR="0060789E" w:rsidRPr="00492DF8">
        <w:rPr>
          <w:rFonts w:ascii="Arial" w:eastAsia="Times New Roman" w:hAnsi="Arial" w:cs="Arial"/>
          <w:color w:val="000000"/>
          <w:sz w:val="16"/>
          <w:szCs w:val="16"/>
          <w:lang w:eastAsia="en-GB"/>
        </w:rPr>
        <w:t xml:space="preserve"> from </w:t>
      </w:r>
      <w:r w:rsidR="0060789E" w:rsidRPr="00492DF8">
        <w:rPr>
          <w:rFonts w:ascii="Arial" w:eastAsia="Times New Roman" w:hAnsi="Arial" w:cs="Arial"/>
          <w:sz w:val="16"/>
          <w:szCs w:val="16"/>
          <w:lang w:eastAsia="en-GB"/>
        </w:rPr>
        <w:t xml:space="preserve">Vivo: </w:t>
      </w:r>
      <w:r w:rsidR="0060789E" w:rsidRPr="00492DF8">
        <w:rPr>
          <w:rFonts w:ascii="Arial" w:eastAsia="Times New Roman" w:hAnsi="Arial" w:cs="Arial"/>
          <w:b/>
          <w:bCs/>
          <w:i/>
          <w:iCs/>
          <w:sz w:val="16"/>
          <w:szCs w:val="16"/>
          <w:lang w:eastAsia="en-GB"/>
        </w:rPr>
        <w:t xml:space="preserve">Visiting a PIN after remote provisioning within home PIN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CR to 22.261 #0655 cat F v.17.10.0, Rel-17, WID: )</w:t>
      </w:r>
    </w:p>
    <w:p w14:paraId="7BC6A321" w14:textId="2730E253"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To replace </w:t>
      </w:r>
      <w:hyperlink r:id="rId91" w:history="1">
        <w:r w:rsidR="00F656F3">
          <w:rPr>
            <w:rStyle w:val="Hyperlink"/>
            <w:rFonts w:ascii="Arial" w:eastAsia="Times New Roman" w:hAnsi="Arial" w:cs="Arial"/>
            <w:sz w:val="16"/>
            <w:szCs w:val="16"/>
            <w:lang w:eastAsia="en-GB"/>
          </w:rPr>
          <w:t>S1-222054</w:t>
        </w:r>
      </w:hyperlink>
      <w:r w:rsidRPr="00492DF8">
        <w:rPr>
          <w:rFonts w:ascii="Arial" w:eastAsia="Times New Roman" w:hAnsi="Arial" w:cs="Arial"/>
          <w:sz w:val="16"/>
          <w:szCs w:val="16"/>
          <w:lang w:eastAsia="en-GB"/>
        </w:rPr>
        <w:t>, for another TS.</w:t>
      </w:r>
    </w:p>
    <w:p w14:paraId="6563C401"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Add requirement for the 5GS to manage accessing a visit PIN.</w:t>
      </w:r>
    </w:p>
    <w:p w14:paraId="0E6D2898" w14:textId="4D82DE9A"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Rev4: For Ericsson and Nokia, there is still an issue: it is not clear whether it is the guest PIN or the home PIN that is used.</w:t>
      </w:r>
    </w:p>
    <w:p w14:paraId="0CBB0F96"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For Vivo, this can be clarified.</w:t>
      </w:r>
    </w:p>
    <w:p w14:paraId="7F51A217"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To be continued off-line.</w:t>
      </w:r>
    </w:p>
    <w:p w14:paraId="79C439D3"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R5: Ericsson does not see any need for this CR since they see that the functionality is already supported. </w:t>
      </w:r>
    </w:p>
    <w:p w14:paraId="77EB3C06"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Qualcomm has no basic disagreement with the CR but needs to review the text more carefully.</w:t>
      </w:r>
    </w:p>
    <w:p w14:paraId="166AB36F"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For Nokia and KPN, this is combining 2 different PINs, so they have to further check if this is covered or not.</w:t>
      </w:r>
    </w:p>
    <w:p w14:paraId="06EB36E1"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To be continued off-line.</w:t>
      </w:r>
    </w:p>
    <w:p w14:paraId="1672698A" w14:textId="6870F32A"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3D49C385" w14:textId="77777777" w:rsidR="0060789E" w:rsidRPr="00492DF8" w:rsidRDefault="0060789E" w:rsidP="00023A15">
      <w:pPr>
        <w:rPr>
          <w:rFonts w:eastAsia="Arial Unicode MS" w:cs="Arial"/>
          <w:szCs w:val="18"/>
          <w:lang w:eastAsia="ar-SA"/>
        </w:rPr>
      </w:pPr>
    </w:p>
    <w:p w14:paraId="0AE0CD02" w14:textId="4E1070E5" w:rsidR="00190C16" w:rsidRPr="00492DF8" w:rsidRDefault="00190C16" w:rsidP="00190C16">
      <w:pPr>
        <w:pStyle w:val="Heading3"/>
      </w:pPr>
      <w:bookmarkStart w:id="27" w:name="_Toc118453316"/>
      <w:r w:rsidRPr="00492DF8">
        <w:t>4.2.2</w:t>
      </w:r>
      <w:r w:rsidRPr="00492DF8">
        <w:tab/>
        <w:t>eNEC_CIP</w:t>
      </w:r>
      <w:bookmarkEnd w:id="27"/>
    </w:p>
    <w:p w14:paraId="010A0491" w14:textId="7543A82E" w:rsidR="0060789E" w:rsidRPr="00492DF8" w:rsidRDefault="00CF0A76" w:rsidP="00023A15">
      <w:pPr>
        <w:rPr>
          <w:rFonts w:ascii="Arial" w:eastAsia="Times New Roman" w:hAnsi="Arial" w:cs="Arial"/>
          <w:sz w:val="16"/>
          <w:szCs w:val="16"/>
          <w:lang w:eastAsia="en-GB"/>
        </w:rPr>
      </w:pPr>
      <w:hyperlink r:id="rId92" w:history="1">
        <w:r w:rsidR="00F656F3">
          <w:rPr>
            <w:rStyle w:val="Hyperlink"/>
            <w:rFonts w:ascii="Arial" w:eastAsia="Times New Roman" w:hAnsi="Arial" w:cs="Arial"/>
            <w:b/>
            <w:bCs/>
            <w:sz w:val="16"/>
            <w:szCs w:val="16"/>
            <w:lang w:eastAsia="en-GB"/>
          </w:rPr>
          <w:t>S1-222051</w:t>
        </w:r>
      </w:hyperlink>
      <w:r w:rsidR="0060789E" w:rsidRPr="00492DF8">
        <w:t xml:space="preserve"> from </w:t>
      </w:r>
      <w:r w:rsidR="0060789E" w:rsidRPr="00492DF8">
        <w:rPr>
          <w:rFonts w:ascii="Arial" w:eastAsia="Times New Roman" w:hAnsi="Arial" w:cs="Arial"/>
          <w:sz w:val="16"/>
          <w:szCs w:val="16"/>
          <w:lang w:eastAsia="en-GB"/>
        </w:rPr>
        <w:t xml:space="preserve">Vivo: </w:t>
      </w:r>
      <w:r w:rsidR="0060789E" w:rsidRPr="00492DF8">
        <w:rPr>
          <w:rFonts w:ascii="Arial" w:eastAsia="Times New Roman" w:hAnsi="Arial" w:cs="Arial"/>
          <w:b/>
          <w:bCs/>
          <w:i/>
          <w:iCs/>
          <w:sz w:val="16"/>
          <w:szCs w:val="16"/>
          <w:lang w:eastAsia="en-GB"/>
        </w:rPr>
        <w:t xml:space="preserve">New WID on enhanced network exposure capability with critical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WID new)</w:t>
      </w:r>
    </w:p>
    <w:p w14:paraId="68E81BD1"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Update the stage 1 specifications to support “the network exposure capability enhancement with critical information preserving”.</w:t>
      </w:r>
    </w:p>
    <w:p w14:paraId="570E4554" w14:textId="7AE91D9F"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r1 uploaded</w:t>
      </w:r>
    </w:p>
    <w:p w14:paraId="561D3E42" w14:textId="198A614F"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6CC3D46F" w14:textId="77777777" w:rsidR="0060789E" w:rsidRPr="00492DF8" w:rsidRDefault="0060789E" w:rsidP="00023A15">
      <w:pPr>
        <w:rPr>
          <w:rFonts w:ascii="Arial" w:eastAsia="Times New Roman" w:hAnsi="Arial" w:cs="Arial"/>
          <w:sz w:val="16"/>
          <w:szCs w:val="16"/>
          <w:lang w:eastAsia="en-GB"/>
        </w:rPr>
      </w:pPr>
    </w:p>
    <w:p w14:paraId="6950A464" w14:textId="4B7FB5A1" w:rsidR="0060789E" w:rsidRPr="00492DF8" w:rsidRDefault="00CF0A76" w:rsidP="00023A15">
      <w:pPr>
        <w:rPr>
          <w:rFonts w:ascii="Arial" w:eastAsia="Times New Roman" w:hAnsi="Arial" w:cs="Arial"/>
          <w:sz w:val="16"/>
          <w:szCs w:val="16"/>
          <w:lang w:eastAsia="en-GB"/>
        </w:rPr>
      </w:pPr>
      <w:hyperlink r:id="rId93" w:history="1">
        <w:r w:rsidR="00F656F3">
          <w:rPr>
            <w:rStyle w:val="Hyperlink"/>
            <w:rFonts w:ascii="Arial" w:eastAsia="Times New Roman" w:hAnsi="Arial" w:cs="Arial"/>
            <w:b/>
            <w:bCs/>
            <w:sz w:val="16"/>
            <w:szCs w:val="16"/>
            <w:lang w:eastAsia="en-GB"/>
          </w:rPr>
          <w:t>S1-222052</w:t>
        </w:r>
      </w:hyperlink>
      <w:r w:rsidR="0060789E" w:rsidRPr="00492DF8">
        <w:t xml:space="preserve"> from </w:t>
      </w:r>
      <w:r w:rsidR="0060789E" w:rsidRPr="00492DF8">
        <w:rPr>
          <w:rFonts w:ascii="Arial" w:eastAsia="Times New Roman" w:hAnsi="Arial" w:cs="Arial"/>
          <w:sz w:val="16"/>
          <w:szCs w:val="16"/>
          <w:lang w:eastAsia="en-GB"/>
        </w:rPr>
        <w:t xml:space="preserve">vivo: </w:t>
      </w:r>
      <w:r w:rsidR="0060789E" w:rsidRPr="00492DF8">
        <w:rPr>
          <w:rFonts w:ascii="Arial" w:eastAsia="Times New Roman" w:hAnsi="Arial" w:cs="Arial"/>
          <w:b/>
          <w:bCs/>
          <w:i/>
          <w:iCs/>
          <w:sz w:val="16"/>
          <w:szCs w:val="16"/>
          <w:lang w:eastAsia="en-GB"/>
        </w:rPr>
        <w:t xml:space="preserve">Discussion on enhanced network exposure capability with critical information preserving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discussion)</w:t>
      </w:r>
    </w:p>
    <w:p w14:paraId="3AEA452A" w14:textId="29FF87F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About 2051, 52, 55, 56: needs more time between now and next meeting. All noted.</w:t>
      </w:r>
    </w:p>
    <w:p w14:paraId="29EA3E12"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Samsung requests the information to be presented differently since they still do not understand the problem.</w:t>
      </w:r>
    </w:p>
    <w:p w14:paraId="486C3845" w14:textId="3812CBFC"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7FAE6F53" w14:textId="77777777" w:rsidR="0060789E" w:rsidRPr="00492DF8" w:rsidRDefault="0060789E" w:rsidP="00023A15">
      <w:pPr>
        <w:rPr>
          <w:rFonts w:ascii="Arial" w:eastAsia="Times New Roman" w:hAnsi="Arial" w:cs="Arial"/>
          <w:sz w:val="16"/>
          <w:szCs w:val="16"/>
          <w:lang w:eastAsia="en-GB"/>
        </w:rPr>
      </w:pPr>
    </w:p>
    <w:p w14:paraId="78804D47" w14:textId="6BA153EA" w:rsidR="0060789E" w:rsidRPr="00492DF8" w:rsidRDefault="00CF0A76" w:rsidP="00023A15">
      <w:pPr>
        <w:rPr>
          <w:rFonts w:ascii="Arial" w:eastAsia="Times New Roman" w:hAnsi="Arial" w:cs="Arial"/>
          <w:sz w:val="16"/>
          <w:szCs w:val="16"/>
          <w:lang w:eastAsia="en-GB"/>
        </w:rPr>
      </w:pPr>
      <w:hyperlink r:id="rId94" w:history="1">
        <w:r w:rsidR="00F656F3">
          <w:rPr>
            <w:rStyle w:val="Hyperlink"/>
            <w:rFonts w:ascii="Arial" w:eastAsia="Times New Roman" w:hAnsi="Arial" w:cs="Arial"/>
            <w:b/>
            <w:bCs/>
            <w:sz w:val="16"/>
            <w:szCs w:val="16"/>
            <w:lang w:eastAsia="en-GB"/>
          </w:rPr>
          <w:t>S1-222055</w:t>
        </w:r>
      </w:hyperlink>
      <w:r w:rsidR="0060789E" w:rsidRPr="00492DF8">
        <w:t xml:space="preserve"> from </w:t>
      </w:r>
      <w:r w:rsidR="0060789E" w:rsidRPr="00492DF8">
        <w:rPr>
          <w:rFonts w:ascii="Arial" w:eastAsia="Times New Roman" w:hAnsi="Arial" w:cs="Arial"/>
          <w:sz w:val="16"/>
          <w:szCs w:val="16"/>
          <w:lang w:eastAsia="en-GB"/>
        </w:rPr>
        <w:t xml:space="preserve">vivo: </w:t>
      </w:r>
      <w:r w:rsidR="0060789E" w:rsidRPr="00492DF8">
        <w:rPr>
          <w:rFonts w:ascii="Arial" w:eastAsia="Times New Roman" w:hAnsi="Arial" w:cs="Arial"/>
          <w:b/>
          <w:bCs/>
          <w:i/>
          <w:iCs/>
          <w:sz w:val="16"/>
          <w:szCs w:val="16"/>
          <w:lang w:eastAsia="en-GB"/>
        </w:rPr>
        <w:t xml:space="preserve">Support for preserving critical information exposed to a 3rd party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 xml:space="preserve">CR to </w:t>
      </w:r>
      <w:hyperlink r:id="rId95" w:history="1">
        <w:r w:rsidR="0060789E" w:rsidRPr="00492DF8">
          <w:rPr>
            <w:rFonts w:ascii="Arial" w:eastAsia="Times New Roman" w:hAnsi="Arial" w:cs="Arial"/>
            <w:sz w:val="16"/>
            <w:szCs w:val="16"/>
            <w:lang w:eastAsia="en-GB"/>
          </w:rPr>
          <w:t>22.101</w:t>
        </w:r>
      </w:hyperlink>
      <w:r w:rsidR="0060789E" w:rsidRPr="00492DF8">
        <w:rPr>
          <w:rFonts w:ascii="Arial" w:eastAsia="Times New Roman" w:hAnsi="Arial" w:cs="Arial"/>
          <w:sz w:val="16"/>
          <w:szCs w:val="16"/>
          <w:lang w:eastAsia="en-GB"/>
        </w:rPr>
        <w:t xml:space="preserve"> #0586 cat B v.18.4.0, </w:t>
      </w:r>
      <w:hyperlink r:id="rId96" w:history="1">
        <w:r w:rsidR="0060789E" w:rsidRPr="00492DF8">
          <w:rPr>
            <w:rFonts w:ascii="Arial" w:eastAsia="Times New Roman" w:hAnsi="Arial" w:cs="Arial"/>
            <w:sz w:val="16"/>
            <w:szCs w:val="16"/>
            <w:lang w:eastAsia="en-GB"/>
          </w:rPr>
          <w:t>Rel-19</w:t>
        </w:r>
      </w:hyperlink>
      <w:r w:rsidR="0060789E" w:rsidRPr="00492DF8">
        <w:rPr>
          <w:rFonts w:ascii="Arial" w:eastAsia="Times New Roman" w:hAnsi="Arial" w:cs="Arial"/>
          <w:sz w:val="16"/>
          <w:szCs w:val="16"/>
          <w:lang w:eastAsia="en-GB"/>
        </w:rPr>
        <w:t xml:space="preserve">, WID: </w:t>
      </w:r>
      <w:hyperlink r:id="rId97" w:history="1">
        <w:r w:rsidR="0060789E" w:rsidRPr="00492DF8">
          <w:rPr>
            <w:rFonts w:ascii="Arial" w:eastAsia="Times New Roman" w:hAnsi="Arial" w:cs="Arial"/>
            <w:sz w:val="16"/>
            <w:szCs w:val="16"/>
            <w:lang w:eastAsia="en-GB"/>
          </w:rPr>
          <w:t>eNEC_CIP</w:t>
        </w:r>
      </w:hyperlink>
      <w:r w:rsidR="0060789E" w:rsidRPr="00492DF8">
        <w:rPr>
          <w:rFonts w:ascii="Arial" w:eastAsia="Times New Roman" w:hAnsi="Arial" w:cs="Arial"/>
          <w:sz w:val="16"/>
          <w:szCs w:val="16"/>
          <w:lang w:eastAsia="en-GB"/>
        </w:rPr>
        <w:t>)</w:t>
      </w:r>
    </w:p>
    <w:p w14:paraId="5113C93F" w14:textId="463C3E9F"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Samsung, Futur</w:t>
      </w:r>
      <w:r w:rsidR="00492DF8">
        <w:rPr>
          <w:rFonts w:ascii="Arial" w:eastAsia="Times New Roman" w:hAnsi="Arial" w:cs="Arial"/>
          <w:sz w:val="16"/>
          <w:szCs w:val="16"/>
          <w:lang w:eastAsia="en-GB"/>
        </w:rPr>
        <w:t>e</w:t>
      </w:r>
      <w:r w:rsidRPr="00492DF8">
        <w:rPr>
          <w:rFonts w:ascii="Arial" w:eastAsia="Times New Roman" w:hAnsi="Arial" w:cs="Arial"/>
          <w:sz w:val="16"/>
          <w:szCs w:val="16"/>
          <w:lang w:eastAsia="en-GB"/>
        </w:rPr>
        <w:t>wei and Nokia do not see this CR as Stage 1 material, and wonder what is the actual Stage 1 problem that is intended to be solved.</w:t>
      </w:r>
    </w:p>
    <w:p w14:paraId="7AB78B00" w14:textId="6EEBE8D0"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6EB6ED88" w14:textId="77777777" w:rsidR="0060789E" w:rsidRPr="00492DF8" w:rsidRDefault="0060789E" w:rsidP="00023A15">
      <w:pPr>
        <w:rPr>
          <w:rFonts w:ascii="Arial" w:eastAsia="Times New Roman" w:hAnsi="Arial" w:cs="Arial"/>
          <w:sz w:val="16"/>
          <w:szCs w:val="16"/>
          <w:lang w:eastAsia="en-GB"/>
        </w:rPr>
      </w:pPr>
    </w:p>
    <w:p w14:paraId="5BD4A545" w14:textId="43368090" w:rsidR="0060789E" w:rsidRPr="00492DF8" w:rsidRDefault="00CF0A76" w:rsidP="00023A15">
      <w:pPr>
        <w:rPr>
          <w:rFonts w:ascii="Arial" w:eastAsia="Times New Roman" w:hAnsi="Arial" w:cs="Arial"/>
          <w:sz w:val="16"/>
          <w:szCs w:val="16"/>
          <w:lang w:eastAsia="en-GB"/>
        </w:rPr>
      </w:pPr>
      <w:hyperlink r:id="rId98" w:history="1">
        <w:r w:rsidR="00F656F3">
          <w:rPr>
            <w:rStyle w:val="Hyperlink"/>
            <w:rFonts w:ascii="Arial" w:eastAsia="Times New Roman" w:hAnsi="Arial" w:cs="Arial"/>
            <w:b/>
            <w:bCs/>
            <w:sz w:val="16"/>
            <w:szCs w:val="16"/>
            <w:lang w:eastAsia="en-GB"/>
          </w:rPr>
          <w:t>S1-222056</w:t>
        </w:r>
      </w:hyperlink>
      <w:r w:rsidR="0060789E" w:rsidRPr="00492DF8">
        <w:t xml:space="preserve"> from </w:t>
      </w:r>
      <w:r w:rsidR="0060789E" w:rsidRPr="00492DF8">
        <w:rPr>
          <w:rFonts w:ascii="Arial" w:eastAsia="Times New Roman" w:hAnsi="Arial" w:cs="Arial"/>
          <w:sz w:val="16"/>
          <w:szCs w:val="16"/>
          <w:lang w:eastAsia="en-GB"/>
        </w:rPr>
        <w:t xml:space="preserve">vivo: </w:t>
      </w:r>
      <w:r w:rsidR="0060789E" w:rsidRPr="00492DF8">
        <w:rPr>
          <w:rFonts w:ascii="Arial" w:eastAsia="Times New Roman" w:hAnsi="Arial" w:cs="Arial"/>
          <w:b/>
          <w:bCs/>
          <w:i/>
          <w:iCs/>
          <w:sz w:val="16"/>
          <w:szCs w:val="16"/>
          <w:lang w:eastAsia="en-GB"/>
        </w:rPr>
        <w:t xml:space="preserve">Support for critical information exposed in a concealed way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 xml:space="preserve">CR to </w:t>
      </w:r>
      <w:hyperlink r:id="rId99" w:history="1">
        <w:r w:rsidR="0060789E" w:rsidRPr="00492DF8">
          <w:rPr>
            <w:rFonts w:ascii="Arial" w:eastAsia="Times New Roman" w:hAnsi="Arial" w:cs="Arial"/>
            <w:sz w:val="16"/>
            <w:szCs w:val="16"/>
            <w:lang w:eastAsia="en-GB"/>
          </w:rPr>
          <w:t>22.261</w:t>
        </w:r>
      </w:hyperlink>
      <w:r w:rsidR="0060789E" w:rsidRPr="00492DF8">
        <w:rPr>
          <w:rFonts w:ascii="Arial" w:eastAsia="Times New Roman" w:hAnsi="Arial" w:cs="Arial"/>
          <w:sz w:val="16"/>
          <w:szCs w:val="16"/>
          <w:lang w:eastAsia="en-GB"/>
        </w:rPr>
        <w:t xml:space="preserve"> #0644 cat B v.18.6.1, </w:t>
      </w:r>
      <w:hyperlink r:id="rId100" w:history="1">
        <w:r w:rsidR="0060789E" w:rsidRPr="00492DF8">
          <w:rPr>
            <w:rFonts w:ascii="Arial" w:eastAsia="Times New Roman" w:hAnsi="Arial" w:cs="Arial"/>
            <w:sz w:val="16"/>
            <w:szCs w:val="16"/>
            <w:lang w:eastAsia="en-GB"/>
          </w:rPr>
          <w:t>Rel-19</w:t>
        </w:r>
      </w:hyperlink>
      <w:r w:rsidR="0060789E" w:rsidRPr="00492DF8">
        <w:rPr>
          <w:rFonts w:ascii="Arial" w:eastAsia="Times New Roman" w:hAnsi="Arial" w:cs="Arial"/>
          <w:sz w:val="16"/>
          <w:szCs w:val="16"/>
          <w:lang w:eastAsia="en-GB"/>
        </w:rPr>
        <w:t xml:space="preserve">, WID: </w:t>
      </w:r>
      <w:hyperlink r:id="rId101" w:history="1">
        <w:r w:rsidR="0060789E" w:rsidRPr="00492DF8">
          <w:rPr>
            <w:rFonts w:ascii="Arial" w:eastAsia="Times New Roman" w:hAnsi="Arial" w:cs="Arial"/>
            <w:sz w:val="16"/>
            <w:szCs w:val="16"/>
            <w:lang w:eastAsia="en-GB"/>
          </w:rPr>
          <w:t>eNEC_CIP</w:t>
        </w:r>
      </w:hyperlink>
      <w:r w:rsidR="0060789E" w:rsidRPr="00492DF8">
        <w:rPr>
          <w:rFonts w:ascii="Arial" w:eastAsia="Times New Roman" w:hAnsi="Arial" w:cs="Arial"/>
          <w:sz w:val="16"/>
          <w:szCs w:val="16"/>
          <w:lang w:eastAsia="en-GB"/>
        </w:rPr>
        <w:t>)</w:t>
      </w:r>
    </w:p>
    <w:p w14:paraId="2E6C6EC4" w14:textId="5FB1D3A0"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Same comment as for previous CR.</w:t>
      </w:r>
    </w:p>
    <w:p w14:paraId="6E5C7A54" w14:textId="4835DCCC"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40E86F4B" w14:textId="77777777" w:rsidR="0060789E" w:rsidRPr="00492DF8" w:rsidRDefault="0060789E" w:rsidP="00023A15">
      <w:pPr>
        <w:rPr>
          <w:rFonts w:ascii="Arial" w:eastAsia="Times New Roman" w:hAnsi="Arial" w:cs="Arial"/>
          <w:sz w:val="16"/>
          <w:szCs w:val="16"/>
          <w:lang w:eastAsia="en-GB"/>
        </w:rPr>
      </w:pPr>
    </w:p>
    <w:p w14:paraId="4FA1EBC9" w14:textId="43E2BFFC" w:rsidR="00190C16" w:rsidRPr="00492DF8" w:rsidRDefault="00190C16" w:rsidP="00190C16">
      <w:pPr>
        <w:pStyle w:val="Heading3"/>
      </w:pPr>
      <w:bookmarkStart w:id="28" w:name="_Toc118453317"/>
      <w:r w:rsidRPr="00492DF8">
        <w:t>4.2.3</w:t>
      </w:r>
      <w:r w:rsidRPr="00492DF8">
        <w:tab/>
        <w:t>MINT_Ph2</w:t>
      </w:r>
      <w:bookmarkEnd w:id="28"/>
    </w:p>
    <w:p w14:paraId="45CD67A3" w14:textId="1D124376" w:rsidR="0060789E" w:rsidRPr="00492DF8" w:rsidRDefault="00CF0A76" w:rsidP="00023A15">
      <w:pPr>
        <w:rPr>
          <w:rFonts w:ascii="Arial" w:eastAsia="Times New Roman" w:hAnsi="Arial" w:cs="Arial"/>
          <w:sz w:val="16"/>
          <w:szCs w:val="16"/>
          <w:lang w:eastAsia="en-GB"/>
        </w:rPr>
      </w:pPr>
      <w:hyperlink r:id="rId102" w:history="1">
        <w:r w:rsidR="00F656F3">
          <w:rPr>
            <w:rStyle w:val="Hyperlink"/>
            <w:rFonts w:ascii="Arial" w:eastAsia="Times New Roman" w:hAnsi="Arial" w:cs="Arial"/>
            <w:b/>
            <w:bCs/>
            <w:sz w:val="16"/>
            <w:szCs w:val="16"/>
            <w:lang w:eastAsia="en-GB"/>
          </w:rPr>
          <w:t>S1-222080</w:t>
        </w:r>
      </w:hyperlink>
      <w:r w:rsidR="0060789E" w:rsidRPr="00492DF8">
        <w:t xml:space="preserve"> from </w:t>
      </w:r>
      <w:r w:rsidR="0060789E" w:rsidRPr="00492DF8">
        <w:rPr>
          <w:rFonts w:ascii="Arial" w:eastAsia="Times New Roman" w:hAnsi="Arial" w:cs="Arial"/>
          <w:sz w:val="16"/>
          <w:szCs w:val="16"/>
          <w:lang w:eastAsia="en-GB"/>
        </w:rPr>
        <w:t xml:space="preserve">China Telecom: </w:t>
      </w:r>
      <w:r w:rsidR="0060789E" w:rsidRPr="00492DF8">
        <w:rPr>
          <w:rFonts w:ascii="Arial" w:eastAsia="Times New Roman" w:hAnsi="Arial" w:cs="Arial"/>
          <w:b/>
          <w:bCs/>
          <w:i/>
          <w:iCs/>
          <w:sz w:val="16"/>
          <w:szCs w:val="16"/>
          <w:lang w:eastAsia="en-GB"/>
        </w:rPr>
        <w:t xml:space="preserve">New WID on Minimization of Service Interruption During Core Network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WID new)</w:t>
      </w:r>
    </w:p>
    <w:p w14:paraId="4E2FB72A" w14:textId="06974B0E"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2080r1 for approval day</w:t>
      </w:r>
    </w:p>
    <w:p w14:paraId="5FC4388B" w14:textId="7CA8F103"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03" w:history="1">
        <w:r w:rsidR="00F656F3">
          <w:rPr>
            <w:rStyle w:val="Hyperlink"/>
            <w:rFonts w:ascii="Arial" w:eastAsia="Times New Roman" w:hAnsi="Arial" w:cs="Arial"/>
            <w:sz w:val="16"/>
            <w:szCs w:val="16"/>
            <w:lang w:eastAsia="en-GB"/>
          </w:rPr>
          <w:t>S1-222345</w:t>
        </w:r>
      </w:hyperlink>
    </w:p>
    <w:p w14:paraId="2F4CE410" w14:textId="77777777" w:rsidR="0060789E" w:rsidRPr="00492DF8" w:rsidRDefault="0060789E" w:rsidP="00023A15">
      <w:pPr>
        <w:rPr>
          <w:rFonts w:ascii="Arial" w:eastAsia="Times New Roman" w:hAnsi="Arial" w:cs="Arial"/>
          <w:sz w:val="16"/>
          <w:szCs w:val="16"/>
          <w:lang w:eastAsia="en-GB"/>
        </w:rPr>
      </w:pPr>
    </w:p>
    <w:p w14:paraId="26F80A0B" w14:textId="07410C05" w:rsidR="0060789E" w:rsidRPr="00492DF8" w:rsidRDefault="00CF0A76" w:rsidP="00023A15">
      <w:pPr>
        <w:rPr>
          <w:rFonts w:ascii="Arial" w:eastAsia="Times New Roman" w:hAnsi="Arial" w:cs="Arial"/>
          <w:sz w:val="16"/>
          <w:szCs w:val="16"/>
          <w:lang w:eastAsia="en-GB"/>
        </w:rPr>
      </w:pPr>
      <w:hyperlink r:id="rId104" w:history="1">
        <w:r w:rsidR="00F656F3">
          <w:rPr>
            <w:rStyle w:val="Hyperlink"/>
            <w:rFonts w:ascii="Arial" w:eastAsia="Times New Roman" w:hAnsi="Arial" w:cs="Arial"/>
            <w:sz w:val="16"/>
            <w:szCs w:val="16"/>
            <w:lang w:eastAsia="en-GB"/>
          </w:rPr>
          <w:t>S1-222345</w:t>
        </w:r>
      </w:hyperlink>
      <w:r w:rsidR="0060789E" w:rsidRPr="00492DF8">
        <w:rPr>
          <w:rFonts w:ascii="Arial" w:eastAsia="Times New Roman" w:hAnsi="Arial" w:cs="Arial"/>
          <w:sz w:val="16"/>
          <w:szCs w:val="16"/>
          <w:lang w:eastAsia="en-GB"/>
        </w:rPr>
        <w:t xml:space="preserve"> from China Telecom: </w:t>
      </w:r>
      <w:r w:rsidR="0060789E" w:rsidRPr="00492DF8">
        <w:rPr>
          <w:rFonts w:ascii="Arial" w:eastAsia="Times New Roman" w:hAnsi="Arial" w:cs="Arial"/>
          <w:b/>
          <w:bCs/>
          <w:i/>
          <w:iCs/>
          <w:sz w:val="16"/>
          <w:szCs w:val="16"/>
          <w:lang w:eastAsia="en-GB"/>
        </w:rPr>
        <w:t xml:space="preserve">New WID on Minimization of Service Interruption During Core Network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WID new)</w:t>
      </w:r>
    </w:p>
    <w:p w14:paraId="63E8DA10" w14:textId="04151846" w:rsidR="006C2C4D"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05" w:history="1">
        <w:r w:rsidR="00F656F3">
          <w:rPr>
            <w:rStyle w:val="Hyperlink"/>
            <w:rFonts w:ascii="Arial" w:eastAsia="Times New Roman" w:hAnsi="Arial" w:cs="Arial"/>
            <w:sz w:val="16"/>
            <w:szCs w:val="16"/>
            <w:lang w:eastAsia="en-GB"/>
          </w:rPr>
          <w:t>S1-222080</w:t>
        </w:r>
      </w:hyperlink>
      <w:r w:rsidRPr="00492DF8">
        <w:rPr>
          <w:rFonts w:ascii="Arial" w:eastAsia="Times New Roman" w:hAnsi="Arial" w:cs="Arial"/>
          <w:sz w:val="16"/>
          <w:szCs w:val="16"/>
          <w:lang w:eastAsia="en-GB"/>
        </w:rPr>
        <w:t>. Same as 2080r</w:t>
      </w:r>
      <w:r w:rsidR="00492DF8" w:rsidRPr="00492DF8">
        <w:rPr>
          <w:rFonts w:ascii="Arial" w:eastAsia="Times New Roman" w:hAnsi="Arial" w:cs="Arial"/>
          <w:sz w:val="16"/>
          <w:szCs w:val="16"/>
          <w:lang w:eastAsia="en-GB"/>
        </w:rPr>
        <w:t>1.</w:t>
      </w:r>
      <w:r w:rsidR="006C2C4D" w:rsidRPr="00492DF8">
        <w:rPr>
          <w:rFonts w:ascii="Arial" w:eastAsia="Times New Roman" w:hAnsi="Arial" w:cs="Arial"/>
          <w:sz w:val="16"/>
          <w:szCs w:val="16"/>
          <w:lang w:eastAsia="en-GB"/>
        </w:rPr>
        <w:t xml:space="preserve"> No presentation.</w:t>
      </w:r>
    </w:p>
    <w:p w14:paraId="05BA103B" w14:textId="5D3C0DC3"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195B6214" w14:textId="77777777" w:rsidR="0060789E" w:rsidRPr="00492DF8" w:rsidRDefault="0060789E" w:rsidP="00023A15">
      <w:pPr>
        <w:rPr>
          <w:rFonts w:ascii="Arial" w:eastAsia="Times New Roman" w:hAnsi="Arial" w:cs="Arial"/>
          <w:sz w:val="16"/>
          <w:szCs w:val="16"/>
          <w:lang w:eastAsia="en-GB"/>
        </w:rPr>
      </w:pPr>
    </w:p>
    <w:p w14:paraId="0F8C6759" w14:textId="5F10A041" w:rsidR="0060789E" w:rsidRPr="00492DF8" w:rsidRDefault="00CF0A76" w:rsidP="00023A15">
      <w:pPr>
        <w:rPr>
          <w:rFonts w:ascii="Arial" w:eastAsia="Times New Roman" w:hAnsi="Arial" w:cs="Arial"/>
          <w:sz w:val="16"/>
          <w:szCs w:val="16"/>
          <w:lang w:eastAsia="en-GB"/>
        </w:rPr>
      </w:pPr>
      <w:hyperlink r:id="rId106" w:history="1">
        <w:r w:rsidR="00F656F3">
          <w:rPr>
            <w:rStyle w:val="Hyperlink"/>
            <w:rFonts w:ascii="Arial" w:eastAsia="Times New Roman" w:hAnsi="Arial" w:cs="Arial"/>
            <w:b/>
            <w:bCs/>
            <w:sz w:val="16"/>
            <w:szCs w:val="16"/>
            <w:lang w:eastAsia="en-GB"/>
          </w:rPr>
          <w:t>S1-222081</w:t>
        </w:r>
      </w:hyperlink>
      <w:r w:rsidR="0060789E" w:rsidRPr="00492DF8">
        <w:t xml:space="preserve"> from </w:t>
      </w:r>
      <w:r w:rsidR="0060789E" w:rsidRPr="00492DF8">
        <w:rPr>
          <w:rFonts w:ascii="Arial" w:eastAsia="Times New Roman" w:hAnsi="Arial" w:cs="Arial"/>
          <w:sz w:val="16"/>
          <w:szCs w:val="16"/>
          <w:lang w:eastAsia="en-GB"/>
        </w:rPr>
        <w:t xml:space="preserve">China Telecom: </w:t>
      </w:r>
      <w:r w:rsidR="0060789E" w:rsidRPr="00492DF8">
        <w:rPr>
          <w:rFonts w:ascii="Arial" w:eastAsia="Times New Roman" w:hAnsi="Arial" w:cs="Arial"/>
          <w:b/>
          <w:bCs/>
          <w:i/>
          <w:iCs/>
          <w:sz w:val="16"/>
          <w:szCs w:val="16"/>
          <w:lang w:eastAsia="en-GB"/>
        </w:rPr>
        <w:t xml:space="preserve">Discussion on Support for Minimization of Service Interruption during Core Network Failure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discussion)</w:t>
      </w:r>
    </w:p>
    <w:p w14:paraId="4E0D51D8" w14:textId="0F9053ED"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2EF06000" w14:textId="77777777" w:rsidR="0060789E" w:rsidRPr="00492DF8" w:rsidRDefault="0060789E" w:rsidP="00023A15">
      <w:pPr>
        <w:rPr>
          <w:rFonts w:ascii="Arial" w:eastAsia="Times New Roman" w:hAnsi="Arial" w:cs="Arial"/>
          <w:sz w:val="16"/>
          <w:szCs w:val="16"/>
          <w:lang w:eastAsia="en-GB"/>
        </w:rPr>
      </w:pPr>
    </w:p>
    <w:p w14:paraId="5ADF8061" w14:textId="3D8E4D4C" w:rsidR="0060789E" w:rsidRPr="00492DF8" w:rsidRDefault="00CF0A76" w:rsidP="00023A15">
      <w:pPr>
        <w:rPr>
          <w:rFonts w:ascii="Arial" w:eastAsia="Times New Roman" w:hAnsi="Arial" w:cs="Arial"/>
          <w:sz w:val="16"/>
          <w:szCs w:val="16"/>
          <w:lang w:eastAsia="en-GB"/>
        </w:rPr>
      </w:pPr>
      <w:hyperlink r:id="rId107" w:history="1">
        <w:r w:rsidR="00F656F3">
          <w:rPr>
            <w:rStyle w:val="Hyperlink"/>
            <w:rFonts w:ascii="Arial" w:eastAsia="Times New Roman" w:hAnsi="Arial" w:cs="Arial"/>
            <w:b/>
            <w:bCs/>
            <w:sz w:val="16"/>
            <w:szCs w:val="16"/>
            <w:lang w:eastAsia="en-GB"/>
          </w:rPr>
          <w:t>S1-222102</w:t>
        </w:r>
      </w:hyperlink>
      <w:r w:rsidR="0060789E" w:rsidRPr="00492DF8">
        <w:t xml:space="preserve"> from </w:t>
      </w:r>
      <w:r w:rsidR="0060789E" w:rsidRPr="00492DF8">
        <w:rPr>
          <w:rFonts w:ascii="Arial" w:eastAsia="Times New Roman" w:hAnsi="Arial" w:cs="Arial"/>
          <w:sz w:val="16"/>
          <w:szCs w:val="16"/>
          <w:lang w:eastAsia="en-GB"/>
        </w:rPr>
        <w:t xml:space="preserve">China Telecom: </w:t>
      </w:r>
      <w:r w:rsidR="0060789E" w:rsidRPr="00492DF8">
        <w:rPr>
          <w:rFonts w:ascii="Arial" w:eastAsia="Times New Roman" w:hAnsi="Arial" w:cs="Arial"/>
          <w:b/>
          <w:bCs/>
          <w:i/>
          <w:iCs/>
          <w:sz w:val="16"/>
          <w:szCs w:val="16"/>
          <w:lang w:eastAsia="en-GB"/>
        </w:rPr>
        <w:t xml:space="preserve">Add requirements on Minimization of Service Interruption During Core Network Failure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 xml:space="preserve">CR to </w:t>
      </w:r>
      <w:hyperlink r:id="rId108" w:history="1">
        <w:r w:rsidR="0060789E" w:rsidRPr="00492DF8">
          <w:rPr>
            <w:rFonts w:ascii="Arial" w:eastAsia="Times New Roman" w:hAnsi="Arial" w:cs="Arial"/>
            <w:sz w:val="16"/>
            <w:szCs w:val="16"/>
            <w:lang w:eastAsia="en-GB"/>
          </w:rPr>
          <w:t>22.261</w:t>
        </w:r>
      </w:hyperlink>
      <w:r w:rsidR="0060789E" w:rsidRPr="00492DF8">
        <w:rPr>
          <w:rFonts w:ascii="Arial" w:eastAsia="Times New Roman" w:hAnsi="Arial" w:cs="Arial"/>
          <w:sz w:val="16"/>
          <w:szCs w:val="16"/>
          <w:lang w:eastAsia="en-GB"/>
        </w:rPr>
        <w:t xml:space="preserve"> #0645 cat B v.18.6.1, </w:t>
      </w:r>
      <w:hyperlink r:id="rId109" w:history="1">
        <w:r w:rsidR="0060789E" w:rsidRPr="00492DF8">
          <w:rPr>
            <w:rFonts w:ascii="Arial" w:eastAsia="Times New Roman" w:hAnsi="Arial" w:cs="Arial"/>
            <w:sz w:val="16"/>
            <w:szCs w:val="16"/>
            <w:lang w:eastAsia="en-GB"/>
          </w:rPr>
          <w:t>Rel-19</w:t>
        </w:r>
      </w:hyperlink>
      <w:r w:rsidR="0060789E" w:rsidRPr="00492DF8">
        <w:rPr>
          <w:rFonts w:ascii="Arial" w:eastAsia="Times New Roman" w:hAnsi="Arial" w:cs="Arial"/>
          <w:sz w:val="16"/>
          <w:szCs w:val="16"/>
          <w:lang w:eastAsia="en-GB"/>
        </w:rPr>
        <w:t xml:space="preserve">, WID: </w:t>
      </w:r>
      <w:hyperlink r:id="rId110" w:history="1">
        <w:r w:rsidR="0060789E" w:rsidRPr="00492DF8">
          <w:rPr>
            <w:rFonts w:ascii="Arial" w:eastAsia="Times New Roman" w:hAnsi="Arial" w:cs="Arial"/>
            <w:sz w:val="16"/>
            <w:szCs w:val="16"/>
            <w:lang w:eastAsia="en-GB"/>
          </w:rPr>
          <w:t>MINT_Ph2</w:t>
        </w:r>
      </w:hyperlink>
      <w:r w:rsidR="0060789E" w:rsidRPr="00492DF8">
        <w:rPr>
          <w:rFonts w:ascii="Arial" w:eastAsia="Times New Roman" w:hAnsi="Arial" w:cs="Arial"/>
          <w:sz w:val="16"/>
          <w:szCs w:val="16"/>
          <w:lang w:eastAsia="en-GB"/>
        </w:rPr>
        <w:t>)</w:t>
      </w:r>
    </w:p>
    <w:p w14:paraId="141F1FBE"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CR to add the support of disaster mitigation services in MOCN and national roaming scenarios.</w:t>
      </w:r>
    </w:p>
    <w:p w14:paraId="70099DF6" w14:textId="1AC1E071"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Also for this CR, Ericsson sees several aspects as being Stage 2-oriented.</w:t>
      </w:r>
    </w:p>
    <w:p w14:paraId="3BFDE60C"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going in the right direction for Samsung, Ericsson, Qualcomm.</w:t>
      </w:r>
    </w:p>
    <w:p w14:paraId="166F219E"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Samsung highlights that this works only for CN failure.</w:t>
      </w:r>
    </w:p>
    <w:p w14:paraId="40697A46"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For Nokia, Ericsson, Qualcomm, the Note stating what is not covered should be deleted.</w:t>
      </w:r>
    </w:p>
    <w:p w14:paraId="29849B09"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R5: last point being discussed is the Note.</w:t>
      </w:r>
    </w:p>
    <w:p w14:paraId="5F3C664F"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To Nokia, the very first change is seen as not bringing any info and should be deleted. For Qualcomm, it does not arm neither to have it.</w:t>
      </w:r>
    </w:p>
    <w:p w14:paraId="2B2DCDD3"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It is clarified that the 2</w:t>
      </w:r>
      <w:r w:rsidRPr="00492DF8">
        <w:rPr>
          <w:rFonts w:ascii="Arial" w:eastAsia="Times New Roman" w:hAnsi="Arial" w:cs="Arial"/>
          <w:sz w:val="16"/>
          <w:szCs w:val="16"/>
          <w:vertAlign w:val="superscript"/>
          <w:lang w:eastAsia="en-GB"/>
        </w:rPr>
        <w:t>nd</w:t>
      </w:r>
      <w:r w:rsidRPr="00492DF8">
        <w:rPr>
          <w:rFonts w:ascii="Arial" w:eastAsia="Times New Roman" w:hAnsi="Arial" w:cs="Arial"/>
          <w:sz w:val="16"/>
          <w:szCs w:val="16"/>
          <w:lang w:eastAsia="en-GB"/>
        </w:rPr>
        <w:t xml:space="preserve"> sentence does bring information. If the 1</w:t>
      </w:r>
      <w:r w:rsidRPr="00492DF8">
        <w:rPr>
          <w:rFonts w:ascii="Arial" w:eastAsia="Times New Roman" w:hAnsi="Arial" w:cs="Arial"/>
          <w:sz w:val="16"/>
          <w:szCs w:val="16"/>
          <w:vertAlign w:val="superscript"/>
          <w:lang w:eastAsia="en-GB"/>
        </w:rPr>
        <w:t>st</w:t>
      </w:r>
      <w:r w:rsidRPr="00492DF8">
        <w:rPr>
          <w:rFonts w:ascii="Arial" w:eastAsia="Times New Roman" w:hAnsi="Arial" w:cs="Arial"/>
          <w:sz w:val="16"/>
          <w:szCs w:val="16"/>
          <w:lang w:eastAsia="en-GB"/>
        </w:rPr>
        <w:t xml:space="preserve"> sentence is deleted, the 2</w:t>
      </w:r>
      <w:r w:rsidRPr="00492DF8">
        <w:rPr>
          <w:rFonts w:ascii="Arial" w:eastAsia="Times New Roman" w:hAnsi="Arial" w:cs="Arial"/>
          <w:sz w:val="16"/>
          <w:szCs w:val="16"/>
          <w:vertAlign w:val="superscript"/>
          <w:lang w:eastAsia="en-GB"/>
        </w:rPr>
        <w:t>nd</w:t>
      </w:r>
      <w:r w:rsidRPr="00492DF8">
        <w:rPr>
          <w:rFonts w:ascii="Arial" w:eastAsia="Times New Roman" w:hAnsi="Arial" w:cs="Arial"/>
          <w:sz w:val="16"/>
          <w:szCs w:val="16"/>
          <w:lang w:eastAsia="en-GB"/>
        </w:rPr>
        <w:t xml:space="preserve"> one should be re-written.</w:t>
      </w:r>
    </w:p>
    <w:p w14:paraId="173DEB6D"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Other changes to be done, as displayed during the session.</w:t>
      </w:r>
    </w:p>
    <w:p w14:paraId="3D7D6AEC"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Note is not understandable as it is and should be either deleted or re-written (delete by default).</w:t>
      </w:r>
    </w:p>
    <w:p w14:paraId="185D8A4D"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0F7BADAA" w14:textId="7EDA4678"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11" w:history="1">
        <w:r w:rsidR="00F656F3">
          <w:rPr>
            <w:rStyle w:val="Hyperlink"/>
            <w:rFonts w:ascii="Arial" w:eastAsia="Times New Roman" w:hAnsi="Arial" w:cs="Arial"/>
            <w:sz w:val="16"/>
            <w:szCs w:val="16"/>
            <w:lang w:eastAsia="en-GB"/>
          </w:rPr>
          <w:t>S1-222346</w:t>
        </w:r>
      </w:hyperlink>
    </w:p>
    <w:p w14:paraId="0DB42079" w14:textId="77777777" w:rsidR="0060789E" w:rsidRPr="00492DF8" w:rsidRDefault="0060789E" w:rsidP="00023A15">
      <w:pPr>
        <w:rPr>
          <w:rFonts w:ascii="Arial" w:eastAsia="Times New Roman" w:hAnsi="Arial" w:cs="Arial"/>
          <w:sz w:val="16"/>
          <w:szCs w:val="16"/>
          <w:lang w:eastAsia="en-GB"/>
        </w:rPr>
      </w:pPr>
    </w:p>
    <w:p w14:paraId="4D470E7C" w14:textId="14495B1E" w:rsidR="0060789E" w:rsidRPr="00492DF8" w:rsidRDefault="00CF0A76" w:rsidP="00023A15">
      <w:pPr>
        <w:rPr>
          <w:rFonts w:ascii="Arial" w:eastAsia="Times New Roman" w:hAnsi="Arial" w:cs="Arial"/>
          <w:sz w:val="16"/>
          <w:szCs w:val="16"/>
          <w:lang w:eastAsia="en-GB"/>
        </w:rPr>
      </w:pPr>
      <w:hyperlink r:id="rId112" w:history="1">
        <w:r w:rsidR="00F656F3">
          <w:rPr>
            <w:rStyle w:val="Hyperlink"/>
            <w:rFonts w:ascii="Arial" w:eastAsia="Times New Roman" w:hAnsi="Arial" w:cs="Arial"/>
            <w:sz w:val="16"/>
            <w:szCs w:val="16"/>
            <w:lang w:eastAsia="en-GB"/>
          </w:rPr>
          <w:t>S1-222346</w:t>
        </w:r>
      </w:hyperlink>
      <w:r w:rsidR="0060789E" w:rsidRPr="00492DF8">
        <w:rPr>
          <w:rFonts w:ascii="Arial" w:eastAsia="Times New Roman" w:hAnsi="Arial" w:cs="Arial"/>
          <w:sz w:val="16"/>
          <w:szCs w:val="16"/>
          <w:lang w:eastAsia="en-GB"/>
        </w:rPr>
        <w:t xml:space="preserve"> from China Telecom, ZTE: </w:t>
      </w:r>
      <w:r w:rsidR="0060789E" w:rsidRPr="00492DF8">
        <w:rPr>
          <w:rFonts w:ascii="Arial" w:eastAsia="Times New Roman" w:hAnsi="Arial" w:cs="Arial"/>
          <w:b/>
          <w:bCs/>
          <w:i/>
          <w:iCs/>
          <w:sz w:val="16"/>
          <w:szCs w:val="16"/>
          <w:lang w:eastAsia="en-GB"/>
        </w:rPr>
        <w:t xml:space="preserve">Add requirements on Minimization of Service Interruption During Core Network Failure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CR to 22.261 #0645r1 cat B v.18.6.1, Rel-19, WID: MINT_Ph2)</w:t>
      </w:r>
    </w:p>
    <w:p w14:paraId="70BA0078" w14:textId="2391A01B" w:rsidR="006C2C4D"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13" w:history="1">
        <w:r w:rsidR="00F656F3">
          <w:rPr>
            <w:rStyle w:val="Hyperlink"/>
            <w:rFonts w:ascii="Arial" w:eastAsia="Times New Roman" w:hAnsi="Arial" w:cs="Arial"/>
            <w:sz w:val="16"/>
            <w:szCs w:val="16"/>
            <w:lang w:eastAsia="en-GB"/>
          </w:rPr>
          <w:t>S1-222102</w:t>
        </w:r>
      </w:hyperlink>
      <w:r w:rsidRPr="00492DF8">
        <w:rPr>
          <w:rFonts w:ascii="Arial" w:eastAsia="Times New Roman" w:hAnsi="Arial" w:cs="Arial"/>
          <w:sz w:val="16"/>
          <w:szCs w:val="16"/>
          <w:lang w:eastAsia="en-GB"/>
        </w:rPr>
        <w:t>. Same as 2102r6</w:t>
      </w:r>
      <w:r w:rsidR="003F54AC">
        <w:rPr>
          <w:rFonts w:ascii="Arial" w:eastAsia="Times New Roman" w:hAnsi="Arial" w:cs="Arial"/>
          <w:sz w:val="16"/>
          <w:szCs w:val="16"/>
          <w:lang w:eastAsia="en-GB"/>
        </w:rPr>
        <w:t>. No presentation.</w:t>
      </w:r>
    </w:p>
    <w:p w14:paraId="16C202A4" w14:textId="2A7F4D02"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30750F2D" w14:textId="77777777" w:rsidR="0060789E" w:rsidRPr="00492DF8" w:rsidRDefault="0060789E" w:rsidP="00023A15">
      <w:pPr>
        <w:rPr>
          <w:rFonts w:ascii="Arial" w:eastAsia="Times New Roman" w:hAnsi="Arial" w:cs="Arial"/>
          <w:sz w:val="16"/>
          <w:szCs w:val="16"/>
          <w:lang w:eastAsia="en-GB"/>
        </w:rPr>
      </w:pPr>
    </w:p>
    <w:p w14:paraId="097FB65A" w14:textId="096EE51D" w:rsidR="00190C16" w:rsidRPr="00492DF8" w:rsidRDefault="00190C16" w:rsidP="00190C16">
      <w:pPr>
        <w:pStyle w:val="Heading3"/>
      </w:pPr>
      <w:bookmarkStart w:id="29" w:name="_Toc118453318"/>
      <w:r w:rsidRPr="00492DF8">
        <w:t>4.2.4</w:t>
      </w:r>
      <w:r w:rsidRPr="00492DF8">
        <w:tab/>
        <w:t>eCAT&amp;CRS</w:t>
      </w:r>
      <w:bookmarkEnd w:id="29"/>
      <w:r w:rsidRPr="00492DF8">
        <w:tab/>
      </w:r>
    </w:p>
    <w:p w14:paraId="56867CBA" w14:textId="38FC753F" w:rsidR="0060789E" w:rsidRPr="00492DF8" w:rsidRDefault="00CF0A76" w:rsidP="00023A15">
      <w:pPr>
        <w:rPr>
          <w:rFonts w:ascii="Arial" w:eastAsia="Times New Roman" w:hAnsi="Arial" w:cs="Arial"/>
          <w:sz w:val="16"/>
          <w:szCs w:val="16"/>
          <w:lang w:eastAsia="en-GB"/>
        </w:rPr>
      </w:pPr>
      <w:hyperlink r:id="rId114" w:history="1">
        <w:r w:rsidR="00F656F3">
          <w:rPr>
            <w:rStyle w:val="Hyperlink"/>
            <w:rFonts w:ascii="Arial" w:eastAsia="Times New Roman" w:hAnsi="Arial" w:cs="Arial"/>
            <w:b/>
            <w:bCs/>
            <w:sz w:val="16"/>
            <w:szCs w:val="16"/>
            <w:lang w:eastAsia="en-GB"/>
          </w:rPr>
          <w:t>S1-222085</w:t>
        </w:r>
      </w:hyperlink>
      <w:r w:rsidR="0060789E" w:rsidRPr="00492DF8">
        <w:t xml:space="preserve"> from </w:t>
      </w:r>
      <w:r w:rsidR="0060789E" w:rsidRPr="00492DF8">
        <w:rPr>
          <w:rFonts w:ascii="Arial" w:eastAsia="Times New Roman" w:hAnsi="Arial" w:cs="Arial"/>
          <w:sz w:val="16"/>
          <w:szCs w:val="16"/>
          <w:lang w:eastAsia="en-GB"/>
        </w:rPr>
        <w:t xml:space="preserve">China Mobile: </w:t>
      </w:r>
      <w:r w:rsidR="0060789E" w:rsidRPr="00492DF8">
        <w:rPr>
          <w:rFonts w:ascii="Arial" w:eastAsia="Times New Roman" w:hAnsi="Arial" w:cs="Arial"/>
          <w:b/>
          <w:bCs/>
          <w:i/>
          <w:iCs/>
          <w:sz w:val="16"/>
          <w:szCs w:val="16"/>
          <w:lang w:eastAsia="en-GB"/>
        </w:rPr>
        <w:t xml:space="preserve">New WID on enhanced Customized Alerting Tones and Customized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WID new)</w:t>
      </w:r>
    </w:p>
    <w:p w14:paraId="350CEB27" w14:textId="36A4E170"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Samsung has an objection on the WID and CR, presented on the email thread.</w:t>
      </w:r>
    </w:p>
    <w:p w14:paraId="3CA87967" w14:textId="57AE5BD0"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7D3F78CD" w14:textId="77777777" w:rsidR="0060789E" w:rsidRPr="00492DF8" w:rsidRDefault="0060789E" w:rsidP="00023A15">
      <w:pPr>
        <w:rPr>
          <w:rFonts w:ascii="Arial" w:eastAsia="Times New Roman" w:hAnsi="Arial" w:cs="Arial"/>
          <w:sz w:val="16"/>
          <w:szCs w:val="16"/>
          <w:lang w:eastAsia="en-GB"/>
        </w:rPr>
      </w:pPr>
    </w:p>
    <w:p w14:paraId="471A86D0" w14:textId="3E7ACCB8" w:rsidR="0060789E" w:rsidRPr="00492DF8" w:rsidRDefault="00CF0A76" w:rsidP="00023A15">
      <w:pPr>
        <w:rPr>
          <w:rFonts w:ascii="Arial" w:eastAsia="Times New Roman" w:hAnsi="Arial" w:cs="Arial"/>
          <w:sz w:val="16"/>
          <w:szCs w:val="16"/>
          <w:lang w:eastAsia="en-GB"/>
        </w:rPr>
      </w:pPr>
      <w:hyperlink r:id="rId115" w:history="1">
        <w:r w:rsidR="00F656F3">
          <w:rPr>
            <w:rStyle w:val="Hyperlink"/>
            <w:rFonts w:ascii="Arial" w:eastAsia="Times New Roman" w:hAnsi="Arial" w:cs="Arial"/>
            <w:b/>
            <w:bCs/>
            <w:sz w:val="16"/>
            <w:szCs w:val="16"/>
            <w:lang w:eastAsia="en-GB"/>
          </w:rPr>
          <w:t>S1-222086</w:t>
        </w:r>
      </w:hyperlink>
      <w:r w:rsidR="0060789E" w:rsidRPr="00492DF8">
        <w:t xml:space="preserve"> from </w:t>
      </w:r>
      <w:r w:rsidR="0060789E" w:rsidRPr="00492DF8">
        <w:rPr>
          <w:rFonts w:ascii="Arial" w:eastAsia="Times New Roman" w:hAnsi="Arial" w:cs="Arial"/>
          <w:sz w:val="16"/>
          <w:szCs w:val="16"/>
          <w:lang w:eastAsia="en-GB"/>
        </w:rPr>
        <w:t xml:space="preserve">China Mobile Com. Corporation: </w:t>
      </w:r>
      <w:r w:rsidR="0060789E" w:rsidRPr="00492DF8">
        <w:rPr>
          <w:rFonts w:ascii="Arial" w:eastAsia="Times New Roman" w:hAnsi="Arial" w:cs="Arial"/>
          <w:b/>
          <w:bCs/>
          <w:i/>
          <w:iCs/>
          <w:sz w:val="16"/>
          <w:szCs w:val="16"/>
          <w:lang w:eastAsia="en-GB"/>
        </w:rPr>
        <w:t xml:space="preserve">Motivation of supporting 5G enhanced Customized Alerting Tones (CAT) and Customized Ringing Signal (CRS)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 xml:space="preserve"> discussion)</w:t>
      </w:r>
    </w:p>
    <w:p w14:paraId="264641C8" w14:textId="5FB2A5D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WID objective:</w:t>
      </w:r>
    </w:p>
    <w:p w14:paraId="400EF100"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Propose normative service requirements to support the processing of user interface functional components and transmitting and processing of the corresponding messages, during playing CAT/CRS content.</w:t>
      </w:r>
    </w:p>
    <w:p w14:paraId="70565591" w14:textId="1A5D00BD"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lastRenderedPageBreak/>
        <w:t xml:space="preserve">Conclusion: </w:t>
      </w:r>
      <w:r w:rsidRPr="00492DF8">
        <w:rPr>
          <w:rFonts w:ascii="Arial" w:eastAsia="Times New Roman" w:hAnsi="Arial" w:cs="Arial"/>
          <w:sz w:val="16"/>
          <w:szCs w:val="16"/>
          <w:lang w:eastAsia="en-GB"/>
        </w:rPr>
        <w:t>Noted</w:t>
      </w:r>
    </w:p>
    <w:p w14:paraId="7CF208E8" w14:textId="77777777" w:rsidR="0060789E" w:rsidRPr="00492DF8" w:rsidRDefault="0060789E" w:rsidP="00023A15">
      <w:pPr>
        <w:rPr>
          <w:rFonts w:ascii="Arial" w:eastAsia="Times New Roman" w:hAnsi="Arial" w:cs="Arial"/>
          <w:sz w:val="16"/>
          <w:szCs w:val="16"/>
          <w:lang w:eastAsia="en-GB"/>
        </w:rPr>
      </w:pPr>
    </w:p>
    <w:p w14:paraId="1FE402F4" w14:textId="4DAC0F07" w:rsidR="0060789E" w:rsidRPr="00492DF8" w:rsidRDefault="00CF0A76" w:rsidP="00023A15">
      <w:pPr>
        <w:rPr>
          <w:rFonts w:ascii="Arial" w:eastAsia="Times New Roman" w:hAnsi="Arial" w:cs="Arial"/>
          <w:sz w:val="16"/>
          <w:szCs w:val="16"/>
          <w:lang w:eastAsia="en-GB"/>
        </w:rPr>
      </w:pPr>
      <w:hyperlink r:id="rId116" w:history="1">
        <w:r w:rsidR="00F656F3">
          <w:rPr>
            <w:rStyle w:val="Hyperlink"/>
            <w:rFonts w:ascii="Arial" w:eastAsia="Times New Roman" w:hAnsi="Arial" w:cs="Arial"/>
            <w:b/>
            <w:bCs/>
            <w:sz w:val="16"/>
            <w:szCs w:val="16"/>
            <w:lang w:eastAsia="en-GB"/>
          </w:rPr>
          <w:t>S1-222087</w:t>
        </w:r>
      </w:hyperlink>
      <w:r w:rsidR="0060789E" w:rsidRPr="00492DF8">
        <w:t xml:space="preserve"> from </w:t>
      </w:r>
      <w:r w:rsidR="0060789E" w:rsidRPr="00492DF8">
        <w:rPr>
          <w:rFonts w:ascii="Arial" w:eastAsia="Times New Roman" w:hAnsi="Arial" w:cs="Arial"/>
          <w:sz w:val="16"/>
          <w:szCs w:val="16"/>
          <w:lang w:eastAsia="en-GB"/>
        </w:rPr>
        <w:t xml:space="preserve">China Mobile: </w:t>
      </w:r>
      <w:r w:rsidR="0060789E" w:rsidRPr="00492DF8">
        <w:rPr>
          <w:rFonts w:ascii="Arial" w:eastAsia="Times New Roman" w:hAnsi="Arial" w:cs="Arial"/>
          <w:b/>
          <w:bCs/>
          <w:i/>
          <w:iCs/>
          <w:sz w:val="16"/>
          <w:szCs w:val="16"/>
          <w:lang w:eastAsia="en-GB"/>
        </w:rPr>
        <w:t xml:space="preserve">CRS support user interface function component and message processing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 xml:space="preserve">CR to </w:t>
      </w:r>
      <w:hyperlink r:id="rId117" w:history="1">
        <w:r w:rsidR="0060789E" w:rsidRPr="00492DF8">
          <w:rPr>
            <w:rFonts w:ascii="Arial" w:eastAsia="Times New Roman" w:hAnsi="Arial" w:cs="Arial"/>
            <w:sz w:val="16"/>
            <w:szCs w:val="16"/>
            <w:lang w:eastAsia="en-GB"/>
          </w:rPr>
          <w:t>22.183</w:t>
        </w:r>
      </w:hyperlink>
      <w:r w:rsidR="0060789E" w:rsidRPr="00492DF8">
        <w:rPr>
          <w:rFonts w:ascii="Arial" w:eastAsia="Times New Roman" w:hAnsi="Arial" w:cs="Arial"/>
          <w:sz w:val="16"/>
          <w:szCs w:val="16"/>
          <w:lang w:eastAsia="en-GB"/>
        </w:rPr>
        <w:t xml:space="preserve"> #0006 cat B v.17.0.0, </w:t>
      </w:r>
      <w:hyperlink r:id="rId118" w:history="1">
        <w:r w:rsidR="0060789E" w:rsidRPr="00492DF8">
          <w:rPr>
            <w:rFonts w:ascii="Arial" w:eastAsia="Times New Roman" w:hAnsi="Arial" w:cs="Arial"/>
            <w:sz w:val="16"/>
            <w:szCs w:val="16"/>
            <w:lang w:eastAsia="en-GB"/>
          </w:rPr>
          <w:t>Rel-19</w:t>
        </w:r>
      </w:hyperlink>
      <w:r w:rsidR="0060789E" w:rsidRPr="00492DF8">
        <w:rPr>
          <w:rFonts w:ascii="Arial" w:eastAsia="Times New Roman" w:hAnsi="Arial" w:cs="Arial"/>
          <w:sz w:val="16"/>
          <w:szCs w:val="16"/>
          <w:lang w:eastAsia="en-GB"/>
        </w:rPr>
        <w:t xml:space="preserve">, WID: </w:t>
      </w:r>
      <w:hyperlink r:id="rId119" w:history="1">
        <w:r w:rsidR="0060789E" w:rsidRPr="00492DF8">
          <w:rPr>
            <w:rFonts w:ascii="Arial" w:eastAsia="Times New Roman" w:hAnsi="Arial" w:cs="Arial"/>
            <w:sz w:val="16"/>
            <w:szCs w:val="16"/>
            <w:lang w:eastAsia="en-GB"/>
          </w:rPr>
          <w:t>eCAT&amp;CRS</w:t>
        </w:r>
      </w:hyperlink>
      <w:r w:rsidR="0060789E" w:rsidRPr="00492DF8">
        <w:rPr>
          <w:rFonts w:ascii="Arial" w:eastAsia="Times New Roman" w:hAnsi="Arial" w:cs="Arial"/>
          <w:sz w:val="16"/>
          <w:szCs w:val="16"/>
          <w:lang w:eastAsia="en-GB"/>
        </w:rPr>
        <w:t>)</w:t>
      </w:r>
    </w:p>
    <w:p w14:paraId="3B1D998E" w14:textId="7C7E9BF6"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Wrong format in cover page</w:t>
      </w:r>
    </w:p>
    <w:p w14:paraId="7998BC6B"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R1: Samsung still has concern with the text</w:t>
      </w:r>
    </w:p>
    <w:p w14:paraId="73813AEC" w14:textId="2E0C5504"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MCC: WID name still incorrect ("enhanced" does not follow the guidelines in </w:t>
      </w:r>
      <w:hyperlink r:id="rId120" w:history="1">
        <w:r w:rsidR="00F656F3">
          <w:rPr>
            <w:rStyle w:val="Hyperlink"/>
            <w:rFonts w:ascii="Arial" w:eastAsia="Times New Roman" w:hAnsi="Arial" w:cs="Arial"/>
            <w:sz w:val="16"/>
            <w:szCs w:val="16"/>
            <w:lang w:eastAsia="en-GB"/>
          </w:rPr>
          <w:t>S1-222009</w:t>
        </w:r>
      </w:hyperlink>
      <w:r w:rsidRPr="00492DF8">
        <w:rPr>
          <w:rFonts w:ascii="Arial" w:eastAsia="Times New Roman" w:hAnsi="Arial" w:cs="Arial"/>
          <w:sz w:val="16"/>
          <w:szCs w:val="16"/>
          <w:lang w:eastAsia="en-GB"/>
        </w:rPr>
        <w:t>)</w:t>
      </w:r>
    </w:p>
    <w:p w14:paraId="3FBE58DC"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Nokia: the WID and the CR should be better aligned</w:t>
      </w:r>
    </w:p>
    <w:p w14:paraId="679876F5" w14:textId="77777777"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All this series is noted until next meeting.</w:t>
      </w:r>
    </w:p>
    <w:p w14:paraId="0463C3C5" w14:textId="3EE7BA2B"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0A4A307F" w14:textId="77777777" w:rsidR="0060789E" w:rsidRPr="00492DF8" w:rsidRDefault="0060789E" w:rsidP="00023A15">
      <w:pPr>
        <w:rPr>
          <w:rFonts w:ascii="Arial" w:eastAsia="Times New Roman" w:hAnsi="Arial" w:cs="Arial"/>
          <w:sz w:val="16"/>
          <w:szCs w:val="16"/>
          <w:lang w:eastAsia="en-GB"/>
        </w:rPr>
      </w:pPr>
    </w:p>
    <w:p w14:paraId="49F66353" w14:textId="3298B760" w:rsidR="0060789E" w:rsidRPr="00492DF8" w:rsidRDefault="00CF0A76" w:rsidP="00023A15">
      <w:pPr>
        <w:rPr>
          <w:rFonts w:ascii="Arial" w:eastAsia="Times New Roman" w:hAnsi="Arial" w:cs="Arial"/>
          <w:sz w:val="16"/>
          <w:szCs w:val="16"/>
          <w:lang w:eastAsia="en-GB"/>
        </w:rPr>
      </w:pPr>
      <w:hyperlink r:id="rId121" w:history="1">
        <w:r w:rsidR="00F656F3">
          <w:rPr>
            <w:rStyle w:val="Hyperlink"/>
            <w:rFonts w:ascii="Arial" w:eastAsia="Times New Roman" w:hAnsi="Arial" w:cs="Arial"/>
            <w:b/>
            <w:bCs/>
            <w:sz w:val="16"/>
            <w:szCs w:val="16"/>
            <w:lang w:eastAsia="en-GB"/>
          </w:rPr>
          <w:t>S1-222088</w:t>
        </w:r>
      </w:hyperlink>
      <w:r w:rsidR="0060789E" w:rsidRPr="00492DF8">
        <w:t xml:space="preserve"> from </w:t>
      </w:r>
      <w:r w:rsidR="0060789E" w:rsidRPr="00492DF8">
        <w:rPr>
          <w:rFonts w:ascii="Arial" w:eastAsia="Times New Roman" w:hAnsi="Arial" w:cs="Arial"/>
          <w:sz w:val="16"/>
          <w:szCs w:val="16"/>
          <w:lang w:eastAsia="en-GB"/>
        </w:rPr>
        <w:t xml:space="preserve">China Mobile: </w:t>
      </w:r>
      <w:r w:rsidR="0060789E" w:rsidRPr="00492DF8">
        <w:rPr>
          <w:rFonts w:ascii="Arial" w:eastAsia="Times New Roman" w:hAnsi="Arial" w:cs="Arial"/>
          <w:b/>
          <w:bCs/>
          <w:i/>
          <w:iCs/>
          <w:sz w:val="16"/>
          <w:szCs w:val="16"/>
          <w:lang w:eastAsia="en-GB"/>
        </w:rPr>
        <w:t xml:space="preserve">CAT data transmission </w:t>
      </w:r>
      <w:r w:rsidR="0060789E" w:rsidRPr="00492DF8">
        <w:rPr>
          <w:rFonts w:ascii="Arial" w:eastAsia="Times New Roman" w:hAnsi="Arial" w:cs="Arial"/>
          <w:bCs/>
          <w:iCs/>
          <w:sz w:val="16"/>
          <w:szCs w:val="16"/>
          <w:lang w:eastAsia="en-GB"/>
        </w:rPr>
        <w:t>(</w:t>
      </w:r>
      <w:r w:rsidR="0060789E" w:rsidRPr="00492DF8">
        <w:rPr>
          <w:rFonts w:ascii="Arial" w:eastAsia="Times New Roman" w:hAnsi="Arial" w:cs="Arial"/>
          <w:sz w:val="16"/>
          <w:szCs w:val="16"/>
          <w:lang w:eastAsia="en-GB"/>
        </w:rPr>
        <w:t xml:space="preserve">CR to </w:t>
      </w:r>
      <w:hyperlink r:id="rId122" w:history="1">
        <w:r w:rsidR="0060789E" w:rsidRPr="00492DF8">
          <w:rPr>
            <w:rFonts w:ascii="Arial" w:eastAsia="Times New Roman" w:hAnsi="Arial" w:cs="Arial"/>
            <w:sz w:val="16"/>
            <w:szCs w:val="16"/>
            <w:lang w:eastAsia="en-GB"/>
          </w:rPr>
          <w:t>22.182</w:t>
        </w:r>
      </w:hyperlink>
      <w:r w:rsidR="0060789E" w:rsidRPr="00492DF8">
        <w:rPr>
          <w:rFonts w:ascii="Arial" w:eastAsia="Times New Roman" w:hAnsi="Arial" w:cs="Arial"/>
          <w:sz w:val="16"/>
          <w:szCs w:val="16"/>
          <w:lang w:eastAsia="en-GB"/>
        </w:rPr>
        <w:t xml:space="preserve"> #0027 cat B v.17.0.0, </w:t>
      </w:r>
      <w:hyperlink r:id="rId123" w:history="1">
        <w:r w:rsidR="0060789E" w:rsidRPr="00492DF8">
          <w:rPr>
            <w:rFonts w:ascii="Arial" w:eastAsia="Times New Roman" w:hAnsi="Arial" w:cs="Arial"/>
            <w:sz w:val="16"/>
            <w:szCs w:val="16"/>
            <w:lang w:eastAsia="en-GB"/>
          </w:rPr>
          <w:t>Rel-19</w:t>
        </w:r>
      </w:hyperlink>
      <w:r w:rsidR="0060789E" w:rsidRPr="00492DF8">
        <w:rPr>
          <w:rFonts w:ascii="Arial" w:eastAsia="Times New Roman" w:hAnsi="Arial" w:cs="Arial"/>
          <w:sz w:val="16"/>
          <w:szCs w:val="16"/>
          <w:lang w:eastAsia="en-GB"/>
        </w:rPr>
        <w:t xml:space="preserve">, WID: </w:t>
      </w:r>
      <w:hyperlink r:id="rId124" w:history="1">
        <w:r w:rsidR="0060789E" w:rsidRPr="00492DF8">
          <w:rPr>
            <w:rFonts w:ascii="Arial" w:eastAsia="Times New Roman" w:hAnsi="Arial" w:cs="Arial"/>
            <w:sz w:val="16"/>
            <w:szCs w:val="16"/>
            <w:lang w:eastAsia="en-GB"/>
          </w:rPr>
          <w:t>eCAT&amp;CRS</w:t>
        </w:r>
      </w:hyperlink>
      <w:r w:rsidR="0060789E" w:rsidRPr="00492DF8">
        <w:rPr>
          <w:rFonts w:ascii="Arial" w:eastAsia="Times New Roman" w:hAnsi="Arial" w:cs="Arial"/>
          <w:sz w:val="16"/>
          <w:szCs w:val="16"/>
          <w:lang w:eastAsia="en-GB"/>
        </w:rPr>
        <w:t>)</w:t>
      </w:r>
    </w:p>
    <w:p w14:paraId="123B03F5" w14:textId="0A5B0281"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Wrong format in cover page</w:t>
      </w:r>
    </w:p>
    <w:p w14:paraId="025A19DD" w14:textId="6F5E28BC" w:rsidR="0060789E" w:rsidRPr="00492DF8" w:rsidRDefault="0060789E"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0A4D9F39" w14:textId="77777777" w:rsidR="0060789E" w:rsidRPr="00492DF8" w:rsidRDefault="0060789E" w:rsidP="00023A15">
      <w:pPr>
        <w:rPr>
          <w:rFonts w:ascii="Arial" w:eastAsia="Times New Roman" w:hAnsi="Arial" w:cs="Arial"/>
          <w:sz w:val="16"/>
          <w:szCs w:val="16"/>
          <w:lang w:eastAsia="en-GB"/>
        </w:rPr>
      </w:pPr>
    </w:p>
    <w:p w14:paraId="506F9651" w14:textId="10DF6856" w:rsidR="00190C16" w:rsidRPr="00492DF8" w:rsidRDefault="00190C16" w:rsidP="00190C16">
      <w:pPr>
        <w:pStyle w:val="Heading3"/>
      </w:pPr>
      <w:bookmarkStart w:id="30" w:name="_Toc118453319"/>
      <w:r w:rsidRPr="00492DF8">
        <w:t>4.2.5</w:t>
      </w:r>
      <w:r w:rsidRPr="00492DF8">
        <w:tab/>
        <w:t>MPS4msg</w:t>
      </w:r>
      <w:bookmarkEnd w:id="30"/>
    </w:p>
    <w:p w14:paraId="1F5FDAF8" w14:textId="14804BFE" w:rsidR="00D24641" w:rsidRPr="00492DF8" w:rsidRDefault="00CF0A76" w:rsidP="00023A15">
      <w:pPr>
        <w:rPr>
          <w:rFonts w:ascii="Arial" w:eastAsia="Times New Roman" w:hAnsi="Arial" w:cs="Arial"/>
          <w:sz w:val="16"/>
          <w:szCs w:val="16"/>
          <w:lang w:eastAsia="en-GB"/>
        </w:rPr>
      </w:pPr>
      <w:hyperlink r:id="rId125" w:history="1">
        <w:r w:rsidR="00F656F3">
          <w:rPr>
            <w:rStyle w:val="Hyperlink"/>
            <w:rFonts w:ascii="Arial" w:eastAsia="Times New Roman" w:hAnsi="Arial" w:cs="Arial"/>
            <w:b/>
            <w:bCs/>
            <w:sz w:val="16"/>
            <w:szCs w:val="16"/>
            <w:lang w:eastAsia="en-GB"/>
          </w:rPr>
          <w:t>S1-222092</w:t>
        </w:r>
      </w:hyperlink>
      <w:r w:rsidR="00D24641" w:rsidRPr="00492DF8">
        <w:t xml:space="preserve"> from </w:t>
      </w:r>
      <w:r w:rsidR="00D24641" w:rsidRPr="00492DF8">
        <w:rPr>
          <w:rFonts w:ascii="Arial" w:eastAsia="Times New Roman" w:hAnsi="Arial" w:cs="Arial"/>
          <w:sz w:val="16"/>
          <w:szCs w:val="16"/>
          <w:lang w:eastAsia="en-GB"/>
        </w:rPr>
        <w:t xml:space="preserve">Peraton Labs, CISA, T-Mobile US, Verizon, AT&amp;T: </w:t>
      </w:r>
      <w:r w:rsidR="00D24641" w:rsidRPr="00492DF8">
        <w:rPr>
          <w:rFonts w:ascii="Arial" w:eastAsia="Times New Roman" w:hAnsi="Arial" w:cs="Arial"/>
          <w:b/>
          <w:bCs/>
          <w:i/>
          <w:iCs/>
          <w:sz w:val="16"/>
          <w:szCs w:val="16"/>
          <w:lang w:eastAsia="en-GB"/>
        </w:rPr>
        <w:t xml:space="preserve">New WID on MPS for Messaging services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580E4DC2"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mini-WID to include new requirements in TS 22.153 on MPS for Messaging services.</w:t>
      </w:r>
    </w:p>
    <w:p w14:paraId="2549F00C" w14:textId="77777777" w:rsidR="00D677C1"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2092r2 for approval day</w:t>
      </w:r>
    </w:p>
    <w:p w14:paraId="13FD8FF6" w14:textId="5986907A" w:rsidR="00D24641" w:rsidRPr="00492DF8" w:rsidRDefault="00D677C1" w:rsidP="00023A15">
      <w:pPr>
        <w:rPr>
          <w:rFonts w:ascii="Arial" w:eastAsia="Times New Roman" w:hAnsi="Arial" w:cs="Arial"/>
          <w:sz w:val="16"/>
          <w:szCs w:val="16"/>
          <w:lang w:eastAsia="en-GB"/>
        </w:rPr>
      </w:pPr>
      <w:r>
        <w:rPr>
          <w:rFonts w:ascii="Arial" w:eastAsia="Times New Roman" w:hAnsi="Arial" w:cs="Arial"/>
          <w:sz w:val="16"/>
          <w:szCs w:val="16"/>
          <w:lang w:eastAsia="en-GB"/>
        </w:rPr>
        <w:t xml:space="preserve">Comments by e-mail from </w:t>
      </w:r>
      <w:r w:rsidR="00D24641" w:rsidRPr="00492DF8">
        <w:rPr>
          <w:rFonts w:ascii="Arial" w:eastAsia="Times New Roman" w:hAnsi="Arial" w:cs="Arial"/>
          <w:sz w:val="16"/>
          <w:szCs w:val="16"/>
          <w:lang w:eastAsia="en-GB"/>
        </w:rPr>
        <w:t>Qualcomm</w:t>
      </w:r>
    </w:p>
    <w:p w14:paraId="0188838C"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Rev2: Note 6 to be added (aligned with Note of the Rev3 of the CR), completion date to be changed</w:t>
      </w:r>
    </w:p>
    <w:p w14:paraId="313B692B"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agreed</w:t>
      </w:r>
    </w:p>
    <w:p w14:paraId="6D2B47A8" w14:textId="39E69AFC"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26" w:history="1">
        <w:r w:rsidR="00F656F3">
          <w:rPr>
            <w:rStyle w:val="Hyperlink"/>
            <w:rFonts w:ascii="Arial" w:eastAsia="Times New Roman" w:hAnsi="Arial" w:cs="Arial"/>
            <w:sz w:val="16"/>
            <w:szCs w:val="16"/>
            <w:lang w:eastAsia="en-GB"/>
          </w:rPr>
          <w:t>S1-222347</w:t>
        </w:r>
      </w:hyperlink>
    </w:p>
    <w:p w14:paraId="45205DE7" w14:textId="77777777" w:rsidR="00D24641" w:rsidRPr="00492DF8" w:rsidRDefault="00D24641" w:rsidP="00023A15">
      <w:pPr>
        <w:rPr>
          <w:rFonts w:ascii="Arial" w:eastAsia="Times New Roman" w:hAnsi="Arial" w:cs="Arial"/>
          <w:sz w:val="16"/>
          <w:szCs w:val="16"/>
          <w:lang w:eastAsia="en-GB"/>
        </w:rPr>
      </w:pPr>
    </w:p>
    <w:p w14:paraId="4F92D4C8" w14:textId="59EACD33" w:rsidR="00D24641" w:rsidRPr="00492DF8" w:rsidRDefault="00CF0A76" w:rsidP="00023A15">
      <w:pPr>
        <w:rPr>
          <w:rFonts w:ascii="Arial" w:eastAsia="Times New Roman" w:hAnsi="Arial" w:cs="Arial"/>
          <w:sz w:val="16"/>
          <w:szCs w:val="16"/>
          <w:lang w:eastAsia="en-GB"/>
        </w:rPr>
      </w:pPr>
      <w:hyperlink r:id="rId127" w:history="1">
        <w:r w:rsidR="00F656F3">
          <w:rPr>
            <w:rStyle w:val="Hyperlink"/>
            <w:rFonts w:ascii="Arial" w:eastAsia="Times New Roman" w:hAnsi="Arial" w:cs="Arial"/>
            <w:sz w:val="16"/>
            <w:szCs w:val="16"/>
            <w:lang w:eastAsia="en-GB"/>
          </w:rPr>
          <w:t>S1-222347</w:t>
        </w:r>
      </w:hyperlink>
      <w:r w:rsidR="00D24641" w:rsidRPr="00492DF8">
        <w:rPr>
          <w:rFonts w:ascii="Arial" w:eastAsia="Times New Roman" w:hAnsi="Arial" w:cs="Arial"/>
          <w:sz w:val="16"/>
          <w:szCs w:val="16"/>
          <w:lang w:eastAsia="en-GB"/>
        </w:rPr>
        <w:t xml:space="preserve"> from Peraton Labs, CISA ECD, T-Mobile US, Verizon, AT&amp;T: </w:t>
      </w:r>
      <w:r w:rsidR="00D24641" w:rsidRPr="00492DF8">
        <w:rPr>
          <w:rFonts w:ascii="Arial" w:eastAsia="Times New Roman" w:hAnsi="Arial" w:cs="Arial"/>
          <w:b/>
          <w:bCs/>
          <w:i/>
          <w:iCs/>
          <w:sz w:val="16"/>
          <w:szCs w:val="16"/>
          <w:lang w:eastAsia="en-GB"/>
        </w:rPr>
        <w:t xml:space="preserve">New WID on MPS for Messaging services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18A8F91E" w14:textId="2D3205EC"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28" w:history="1">
        <w:r w:rsidR="00F656F3">
          <w:rPr>
            <w:rStyle w:val="Hyperlink"/>
            <w:rFonts w:ascii="Arial" w:eastAsia="Times New Roman" w:hAnsi="Arial" w:cs="Arial"/>
            <w:sz w:val="16"/>
            <w:szCs w:val="16"/>
            <w:lang w:eastAsia="en-GB"/>
          </w:rPr>
          <w:t>S1-222092</w:t>
        </w:r>
      </w:hyperlink>
      <w:r w:rsidRPr="00492DF8">
        <w:rPr>
          <w:rFonts w:ascii="Arial" w:eastAsia="Times New Roman" w:hAnsi="Arial" w:cs="Arial"/>
          <w:sz w:val="16"/>
          <w:szCs w:val="16"/>
          <w:lang w:eastAsia="en-GB"/>
        </w:rPr>
        <w:t>. Same as 2092r3</w:t>
      </w:r>
    </w:p>
    <w:p w14:paraId="3068E1E8" w14:textId="605E0A0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12B3561C" w14:textId="77777777" w:rsidR="00D24641" w:rsidRPr="00492DF8" w:rsidRDefault="00D24641" w:rsidP="00023A15">
      <w:pPr>
        <w:rPr>
          <w:rFonts w:ascii="Arial" w:eastAsia="Times New Roman" w:hAnsi="Arial" w:cs="Arial"/>
          <w:sz w:val="16"/>
          <w:szCs w:val="16"/>
          <w:lang w:eastAsia="en-GB"/>
        </w:rPr>
      </w:pPr>
    </w:p>
    <w:p w14:paraId="6EBB9191" w14:textId="037A4D7D" w:rsidR="00D24641" w:rsidRPr="00492DF8" w:rsidRDefault="00CF0A76" w:rsidP="00023A15">
      <w:pPr>
        <w:rPr>
          <w:rFonts w:ascii="Arial" w:eastAsia="Times New Roman" w:hAnsi="Arial" w:cs="Arial"/>
          <w:sz w:val="16"/>
          <w:szCs w:val="16"/>
          <w:lang w:eastAsia="en-GB"/>
        </w:rPr>
      </w:pPr>
      <w:hyperlink r:id="rId129" w:history="1">
        <w:r w:rsidR="00F656F3">
          <w:rPr>
            <w:rStyle w:val="Hyperlink"/>
            <w:rFonts w:ascii="Arial" w:eastAsia="Times New Roman" w:hAnsi="Arial" w:cs="Arial"/>
            <w:b/>
            <w:bCs/>
            <w:sz w:val="16"/>
            <w:szCs w:val="16"/>
            <w:lang w:eastAsia="en-GB"/>
          </w:rPr>
          <w:t>S1-222093</w:t>
        </w:r>
      </w:hyperlink>
      <w:r w:rsidR="00D24641" w:rsidRPr="00492DF8">
        <w:t xml:space="preserve"> from </w:t>
      </w:r>
      <w:r w:rsidR="00D24641" w:rsidRPr="00492DF8">
        <w:rPr>
          <w:rFonts w:ascii="Arial" w:eastAsia="Times New Roman" w:hAnsi="Arial" w:cs="Arial"/>
          <w:sz w:val="16"/>
          <w:szCs w:val="16"/>
          <w:lang w:eastAsia="en-GB"/>
        </w:rPr>
        <w:t xml:space="preserve">Peraton Labs, CISA ECD, AT&amp;T, T-Mobile US, Verizon: </w:t>
      </w:r>
      <w:r w:rsidR="00D24641" w:rsidRPr="00492DF8">
        <w:rPr>
          <w:rFonts w:ascii="Arial" w:eastAsia="Times New Roman" w:hAnsi="Arial" w:cs="Arial"/>
          <w:b/>
          <w:bCs/>
          <w:i/>
          <w:iCs/>
          <w:sz w:val="16"/>
          <w:szCs w:val="16"/>
          <w:lang w:eastAsia="en-GB"/>
        </w:rPr>
        <w:t xml:space="preserve">MPS for Messaging services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130" w:history="1">
        <w:r w:rsidR="00D24641" w:rsidRPr="00492DF8">
          <w:rPr>
            <w:rFonts w:ascii="Arial" w:eastAsia="Times New Roman" w:hAnsi="Arial" w:cs="Arial"/>
            <w:sz w:val="16"/>
            <w:szCs w:val="16"/>
            <w:lang w:eastAsia="en-GB"/>
          </w:rPr>
          <w:t>22.153</w:t>
        </w:r>
      </w:hyperlink>
      <w:r w:rsidR="00D24641" w:rsidRPr="00492DF8">
        <w:rPr>
          <w:rFonts w:ascii="Arial" w:eastAsia="Times New Roman" w:hAnsi="Arial" w:cs="Arial"/>
          <w:sz w:val="16"/>
          <w:szCs w:val="16"/>
          <w:lang w:eastAsia="en-GB"/>
        </w:rPr>
        <w:t xml:space="preserve"> #0056 cat B v.18.1.0, </w:t>
      </w:r>
      <w:hyperlink r:id="rId131" w:history="1">
        <w:r w:rsidR="00D24641" w:rsidRPr="00492DF8">
          <w:rPr>
            <w:rFonts w:ascii="Arial" w:eastAsia="Times New Roman" w:hAnsi="Arial" w:cs="Arial"/>
            <w:sz w:val="16"/>
            <w:szCs w:val="16"/>
            <w:lang w:eastAsia="en-GB"/>
          </w:rPr>
          <w:t>Rel-19</w:t>
        </w:r>
      </w:hyperlink>
      <w:r w:rsidR="00D24641" w:rsidRPr="00492DF8">
        <w:rPr>
          <w:rFonts w:ascii="Arial" w:eastAsia="Times New Roman" w:hAnsi="Arial" w:cs="Arial"/>
          <w:sz w:val="16"/>
          <w:szCs w:val="16"/>
          <w:lang w:eastAsia="en-GB"/>
        </w:rPr>
        <w:t xml:space="preserve">, WID: </w:t>
      </w:r>
      <w:hyperlink r:id="rId132" w:history="1">
        <w:r w:rsidR="00D24641" w:rsidRPr="00492DF8">
          <w:rPr>
            <w:rFonts w:ascii="Arial" w:eastAsia="Times New Roman" w:hAnsi="Arial" w:cs="Arial"/>
            <w:sz w:val="16"/>
            <w:szCs w:val="16"/>
            <w:lang w:eastAsia="en-GB"/>
          </w:rPr>
          <w:t>MPS4msg</w:t>
        </w:r>
      </w:hyperlink>
      <w:r w:rsidR="00D24641" w:rsidRPr="00492DF8">
        <w:rPr>
          <w:rFonts w:ascii="Arial" w:eastAsia="Times New Roman" w:hAnsi="Arial" w:cs="Arial"/>
          <w:sz w:val="16"/>
          <w:szCs w:val="16"/>
          <w:lang w:eastAsia="en-GB"/>
        </w:rPr>
        <w:t>)</w:t>
      </w:r>
    </w:p>
    <w:p w14:paraId="0EA4F375"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TS 22.153 Rel-19 CR on MPS for Messaging services</w:t>
      </w:r>
    </w:p>
    <w:p w14:paraId="4B6AFF92" w14:textId="77777777" w:rsidR="00D677C1"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R1: agreeable, with some concerns about mention SGd and N20 interfaces. This can be removed.</w:t>
      </w:r>
    </w:p>
    <w:p w14:paraId="5C0E0885" w14:textId="28093932" w:rsidR="00D24641" w:rsidRPr="00492DF8" w:rsidRDefault="00D677C1" w:rsidP="00023A15">
      <w:pPr>
        <w:rPr>
          <w:rFonts w:ascii="Arial" w:eastAsia="Times New Roman" w:hAnsi="Arial" w:cs="Arial"/>
          <w:sz w:val="16"/>
          <w:szCs w:val="16"/>
          <w:lang w:eastAsia="en-GB"/>
        </w:rPr>
      </w:pPr>
      <w:r>
        <w:rPr>
          <w:rFonts w:ascii="Arial" w:eastAsia="Times New Roman" w:hAnsi="Arial" w:cs="Arial"/>
          <w:sz w:val="16"/>
          <w:szCs w:val="16"/>
          <w:lang w:eastAsia="en-GB"/>
        </w:rPr>
        <w:t xml:space="preserve">Comments by e-mail from </w:t>
      </w:r>
      <w:r w:rsidR="00D24641" w:rsidRPr="00492DF8">
        <w:rPr>
          <w:rFonts w:ascii="Arial" w:eastAsia="Times New Roman" w:hAnsi="Arial" w:cs="Arial"/>
          <w:sz w:val="16"/>
          <w:szCs w:val="16"/>
          <w:lang w:eastAsia="en-GB"/>
        </w:rPr>
        <w:t>Qualcomm</w:t>
      </w:r>
    </w:p>
    <w:p w14:paraId="2169B567"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remove yellow highlight</w:t>
      </w:r>
    </w:p>
    <w:p w14:paraId="675269DB"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agreed</w:t>
      </w:r>
    </w:p>
    <w:p w14:paraId="6F60F726" w14:textId="1FC3D493"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33" w:history="1">
        <w:r w:rsidR="00F656F3">
          <w:rPr>
            <w:rStyle w:val="Hyperlink"/>
            <w:rFonts w:ascii="Arial" w:eastAsia="Times New Roman" w:hAnsi="Arial" w:cs="Arial"/>
            <w:sz w:val="16"/>
            <w:szCs w:val="16"/>
            <w:lang w:eastAsia="en-GB"/>
          </w:rPr>
          <w:t>S1-222348</w:t>
        </w:r>
      </w:hyperlink>
    </w:p>
    <w:p w14:paraId="6B8FACEC" w14:textId="77777777" w:rsidR="00D24641" w:rsidRPr="00492DF8" w:rsidRDefault="00D24641" w:rsidP="00023A15">
      <w:pPr>
        <w:rPr>
          <w:rFonts w:ascii="Arial" w:eastAsia="Times New Roman" w:hAnsi="Arial" w:cs="Arial"/>
          <w:sz w:val="16"/>
          <w:szCs w:val="16"/>
          <w:lang w:eastAsia="en-GB"/>
        </w:rPr>
      </w:pPr>
    </w:p>
    <w:p w14:paraId="306CEA60" w14:textId="3A98A8FC" w:rsidR="00D24641" w:rsidRPr="00492DF8" w:rsidRDefault="00CF0A76" w:rsidP="00023A15">
      <w:pPr>
        <w:rPr>
          <w:rFonts w:ascii="Arial" w:eastAsia="Times New Roman" w:hAnsi="Arial" w:cs="Arial"/>
          <w:sz w:val="16"/>
          <w:szCs w:val="16"/>
          <w:lang w:eastAsia="en-GB"/>
        </w:rPr>
      </w:pPr>
      <w:hyperlink r:id="rId134" w:history="1">
        <w:r w:rsidR="00F656F3">
          <w:rPr>
            <w:rStyle w:val="Hyperlink"/>
            <w:rFonts w:ascii="Arial" w:eastAsia="Times New Roman" w:hAnsi="Arial" w:cs="Arial"/>
            <w:sz w:val="16"/>
            <w:szCs w:val="16"/>
            <w:lang w:eastAsia="en-GB"/>
          </w:rPr>
          <w:t>S1-222348</w:t>
        </w:r>
      </w:hyperlink>
      <w:r w:rsidR="00D24641" w:rsidRPr="00492DF8">
        <w:rPr>
          <w:rFonts w:ascii="Arial" w:eastAsia="Times New Roman" w:hAnsi="Arial" w:cs="Arial"/>
          <w:sz w:val="16"/>
          <w:szCs w:val="16"/>
          <w:lang w:eastAsia="en-GB"/>
        </w:rPr>
        <w:t xml:space="preserve"> from Peraton Labs, CISA ECD, AT&amp;T, T-Mobile US, Verizon: </w:t>
      </w:r>
      <w:r w:rsidR="00D24641" w:rsidRPr="00492DF8">
        <w:rPr>
          <w:rFonts w:ascii="Arial" w:eastAsia="Times New Roman" w:hAnsi="Arial" w:cs="Arial"/>
          <w:b/>
          <w:bCs/>
          <w:i/>
          <w:iCs/>
          <w:sz w:val="16"/>
          <w:szCs w:val="16"/>
          <w:lang w:eastAsia="en-GB"/>
        </w:rPr>
        <w:t xml:space="preserve">MPS for Messaging services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CR to 22.153 #0056r1 cat B v.18.1.0, Rel-19, WID: MPS4msg)</w:t>
      </w:r>
    </w:p>
    <w:p w14:paraId="11235820" w14:textId="1D4163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35" w:history="1">
        <w:r w:rsidR="00F656F3">
          <w:rPr>
            <w:rStyle w:val="Hyperlink"/>
            <w:rFonts w:ascii="Arial" w:eastAsia="Times New Roman" w:hAnsi="Arial" w:cs="Arial"/>
            <w:sz w:val="16"/>
            <w:szCs w:val="16"/>
            <w:lang w:eastAsia="en-GB"/>
          </w:rPr>
          <w:t>S1-222093</w:t>
        </w:r>
      </w:hyperlink>
      <w:r w:rsidRPr="00492DF8">
        <w:rPr>
          <w:rFonts w:ascii="Arial" w:eastAsia="Times New Roman" w:hAnsi="Arial" w:cs="Arial"/>
          <w:sz w:val="16"/>
          <w:szCs w:val="16"/>
          <w:lang w:eastAsia="en-GB"/>
        </w:rPr>
        <w:t>. Same as 2093r4</w:t>
      </w:r>
    </w:p>
    <w:p w14:paraId="75F658A0" w14:textId="41E0855F"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5D696075" w14:textId="77777777" w:rsidR="00D24641" w:rsidRPr="00492DF8" w:rsidRDefault="00D24641" w:rsidP="00023A15">
      <w:pPr>
        <w:rPr>
          <w:rFonts w:ascii="Arial" w:eastAsia="Times New Roman" w:hAnsi="Arial" w:cs="Arial"/>
          <w:sz w:val="16"/>
          <w:szCs w:val="16"/>
          <w:lang w:eastAsia="en-GB"/>
        </w:rPr>
      </w:pPr>
    </w:p>
    <w:p w14:paraId="705A71D2" w14:textId="76B71EFB" w:rsidR="00190C16" w:rsidRPr="00492DF8" w:rsidRDefault="00190C16" w:rsidP="00D56413">
      <w:pPr>
        <w:pStyle w:val="Heading3"/>
      </w:pPr>
      <w:bookmarkStart w:id="31" w:name="_Toc118453320"/>
      <w:r w:rsidRPr="00492DF8">
        <w:t>4.2.6</w:t>
      </w:r>
      <w:r w:rsidRPr="00492DF8">
        <w:tab/>
        <w:t>DTTB4MBS</w:t>
      </w:r>
      <w:bookmarkEnd w:id="31"/>
    </w:p>
    <w:p w14:paraId="29F1922F" w14:textId="7709C6E3" w:rsidR="00D24641" w:rsidRPr="00492DF8" w:rsidRDefault="00CF0A76" w:rsidP="00023A15">
      <w:pPr>
        <w:rPr>
          <w:rFonts w:ascii="Arial" w:eastAsia="Times New Roman" w:hAnsi="Arial" w:cs="Arial"/>
          <w:sz w:val="16"/>
          <w:szCs w:val="16"/>
          <w:lang w:eastAsia="en-GB"/>
        </w:rPr>
      </w:pPr>
      <w:hyperlink r:id="rId136" w:history="1">
        <w:r w:rsidR="00F656F3">
          <w:rPr>
            <w:rStyle w:val="Hyperlink"/>
            <w:rFonts w:ascii="Arial" w:eastAsia="Times New Roman" w:hAnsi="Arial" w:cs="Arial"/>
            <w:b/>
            <w:bCs/>
            <w:sz w:val="16"/>
            <w:szCs w:val="16"/>
            <w:lang w:eastAsia="en-GB"/>
          </w:rPr>
          <w:t>S1-222133</w:t>
        </w:r>
      </w:hyperlink>
      <w:r w:rsidR="00D24641" w:rsidRPr="00492DF8">
        <w:t xml:space="preserve"> from </w:t>
      </w:r>
      <w:r w:rsidR="00D24641" w:rsidRPr="00492DF8">
        <w:rPr>
          <w:rFonts w:ascii="Arial" w:eastAsia="Times New Roman" w:hAnsi="Arial" w:cs="Arial"/>
          <w:sz w:val="16"/>
          <w:szCs w:val="16"/>
          <w:lang w:eastAsia="en-GB"/>
        </w:rPr>
        <w:t xml:space="preserve">Saankhya Labs and IIT Bombay: </w:t>
      </w:r>
      <w:r w:rsidR="00D24641" w:rsidRPr="00492DF8">
        <w:rPr>
          <w:rFonts w:ascii="Arial" w:eastAsia="Times New Roman" w:hAnsi="Arial" w:cs="Arial"/>
          <w:b/>
          <w:bCs/>
          <w:i/>
          <w:iCs/>
          <w:sz w:val="16"/>
          <w:szCs w:val="16"/>
          <w:lang w:eastAsia="en-GB"/>
        </w:rPr>
        <w:t xml:space="preserve">New WID on the usage of Non-3GPP Digital Terrestrial Broadcast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539A0671" w14:textId="21CE5F8A"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2133r10 for approval day</w:t>
      </w:r>
    </w:p>
    <w:p w14:paraId="56F60D98" w14:textId="7DF8F8E6"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Rev10: no "WID on" in the </w:t>
      </w:r>
      <w:r w:rsidR="003F54AC" w:rsidRPr="00492DF8">
        <w:rPr>
          <w:rFonts w:ascii="Arial" w:eastAsia="Times New Roman" w:hAnsi="Arial" w:cs="Arial"/>
          <w:sz w:val="16"/>
          <w:szCs w:val="16"/>
          <w:lang w:eastAsia="en-GB"/>
        </w:rPr>
        <w:t>title</w:t>
      </w:r>
    </w:p>
    <w:p w14:paraId="659AE92C"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Rev11: Agreed</w:t>
      </w:r>
    </w:p>
    <w:p w14:paraId="38745351" w14:textId="51A8C9BB"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37" w:history="1">
        <w:r w:rsidR="00F656F3">
          <w:rPr>
            <w:rStyle w:val="Hyperlink"/>
            <w:rFonts w:ascii="Arial" w:eastAsia="Times New Roman" w:hAnsi="Arial" w:cs="Arial"/>
            <w:sz w:val="16"/>
            <w:szCs w:val="16"/>
            <w:lang w:eastAsia="en-GB"/>
          </w:rPr>
          <w:t>S1-222349</w:t>
        </w:r>
      </w:hyperlink>
    </w:p>
    <w:p w14:paraId="0AE290E8" w14:textId="77777777" w:rsidR="00D24641" w:rsidRPr="00492DF8" w:rsidRDefault="00D24641" w:rsidP="00023A15">
      <w:pPr>
        <w:rPr>
          <w:rFonts w:ascii="Arial" w:eastAsia="Times New Roman" w:hAnsi="Arial" w:cs="Arial"/>
          <w:sz w:val="16"/>
          <w:szCs w:val="16"/>
          <w:lang w:eastAsia="en-GB"/>
        </w:rPr>
      </w:pPr>
    </w:p>
    <w:p w14:paraId="07C33C2B" w14:textId="396C166C" w:rsidR="00D24641" w:rsidRPr="00492DF8" w:rsidRDefault="00CF0A76" w:rsidP="00023A15">
      <w:pPr>
        <w:rPr>
          <w:rFonts w:ascii="Arial" w:eastAsia="Times New Roman" w:hAnsi="Arial" w:cs="Arial"/>
          <w:sz w:val="16"/>
          <w:szCs w:val="16"/>
          <w:lang w:eastAsia="en-GB"/>
        </w:rPr>
      </w:pPr>
      <w:hyperlink r:id="rId138" w:history="1">
        <w:r w:rsidR="00F656F3">
          <w:rPr>
            <w:rStyle w:val="Hyperlink"/>
            <w:rFonts w:ascii="Arial" w:eastAsia="Times New Roman" w:hAnsi="Arial" w:cs="Arial"/>
            <w:sz w:val="16"/>
            <w:szCs w:val="16"/>
            <w:lang w:eastAsia="en-GB"/>
          </w:rPr>
          <w:t>S1-222349</w:t>
        </w:r>
      </w:hyperlink>
      <w:r w:rsidR="00D24641" w:rsidRPr="00492DF8">
        <w:rPr>
          <w:rFonts w:ascii="Arial" w:eastAsia="Times New Roman" w:hAnsi="Arial" w:cs="Arial"/>
          <w:sz w:val="16"/>
          <w:szCs w:val="16"/>
          <w:lang w:eastAsia="en-GB"/>
        </w:rPr>
        <w:t xml:space="preserve"> from Saankhya Labs and IIT Bombay: </w:t>
      </w:r>
      <w:r w:rsidR="00D24641" w:rsidRPr="00492DF8">
        <w:rPr>
          <w:rFonts w:ascii="Arial" w:eastAsia="Times New Roman" w:hAnsi="Arial" w:cs="Arial"/>
          <w:b/>
          <w:bCs/>
          <w:i/>
          <w:iCs/>
          <w:sz w:val="16"/>
          <w:szCs w:val="16"/>
          <w:lang w:eastAsia="en-GB"/>
        </w:rPr>
        <w:t xml:space="preserve">Interworking of Non-3GPP Digital Terrestrial Broadcast Networks with 5GS Multicast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0D24B2D6" w14:textId="24D610A1" w:rsidR="006C2C4D"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39" w:history="1">
        <w:r w:rsidR="00F656F3">
          <w:rPr>
            <w:rStyle w:val="Hyperlink"/>
            <w:rFonts w:ascii="Arial" w:eastAsia="Times New Roman" w:hAnsi="Arial" w:cs="Arial"/>
            <w:sz w:val="16"/>
            <w:szCs w:val="16"/>
            <w:lang w:eastAsia="en-GB"/>
          </w:rPr>
          <w:t>S1-222133</w:t>
        </w:r>
      </w:hyperlink>
      <w:r w:rsidRPr="00492DF8">
        <w:rPr>
          <w:rFonts w:ascii="Arial" w:eastAsia="Times New Roman" w:hAnsi="Arial" w:cs="Arial"/>
          <w:sz w:val="16"/>
          <w:szCs w:val="16"/>
          <w:lang w:eastAsia="en-GB"/>
        </w:rPr>
        <w:t>. Same as 2133r11</w:t>
      </w:r>
      <w:r w:rsidR="003F54AC">
        <w:rPr>
          <w:rFonts w:ascii="Arial" w:eastAsia="Times New Roman" w:hAnsi="Arial" w:cs="Arial"/>
          <w:sz w:val="16"/>
          <w:szCs w:val="16"/>
          <w:lang w:eastAsia="en-GB"/>
        </w:rPr>
        <w:t>. No presentation.</w:t>
      </w:r>
    </w:p>
    <w:p w14:paraId="61AD0EC2" w14:textId="6A48FD2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2BA3F32A" w14:textId="77777777" w:rsidR="00D24641" w:rsidRPr="00492DF8" w:rsidRDefault="00D24641" w:rsidP="00023A15">
      <w:pPr>
        <w:rPr>
          <w:rFonts w:ascii="Arial" w:eastAsia="Times New Roman" w:hAnsi="Arial" w:cs="Arial"/>
          <w:sz w:val="16"/>
          <w:szCs w:val="16"/>
          <w:lang w:eastAsia="en-GB"/>
        </w:rPr>
      </w:pPr>
    </w:p>
    <w:p w14:paraId="74728A74" w14:textId="52914215" w:rsidR="00D24641" w:rsidRPr="00492DF8" w:rsidRDefault="00CF0A76" w:rsidP="00023A15">
      <w:pPr>
        <w:rPr>
          <w:rFonts w:ascii="Arial" w:eastAsia="Times New Roman" w:hAnsi="Arial" w:cs="Arial"/>
          <w:sz w:val="16"/>
          <w:szCs w:val="16"/>
          <w:lang w:eastAsia="en-GB"/>
        </w:rPr>
      </w:pPr>
      <w:hyperlink r:id="rId140" w:history="1">
        <w:r w:rsidR="00F656F3">
          <w:rPr>
            <w:rStyle w:val="Hyperlink"/>
            <w:rFonts w:ascii="Arial" w:eastAsia="Times New Roman" w:hAnsi="Arial" w:cs="Arial"/>
            <w:b/>
            <w:bCs/>
            <w:sz w:val="16"/>
            <w:szCs w:val="16"/>
            <w:lang w:eastAsia="en-GB"/>
          </w:rPr>
          <w:t>S1-222131</w:t>
        </w:r>
      </w:hyperlink>
      <w:r w:rsidR="00D24641" w:rsidRPr="00492DF8">
        <w:t xml:space="preserve"> from </w:t>
      </w:r>
      <w:r w:rsidR="00D24641" w:rsidRPr="00492DF8">
        <w:rPr>
          <w:rFonts w:ascii="Arial" w:eastAsia="Times New Roman" w:hAnsi="Arial" w:cs="Arial"/>
          <w:sz w:val="16"/>
          <w:szCs w:val="16"/>
          <w:lang w:eastAsia="en-GB"/>
        </w:rPr>
        <w:t xml:space="preserve">Saankhya Labs, IIT Bombay, Prasar Bharti, Bharat Sanchar Nigam Limited (BSNL), Hewlett-Packard Enterprise, Ligado Networks, One Media 3.0, Fraunhofer IIS, CEWiT, Tejas Networks, IIT Kanpur, IIT Madras, IIT Hyderabad, IIT Kharagpur, Reliance Jio, IDRBT, IIT Bhilai, IIT Mandi: </w:t>
      </w:r>
      <w:r w:rsidR="00D24641" w:rsidRPr="00492DF8">
        <w:rPr>
          <w:rFonts w:ascii="Arial" w:eastAsia="Times New Roman" w:hAnsi="Arial" w:cs="Arial"/>
          <w:b/>
          <w:bCs/>
          <w:i/>
          <w:iCs/>
          <w:sz w:val="16"/>
          <w:szCs w:val="16"/>
          <w:lang w:eastAsia="en-GB"/>
        </w:rPr>
        <w:t xml:space="preserve">Usage of Non-3GPP DTT Broadcast Networks for Multicast/Broadcast Services in 5GS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141" w:history="1">
        <w:r w:rsidR="00D24641" w:rsidRPr="00492DF8">
          <w:rPr>
            <w:rFonts w:ascii="Arial" w:eastAsia="Times New Roman" w:hAnsi="Arial" w:cs="Arial"/>
            <w:sz w:val="16"/>
            <w:szCs w:val="16"/>
            <w:lang w:eastAsia="en-GB"/>
          </w:rPr>
          <w:t>22.261</w:t>
        </w:r>
      </w:hyperlink>
      <w:r w:rsidR="00D24641" w:rsidRPr="00492DF8">
        <w:rPr>
          <w:rFonts w:ascii="Arial" w:eastAsia="Times New Roman" w:hAnsi="Arial" w:cs="Arial"/>
          <w:sz w:val="16"/>
          <w:szCs w:val="16"/>
          <w:lang w:eastAsia="en-GB"/>
        </w:rPr>
        <w:t xml:space="preserve"> #0639r1 cat B v.18.6.1, </w:t>
      </w:r>
      <w:hyperlink r:id="rId142" w:history="1">
        <w:r w:rsidR="00D24641" w:rsidRPr="00492DF8">
          <w:rPr>
            <w:rFonts w:ascii="Arial" w:eastAsia="Times New Roman" w:hAnsi="Arial" w:cs="Arial"/>
            <w:sz w:val="16"/>
            <w:szCs w:val="16"/>
            <w:lang w:eastAsia="en-GB"/>
          </w:rPr>
          <w:t>Rel-19</w:t>
        </w:r>
      </w:hyperlink>
      <w:r w:rsidR="00D24641" w:rsidRPr="00492DF8">
        <w:rPr>
          <w:rFonts w:ascii="Arial" w:eastAsia="Times New Roman" w:hAnsi="Arial" w:cs="Arial"/>
          <w:sz w:val="16"/>
          <w:szCs w:val="16"/>
          <w:lang w:eastAsia="en-GB"/>
        </w:rPr>
        <w:t xml:space="preserve">, WID: </w:t>
      </w:r>
      <w:hyperlink r:id="rId143" w:history="1">
        <w:r w:rsidR="00D24641" w:rsidRPr="00492DF8">
          <w:rPr>
            <w:rFonts w:ascii="Arial" w:eastAsia="Times New Roman" w:hAnsi="Arial" w:cs="Arial"/>
            <w:sz w:val="16"/>
            <w:szCs w:val="16"/>
            <w:lang w:eastAsia="en-GB"/>
          </w:rPr>
          <w:t>DTTB4MBS</w:t>
        </w:r>
      </w:hyperlink>
      <w:r w:rsidR="00D24641" w:rsidRPr="00492DF8">
        <w:rPr>
          <w:rFonts w:ascii="Arial" w:eastAsia="Times New Roman" w:hAnsi="Arial" w:cs="Arial"/>
          <w:sz w:val="16"/>
          <w:szCs w:val="16"/>
          <w:lang w:eastAsia="en-GB"/>
        </w:rPr>
        <w:t>)</w:t>
      </w:r>
    </w:p>
    <w:p w14:paraId="471C1B7E" w14:textId="4F5EC28E"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There is no disagreement on the intention, but for several companies (KPN, Qualcomm), the statement "The 5G system shall support multicast/broadcast via a non-3GPP digital terrestrial broadcast network, or via a combination of a non-3GPP digital terrestrial broadcast network and other 5G access networks." makes it sound as a problem external to 3GPP.</w:t>
      </w:r>
    </w:p>
    <w:p w14:paraId="1C5783A6"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box "RAN" should not be ticked.</w:t>
      </w:r>
    </w:p>
    <w:p w14:paraId="646226BB"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changes on the system have to be highlighted in the next version.</w:t>
      </w:r>
    </w:p>
    <w:p w14:paraId="2474D350"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R6: for Samsung, "interworking" – as proposed here – is correctly covered by this CR. They clarified that "integration" would be more complex to achieve.</w:t>
      </w:r>
    </w:p>
    <w:p w14:paraId="7EB1DE6C"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Rev10: agreed</w:t>
      </w:r>
    </w:p>
    <w:p w14:paraId="30DB75CF" w14:textId="66C90D73"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44" w:history="1">
        <w:r w:rsidR="00F656F3">
          <w:rPr>
            <w:rStyle w:val="Hyperlink"/>
            <w:rFonts w:ascii="Arial" w:eastAsia="Times New Roman" w:hAnsi="Arial" w:cs="Arial"/>
            <w:sz w:val="16"/>
            <w:szCs w:val="16"/>
            <w:lang w:eastAsia="en-GB"/>
          </w:rPr>
          <w:t>S1-222350</w:t>
        </w:r>
      </w:hyperlink>
    </w:p>
    <w:p w14:paraId="6FCC92AB" w14:textId="77777777" w:rsidR="00D24641" w:rsidRPr="00492DF8" w:rsidRDefault="00D24641" w:rsidP="00023A15">
      <w:pPr>
        <w:rPr>
          <w:rFonts w:ascii="Arial" w:eastAsia="Times New Roman" w:hAnsi="Arial" w:cs="Arial"/>
          <w:sz w:val="16"/>
          <w:szCs w:val="16"/>
          <w:lang w:eastAsia="en-GB"/>
        </w:rPr>
      </w:pPr>
    </w:p>
    <w:p w14:paraId="1E51BADE" w14:textId="4F2386CF" w:rsidR="00D24641" w:rsidRPr="00492DF8" w:rsidRDefault="00CF0A76" w:rsidP="00023A15">
      <w:pPr>
        <w:rPr>
          <w:rFonts w:ascii="Arial" w:eastAsia="Times New Roman" w:hAnsi="Arial" w:cs="Arial"/>
          <w:sz w:val="16"/>
          <w:szCs w:val="16"/>
          <w:lang w:eastAsia="en-GB"/>
        </w:rPr>
      </w:pPr>
      <w:hyperlink r:id="rId145" w:history="1">
        <w:r w:rsidR="00F656F3">
          <w:rPr>
            <w:rStyle w:val="Hyperlink"/>
            <w:rFonts w:ascii="Arial" w:eastAsia="Times New Roman" w:hAnsi="Arial" w:cs="Arial"/>
            <w:sz w:val="16"/>
            <w:szCs w:val="16"/>
            <w:lang w:eastAsia="en-GB"/>
          </w:rPr>
          <w:t>S1-222350</w:t>
        </w:r>
      </w:hyperlink>
      <w:r w:rsidR="00D24641" w:rsidRPr="00492DF8">
        <w:rPr>
          <w:rFonts w:ascii="Arial" w:eastAsia="Times New Roman" w:hAnsi="Arial" w:cs="Arial"/>
          <w:sz w:val="16"/>
          <w:szCs w:val="16"/>
          <w:lang w:eastAsia="en-GB"/>
        </w:rPr>
        <w:t xml:space="preserve"> from Saankhya Labs, IIT Bombay, Prasar Bharati, Bharat Sanchar Nigam Limited (BSNL), Hewlett-Packard Enterprise, Ligado Networks, One Media 3.0, Fraunhofer IIS, CEWiT, Tejas Networks, IIT Kanpur, IIT Madras, IIT Hyderabad, IIT Kharagpur, Reliance Jio, IDRBT, IIT Bhilai, IIT Mandi, ETRI, UPV/EHU, Dish Network, Samsung, Intel, Qualcomm, Bharti Airtel, Department of Telecommunications (DoT), SignalChip Innovations: </w:t>
      </w:r>
      <w:r w:rsidR="00D24641" w:rsidRPr="00492DF8">
        <w:rPr>
          <w:rFonts w:ascii="Arial" w:eastAsia="Times New Roman" w:hAnsi="Arial" w:cs="Arial"/>
          <w:b/>
          <w:bCs/>
          <w:i/>
          <w:iCs/>
          <w:sz w:val="16"/>
          <w:szCs w:val="16"/>
          <w:lang w:eastAsia="en-GB"/>
        </w:rPr>
        <w:t xml:space="preserve">Interworking of Non-3GPP Digital Terrestrial Broadcast Networks with 5GS Multicast/Broadcast Services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CR to 22.261 #0639 cat B v.18.6.1, Rel-19, WID: DTTB4MBS)</w:t>
      </w:r>
    </w:p>
    <w:p w14:paraId="62A030AB" w14:textId="70ACA6D1" w:rsidR="006C2C4D"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46" w:history="1">
        <w:r w:rsidR="00F656F3">
          <w:rPr>
            <w:rStyle w:val="Hyperlink"/>
            <w:rFonts w:ascii="Arial" w:eastAsia="Times New Roman" w:hAnsi="Arial" w:cs="Arial"/>
            <w:sz w:val="16"/>
            <w:szCs w:val="16"/>
            <w:lang w:eastAsia="en-GB"/>
          </w:rPr>
          <w:t>S1-222131</w:t>
        </w:r>
      </w:hyperlink>
      <w:r w:rsidRPr="00492DF8">
        <w:rPr>
          <w:rFonts w:ascii="Arial" w:eastAsia="Times New Roman" w:hAnsi="Arial" w:cs="Arial"/>
          <w:sz w:val="16"/>
          <w:szCs w:val="16"/>
          <w:lang w:eastAsia="en-GB"/>
        </w:rPr>
        <w:t>. Same as 2131r</w:t>
      </w:r>
      <w:r w:rsidR="003F54AC" w:rsidRPr="00492DF8">
        <w:rPr>
          <w:rFonts w:ascii="Arial" w:eastAsia="Times New Roman" w:hAnsi="Arial" w:cs="Arial"/>
          <w:sz w:val="16"/>
          <w:szCs w:val="16"/>
          <w:lang w:eastAsia="en-GB"/>
        </w:rPr>
        <w:t>10.</w:t>
      </w:r>
      <w:r w:rsidR="006C2C4D" w:rsidRPr="00492DF8">
        <w:rPr>
          <w:rFonts w:ascii="Arial" w:eastAsia="Times New Roman" w:hAnsi="Arial" w:cs="Arial"/>
          <w:sz w:val="16"/>
          <w:szCs w:val="16"/>
          <w:lang w:eastAsia="en-GB"/>
        </w:rPr>
        <w:t xml:space="preserve"> No presentation.</w:t>
      </w:r>
    </w:p>
    <w:p w14:paraId="6E43668E" w14:textId="246F731F"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3BFCEFBD" w14:textId="77777777" w:rsidR="00D24641" w:rsidRPr="00492DF8" w:rsidRDefault="00D24641" w:rsidP="00023A15">
      <w:pPr>
        <w:rPr>
          <w:rFonts w:ascii="Arial" w:eastAsia="Times New Roman" w:hAnsi="Arial" w:cs="Arial"/>
          <w:sz w:val="16"/>
          <w:szCs w:val="16"/>
          <w:lang w:eastAsia="en-GB"/>
        </w:rPr>
      </w:pPr>
    </w:p>
    <w:p w14:paraId="1D51491F" w14:textId="0797D050" w:rsidR="00190C16" w:rsidRPr="00492DF8" w:rsidRDefault="00190C16" w:rsidP="00D56413">
      <w:pPr>
        <w:pStyle w:val="Heading3"/>
      </w:pPr>
      <w:bookmarkStart w:id="32" w:name="_Toc118453321"/>
      <w:r w:rsidRPr="00492DF8">
        <w:t>4.2.7</w:t>
      </w:r>
      <w:r w:rsidRPr="00492DF8">
        <w:tab/>
        <w:t>SAT4MBS</w:t>
      </w:r>
      <w:bookmarkEnd w:id="32"/>
    </w:p>
    <w:p w14:paraId="7F1CEC57" w14:textId="4E8EBDE1" w:rsidR="00D24641" w:rsidRPr="00492DF8" w:rsidRDefault="00CF0A76" w:rsidP="00023A15">
      <w:pPr>
        <w:rPr>
          <w:rFonts w:ascii="Arial" w:eastAsia="Times New Roman" w:hAnsi="Arial" w:cs="Arial"/>
          <w:sz w:val="16"/>
          <w:szCs w:val="16"/>
          <w:lang w:eastAsia="en-GB"/>
        </w:rPr>
      </w:pPr>
      <w:hyperlink r:id="rId147" w:history="1">
        <w:r w:rsidR="00F656F3">
          <w:rPr>
            <w:rStyle w:val="Hyperlink"/>
            <w:rFonts w:ascii="Arial" w:eastAsia="Times New Roman" w:hAnsi="Arial" w:cs="Arial"/>
            <w:b/>
            <w:bCs/>
            <w:sz w:val="16"/>
            <w:szCs w:val="16"/>
            <w:lang w:eastAsia="en-GB"/>
          </w:rPr>
          <w:t>S1-222132</w:t>
        </w:r>
      </w:hyperlink>
      <w:r w:rsidR="00D24641" w:rsidRPr="00492DF8">
        <w:t xml:space="preserve"> from </w:t>
      </w:r>
      <w:r w:rsidR="00D24641" w:rsidRPr="00492DF8">
        <w:rPr>
          <w:rFonts w:ascii="Arial" w:eastAsia="Times New Roman" w:hAnsi="Arial" w:cs="Arial"/>
          <w:sz w:val="16"/>
          <w:szCs w:val="16"/>
          <w:lang w:eastAsia="en-GB"/>
        </w:rPr>
        <w:t xml:space="preserve">Saankhya Labs and IIT Bombay: </w:t>
      </w:r>
      <w:r w:rsidR="00D24641" w:rsidRPr="00492DF8">
        <w:rPr>
          <w:rFonts w:ascii="Arial" w:eastAsia="Times New Roman" w:hAnsi="Arial" w:cs="Arial"/>
          <w:b/>
          <w:bCs/>
          <w:i/>
          <w:iCs/>
          <w:sz w:val="16"/>
          <w:szCs w:val="16"/>
          <w:lang w:eastAsia="en-GB"/>
        </w:rPr>
        <w:t xml:space="preserve">New WID on Usage of Non-3GPP NTN for Multicast Broadcast Services in 5GS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51A761A8" w14:textId="44B49E55" w:rsidR="000526C0"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lastRenderedPageBreak/>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2132r6 for approval day</w:t>
      </w:r>
    </w:p>
    <w:p w14:paraId="530BEB16" w14:textId="1D5A4A77" w:rsidR="00D24641"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24641" w:rsidRPr="00492DF8">
        <w:rPr>
          <w:rFonts w:ascii="Arial" w:eastAsia="Times New Roman" w:hAnsi="Arial" w:cs="Arial"/>
          <w:sz w:val="16"/>
          <w:szCs w:val="16"/>
          <w:lang w:eastAsia="en-GB"/>
        </w:rPr>
        <w:t>Qualcomm: more time needed, to check architectural impact</w:t>
      </w:r>
    </w:p>
    <w:p w14:paraId="7AC811C9" w14:textId="2C1AA8C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15C9921E" w14:textId="77777777" w:rsidR="00D24641" w:rsidRPr="00492DF8" w:rsidRDefault="00D24641" w:rsidP="00023A15">
      <w:pPr>
        <w:rPr>
          <w:rFonts w:ascii="Arial" w:eastAsia="Times New Roman" w:hAnsi="Arial" w:cs="Arial"/>
          <w:sz w:val="16"/>
          <w:szCs w:val="16"/>
          <w:lang w:eastAsia="en-GB"/>
        </w:rPr>
      </w:pPr>
    </w:p>
    <w:p w14:paraId="1F0A7AD7" w14:textId="1BC34AC2" w:rsidR="00D24641" w:rsidRPr="00492DF8" w:rsidRDefault="00CF0A76" w:rsidP="00023A15">
      <w:pPr>
        <w:rPr>
          <w:rFonts w:ascii="Arial" w:eastAsia="Times New Roman" w:hAnsi="Arial" w:cs="Arial"/>
          <w:sz w:val="16"/>
          <w:szCs w:val="16"/>
          <w:lang w:eastAsia="en-GB"/>
        </w:rPr>
      </w:pPr>
      <w:hyperlink r:id="rId148" w:history="1">
        <w:r w:rsidR="00F656F3">
          <w:rPr>
            <w:rStyle w:val="Hyperlink"/>
            <w:rFonts w:ascii="Arial" w:eastAsia="Times New Roman" w:hAnsi="Arial" w:cs="Arial"/>
            <w:b/>
            <w:bCs/>
            <w:sz w:val="16"/>
            <w:szCs w:val="16"/>
            <w:lang w:eastAsia="en-GB"/>
          </w:rPr>
          <w:t>S1-222130</w:t>
        </w:r>
      </w:hyperlink>
      <w:r w:rsidR="00D24641" w:rsidRPr="00492DF8">
        <w:t xml:space="preserve"> from </w:t>
      </w:r>
      <w:r w:rsidR="00D24641" w:rsidRPr="00492DF8">
        <w:rPr>
          <w:rFonts w:ascii="Arial" w:eastAsia="Times New Roman" w:hAnsi="Arial" w:cs="Arial"/>
          <w:sz w:val="16"/>
          <w:szCs w:val="16"/>
          <w:lang w:eastAsia="en-GB"/>
        </w:rPr>
        <w:t xml:space="preserve">Saankhya Labs, IIT Bombay, Prasar Bharti, Bharat Sanchar Nigam Limited (BSNL), Ligado Networks, One Media 3.0, Fraunhofer IIS, CEWiT, Tejas Networks, IIT Kanpur, IIT Madras, IIT Hyderabad, IIT Kharagpur, Reliance Jio, Lockheed Martin Corporation, IDRBT, IIT Bhilai, IIT Mandi: </w:t>
      </w:r>
      <w:r w:rsidR="00D24641" w:rsidRPr="00492DF8">
        <w:rPr>
          <w:rFonts w:ascii="Arial" w:eastAsia="Times New Roman" w:hAnsi="Arial" w:cs="Arial"/>
          <w:b/>
          <w:bCs/>
          <w:i/>
          <w:iCs/>
          <w:sz w:val="16"/>
          <w:szCs w:val="16"/>
          <w:lang w:eastAsia="en-GB"/>
        </w:rPr>
        <w:t xml:space="preserve">Usage of Non-3GPP NTN (Satellite access network) for Multicast Broadcast Services in 5GS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149" w:history="1">
        <w:r w:rsidR="00D24641" w:rsidRPr="00492DF8">
          <w:rPr>
            <w:rFonts w:ascii="Arial" w:eastAsia="Times New Roman" w:hAnsi="Arial" w:cs="Arial"/>
            <w:sz w:val="16"/>
            <w:szCs w:val="16"/>
            <w:lang w:eastAsia="en-GB"/>
          </w:rPr>
          <w:t>22.261</w:t>
        </w:r>
      </w:hyperlink>
      <w:r w:rsidR="00D24641" w:rsidRPr="00492DF8">
        <w:rPr>
          <w:rFonts w:ascii="Arial" w:eastAsia="Times New Roman" w:hAnsi="Arial" w:cs="Arial"/>
          <w:sz w:val="16"/>
          <w:szCs w:val="16"/>
          <w:lang w:eastAsia="en-GB"/>
        </w:rPr>
        <w:t xml:space="preserve"> #0638r1 cat B v.18.6.1, </w:t>
      </w:r>
      <w:hyperlink r:id="rId150" w:history="1">
        <w:r w:rsidR="00D24641" w:rsidRPr="00492DF8">
          <w:rPr>
            <w:rFonts w:ascii="Arial" w:eastAsia="Times New Roman" w:hAnsi="Arial" w:cs="Arial"/>
            <w:sz w:val="16"/>
            <w:szCs w:val="16"/>
            <w:lang w:eastAsia="en-GB"/>
          </w:rPr>
          <w:t>Rel-19</w:t>
        </w:r>
      </w:hyperlink>
      <w:r w:rsidR="00D24641" w:rsidRPr="00492DF8">
        <w:rPr>
          <w:rFonts w:ascii="Arial" w:eastAsia="Times New Roman" w:hAnsi="Arial" w:cs="Arial"/>
          <w:sz w:val="16"/>
          <w:szCs w:val="16"/>
          <w:lang w:eastAsia="en-GB"/>
        </w:rPr>
        <w:t xml:space="preserve">, WID: </w:t>
      </w:r>
      <w:hyperlink r:id="rId151" w:history="1">
        <w:r w:rsidR="00D24641" w:rsidRPr="00492DF8">
          <w:rPr>
            <w:rFonts w:ascii="Arial" w:eastAsia="Times New Roman" w:hAnsi="Arial" w:cs="Arial"/>
            <w:sz w:val="16"/>
            <w:szCs w:val="16"/>
            <w:lang w:eastAsia="en-GB"/>
          </w:rPr>
          <w:t>Sat4MBS</w:t>
        </w:r>
      </w:hyperlink>
      <w:r w:rsidR="00D24641" w:rsidRPr="00492DF8">
        <w:rPr>
          <w:rFonts w:ascii="Arial" w:eastAsia="Times New Roman" w:hAnsi="Arial" w:cs="Arial"/>
          <w:sz w:val="16"/>
          <w:szCs w:val="16"/>
          <w:lang w:eastAsia="en-GB"/>
        </w:rPr>
        <w:t>)</w:t>
      </w:r>
    </w:p>
    <w:p w14:paraId="496503F6"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The following statement is added: "</w:t>
      </w:r>
      <w:r w:rsidRPr="00492DF8">
        <w:t xml:space="preserve"> </w:t>
      </w:r>
      <w:r w:rsidRPr="00492DF8">
        <w:rPr>
          <w:rFonts w:ascii="Arial" w:eastAsia="Times New Roman" w:hAnsi="Arial" w:cs="Arial"/>
          <w:sz w:val="16"/>
          <w:szCs w:val="16"/>
          <w:lang w:eastAsia="en-GB"/>
        </w:rPr>
        <w:t>NOTE 1A: A 5G satellite access network supporting multicast/broadcast can include either a 3GPP satellite NG-RAN or a non-3GPP satellite access network, or both."</w:t>
      </w:r>
    </w:p>
    <w:p w14:paraId="685F4E51" w14:textId="6C3C4FDE"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The box "RAN" should not be ticked.</w:t>
      </w:r>
    </w:p>
    <w:p w14:paraId="2B4C74D6"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phrasing of the note sounds perfectible to DT. The entire note can be replaced by a requirement.</w:t>
      </w:r>
    </w:p>
    <w:p w14:paraId="2F2AEF70"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R5: changes on changes</w:t>
      </w:r>
    </w:p>
    <w:p w14:paraId="02FE793B" w14:textId="77777777" w:rsidR="000526C0"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Qualcomm still have difficulties to understand the context, and need more time, e.g. until the next meeting.</w:t>
      </w:r>
    </w:p>
    <w:p w14:paraId="2B5C6295" w14:textId="777D8E4B" w:rsidR="00D24641"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24641" w:rsidRPr="00492DF8">
        <w:rPr>
          <w:rFonts w:ascii="Arial" w:eastAsia="Times New Roman" w:hAnsi="Arial" w:cs="Arial"/>
          <w:sz w:val="16"/>
          <w:szCs w:val="16"/>
          <w:lang w:eastAsia="en-GB"/>
        </w:rPr>
        <w:t>Qualcomm: more time needed</w:t>
      </w:r>
    </w:p>
    <w:p w14:paraId="665056C4" w14:textId="0AF244A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0B4019DA" w14:textId="77777777" w:rsidR="00D24641" w:rsidRPr="00492DF8" w:rsidRDefault="00D24641" w:rsidP="00023A15">
      <w:pPr>
        <w:rPr>
          <w:rFonts w:ascii="Arial" w:eastAsia="Times New Roman" w:hAnsi="Arial" w:cs="Arial"/>
          <w:sz w:val="16"/>
          <w:szCs w:val="16"/>
          <w:lang w:eastAsia="en-GB"/>
        </w:rPr>
      </w:pPr>
    </w:p>
    <w:p w14:paraId="0702434C" w14:textId="246F2019" w:rsidR="003117C5" w:rsidRPr="00492DF8" w:rsidRDefault="003117C5" w:rsidP="00D56413">
      <w:pPr>
        <w:pStyle w:val="Heading3"/>
      </w:pPr>
      <w:bookmarkStart w:id="33" w:name="_Toc118453322"/>
      <w:r w:rsidRPr="00492DF8">
        <w:t>4.2.8</w:t>
      </w:r>
      <w:r w:rsidRPr="00492DF8">
        <w:tab/>
        <w:t>MeasureData</w:t>
      </w:r>
      <w:bookmarkEnd w:id="33"/>
    </w:p>
    <w:p w14:paraId="3367CA3C" w14:textId="20E4853A" w:rsidR="00D24641" w:rsidRPr="00492DF8" w:rsidRDefault="00CF0A76" w:rsidP="00023A15">
      <w:pPr>
        <w:rPr>
          <w:rFonts w:ascii="Arial" w:eastAsia="Times New Roman" w:hAnsi="Arial" w:cs="Arial"/>
          <w:sz w:val="16"/>
          <w:szCs w:val="16"/>
          <w:lang w:eastAsia="en-GB"/>
        </w:rPr>
      </w:pPr>
      <w:hyperlink r:id="rId152" w:history="1">
        <w:r w:rsidR="00F656F3">
          <w:rPr>
            <w:rStyle w:val="Hyperlink"/>
            <w:rFonts w:ascii="Arial" w:eastAsia="Times New Roman" w:hAnsi="Arial" w:cs="Arial"/>
            <w:b/>
            <w:bCs/>
            <w:sz w:val="16"/>
            <w:szCs w:val="16"/>
            <w:lang w:eastAsia="en-GB"/>
          </w:rPr>
          <w:t>S1-222134</w:t>
        </w:r>
      </w:hyperlink>
      <w:r w:rsidR="00D24641" w:rsidRPr="00492DF8">
        <w:t xml:space="preserve"> from </w:t>
      </w:r>
      <w:r w:rsidR="00D24641" w:rsidRPr="00492DF8">
        <w:rPr>
          <w:rFonts w:ascii="Arial" w:eastAsia="Times New Roman" w:hAnsi="Arial" w:cs="Arial"/>
          <w:sz w:val="16"/>
          <w:szCs w:val="16"/>
          <w:lang w:eastAsia="en-GB"/>
        </w:rPr>
        <w:t xml:space="preserve">ZTE Corporation, CEPRI, China Telecom, China Unicom: </w:t>
      </w:r>
      <w:r w:rsidR="00D24641" w:rsidRPr="00492DF8">
        <w:rPr>
          <w:rFonts w:ascii="Arial" w:eastAsia="Times New Roman" w:hAnsi="Arial" w:cs="Arial"/>
          <w:b/>
          <w:bCs/>
          <w:i/>
          <w:iCs/>
          <w:sz w:val="16"/>
          <w:szCs w:val="16"/>
          <w:lang w:eastAsia="en-GB"/>
        </w:rPr>
        <w:t xml:space="preserve">New WID on Measurement Data Collection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046580B4" w14:textId="48997C5B"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2134r1 for approval day</w:t>
      </w:r>
    </w:p>
    <w:p w14:paraId="45072839"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remove "TEI19_", clean-up needed, completion date to be changed</w:t>
      </w:r>
    </w:p>
    <w:p w14:paraId="3E9EDA57" w14:textId="25848ACF" w:rsidR="00D24641" w:rsidRPr="00492DF8" w:rsidRDefault="003F54AC"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Exceptionally</w:t>
      </w:r>
      <w:r w:rsidR="00D24641" w:rsidRPr="00492DF8">
        <w:rPr>
          <w:rFonts w:ascii="Arial" w:eastAsia="Times New Roman" w:hAnsi="Arial" w:cs="Arial"/>
          <w:sz w:val="16"/>
          <w:szCs w:val="16"/>
          <w:lang w:eastAsia="en-GB"/>
        </w:rPr>
        <w:t>, the WID can be agreed without the corresponding CR, which is targeted for next meeting.</w:t>
      </w:r>
    </w:p>
    <w:p w14:paraId="6F2B07F4"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Ericsson: this will trigger questions to SA. Let's endorse it in SA1 but not submit it to SA.</w:t>
      </w:r>
    </w:p>
    <w:p w14:paraId="60DD1F5D"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Clean-up is needed.</w:t>
      </w:r>
    </w:p>
    <w:p w14:paraId="1E091937"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Final SA1 number to be given</w:t>
      </w:r>
    </w:p>
    <w:p w14:paraId="5E191212"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Only controversial point is to solve the note.</w:t>
      </w:r>
    </w:p>
    <w:p w14:paraId="02D71422"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Rev4: add "only NPN" in objectives </w:t>
      </w:r>
    </w:p>
    <w:p w14:paraId="102C1CCB"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limitation is on "direct network connection in NPN" instead of just "NPN"</w:t>
      </w:r>
    </w:p>
    <w:p w14:paraId="557E2E98"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WID and CR technically endorsed, but clean-up needed at next SA1 meeting.</w:t>
      </w:r>
    </w:p>
    <w:p w14:paraId="07595352" w14:textId="53F662BF"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Revised to </w:t>
      </w:r>
      <w:hyperlink r:id="rId153" w:history="1">
        <w:r w:rsidR="00F656F3">
          <w:rPr>
            <w:rStyle w:val="Hyperlink"/>
            <w:rFonts w:ascii="Arial" w:eastAsia="Times New Roman" w:hAnsi="Arial" w:cs="Arial"/>
            <w:sz w:val="16"/>
            <w:szCs w:val="16"/>
            <w:lang w:eastAsia="en-GB"/>
          </w:rPr>
          <w:t>S1-222351</w:t>
        </w:r>
      </w:hyperlink>
    </w:p>
    <w:p w14:paraId="3076EA51" w14:textId="77777777" w:rsidR="00D24641" w:rsidRPr="00492DF8" w:rsidRDefault="00D24641" w:rsidP="00023A15">
      <w:pPr>
        <w:rPr>
          <w:rFonts w:ascii="Arial" w:eastAsia="Times New Roman" w:hAnsi="Arial" w:cs="Arial"/>
          <w:sz w:val="16"/>
          <w:szCs w:val="16"/>
          <w:lang w:eastAsia="en-GB"/>
        </w:rPr>
      </w:pPr>
    </w:p>
    <w:p w14:paraId="1FCEAA9D" w14:textId="0151BC06" w:rsidR="00D24641" w:rsidRPr="00492DF8" w:rsidRDefault="00CF0A76" w:rsidP="00023A15">
      <w:pPr>
        <w:rPr>
          <w:rFonts w:ascii="Arial" w:eastAsia="Times New Roman" w:hAnsi="Arial" w:cs="Arial"/>
          <w:sz w:val="16"/>
          <w:szCs w:val="16"/>
          <w:lang w:eastAsia="en-GB"/>
        </w:rPr>
      </w:pPr>
      <w:hyperlink r:id="rId154" w:history="1">
        <w:r w:rsidR="00F656F3">
          <w:rPr>
            <w:rStyle w:val="Hyperlink"/>
            <w:rFonts w:ascii="Arial" w:eastAsia="Times New Roman" w:hAnsi="Arial" w:cs="Arial"/>
            <w:sz w:val="16"/>
            <w:szCs w:val="16"/>
            <w:lang w:eastAsia="en-GB"/>
          </w:rPr>
          <w:t>S1-222351</w:t>
        </w:r>
      </w:hyperlink>
      <w:r w:rsidR="00D24641" w:rsidRPr="00492DF8">
        <w:rPr>
          <w:rFonts w:ascii="Arial" w:eastAsia="Times New Roman" w:hAnsi="Arial" w:cs="Arial"/>
          <w:sz w:val="16"/>
          <w:szCs w:val="16"/>
          <w:lang w:eastAsia="en-GB"/>
        </w:rPr>
        <w:t xml:space="preserve"> from ZTE Corporation, CEPRI, China Telecom, China Unicom, LG: </w:t>
      </w:r>
      <w:r w:rsidR="00D24641" w:rsidRPr="00492DF8">
        <w:rPr>
          <w:rFonts w:ascii="Arial" w:eastAsia="Times New Roman" w:hAnsi="Arial" w:cs="Arial"/>
          <w:b/>
          <w:bCs/>
          <w:i/>
          <w:iCs/>
          <w:sz w:val="16"/>
          <w:szCs w:val="16"/>
          <w:lang w:eastAsia="en-GB"/>
        </w:rPr>
        <w:t xml:space="preserve">New WID on Measurement Data Collection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79F16463" w14:textId="2881C26F" w:rsidR="006C2C4D"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55" w:history="1">
        <w:r w:rsidR="00F656F3">
          <w:rPr>
            <w:rStyle w:val="Hyperlink"/>
            <w:rFonts w:ascii="Arial" w:eastAsia="Times New Roman" w:hAnsi="Arial" w:cs="Arial"/>
            <w:sz w:val="16"/>
            <w:szCs w:val="16"/>
            <w:lang w:eastAsia="en-GB"/>
          </w:rPr>
          <w:t>S1-222134</w:t>
        </w:r>
      </w:hyperlink>
      <w:r w:rsidRPr="00492DF8">
        <w:rPr>
          <w:rFonts w:ascii="Arial" w:eastAsia="Times New Roman" w:hAnsi="Arial" w:cs="Arial"/>
          <w:sz w:val="16"/>
          <w:szCs w:val="16"/>
          <w:lang w:eastAsia="en-GB"/>
        </w:rPr>
        <w:t>. Same as 2134r4</w:t>
      </w:r>
      <w:r w:rsidR="003F54AC">
        <w:rPr>
          <w:rFonts w:ascii="Arial" w:eastAsia="Times New Roman" w:hAnsi="Arial" w:cs="Arial"/>
          <w:sz w:val="16"/>
          <w:szCs w:val="16"/>
          <w:lang w:eastAsia="en-GB"/>
        </w:rPr>
        <w:t>. No presentation.</w:t>
      </w:r>
    </w:p>
    <w:p w14:paraId="08DE246B" w14:textId="4A3F501E"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Endorsed</w:t>
      </w:r>
    </w:p>
    <w:p w14:paraId="0CF6C846" w14:textId="77777777" w:rsidR="00D24641" w:rsidRPr="00492DF8" w:rsidRDefault="00D24641" w:rsidP="00023A15">
      <w:pPr>
        <w:rPr>
          <w:rFonts w:ascii="Arial" w:eastAsia="Times New Roman" w:hAnsi="Arial" w:cs="Arial"/>
          <w:sz w:val="16"/>
          <w:szCs w:val="16"/>
          <w:lang w:eastAsia="en-GB"/>
        </w:rPr>
      </w:pPr>
    </w:p>
    <w:p w14:paraId="6EA1EC55" w14:textId="0903EB7D" w:rsidR="00D24641" w:rsidRPr="00492DF8" w:rsidRDefault="00CF0A76" w:rsidP="00023A15">
      <w:pPr>
        <w:rPr>
          <w:rFonts w:ascii="Arial" w:eastAsia="Times New Roman" w:hAnsi="Arial" w:cs="Arial"/>
          <w:sz w:val="16"/>
          <w:szCs w:val="16"/>
          <w:lang w:eastAsia="en-GB"/>
        </w:rPr>
      </w:pPr>
      <w:hyperlink r:id="rId156" w:history="1">
        <w:r w:rsidR="00F656F3">
          <w:rPr>
            <w:rStyle w:val="Hyperlink"/>
            <w:rFonts w:ascii="Arial" w:eastAsia="Times New Roman" w:hAnsi="Arial" w:cs="Arial"/>
            <w:b/>
            <w:bCs/>
            <w:sz w:val="16"/>
            <w:szCs w:val="16"/>
            <w:lang w:eastAsia="en-GB"/>
          </w:rPr>
          <w:t>S1-222135</w:t>
        </w:r>
      </w:hyperlink>
      <w:r w:rsidR="00D24641" w:rsidRPr="00492DF8">
        <w:t xml:space="preserve"> from </w:t>
      </w:r>
      <w:r w:rsidR="00D24641" w:rsidRPr="00492DF8">
        <w:rPr>
          <w:rFonts w:ascii="Arial" w:eastAsia="Times New Roman" w:hAnsi="Arial" w:cs="Arial"/>
          <w:sz w:val="16"/>
          <w:szCs w:val="16"/>
          <w:lang w:eastAsia="en-GB"/>
        </w:rPr>
        <w:t xml:space="preserve">ZTE Corporation: </w:t>
      </w:r>
      <w:r w:rsidR="00D24641" w:rsidRPr="00492DF8">
        <w:rPr>
          <w:rFonts w:ascii="Arial" w:eastAsia="Times New Roman" w:hAnsi="Arial" w:cs="Arial"/>
          <w:b/>
          <w:bCs/>
          <w:i/>
          <w:iCs/>
          <w:sz w:val="16"/>
          <w:szCs w:val="16"/>
          <w:lang w:eastAsia="en-GB"/>
        </w:rPr>
        <w:t xml:space="preserve">Discussion paper for Measurement Data Collection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other)</w:t>
      </w:r>
    </w:p>
    <w:p w14:paraId="4D27D61E" w14:textId="24D582ED"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2E0C7F96" w14:textId="77777777" w:rsidR="00D24641" w:rsidRPr="00492DF8" w:rsidRDefault="00D24641" w:rsidP="00023A15">
      <w:pPr>
        <w:rPr>
          <w:rFonts w:ascii="Arial" w:eastAsia="Times New Roman" w:hAnsi="Arial" w:cs="Arial"/>
          <w:sz w:val="16"/>
          <w:szCs w:val="16"/>
          <w:lang w:eastAsia="en-GB"/>
        </w:rPr>
      </w:pPr>
    </w:p>
    <w:p w14:paraId="297E9479" w14:textId="6EFE1EC1" w:rsidR="00D24641" w:rsidRPr="00492DF8" w:rsidRDefault="00CF0A76" w:rsidP="00023A15">
      <w:pPr>
        <w:rPr>
          <w:rFonts w:ascii="Arial" w:eastAsia="Times New Roman" w:hAnsi="Arial" w:cs="Arial"/>
          <w:sz w:val="16"/>
          <w:szCs w:val="16"/>
          <w:lang w:eastAsia="en-GB"/>
        </w:rPr>
      </w:pPr>
      <w:hyperlink r:id="rId157" w:history="1">
        <w:r w:rsidR="00F656F3">
          <w:rPr>
            <w:rStyle w:val="Hyperlink"/>
            <w:rFonts w:ascii="Arial" w:eastAsia="Times New Roman" w:hAnsi="Arial" w:cs="Arial"/>
            <w:b/>
            <w:bCs/>
            <w:sz w:val="16"/>
            <w:szCs w:val="16"/>
            <w:lang w:eastAsia="en-GB"/>
          </w:rPr>
          <w:t>S1-222136</w:t>
        </w:r>
      </w:hyperlink>
      <w:r w:rsidR="00D24641" w:rsidRPr="00492DF8">
        <w:t xml:space="preserve"> from </w:t>
      </w:r>
      <w:r w:rsidR="00D24641" w:rsidRPr="00492DF8">
        <w:rPr>
          <w:rFonts w:ascii="Arial" w:eastAsia="Times New Roman" w:hAnsi="Arial" w:cs="Arial"/>
          <w:sz w:val="16"/>
          <w:szCs w:val="16"/>
          <w:lang w:eastAsia="en-GB"/>
        </w:rPr>
        <w:t xml:space="preserve">ZTE Corporation: </w:t>
      </w:r>
      <w:r w:rsidR="00D24641" w:rsidRPr="00492DF8">
        <w:rPr>
          <w:rFonts w:ascii="Arial" w:eastAsia="Times New Roman" w:hAnsi="Arial" w:cs="Arial"/>
          <w:b/>
          <w:bCs/>
          <w:i/>
          <w:iCs/>
          <w:sz w:val="16"/>
          <w:szCs w:val="16"/>
          <w:lang w:eastAsia="en-GB"/>
        </w:rPr>
        <w:t xml:space="preserve">New requirements for QoS monitoring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158" w:history="1">
        <w:r w:rsidR="00D24641" w:rsidRPr="00492DF8">
          <w:rPr>
            <w:rFonts w:ascii="Arial" w:eastAsia="Times New Roman" w:hAnsi="Arial" w:cs="Arial"/>
            <w:sz w:val="16"/>
            <w:szCs w:val="16"/>
            <w:lang w:eastAsia="en-GB"/>
          </w:rPr>
          <w:t>22.261</w:t>
        </w:r>
      </w:hyperlink>
      <w:r w:rsidR="00D24641" w:rsidRPr="00492DF8">
        <w:rPr>
          <w:rFonts w:ascii="Arial" w:eastAsia="Times New Roman" w:hAnsi="Arial" w:cs="Arial"/>
          <w:sz w:val="16"/>
          <w:szCs w:val="16"/>
          <w:lang w:eastAsia="en-GB"/>
        </w:rPr>
        <w:t xml:space="preserve"> #0647 cat B v.18.6.1, </w:t>
      </w:r>
      <w:hyperlink r:id="rId159" w:history="1">
        <w:r w:rsidR="00D24641" w:rsidRPr="00492DF8">
          <w:rPr>
            <w:rFonts w:ascii="Arial" w:eastAsia="Times New Roman" w:hAnsi="Arial" w:cs="Arial"/>
            <w:sz w:val="16"/>
            <w:szCs w:val="16"/>
            <w:lang w:eastAsia="en-GB"/>
          </w:rPr>
          <w:t>Rel-19</w:t>
        </w:r>
      </w:hyperlink>
      <w:r w:rsidR="00D24641" w:rsidRPr="00492DF8">
        <w:rPr>
          <w:rFonts w:ascii="Arial" w:eastAsia="Times New Roman" w:hAnsi="Arial" w:cs="Arial"/>
          <w:sz w:val="16"/>
          <w:szCs w:val="16"/>
          <w:lang w:eastAsia="en-GB"/>
        </w:rPr>
        <w:t xml:space="preserve">, WID: </w:t>
      </w:r>
      <w:hyperlink r:id="rId160" w:history="1">
        <w:r w:rsidR="00D24641" w:rsidRPr="00492DF8">
          <w:rPr>
            <w:rFonts w:ascii="Arial" w:eastAsia="Times New Roman" w:hAnsi="Arial" w:cs="Arial"/>
            <w:sz w:val="16"/>
            <w:szCs w:val="16"/>
            <w:lang w:eastAsia="en-GB"/>
          </w:rPr>
          <w:t>MeasureData</w:t>
        </w:r>
      </w:hyperlink>
      <w:r w:rsidR="00D24641" w:rsidRPr="00492DF8">
        <w:rPr>
          <w:rFonts w:ascii="Arial" w:eastAsia="Times New Roman" w:hAnsi="Arial" w:cs="Arial"/>
          <w:sz w:val="16"/>
          <w:szCs w:val="16"/>
          <w:lang w:eastAsia="en-GB"/>
        </w:rPr>
        <w:t>)</w:t>
      </w:r>
    </w:p>
    <w:p w14:paraId="0C4E0E0D" w14:textId="7812A9FD"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New requirements are introduced to support QoS monitoring with packet granularity.</w:t>
      </w:r>
    </w:p>
    <w:p w14:paraId="297DB156"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The QoS monitoring and reporting per data packet shall be supported.</w:t>
      </w:r>
    </w:p>
    <w:p w14:paraId="5608F4F3"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Mechanisms to enable an authorized application/network entity to start and stop QoS monitoring per data packet shall be supported.</w:t>
      </w:r>
    </w:p>
    <w:p w14:paraId="17C271A2"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 note is added to clarify the existing refresh rate requirement for QoS monitoring.</w:t>
      </w:r>
    </w:p>
    <w:p w14:paraId="30A9FDC6" w14:textId="3085793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Rev1: progressing well online.</w:t>
      </w:r>
    </w:p>
    <w:p w14:paraId="04795333"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Nokia ask to remove 2 instances of " and trusted third-party demands,"</w:t>
      </w:r>
    </w:p>
    <w:p w14:paraId="3D797CD5"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LG has concerns with " per data packet" – which is the basis of this contribution. Ericsson has the same concern.</w:t>
      </w:r>
    </w:p>
    <w:p w14:paraId="78B6BEC8"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5G-ACIA has been working on this topic should be consulted, in Ericsson's view</w:t>
      </w:r>
    </w:p>
    <w:p w14:paraId="15C202D5"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R5: LGE is supportive to the WID proposal but not with the way it is handled with requirements on "multi-hop" extension.</w:t>
      </w:r>
    </w:p>
    <w:p w14:paraId="4EF368BD"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Other concerns e.g. from Siemens.</w:t>
      </w:r>
    </w:p>
    <w:p w14:paraId="6B05FFD0"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more off-line discussions needed.</w:t>
      </w:r>
    </w:p>
    <w:p w14:paraId="6033B0A4"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Rev8: lot of editorial clean-up needed, one single file in the zip. Text of Note 13 should be moved outside a note.</w:t>
      </w:r>
    </w:p>
    <w:p w14:paraId="3A0C7AF1"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For Qualcomm, it is too late in the meeting to make online changes and to rush, when there is no need to rush</w:t>
      </w:r>
    </w:p>
    <w:p w14:paraId="37774FB1"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Final SA1 number to be given</w:t>
      </w:r>
    </w:p>
    <w:p w14:paraId="0BD53098" w14:textId="4852DF92"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61" w:history="1">
        <w:r w:rsidR="00F656F3">
          <w:rPr>
            <w:rStyle w:val="Hyperlink"/>
            <w:rFonts w:ascii="Arial" w:eastAsia="Times New Roman" w:hAnsi="Arial" w:cs="Arial"/>
            <w:sz w:val="16"/>
            <w:szCs w:val="16"/>
            <w:lang w:eastAsia="en-GB"/>
          </w:rPr>
          <w:t>S1-222352</w:t>
        </w:r>
      </w:hyperlink>
    </w:p>
    <w:p w14:paraId="65F0C30F" w14:textId="77777777" w:rsidR="00D24641" w:rsidRPr="00492DF8" w:rsidRDefault="00D24641" w:rsidP="00023A15">
      <w:pPr>
        <w:rPr>
          <w:rFonts w:ascii="Arial" w:eastAsia="Times New Roman" w:hAnsi="Arial" w:cs="Arial"/>
          <w:sz w:val="16"/>
          <w:szCs w:val="16"/>
          <w:lang w:eastAsia="en-GB"/>
        </w:rPr>
      </w:pPr>
    </w:p>
    <w:p w14:paraId="0CA25503" w14:textId="7871EF3E" w:rsidR="00D24641" w:rsidRPr="00492DF8" w:rsidRDefault="00CF0A76" w:rsidP="00023A15">
      <w:pPr>
        <w:rPr>
          <w:rFonts w:ascii="Arial" w:eastAsia="Times New Roman" w:hAnsi="Arial" w:cs="Arial"/>
          <w:sz w:val="16"/>
          <w:szCs w:val="16"/>
          <w:lang w:eastAsia="en-GB"/>
        </w:rPr>
      </w:pPr>
      <w:hyperlink r:id="rId162" w:history="1">
        <w:r w:rsidR="00F656F3">
          <w:rPr>
            <w:rStyle w:val="Hyperlink"/>
            <w:rFonts w:ascii="Arial" w:eastAsia="Times New Roman" w:hAnsi="Arial" w:cs="Arial"/>
            <w:sz w:val="16"/>
            <w:szCs w:val="16"/>
            <w:lang w:eastAsia="en-GB"/>
          </w:rPr>
          <w:t>S1-222352</w:t>
        </w:r>
      </w:hyperlink>
      <w:r w:rsidR="00D24641" w:rsidRPr="00492DF8">
        <w:rPr>
          <w:rFonts w:ascii="Arial" w:eastAsia="Times New Roman" w:hAnsi="Arial" w:cs="Arial"/>
          <w:sz w:val="16"/>
          <w:szCs w:val="16"/>
          <w:lang w:eastAsia="en-GB"/>
        </w:rPr>
        <w:t xml:space="preserve"> from ZTE Corporation, LG Electronics: </w:t>
      </w:r>
      <w:r w:rsidR="00D24641" w:rsidRPr="00492DF8">
        <w:rPr>
          <w:rFonts w:ascii="Arial" w:eastAsia="Times New Roman" w:hAnsi="Arial" w:cs="Arial"/>
          <w:b/>
          <w:bCs/>
          <w:i/>
          <w:iCs/>
          <w:sz w:val="16"/>
          <w:szCs w:val="16"/>
          <w:lang w:eastAsia="en-GB"/>
        </w:rPr>
        <w:t xml:space="preserve">New requirements for QoS monitoring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CR to 22.261 #0647r1 cat B v.18.6.1, Rel-19, WID: MeasureData)</w:t>
      </w:r>
    </w:p>
    <w:p w14:paraId="7D3E1098" w14:textId="353DC8BE" w:rsidR="006C2C4D"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63" w:history="1">
        <w:r w:rsidR="00F656F3">
          <w:rPr>
            <w:rStyle w:val="Hyperlink"/>
            <w:rFonts w:ascii="Arial" w:eastAsia="Times New Roman" w:hAnsi="Arial" w:cs="Arial"/>
            <w:sz w:val="16"/>
            <w:szCs w:val="16"/>
            <w:lang w:eastAsia="en-GB"/>
          </w:rPr>
          <w:t>S1-222136</w:t>
        </w:r>
      </w:hyperlink>
      <w:r w:rsidRPr="00492DF8">
        <w:rPr>
          <w:rFonts w:ascii="Arial" w:eastAsia="Times New Roman" w:hAnsi="Arial" w:cs="Arial"/>
          <w:sz w:val="16"/>
          <w:szCs w:val="16"/>
          <w:lang w:eastAsia="en-GB"/>
        </w:rPr>
        <w:t>. Same as 2136r8</w:t>
      </w:r>
      <w:r w:rsidR="003F54AC">
        <w:rPr>
          <w:rFonts w:ascii="Arial" w:eastAsia="Times New Roman" w:hAnsi="Arial" w:cs="Arial"/>
          <w:sz w:val="16"/>
          <w:szCs w:val="16"/>
          <w:lang w:eastAsia="en-GB"/>
        </w:rPr>
        <w:t>. No presentation.</w:t>
      </w:r>
    </w:p>
    <w:p w14:paraId="0CB5DDCF" w14:textId="4234C388"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Endorsed</w:t>
      </w:r>
    </w:p>
    <w:p w14:paraId="19742E6E" w14:textId="77777777" w:rsidR="00D24641" w:rsidRPr="00492DF8" w:rsidRDefault="00D24641" w:rsidP="00023A15">
      <w:pPr>
        <w:rPr>
          <w:rFonts w:ascii="Arial" w:eastAsia="Times New Roman" w:hAnsi="Arial" w:cs="Arial"/>
          <w:sz w:val="16"/>
          <w:szCs w:val="16"/>
          <w:lang w:eastAsia="en-GB"/>
        </w:rPr>
      </w:pPr>
    </w:p>
    <w:p w14:paraId="4B1EDD25" w14:textId="68FDCAAD" w:rsidR="003117C5" w:rsidRPr="00492DF8" w:rsidRDefault="003117C5" w:rsidP="00D56413">
      <w:pPr>
        <w:pStyle w:val="Heading3"/>
      </w:pPr>
      <w:bookmarkStart w:id="34" w:name="_Toc118453323"/>
      <w:r w:rsidRPr="00492DF8">
        <w:t>4.2.9</w:t>
      </w:r>
      <w:r w:rsidRPr="00492DF8">
        <w:tab/>
        <w:t>MultiRelay</w:t>
      </w:r>
      <w:bookmarkEnd w:id="34"/>
    </w:p>
    <w:p w14:paraId="39E30503" w14:textId="17CEE39B" w:rsidR="00D24641" w:rsidRPr="00492DF8" w:rsidRDefault="00CF0A76" w:rsidP="00023A15">
      <w:pPr>
        <w:rPr>
          <w:rFonts w:ascii="Arial" w:eastAsia="Times New Roman" w:hAnsi="Arial" w:cs="Arial"/>
          <w:sz w:val="16"/>
          <w:szCs w:val="16"/>
          <w:lang w:eastAsia="en-GB"/>
        </w:rPr>
      </w:pPr>
      <w:hyperlink r:id="rId164" w:history="1">
        <w:r w:rsidR="00F656F3">
          <w:rPr>
            <w:rStyle w:val="Hyperlink"/>
            <w:rFonts w:ascii="Arial" w:eastAsia="Times New Roman" w:hAnsi="Arial" w:cs="Arial"/>
            <w:b/>
            <w:bCs/>
            <w:sz w:val="16"/>
            <w:szCs w:val="16"/>
            <w:lang w:eastAsia="en-GB"/>
          </w:rPr>
          <w:t>S1-222172</w:t>
        </w:r>
      </w:hyperlink>
      <w:r w:rsidR="00D24641" w:rsidRPr="00492DF8">
        <w:t xml:space="preserve"> from </w:t>
      </w:r>
      <w:r w:rsidR="00D24641" w:rsidRPr="00492DF8">
        <w:rPr>
          <w:rFonts w:ascii="Arial" w:eastAsia="Times New Roman" w:hAnsi="Arial" w:cs="Arial"/>
          <w:sz w:val="16"/>
          <w:szCs w:val="16"/>
          <w:lang w:eastAsia="en-GB"/>
        </w:rPr>
        <w:t xml:space="preserve">China Telecom, OPPO: </w:t>
      </w:r>
      <w:r w:rsidR="00D24641" w:rsidRPr="00492DF8">
        <w:rPr>
          <w:rFonts w:ascii="Arial" w:eastAsia="Times New Roman" w:hAnsi="Arial" w:cs="Arial"/>
          <w:b/>
          <w:bCs/>
          <w:i/>
          <w:iCs/>
          <w:sz w:val="16"/>
          <w:szCs w:val="16"/>
          <w:lang w:eastAsia="en-GB"/>
        </w:rPr>
        <w:t xml:space="preserve">WID on Multi-path relay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5AEF0CCF" w14:textId="015C63DF"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Rev4: agreeable, rev marks to be agreed.</w:t>
      </w:r>
    </w:p>
    <w:p w14:paraId="1FCB3F89"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LG added, "TEI19_" to be removed</w:t>
      </w:r>
    </w:p>
    <w:p w14:paraId="05B590AA"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Rev7 agreed</w:t>
      </w:r>
    </w:p>
    <w:p w14:paraId="5351388B" w14:textId="4AD95142"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65" w:history="1">
        <w:r w:rsidR="00F656F3">
          <w:rPr>
            <w:rStyle w:val="Hyperlink"/>
            <w:rFonts w:ascii="Arial" w:eastAsia="Times New Roman" w:hAnsi="Arial" w:cs="Arial"/>
            <w:sz w:val="16"/>
            <w:szCs w:val="16"/>
            <w:lang w:eastAsia="en-GB"/>
          </w:rPr>
          <w:t>S1-222353</w:t>
        </w:r>
      </w:hyperlink>
    </w:p>
    <w:p w14:paraId="169A603B" w14:textId="77777777" w:rsidR="00D24641" w:rsidRPr="00492DF8" w:rsidRDefault="00D24641" w:rsidP="00023A15">
      <w:pPr>
        <w:rPr>
          <w:rFonts w:ascii="Arial" w:eastAsia="Times New Roman" w:hAnsi="Arial" w:cs="Arial"/>
          <w:sz w:val="16"/>
          <w:szCs w:val="16"/>
          <w:lang w:eastAsia="en-GB"/>
        </w:rPr>
      </w:pPr>
    </w:p>
    <w:p w14:paraId="3AC9D264" w14:textId="0DE11F49" w:rsidR="00D24641" w:rsidRPr="00492DF8" w:rsidRDefault="00CF0A76" w:rsidP="00023A15">
      <w:pPr>
        <w:rPr>
          <w:rFonts w:ascii="Arial" w:eastAsia="Times New Roman" w:hAnsi="Arial" w:cs="Arial"/>
          <w:sz w:val="16"/>
          <w:szCs w:val="16"/>
          <w:lang w:eastAsia="en-GB"/>
        </w:rPr>
      </w:pPr>
      <w:hyperlink r:id="rId166" w:history="1">
        <w:r w:rsidR="00F656F3">
          <w:rPr>
            <w:rStyle w:val="Hyperlink"/>
            <w:rFonts w:ascii="Arial" w:eastAsia="Times New Roman" w:hAnsi="Arial" w:cs="Arial"/>
            <w:sz w:val="16"/>
            <w:szCs w:val="16"/>
            <w:lang w:eastAsia="en-GB"/>
          </w:rPr>
          <w:t>S1-222353</w:t>
        </w:r>
      </w:hyperlink>
      <w:r w:rsidR="00D24641" w:rsidRPr="00492DF8">
        <w:rPr>
          <w:rFonts w:ascii="Arial" w:eastAsia="Times New Roman" w:hAnsi="Arial" w:cs="Arial"/>
          <w:sz w:val="16"/>
          <w:szCs w:val="16"/>
          <w:lang w:eastAsia="en-GB"/>
        </w:rPr>
        <w:t xml:space="preserve"> from China Telecom, OPPO, Qualcomm, Huawei, Charter: </w:t>
      </w:r>
      <w:r w:rsidR="00D24641" w:rsidRPr="00492DF8">
        <w:rPr>
          <w:rFonts w:ascii="Arial" w:eastAsia="Times New Roman" w:hAnsi="Arial" w:cs="Arial"/>
          <w:b/>
          <w:bCs/>
          <w:i/>
          <w:iCs/>
          <w:sz w:val="16"/>
          <w:szCs w:val="16"/>
          <w:lang w:eastAsia="en-GB"/>
        </w:rPr>
        <w:t xml:space="preserve">WID on Multi-path relay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16E60B04" w14:textId="6029E95E" w:rsidR="006C2C4D"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67" w:history="1">
        <w:r w:rsidR="00F656F3">
          <w:rPr>
            <w:rStyle w:val="Hyperlink"/>
            <w:rFonts w:ascii="Arial" w:eastAsia="Times New Roman" w:hAnsi="Arial" w:cs="Arial"/>
            <w:sz w:val="16"/>
            <w:szCs w:val="16"/>
            <w:lang w:eastAsia="en-GB"/>
          </w:rPr>
          <w:t>S1-222172</w:t>
        </w:r>
      </w:hyperlink>
      <w:r w:rsidRPr="00492DF8">
        <w:rPr>
          <w:rFonts w:ascii="Arial" w:eastAsia="Times New Roman" w:hAnsi="Arial" w:cs="Arial"/>
          <w:sz w:val="16"/>
          <w:szCs w:val="16"/>
          <w:lang w:eastAsia="en-GB"/>
        </w:rPr>
        <w:t>. Same as 2172r7</w:t>
      </w:r>
      <w:r w:rsidR="003F54AC">
        <w:rPr>
          <w:rFonts w:ascii="Arial" w:eastAsia="Times New Roman" w:hAnsi="Arial" w:cs="Arial"/>
          <w:sz w:val="16"/>
          <w:szCs w:val="16"/>
          <w:lang w:eastAsia="en-GB"/>
        </w:rPr>
        <w:t>. No presentation.</w:t>
      </w:r>
    </w:p>
    <w:p w14:paraId="6DF31B2A" w14:textId="7C02EA5E"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40934C14" w14:textId="77777777" w:rsidR="00D24641" w:rsidRPr="00492DF8" w:rsidRDefault="00D24641" w:rsidP="00023A15">
      <w:pPr>
        <w:rPr>
          <w:rFonts w:ascii="Arial" w:eastAsia="Times New Roman" w:hAnsi="Arial" w:cs="Arial"/>
          <w:sz w:val="16"/>
          <w:szCs w:val="16"/>
          <w:lang w:eastAsia="en-GB"/>
        </w:rPr>
      </w:pPr>
    </w:p>
    <w:p w14:paraId="753EC394" w14:textId="440436E2" w:rsidR="00D24641" w:rsidRPr="00492DF8" w:rsidRDefault="00CF0A76" w:rsidP="00023A15">
      <w:pPr>
        <w:rPr>
          <w:rFonts w:ascii="Arial" w:eastAsia="Times New Roman" w:hAnsi="Arial" w:cs="Arial"/>
          <w:sz w:val="16"/>
          <w:szCs w:val="16"/>
          <w:lang w:eastAsia="en-GB"/>
        </w:rPr>
      </w:pPr>
      <w:hyperlink r:id="rId168" w:history="1">
        <w:r w:rsidR="00F656F3">
          <w:rPr>
            <w:rStyle w:val="Hyperlink"/>
            <w:rFonts w:ascii="Arial" w:eastAsia="Times New Roman" w:hAnsi="Arial" w:cs="Arial"/>
            <w:b/>
            <w:bCs/>
            <w:sz w:val="16"/>
            <w:szCs w:val="16"/>
            <w:lang w:eastAsia="en-GB"/>
          </w:rPr>
          <w:t>S1-222174</w:t>
        </w:r>
      </w:hyperlink>
      <w:r w:rsidR="00D24641" w:rsidRPr="00492DF8">
        <w:t xml:space="preserve"> from </w:t>
      </w:r>
      <w:r w:rsidR="00D24641" w:rsidRPr="00492DF8">
        <w:rPr>
          <w:rFonts w:ascii="Arial" w:eastAsia="Times New Roman" w:hAnsi="Arial" w:cs="Arial"/>
          <w:sz w:val="16"/>
          <w:szCs w:val="16"/>
          <w:lang w:eastAsia="en-GB"/>
        </w:rPr>
        <w:t xml:space="preserve">China Telecom: </w:t>
      </w:r>
      <w:r w:rsidR="00D24641" w:rsidRPr="00492DF8">
        <w:rPr>
          <w:rFonts w:ascii="Arial" w:eastAsia="Times New Roman" w:hAnsi="Arial" w:cs="Arial"/>
          <w:b/>
          <w:bCs/>
          <w:i/>
          <w:iCs/>
          <w:sz w:val="16"/>
          <w:szCs w:val="16"/>
          <w:lang w:eastAsia="en-GB"/>
        </w:rPr>
        <w:t xml:space="preserve">Discussion paper on MultiRelay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discussion)</w:t>
      </w:r>
    </w:p>
    <w:p w14:paraId="2265FEF7" w14:textId="1BA0D561"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04269DA5" w14:textId="77777777" w:rsidR="00D24641" w:rsidRPr="00492DF8" w:rsidRDefault="00D24641" w:rsidP="00023A15">
      <w:pPr>
        <w:rPr>
          <w:rFonts w:ascii="Arial" w:eastAsia="Times New Roman" w:hAnsi="Arial" w:cs="Arial"/>
          <w:sz w:val="16"/>
          <w:szCs w:val="16"/>
          <w:lang w:eastAsia="en-GB"/>
        </w:rPr>
      </w:pPr>
    </w:p>
    <w:p w14:paraId="69779D79" w14:textId="025AC8D1" w:rsidR="00D24641" w:rsidRPr="00492DF8" w:rsidRDefault="00CF0A76" w:rsidP="00023A15">
      <w:pPr>
        <w:rPr>
          <w:rFonts w:ascii="Arial" w:eastAsia="Times New Roman" w:hAnsi="Arial" w:cs="Arial"/>
          <w:sz w:val="16"/>
          <w:szCs w:val="16"/>
          <w:lang w:eastAsia="en-GB"/>
        </w:rPr>
      </w:pPr>
      <w:hyperlink r:id="rId169" w:history="1">
        <w:r w:rsidR="00F656F3">
          <w:rPr>
            <w:rStyle w:val="Hyperlink"/>
            <w:rFonts w:ascii="Arial" w:eastAsia="Times New Roman" w:hAnsi="Arial" w:cs="Arial"/>
            <w:b/>
            <w:bCs/>
            <w:sz w:val="16"/>
            <w:szCs w:val="16"/>
            <w:lang w:eastAsia="en-GB"/>
          </w:rPr>
          <w:t>S1-222173</w:t>
        </w:r>
      </w:hyperlink>
      <w:r w:rsidR="00D24641" w:rsidRPr="00492DF8">
        <w:t xml:space="preserve"> from </w:t>
      </w:r>
      <w:r w:rsidR="00D24641" w:rsidRPr="00492DF8">
        <w:rPr>
          <w:rFonts w:ascii="Arial" w:eastAsia="Times New Roman" w:hAnsi="Arial" w:cs="Arial"/>
          <w:sz w:val="16"/>
          <w:szCs w:val="16"/>
          <w:lang w:eastAsia="en-GB"/>
        </w:rPr>
        <w:t xml:space="preserve">China Telecom, ZTE: </w:t>
      </w:r>
      <w:r w:rsidR="00D24641" w:rsidRPr="00492DF8">
        <w:rPr>
          <w:rFonts w:ascii="Arial" w:eastAsia="Times New Roman" w:hAnsi="Arial" w:cs="Arial"/>
          <w:b/>
          <w:bCs/>
          <w:i/>
          <w:iCs/>
          <w:sz w:val="16"/>
          <w:szCs w:val="16"/>
          <w:lang w:eastAsia="en-GB"/>
        </w:rPr>
        <w:t xml:space="preserve">Add requirements on multi-path relay UEs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170" w:history="1">
        <w:r w:rsidR="00D24641" w:rsidRPr="00492DF8">
          <w:rPr>
            <w:rFonts w:ascii="Arial" w:eastAsia="Times New Roman" w:hAnsi="Arial" w:cs="Arial"/>
            <w:sz w:val="16"/>
            <w:szCs w:val="16"/>
            <w:lang w:eastAsia="en-GB"/>
          </w:rPr>
          <w:t>22.261</w:t>
        </w:r>
      </w:hyperlink>
      <w:r w:rsidR="00D24641" w:rsidRPr="00492DF8">
        <w:rPr>
          <w:rFonts w:ascii="Arial" w:eastAsia="Times New Roman" w:hAnsi="Arial" w:cs="Arial"/>
          <w:sz w:val="16"/>
          <w:szCs w:val="16"/>
          <w:lang w:eastAsia="en-GB"/>
        </w:rPr>
        <w:t xml:space="preserve"> #0651 cat B v.18.6.1, </w:t>
      </w:r>
      <w:hyperlink r:id="rId171" w:history="1">
        <w:r w:rsidR="00D24641" w:rsidRPr="00492DF8">
          <w:rPr>
            <w:rFonts w:ascii="Arial" w:eastAsia="Times New Roman" w:hAnsi="Arial" w:cs="Arial"/>
            <w:sz w:val="16"/>
            <w:szCs w:val="16"/>
            <w:lang w:eastAsia="en-GB"/>
          </w:rPr>
          <w:t>Rel-19</w:t>
        </w:r>
      </w:hyperlink>
      <w:r w:rsidR="00D24641" w:rsidRPr="00492DF8">
        <w:rPr>
          <w:rFonts w:ascii="Arial" w:eastAsia="Times New Roman" w:hAnsi="Arial" w:cs="Arial"/>
          <w:sz w:val="16"/>
          <w:szCs w:val="16"/>
          <w:lang w:eastAsia="en-GB"/>
        </w:rPr>
        <w:t xml:space="preserve">, WID: </w:t>
      </w:r>
      <w:hyperlink r:id="rId172" w:history="1">
        <w:r w:rsidR="00D24641" w:rsidRPr="00492DF8">
          <w:rPr>
            <w:rFonts w:ascii="Arial" w:eastAsia="Times New Roman" w:hAnsi="Arial" w:cs="Arial"/>
            <w:sz w:val="16"/>
            <w:szCs w:val="16"/>
            <w:lang w:eastAsia="en-GB"/>
          </w:rPr>
          <w:t>MultiRelay</w:t>
        </w:r>
      </w:hyperlink>
      <w:r w:rsidR="00D24641" w:rsidRPr="00492DF8">
        <w:rPr>
          <w:rFonts w:ascii="Arial" w:eastAsia="Times New Roman" w:hAnsi="Arial" w:cs="Arial"/>
          <w:sz w:val="16"/>
          <w:szCs w:val="16"/>
          <w:lang w:eastAsia="en-GB"/>
        </w:rPr>
        <w:t>)</w:t>
      </w:r>
    </w:p>
    <w:p w14:paraId="3DF30201" w14:textId="2CE11C06"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Rev1 presented.</w:t>
      </w:r>
    </w:p>
    <w:p w14:paraId="2EA0A3A6"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CR adds requirements on multi-path indirect network connection, network-assistance traffic routing based on relay UE’s mobility patterns and update requirements on relay UE selection criteria.</w:t>
      </w:r>
    </w:p>
    <w:p w14:paraId="63B2F57D" w14:textId="733C19A1"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Ericsson see this entire CR as a Stage 2 concern. For Nokia, at least the wording is very Stage 2-sounding.</w:t>
      </w:r>
    </w:p>
    <w:p w14:paraId="6380A29C"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For Siemens, multi-hop and multi-path are 2 different aspects, that should not be mixed up.</w:t>
      </w:r>
    </w:p>
    <w:p w14:paraId="58EB3195"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Nokia prefers rev0 for the last but one change in 6.9.2.1 – but Huawei prefers rev1.</w:t>
      </w:r>
    </w:p>
    <w:p w14:paraId="51DA0515"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About the "mobility pattern of the relay UE", it means that a non-moving UE can be selected. For Nokia, it is already covered, and the list is anyway examples only. Qualcomm has concerns about adding it. For Siemens, the terms "mobility pattern" -to refer to whether a UE is moving or not- is not clear.</w:t>
      </w:r>
    </w:p>
    <w:p w14:paraId="3401DC4F"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R5: "communications" to be changed to "communication". </w:t>
      </w:r>
    </w:p>
    <w:p w14:paraId="466D88D5"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Note to be added, as per LG's request</w:t>
      </w:r>
    </w:p>
    <w:p w14:paraId="73272DD1"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agreeable</w:t>
      </w:r>
    </w:p>
    <w:p w14:paraId="6FDBEC4D"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Rev7: LG added as co-source, then agreed</w:t>
      </w:r>
    </w:p>
    <w:p w14:paraId="41158DFB" w14:textId="244163C0"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73" w:history="1">
        <w:r w:rsidR="00F656F3">
          <w:rPr>
            <w:rStyle w:val="Hyperlink"/>
            <w:rFonts w:ascii="Arial" w:eastAsia="Times New Roman" w:hAnsi="Arial" w:cs="Arial"/>
            <w:sz w:val="16"/>
            <w:szCs w:val="16"/>
            <w:lang w:eastAsia="en-GB"/>
          </w:rPr>
          <w:t>S1-222354</w:t>
        </w:r>
      </w:hyperlink>
    </w:p>
    <w:p w14:paraId="5E596210" w14:textId="77777777" w:rsidR="00D24641" w:rsidRPr="00492DF8" w:rsidRDefault="00D24641" w:rsidP="00023A15">
      <w:pPr>
        <w:rPr>
          <w:rFonts w:ascii="Arial" w:eastAsia="Times New Roman" w:hAnsi="Arial" w:cs="Arial"/>
          <w:sz w:val="16"/>
          <w:szCs w:val="16"/>
          <w:lang w:eastAsia="en-GB"/>
        </w:rPr>
      </w:pPr>
    </w:p>
    <w:p w14:paraId="053F0382" w14:textId="02C4EFB0" w:rsidR="00D24641" w:rsidRPr="00492DF8" w:rsidRDefault="00CF0A76" w:rsidP="00023A15">
      <w:pPr>
        <w:rPr>
          <w:rFonts w:ascii="Arial" w:eastAsia="Times New Roman" w:hAnsi="Arial" w:cs="Arial"/>
          <w:sz w:val="16"/>
          <w:szCs w:val="16"/>
          <w:lang w:eastAsia="en-GB"/>
        </w:rPr>
      </w:pPr>
      <w:hyperlink r:id="rId174" w:history="1">
        <w:r w:rsidR="00F656F3">
          <w:rPr>
            <w:rStyle w:val="Hyperlink"/>
            <w:rFonts w:ascii="Arial" w:eastAsia="Times New Roman" w:hAnsi="Arial" w:cs="Arial"/>
            <w:sz w:val="16"/>
            <w:szCs w:val="16"/>
            <w:lang w:eastAsia="en-GB"/>
          </w:rPr>
          <w:t>S1-222354</w:t>
        </w:r>
      </w:hyperlink>
      <w:r w:rsidR="00D24641" w:rsidRPr="00492DF8">
        <w:rPr>
          <w:rFonts w:ascii="Arial" w:eastAsia="Times New Roman" w:hAnsi="Arial" w:cs="Arial"/>
          <w:sz w:val="16"/>
          <w:szCs w:val="16"/>
          <w:lang w:eastAsia="en-GB"/>
        </w:rPr>
        <w:t xml:space="preserve"> from China Telecom, ZTE, Qualcomm, Huawei, Charter Communications, LG Electronics: </w:t>
      </w:r>
      <w:r w:rsidR="00D24641" w:rsidRPr="00492DF8">
        <w:rPr>
          <w:rFonts w:ascii="Arial" w:eastAsia="Times New Roman" w:hAnsi="Arial" w:cs="Arial"/>
          <w:b/>
          <w:bCs/>
          <w:i/>
          <w:iCs/>
          <w:sz w:val="16"/>
          <w:szCs w:val="16"/>
          <w:lang w:eastAsia="en-GB"/>
        </w:rPr>
        <w:t xml:space="preserve">Add requirements on multi-path relay UEs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CR to 22.261 #0651r1 cat B v.18.6.1, Rel-19, WID: MultiRelay)</w:t>
      </w:r>
    </w:p>
    <w:p w14:paraId="75B0F6C5" w14:textId="28CD0F84" w:rsidR="006C2C4D"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75" w:history="1">
        <w:r w:rsidR="00F656F3">
          <w:rPr>
            <w:rStyle w:val="Hyperlink"/>
            <w:rFonts w:ascii="Arial" w:eastAsia="Times New Roman" w:hAnsi="Arial" w:cs="Arial"/>
            <w:sz w:val="16"/>
            <w:szCs w:val="16"/>
            <w:lang w:eastAsia="en-GB"/>
          </w:rPr>
          <w:t>S1-222173</w:t>
        </w:r>
      </w:hyperlink>
      <w:r w:rsidRPr="00492DF8">
        <w:rPr>
          <w:rFonts w:ascii="Arial" w:eastAsia="Times New Roman" w:hAnsi="Arial" w:cs="Arial"/>
          <w:sz w:val="16"/>
          <w:szCs w:val="16"/>
          <w:lang w:eastAsia="en-GB"/>
        </w:rPr>
        <w:t>. Same as 2173r6</w:t>
      </w:r>
      <w:r w:rsidR="003F54AC">
        <w:rPr>
          <w:rFonts w:ascii="Arial" w:eastAsia="Times New Roman" w:hAnsi="Arial" w:cs="Arial"/>
          <w:sz w:val="16"/>
          <w:szCs w:val="16"/>
          <w:lang w:eastAsia="en-GB"/>
        </w:rPr>
        <w:t>. No presentation.</w:t>
      </w:r>
    </w:p>
    <w:p w14:paraId="72F4B51D" w14:textId="6FC9809B"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76" w:history="1">
        <w:r w:rsidR="00F656F3">
          <w:rPr>
            <w:rStyle w:val="Hyperlink"/>
            <w:rFonts w:ascii="Arial" w:eastAsia="Times New Roman" w:hAnsi="Arial" w:cs="Arial"/>
            <w:sz w:val="16"/>
            <w:szCs w:val="16"/>
            <w:lang w:eastAsia="en-GB"/>
          </w:rPr>
          <w:t>S1-222421</w:t>
        </w:r>
      </w:hyperlink>
    </w:p>
    <w:p w14:paraId="5F255432" w14:textId="77777777" w:rsidR="00D24641" w:rsidRPr="00492DF8" w:rsidRDefault="00D24641" w:rsidP="00023A15">
      <w:pPr>
        <w:rPr>
          <w:rFonts w:ascii="Arial" w:eastAsia="Times New Roman" w:hAnsi="Arial" w:cs="Arial"/>
          <w:sz w:val="16"/>
          <w:szCs w:val="16"/>
          <w:lang w:eastAsia="en-GB"/>
        </w:rPr>
      </w:pPr>
    </w:p>
    <w:p w14:paraId="4264EB69" w14:textId="147E1204" w:rsidR="00D24641" w:rsidRPr="00492DF8" w:rsidRDefault="00CF0A76" w:rsidP="00AD2898">
      <w:pPr>
        <w:rPr>
          <w:lang w:eastAsia="en-GB"/>
        </w:rPr>
      </w:pPr>
      <w:hyperlink r:id="rId177" w:history="1">
        <w:r w:rsidR="00F656F3">
          <w:rPr>
            <w:rStyle w:val="Hyperlink"/>
            <w:rFonts w:ascii="Arial" w:eastAsia="Times New Roman" w:hAnsi="Arial" w:cs="Arial"/>
            <w:sz w:val="16"/>
            <w:szCs w:val="16"/>
            <w:lang w:eastAsia="en-GB"/>
          </w:rPr>
          <w:t>S1-222421</w:t>
        </w:r>
      </w:hyperlink>
      <w:r w:rsidR="00D24641" w:rsidRPr="00492DF8">
        <w:rPr>
          <w:rFonts w:ascii="Arial" w:eastAsia="Times New Roman" w:hAnsi="Arial" w:cs="Arial"/>
          <w:sz w:val="16"/>
          <w:szCs w:val="16"/>
          <w:lang w:eastAsia="en-GB"/>
        </w:rPr>
        <w:t xml:space="preserve"> from China Telecom, ZTE, Qualcomm, Huawei, Charter Communications, LG Electronics: </w:t>
      </w:r>
      <w:r w:rsidR="00D24641" w:rsidRPr="00492DF8">
        <w:rPr>
          <w:rFonts w:ascii="Arial" w:eastAsia="Times New Roman" w:hAnsi="Arial" w:cs="Arial"/>
          <w:b/>
          <w:bCs/>
          <w:i/>
          <w:iCs/>
          <w:sz w:val="16"/>
          <w:szCs w:val="16"/>
          <w:lang w:eastAsia="en-GB"/>
        </w:rPr>
        <w:t xml:space="preserve">Add requirements on multi-path relay UEs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CR to 22.261 #0651r2 cat B v.18.6.1, Rel-19, WID: MultiRelay)</w:t>
      </w:r>
    </w:p>
    <w:p w14:paraId="29BB7B5A" w14:textId="5C41B1D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Replaces </w:t>
      </w:r>
      <w:hyperlink r:id="rId178" w:history="1">
        <w:r w:rsidR="00F656F3">
          <w:rPr>
            <w:rStyle w:val="Hyperlink"/>
            <w:rFonts w:ascii="Arial" w:eastAsia="Times New Roman" w:hAnsi="Arial" w:cs="Arial"/>
            <w:sz w:val="16"/>
            <w:szCs w:val="16"/>
            <w:lang w:eastAsia="en-GB"/>
          </w:rPr>
          <w:t>S1-222354</w:t>
        </w:r>
      </w:hyperlink>
    </w:p>
    <w:p w14:paraId="30D51F0F" w14:textId="4F39ED49"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7C50F0D8" w14:textId="77777777" w:rsidR="00D24641" w:rsidRPr="00492DF8" w:rsidRDefault="00D24641" w:rsidP="00023A15">
      <w:pPr>
        <w:rPr>
          <w:rFonts w:ascii="Arial" w:eastAsia="Times New Roman" w:hAnsi="Arial" w:cs="Arial"/>
          <w:sz w:val="16"/>
          <w:szCs w:val="16"/>
          <w:lang w:eastAsia="en-GB"/>
        </w:rPr>
      </w:pPr>
    </w:p>
    <w:p w14:paraId="632E5DA1" w14:textId="60F2FFF8" w:rsidR="003117C5" w:rsidRPr="00492DF8" w:rsidRDefault="003117C5" w:rsidP="00D56413">
      <w:pPr>
        <w:pStyle w:val="Heading3"/>
      </w:pPr>
      <w:bookmarkStart w:id="35" w:name="_Toc118453324"/>
      <w:bookmarkStart w:id="36" w:name="_Hlk113008900"/>
      <w:r w:rsidRPr="00492DF8">
        <w:t>4.2.10</w:t>
      </w:r>
      <w:r w:rsidRPr="00492DF8">
        <w:tab/>
        <w:t>DSHE</w:t>
      </w:r>
      <w:bookmarkEnd w:id="35"/>
    </w:p>
    <w:bookmarkEnd w:id="36"/>
    <w:p w14:paraId="3B9C8A44" w14:textId="08377282" w:rsidR="00D24641" w:rsidRPr="00492DF8" w:rsidRDefault="00F656F3" w:rsidP="00023A15">
      <w:pPr>
        <w:rPr>
          <w:rFonts w:ascii="Arial" w:eastAsia="Times New Roman" w:hAnsi="Arial" w:cs="Arial"/>
          <w:sz w:val="16"/>
          <w:szCs w:val="16"/>
          <w:lang w:eastAsia="en-GB"/>
        </w:rPr>
      </w:pPr>
      <w:r>
        <w:rPr>
          <w:rFonts w:ascii="Arial" w:eastAsia="Times New Roman" w:hAnsi="Arial" w:cs="Arial"/>
          <w:b/>
          <w:bCs/>
          <w:color w:val="0000FF"/>
          <w:sz w:val="16"/>
          <w:szCs w:val="16"/>
          <w:u w:val="single"/>
          <w:lang w:eastAsia="en-GB"/>
        </w:rPr>
        <w:fldChar w:fldCharType="begin"/>
      </w:r>
      <w:r>
        <w:rPr>
          <w:rFonts w:ascii="Arial" w:eastAsia="Times New Roman" w:hAnsi="Arial" w:cs="Arial"/>
          <w:b/>
          <w:bCs/>
          <w:color w:val="0000FF"/>
          <w:sz w:val="16"/>
          <w:szCs w:val="16"/>
          <w:u w:val="single"/>
          <w:lang w:eastAsia="en-GB"/>
        </w:rPr>
        <w:instrText xml:space="preserve"> HYPERLINK "https://ftp.3gpp.org/tsg_sa/WG1_Serv/TSGS1_99e_EM_Aug2022/Docs/S1-222137.zip" </w:instrText>
      </w:r>
      <w:r>
        <w:rPr>
          <w:rFonts w:ascii="Arial" w:eastAsia="Times New Roman" w:hAnsi="Arial" w:cs="Arial"/>
          <w:b/>
          <w:bCs/>
          <w:color w:val="0000FF"/>
          <w:sz w:val="16"/>
          <w:szCs w:val="16"/>
          <w:u w:val="single"/>
          <w:lang w:eastAsia="en-GB"/>
        </w:rPr>
      </w:r>
      <w:r>
        <w:rPr>
          <w:rFonts w:ascii="Arial" w:eastAsia="Times New Roman" w:hAnsi="Arial" w:cs="Arial"/>
          <w:b/>
          <w:bCs/>
          <w:color w:val="0000FF"/>
          <w:sz w:val="16"/>
          <w:szCs w:val="16"/>
          <w:u w:val="single"/>
          <w:lang w:eastAsia="en-GB"/>
        </w:rPr>
        <w:fldChar w:fldCharType="separate"/>
      </w:r>
      <w:r>
        <w:rPr>
          <w:rStyle w:val="Hyperlink"/>
          <w:rFonts w:ascii="Arial" w:eastAsia="Times New Roman" w:hAnsi="Arial" w:cs="Arial"/>
          <w:b/>
          <w:bCs/>
          <w:sz w:val="16"/>
          <w:szCs w:val="16"/>
          <w:lang w:eastAsia="en-GB"/>
        </w:rPr>
        <w:t>S1-222137</w:t>
      </w:r>
      <w:r>
        <w:rPr>
          <w:rFonts w:ascii="Arial" w:eastAsia="Times New Roman" w:hAnsi="Arial" w:cs="Arial"/>
          <w:b/>
          <w:bCs/>
          <w:color w:val="0000FF"/>
          <w:sz w:val="16"/>
          <w:szCs w:val="16"/>
          <w:u w:val="single"/>
          <w:lang w:eastAsia="en-GB"/>
        </w:rPr>
        <w:fldChar w:fldCharType="end"/>
      </w:r>
      <w:r w:rsidR="00D24641" w:rsidRPr="00492DF8">
        <w:t xml:space="preserve"> from </w:t>
      </w:r>
      <w:r w:rsidR="00D24641" w:rsidRPr="00492DF8">
        <w:rPr>
          <w:rFonts w:ascii="Arial" w:eastAsia="Times New Roman" w:hAnsi="Arial" w:cs="Arial"/>
          <w:sz w:val="16"/>
          <w:szCs w:val="16"/>
          <w:lang w:eastAsia="en-GB"/>
        </w:rPr>
        <w:t xml:space="preserve">China Telecom: </w:t>
      </w:r>
      <w:r w:rsidR="00D24641" w:rsidRPr="00492DF8">
        <w:rPr>
          <w:rFonts w:ascii="Arial" w:eastAsia="Times New Roman" w:hAnsi="Arial" w:cs="Arial"/>
          <w:b/>
          <w:bCs/>
          <w:i/>
          <w:iCs/>
          <w:sz w:val="16"/>
          <w:szCs w:val="16"/>
          <w:lang w:eastAsia="en-GB"/>
        </w:rPr>
        <w:t xml:space="preserve">New WID on Discovery of Service Hosting Environment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49F6C1EE" w14:textId="7F712A71"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Rev1 presented by China Telecom.</w:t>
      </w:r>
    </w:p>
    <w:p w14:paraId="1C6DAC62"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This mini WID aims to specify requirements on discovery of Service Hosting Environment</w:t>
      </w:r>
    </w:p>
    <w:p w14:paraId="1A7AAA4B" w14:textId="367ADEA1"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Nokia and Samsung wonder about the purpose – it seems overwhelmingly complicated.</w:t>
      </w:r>
    </w:p>
    <w:p w14:paraId="6EE3C91F"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"plenty of computing resources" is not an acceptable wording for Samsung and Siemens.</w:t>
      </w:r>
    </w:p>
    <w:p w14:paraId="33A7AE36"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source has to be clarified (Esurfing IoT or China Telecom).</w:t>
      </w:r>
    </w:p>
    <w:p w14:paraId="2F206DD0" w14:textId="004E9273"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"1" forgotten in rev1 field (</w:t>
      </w:r>
      <w:r w:rsidR="003F54AC" w:rsidRPr="00492DF8">
        <w:rPr>
          <w:rFonts w:ascii="Arial" w:eastAsia="Times New Roman" w:hAnsi="Arial" w:cs="Arial"/>
          <w:sz w:val="16"/>
          <w:szCs w:val="16"/>
          <w:lang w:eastAsia="en-GB"/>
        </w:rPr>
        <w:t>cover page</w:t>
      </w:r>
      <w:r w:rsidRPr="00492DF8">
        <w:rPr>
          <w:rFonts w:ascii="Arial" w:eastAsia="Times New Roman" w:hAnsi="Arial" w:cs="Arial"/>
          <w:sz w:val="16"/>
          <w:szCs w:val="16"/>
          <w:lang w:eastAsia="en-GB"/>
        </w:rPr>
        <w:t>).</w:t>
      </w:r>
    </w:p>
    <w:p w14:paraId="42D32283" w14:textId="11AD4704"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387D9882" w14:textId="77777777" w:rsidR="00D24641" w:rsidRPr="00492DF8" w:rsidRDefault="00D24641" w:rsidP="00023A15">
      <w:pPr>
        <w:rPr>
          <w:rFonts w:ascii="Arial" w:eastAsia="Times New Roman" w:hAnsi="Arial" w:cs="Arial"/>
          <w:sz w:val="16"/>
          <w:szCs w:val="16"/>
          <w:lang w:eastAsia="en-GB"/>
        </w:rPr>
      </w:pPr>
    </w:p>
    <w:p w14:paraId="2FE6E378" w14:textId="62DAB3D3" w:rsidR="00D24641" w:rsidRPr="00492DF8" w:rsidRDefault="00CF0A76" w:rsidP="00023A15">
      <w:pPr>
        <w:rPr>
          <w:rFonts w:ascii="Arial" w:eastAsia="Times New Roman" w:hAnsi="Arial" w:cs="Arial"/>
          <w:sz w:val="16"/>
          <w:szCs w:val="16"/>
          <w:lang w:eastAsia="en-GB"/>
        </w:rPr>
      </w:pPr>
      <w:hyperlink r:id="rId179" w:history="1">
        <w:r w:rsidR="00F656F3">
          <w:rPr>
            <w:rStyle w:val="Hyperlink"/>
            <w:rFonts w:ascii="Arial" w:eastAsia="Times New Roman" w:hAnsi="Arial" w:cs="Arial"/>
            <w:b/>
            <w:bCs/>
            <w:sz w:val="16"/>
            <w:szCs w:val="16"/>
            <w:lang w:eastAsia="en-GB"/>
          </w:rPr>
          <w:t>S1-222139</w:t>
        </w:r>
      </w:hyperlink>
      <w:r w:rsidR="00D24641" w:rsidRPr="00492DF8">
        <w:t xml:space="preserve"> from </w:t>
      </w:r>
      <w:r w:rsidR="00D24641" w:rsidRPr="00492DF8">
        <w:rPr>
          <w:rFonts w:ascii="Arial" w:eastAsia="Times New Roman" w:hAnsi="Arial" w:cs="Arial"/>
          <w:sz w:val="16"/>
          <w:szCs w:val="16"/>
          <w:lang w:eastAsia="en-GB"/>
        </w:rPr>
        <w:t xml:space="preserve">China Telecom: </w:t>
      </w:r>
      <w:r w:rsidR="00D24641" w:rsidRPr="00492DF8">
        <w:rPr>
          <w:rFonts w:ascii="Arial" w:eastAsia="Times New Roman" w:hAnsi="Arial" w:cs="Arial"/>
          <w:b/>
          <w:bCs/>
          <w:i/>
          <w:iCs/>
          <w:sz w:val="16"/>
          <w:szCs w:val="16"/>
          <w:lang w:eastAsia="en-GB"/>
        </w:rPr>
        <w:t xml:space="preserve">Discussion on discovery of Service Hosting Environment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discussion)</w:t>
      </w:r>
    </w:p>
    <w:p w14:paraId="38DFCDB6" w14:textId="1656B238"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16FFC98A" w14:textId="77777777" w:rsidR="00D24641" w:rsidRPr="00492DF8" w:rsidRDefault="00D24641" w:rsidP="00023A15">
      <w:pPr>
        <w:rPr>
          <w:rFonts w:ascii="Arial" w:eastAsia="Times New Roman" w:hAnsi="Arial" w:cs="Arial"/>
          <w:sz w:val="16"/>
          <w:szCs w:val="16"/>
          <w:lang w:eastAsia="en-GB"/>
        </w:rPr>
      </w:pPr>
    </w:p>
    <w:p w14:paraId="517BF1E0" w14:textId="0413F572" w:rsidR="00D24641" w:rsidRPr="00492DF8" w:rsidRDefault="00CF0A76" w:rsidP="00023A15">
      <w:pPr>
        <w:rPr>
          <w:rFonts w:ascii="Arial" w:eastAsia="Times New Roman" w:hAnsi="Arial" w:cs="Arial"/>
          <w:sz w:val="16"/>
          <w:szCs w:val="16"/>
          <w:lang w:eastAsia="en-GB"/>
        </w:rPr>
      </w:pPr>
      <w:hyperlink r:id="rId180" w:history="1">
        <w:r w:rsidR="00F656F3">
          <w:rPr>
            <w:rStyle w:val="Hyperlink"/>
            <w:rFonts w:ascii="Arial" w:eastAsia="Times New Roman" w:hAnsi="Arial" w:cs="Arial"/>
            <w:b/>
            <w:bCs/>
            <w:sz w:val="16"/>
            <w:szCs w:val="16"/>
            <w:lang w:eastAsia="en-GB"/>
          </w:rPr>
          <w:t>S1-222138</w:t>
        </w:r>
      </w:hyperlink>
      <w:r w:rsidR="00D24641" w:rsidRPr="00492DF8">
        <w:t xml:space="preserve"> from </w:t>
      </w:r>
      <w:r w:rsidR="00D24641" w:rsidRPr="00492DF8">
        <w:rPr>
          <w:rFonts w:ascii="Arial" w:eastAsia="Times New Roman" w:hAnsi="Arial" w:cs="Arial"/>
          <w:sz w:val="16"/>
          <w:szCs w:val="16"/>
          <w:lang w:eastAsia="en-GB"/>
        </w:rPr>
        <w:t xml:space="preserve">China Telecom: </w:t>
      </w:r>
      <w:r w:rsidR="00D24641" w:rsidRPr="00492DF8">
        <w:rPr>
          <w:rFonts w:ascii="Arial" w:eastAsia="Times New Roman" w:hAnsi="Arial" w:cs="Arial"/>
          <w:b/>
          <w:bCs/>
          <w:i/>
          <w:iCs/>
          <w:sz w:val="16"/>
          <w:szCs w:val="16"/>
          <w:lang w:eastAsia="en-GB"/>
        </w:rPr>
        <w:t xml:space="preserve">Description and requirements on discovery of Service Hosting Environment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181" w:history="1">
        <w:r w:rsidR="00D24641" w:rsidRPr="00492DF8">
          <w:rPr>
            <w:rFonts w:ascii="Arial" w:eastAsia="Times New Roman" w:hAnsi="Arial" w:cs="Arial"/>
            <w:sz w:val="16"/>
            <w:szCs w:val="16"/>
            <w:lang w:eastAsia="en-GB"/>
          </w:rPr>
          <w:t>22.261</w:t>
        </w:r>
      </w:hyperlink>
      <w:r w:rsidR="00D24641" w:rsidRPr="00492DF8">
        <w:rPr>
          <w:rFonts w:ascii="Arial" w:eastAsia="Times New Roman" w:hAnsi="Arial" w:cs="Arial"/>
          <w:sz w:val="16"/>
          <w:szCs w:val="16"/>
          <w:lang w:eastAsia="en-GB"/>
        </w:rPr>
        <w:t xml:space="preserve"> #0648 cat B v.18.6.1, </w:t>
      </w:r>
      <w:hyperlink r:id="rId182" w:history="1">
        <w:r w:rsidR="00D24641" w:rsidRPr="00492DF8">
          <w:rPr>
            <w:rFonts w:ascii="Arial" w:eastAsia="Times New Roman" w:hAnsi="Arial" w:cs="Arial"/>
            <w:sz w:val="16"/>
            <w:szCs w:val="16"/>
            <w:lang w:eastAsia="en-GB"/>
          </w:rPr>
          <w:t>Rel-18</w:t>
        </w:r>
      </w:hyperlink>
      <w:r w:rsidR="00D24641" w:rsidRPr="00492DF8">
        <w:rPr>
          <w:rFonts w:ascii="Arial" w:eastAsia="Times New Roman" w:hAnsi="Arial" w:cs="Arial"/>
          <w:sz w:val="16"/>
          <w:szCs w:val="16"/>
          <w:lang w:eastAsia="en-GB"/>
        </w:rPr>
        <w:t xml:space="preserve">, WID: </w:t>
      </w:r>
      <w:hyperlink r:id="rId183" w:history="1">
        <w:r w:rsidR="00D24641" w:rsidRPr="00492DF8">
          <w:rPr>
            <w:rFonts w:ascii="Arial" w:eastAsia="Times New Roman" w:hAnsi="Arial" w:cs="Arial"/>
            <w:sz w:val="16"/>
            <w:szCs w:val="16"/>
            <w:lang w:eastAsia="en-GB"/>
          </w:rPr>
          <w:t>DSHE</w:t>
        </w:r>
      </w:hyperlink>
      <w:r w:rsidR="00D24641" w:rsidRPr="00492DF8">
        <w:rPr>
          <w:rFonts w:ascii="Arial" w:eastAsia="Times New Roman" w:hAnsi="Arial" w:cs="Arial"/>
          <w:sz w:val="16"/>
          <w:szCs w:val="16"/>
          <w:lang w:eastAsia="en-GB"/>
        </w:rPr>
        <w:t>)</w:t>
      </w:r>
    </w:p>
    <w:p w14:paraId="31DF8646"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Rev1 presented by China Telecom.</w:t>
      </w:r>
    </w:p>
    <w:p w14:paraId="65C952EC" w14:textId="2E49683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Rev1: still basic disagreement from Nokia and 2 other companies, which don't see the point of doing this</w:t>
      </w:r>
    </w:p>
    <w:p w14:paraId="7CE39BF3" w14:textId="61E18E3D"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251AB6C5" w14:textId="77777777" w:rsidR="00D24641" w:rsidRPr="00492DF8" w:rsidRDefault="00D24641" w:rsidP="00023A15">
      <w:pPr>
        <w:rPr>
          <w:rFonts w:ascii="Arial" w:eastAsia="Times New Roman" w:hAnsi="Arial" w:cs="Arial"/>
          <w:sz w:val="16"/>
          <w:szCs w:val="16"/>
          <w:lang w:eastAsia="en-GB"/>
        </w:rPr>
      </w:pPr>
    </w:p>
    <w:p w14:paraId="0C2C22EE" w14:textId="6E89CF4D" w:rsidR="003117C5" w:rsidRPr="00492DF8" w:rsidRDefault="003117C5" w:rsidP="00D56413">
      <w:pPr>
        <w:pStyle w:val="Heading3"/>
      </w:pPr>
      <w:bookmarkStart w:id="37" w:name="_Toc118453325"/>
      <w:r w:rsidRPr="00492DF8">
        <w:t>4.2.11</w:t>
      </w:r>
      <w:r w:rsidRPr="00492DF8">
        <w:tab/>
        <w:t>DualAccessLCS</w:t>
      </w:r>
      <w:bookmarkEnd w:id="37"/>
    </w:p>
    <w:p w14:paraId="11E073F6" w14:textId="53CDB0FF" w:rsidR="00D24641" w:rsidRPr="00492DF8" w:rsidRDefault="00CF0A76" w:rsidP="00023A15">
      <w:pPr>
        <w:rPr>
          <w:rFonts w:ascii="Arial" w:eastAsia="Times New Roman" w:hAnsi="Arial" w:cs="Arial"/>
          <w:sz w:val="16"/>
          <w:szCs w:val="16"/>
          <w:lang w:eastAsia="en-GB"/>
        </w:rPr>
      </w:pPr>
      <w:hyperlink r:id="rId184" w:history="1">
        <w:r w:rsidR="00F656F3">
          <w:rPr>
            <w:rStyle w:val="Hyperlink"/>
            <w:rFonts w:ascii="Arial" w:eastAsia="Times New Roman" w:hAnsi="Arial" w:cs="Arial"/>
            <w:b/>
            <w:bCs/>
            <w:sz w:val="16"/>
            <w:szCs w:val="16"/>
            <w:lang w:eastAsia="en-GB"/>
          </w:rPr>
          <w:t>S1-222164</w:t>
        </w:r>
      </w:hyperlink>
      <w:r w:rsidR="00D24641" w:rsidRPr="00492DF8">
        <w:t xml:space="preserve"> from </w:t>
      </w:r>
      <w:r w:rsidR="00D24641" w:rsidRPr="00492DF8">
        <w:rPr>
          <w:rFonts w:ascii="Arial" w:eastAsia="Times New Roman" w:hAnsi="Arial" w:cs="Arial"/>
          <w:sz w:val="16"/>
          <w:szCs w:val="16"/>
          <w:lang w:eastAsia="en-GB"/>
        </w:rPr>
        <w:t xml:space="preserve">CATT: </w:t>
      </w:r>
      <w:r w:rsidR="00D24641" w:rsidRPr="00492DF8">
        <w:rPr>
          <w:rFonts w:ascii="Arial" w:eastAsia="Times New Roman" w:hAnsi="Arial" w:cs="Arial"/>
          <w:b/>
          <w:bCs/>
          <w:i/>
          <w:iCs/>
          <w:sz w:val="16"/>
          <w:szCs w:val="16"/>
          <w:lang w:eastAsia="en-GB"/>
        </w:rPr>
        <w:t xml:space="preserve">New WID on 5G Positioning Service for UE connecting to Dual 3GPP access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WID new)</w:t>
      </w:r>
    </w:p>
    <w:p w14:paraId="5B93BD77" w14:textId="6ACD6E0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Rev2 presented</w:t>
      </w:r>
    </w:p>
    <w:p w14:paraId="1DD6C70C"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objective is to study and specify service requirements that could benefit from 5GS support of improved positioning service for UEs connecting to two 3GPP access networks.</w:t>
      </w:r>
    </w:p>
    <w:p w14:paraId="4DD858AB" w14:textId="29970FD8"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2347AC6F" w14:textId="77777777" w:rsidR="00D24641" w:rsidRPr="00492DF8" w:rsidRDefault="00D24641" w:rsidP="00023A15">
      <w:pPr>
        <w:rPr>
          <w:rFonts w:ascii="Arial" w:eastAsia="Times New Roman" w:hAnsi="Arial" w:cs="Arial"/>
          <w:sz w:val="16"/>
          <w:szCs w:val="16"/>
          <w:lang w:eastAsia="en-GB"/>
        </w:rPr>
      </w:pPr>
    </w:p>
    <w:p w14:paraId="06A2E633" w14:textId="20B7F7F6" w:rsidR="00D24641" w:rsidRPr="00492DF8" w:rsidRDefault="00CF0A76" w:rsidP="00023A15">
      <w:pPr>
        <w:rPr>
          <w:rFonts w:ascii="Arial" w:eastAsia="Times New Roman" w:hAnsi="Arial" w:cs="Arial"/>
          <w:sz w:val="16"/>
          <w:szCs w:val="16"/>
          <w:lang w:eastAsia="en-GB"/>
        </w:rPr>
      </w:pPr>
      <w:hyperlink r:id="rId185" w:history="1">
        <w:r w:rsidR="00F656F3">
          <w:rPr>
            <w:rStyle w:val="Hyperlink"/>
            <w:rFonts w:ascii="Arial" w:eastAsia="Times New Roman" w:hAnsi="Arial" w:cs="Arial"/>
            <w:b/>
            <w:bCs/>
            <w:sz w:val="16"/>
            <w:szCs w:val="16"/>
            <w:lang w:eastAsia="en-GB"/>
          </w:rPr>
          <w:t>S1-222148</w:t>
        </w:r>
      </w:hyperlink>
      <w:r w:rsidR="00D24641" w:rsidRPr="00492DF8">
        <w:t xml:space="preserve"> from </w:t>
      </w:r>
      <w:r w:rsidR="00D24641" w:rsidRPr="00492DF8">
        <w:rPr>
          <w:rFonts w:ascii="Arial" w:eastAsia="Times New Roman" w:hAnsi="Arial" w:cs="Arial"/>
          <w:sz w:val="16"/>
          <w:szCs w:val="16"/>
          <w:lang w:eastAsia="en-GB"/>
        </w:rPr>
        <w:t xml:space="preserve">CATT: </w:t>
      </w:r>
      <w:r w:rsidR="00D24641" w:rsidRPr="00492DF8">
        <w:rPr>
          <w:rFonts w:ascii="Arial" w:eastAsia="Times New Roman" w:hAnsi="Arial" w:cs="Arial"/>
          <w:b/>
          <w:bCs/>
          <w:i/>
          <w:iCs/>
          <w:sz w:val="16"/>
          <w:szCs w:val="16"/>
          <w:lang w:eastAsia="en-GB"/>
        </w:rPr>
        <w:t xml:space="preserve">Discussion on requirements for positioning service for UEs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discussion)</w:t>
      </w:r>
    </w:p>
    <w:p w14:paraId="7FCE7B2C" w14:textId="595FADF0"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46A0ADB3" w14:textId="77777777" w:rsidR="00D24641" w:rsidRPr="00492DF8" w:rsidRDefault="00D24641" w:rsidP="00023A15">
      <w:pPr>
        <w:rPr>
          <w:rFonts w:ascii="Arial" w:eastAsia="Times New Roman" w:hAnsi="Arial" w:cs="Arial"/>
          <w:sz w:val="16"/>
          <w:szCs w:val="16"/>
          <w:lang w:eastAsia="en-GB"/>
        </w:rPr>
      </w:pPr>
    </w:p>
    <w:p w14:paraId="51F32D24" w14:textId="63D2AF13" w:rsidR="00D24641" w:rsidRPr="00492DF8" w:rsidRDefault="00CF0A76" w:rsidP="00023A15">
      <w:pPr>
        <w:rPr>
          <w:rFonts w:ascii="Arial" w:eastAsia="Times New Roman" w:hAnsi="Arial" w:cs="Arial"/>
          <w:sz w:val="16"/>
          <w:szCs w:val="16"/>
          <w:lang w:eastAsia="en-GB"/>
        </w:rPr>
      </w:pPr>
      <w:hyperlink r:id="rId186" w:history="1">
        <w:r w:rsidR="00F656F3">
          <w:rPr>
            <w:rStyle w:val="Hyperlink"/>
            <w:rFonts w:ascii="Arial" w:eastAsia="Times New Roman" w:hAnsi="Arial" w:cs="Arial"/>
            <w:b/>
            <w:bCs/>
            <w:sz w:val="16"/>
            <w:szCs w:val="16"/>
            <w:lang w:eastAsia="en-GB"/>
          </w:rPr>
          <w:t>S1-222171</w:t>
        </w:r>
      </w:hyperlink>
      <w:r w:rsidR="00D24641" w:rsidRPr="00492DF8">
        <w:t xml:space="preserve"> from </w:t>
      </w:r>
      <w:r w:rsidR="00D24641" w:rsidRPr="00492DF8">
        <w:rPr>
          <w:rFonts w:ascii="Arial" w:eastAsia="Times New Roman" w:hAnsi="Arial" w:cs="Arial"/>
          <w:sz w:val="16"/>
          <w:szCs w:val="16"/>
          <w:lang w:eastAsia="en-GB"/>
        </w:rPr>
        <w:t xml:space="preserve">CATT: </w:t>
      </w:r>
      <w:r w:rsidR="00D24641" w:rsidRPr="00492DF8">
        <w:rPr>
          <w:rFonts w:ascii="Arial" w:eastAsia="Times New Roman" w:hAnsi="Arial" w:cs="Arial"/>
          <w:b/>
          <w:bCs/>
          <w:i/>
          <w:iCs/>
          <w:sz w:val="16"/>
          <w:szCs w:val="16"/>
          <w:lang w:eastAsia="en-GB"/>
        </w:rPr>
        <w:t xml:space="preserve">Positioning service for UE connecting to dual 3GPP access networks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187" w:history="1">
        <w:r w:rsidR="00D24641" w:rsidRPr="00492DF8">
          <w:rPr>
            <w:rFonts w:ascii="Arial" w:eastAsia="Times New Roman" w:hAnsi="Arial" w:cs="Arial"/>
            <w:sz w:val="16"/>
            <w:szCs w:val="16"/>
            <w:lang w:eastAsia="en-GB"/>
          </w:rPr>
          <w:t>22.261</w:t>
        </w:r>
      </w:hyperlink>
      <w:r w:rsidR="00D24641" w:rsidRPr="00492DF8">
        <w:rPr>
          <w:rFonts w:ascii="Arial" w:eastAsia="Times New Roman" w:hAnsi="Arial" w:cs="Arial"/>
          <w:sz w:val="16"/>
          <w:szCs w:val="16"/>
          <w:lang w:eastAsia="en-GB"/>
        </w:rPr>
        <w:t xml:space="preserve"> #0650 cat B v.18.6.1, </w:t>
      </w:r>
      <w:hyperlink r:id="rId188" w:history="1">
        <w:r w:rsidR="00D24641" w:rsidRPr="00492DF8">
          <w:rPr>
            <w:rFonts w:ascii="Arial" w:eastAsia="Times New Roman" w:hAnsi="Arial" w:cs="Arial"/>
            <w:sz w:val="16"/>
            <w:szCs w:val="16"/>
            <w:lang w:eastAsia="en-GB"/>
          </w:rPr>
          <w:t>Rel-19</w:t>
        </w:r>
      </w:hyperlink>
      <w:r w:rsidR="00D24641" w:rsidRPr="00492DF8">
        <w:rPr>
          <w:rFonts w:ascii="Arial" w:eastAsia="Times New Roman" w:hAnsi="Arial" w:cs="Arial"/>
          <w:sz w:val="16"/>
          <w:szCs w:val="16"/>
          <w:lang w:eastAsia="en-GB"/>
        </w:rPr>
        <w:t xml:space="preserve">, WID: </w:t>
      </w:r>
      <w:hyperlink r:id="rId189" w:history="1">
        <w:r w:rsidR="00D24641" w:rsidRPr="00492DF8">
          <w:rPr>
            <w:rFonts w:ascii="Arial" w:eastAsia="Times New Roman" w:hAnsi="Arial" w:cs="Arial"/>
            <w:sz w:val="16"/>
            <w:szCs w:val="16"/>
            <w:lang w:eastAsia="en-GB"/>
          </w:rPr>
          <w:t>DualAccessLCS</w:t>
        </w:r>
      </w:hyperlink>
      <w:r w:rsidR="00D24641" w:rsidRPr="00492DF8">
        <w:rPr>
          <w:rFonts w:ascii="Arial" w:eastAsia="Times New Roman" w:hAnsi="Arial" w:cs="Arial"/>
          <w:sz w:val="16"/>
          <w:szCs w:val="16"/>
          <w:lang w:eastAsia="en-GB"/>
        </w:rPr>
        <w:t>)</w:t>
      </w:r>
    </w:p>
    <w:p w14:paraId="2F584C22" w14:textId="79179FB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Rev2 presented.</w:t>
      </w:r>
    </w:p>
    <w:p w14:paraId="037B34B7"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 CR adds requirements e.g. high-accuracy positioning when UE connecting to two 3GPP access networks.</w:t>
      </w:r>
    </w:p>
    <w:p w14:paraId="696D85A6" w14:textId="2462487C"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About dual network, DT think that this is already covered.</w:t>
      </w:r>
    </w:p>
    <w:p w14:paraId="29AD0E38"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For Huawei, this is similar to Rel-19 DualSteer, which has been clarified compared to the first proposal.</w:t>
      </w:r>
    </w:p>
    <w:p w14:paraId="6F0736CF" w14:textId="40416CEA"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Several other companies (Nokia, Qualcomm,…) </w:t>
      </w:r>
      <w:r w:rsidR="003F54AC" w:rsidRPr="00492DF8">
        <w:rPr>
          <w:rFonts w:ascii="Arial" w:eastAsia="Times New Roman" w:hAnsi="Arial" w:cs="Arial"/>
          <w:sz w:val="16"/>
          <w:szCs w:val="16"/>
          <w:lang w:eastAsia="en-GB"/>
        </w:rPr>
        <w:t>expressed concern</w:t>
      </w:r>
      <w:r w:rsidRPr="00492DF8">
        <w:rPr>
          <w:rFonts w:ascii="Arial" w:eastAsia="Times New Roman" w:hAnsi="Arial" w:cs="Arial"/>
          <w:sz w:val="16"/>
          <w:szCs w:val="16"/>
          <w:lang w:eastAsia="en-GB"/>
        </w:rPr>
        <w:t xml:space="preserve"> on the clarity/usefulness/appropriate moment in time</w:t>
      </w:r>
      <w:r w:rsidR="006C2C4D" w:rsidRPr="00492DF8">
        <w:rPr>
          <w:rFonts w:ascii="Arial" w:eastAsia="Times New Roman" w:hAnsi="Arial" w:cs="Arial"/>
          <w:sz w:val="16"/>
          <w:szCs w:val="16"/>
          <w:lang w:eastAsia="en-GB"/>
        </w:rPr>
        <w:t xml:space="preserve"> </w:t>
      </w:r>
      <w:r w:rsidRPr="00492DF8">
        <w:rPr>
          <w:rFonts w:ascii="Arial" w:eastAsia="Times New Roman" w:hAnsi="Arial" w:cs="Arial"/>
          <w:sz w:val="16"/>
          <w:szCs w:val="16"/>
          <w:lang w:eastAsia="en-GB"/>
        </w:rPr>
        <w:t>of the proposal.</w:t>
      </w:r>
    </w:p>
    <w:p w14:paraId="02CE9372"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China Unicom support this proposal.</w:t>
      </w:r>
    </w:p>
    <w:p w14:paraId="49FB33C9"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R2: DT has concern (they do not see the need) about the inter-PLMN coordination part. They are OK with the intra-PLMN case.</w:t>
      </w:r>
    </w:p>
    <w:p w14:paraId="44FE88C7"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Qualcomm and Nokia have similar concerns.</w:t>
      </w:r>
    </w:p>
    <w:p w14:paraId="73D21434"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Given the overhead it "costs", Nokia does not think it will be ever implemented.</w:t>
      </w:r>
    </w:p>
    <w:p w14:paraId="5D5E0DE5"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R3: for T-Mobile, DT, Nokia, this is already covered in the system, no need for WID nor CR.</w:t>
      </w:r>
    </w:p>
    <w:p w14:paraId="429A75B6"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These are too many concerns for the few days left, so noted.</w:t>
      </w:r>
    </w:p>
    <w:p w14:paraId="7C47DF88" w14:textId="0E916C28"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32A4886D" w14:textId="77777777" w:rsidR="00D24641" w:rsidRPr="00492DF8" w:rsidRDefault="00D24641" w:rsidP="00023A15">
      <w:pPr>
        <w:rPr>
          <w:rFonts w:ascii="Arial" w:eastAsia="Times New Roman" w:hAnsi="Arial" w:cs="Arial"/>
          <w:sz w:val="16"/>
          <w:szCs w:val="16"/>
          <w:lang w:eastAsia="en-GB"/>
        </w:rPr>
      </w:pPr>
    </w:p>
    <w:p w14:paraId="088AAD5F" w14:textId="63BDF93C" w:rsidR="003117C5" w:rsidRPr="00492DF8" w:rsidRDefault="003117C5" w:rsidP="00D24641">
      <w:pPr>
        <w:pStyle w:val="Heading1"/>
        <w:rPr>
          <w:lang w:val="en-GB"/>
        </w:rPr>
      </w:pPr>
      <w:bookmarkStart w:id="38" w:name="_Toc118453326"/>
      <w:r w:rsidRPr="00492DF8">
        <w:rPr>
          <w:lang w:val="en-GB"/>
        </w:rPr>
        <w:t>5</w:t>
      </w:r>
      <w:r w:rsidRPr="00492DF8">
        <w:rPr>
          <w:lang w:val="en-GB"/>
        </w:rPr>
        <w:tab/>
        <w:t>Quality improvement</w:t>
      </w:r>
      <w:bookmarkEnd w:id="38"/>
      <w:r w:rsidRPr="00492DF8">
        <w:rPr>
          <w:lang w:val="en-GB"/>
        </w:rPr>
        <w:t xml:space="preserve"> </w:t>
      </w:r>
    </w:p>
    <w:p w14:paraId="3A418D8A" w14:textId="0B24CF81" w:rsidR="00D24641" w:rsidRPr="00492DF8" w:rsidRDefault="00CF0A76" w:rsidP="00023A15">
      <w:pPr>
        <w:rPr>
          <w:rFonts w:ascii="Arial" w:eastAsia="Times New Roman" w:hAnsi="Arial" w:cs="Arial"/>
          <w:sz w:val="16"/>
          <w:szCs w:val="16"/>
          <w:lang w:eastAsia="en-GB"/>
        </w:rPr>
      </w:pPr>
      <w:hyperlink r:id="rId190" w:history="1">
        <w:r w:rsidR="00F656F3">
          <w:rPr>
            <w:rStyle w:val="Hyperlink"/>
            <w:rFonts w:ascii="Arial" w:eastAsia="Times New Roman" w:hAnsi="Arial" w:cs="Arial"/>
            <w:b/>
            <w:bCs/>
            <w:sz w:val="16"/>
            <w:szCs w:val="16"/>
            <w:lang w:eastAsia="en-GB"/>
          </w:rPr>
          <w:t>S1-222203</w:t>
        </w:r>
      </w:hyperlink>
      <w:r w:rsidR="00D24641" w:rsidRPr="00492DF8">
        <w:t xml:space="preserve"> from </w:t>
      </w:r>
      <w:r w:rsidR="00D24641" w:rsidRPr="00492DF8">
        <w:rPr>
          <w:rFonts w:ascii="Arial" w:eastAsia="Times New Roman" w:hAnsi="Arial" w:cs="Arial"/>
          <w:sz w:val="16"/>
          <w:szCs w:val="16"/>
          <w:lang w:eastAsia="en-GB"/>
        </w:rPr>
        <w:t xml:space="preserve">Huawei: </w:t>
      </w:r>
      <w:r w:rsidR="00D24641" w:rsidRPr="00492DF8">
        <w:rPr>
          <w:rFonts w:ascii="Arial" w:eastAsia="Times New Roman" w:hAnsi="Arial" w:cs="Arial"/>
          <w:b/>
          <w:bCs/>
          <w:i/>
          <w:iCs/>
          <w:sz w:val="16"/>
          <w:szCs w:val="16"/>
          <w:lang w:eastAsia="en-GB"/>
        </w:rPr>
        <w:t xml:space="preserve">Clean-up of the references for quality improvement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191" w:history="1">
        <w:r w:rsidR="00D24641" w:rsidRPr="00492DF8">
          <w:rPr>
            <w:rFonts w:ascii="Arial" w:eastAsia="Times New Roman" w:hAnsi="Arial" w:cs="Arial"/>
            <w:sz w:val="16"/>
            <w:szCs w:val="16"/>
            <w:lang w:eastAsia="en-GB"/>
          </w:rPr>
          <w:t>22.261</w:t>
        </w:r>
      </w:hyperlink>
      <w:r w:rsidR="00D24641" w:rsidRPr="00492DF8">
        <w:rPr>
          <w:rFonts w:ascii="Arial" w:eastAsia="Times New Roman" w:hAnsi="Arial" w:cs="Arial"/>
          <w:sz w:val="16"/>
          <w:szCs w:val="16"/>
          <w:lang w:eastAsia="en-GB"/>
        </w:rPr>
        <w:t xml:space="preserve"> #0653 cat D v.18.6.1, </w:t>
      </w:r>
      <w:hyperlink r:id="rId192" w:history="1">
        <w:r w:rsidR="00D24641" w:rsidRPr="00492DF8">
          <w:rPr>
            <w:rFonts w:ascii="Arial" w:eastAsia="Times New Roman" w:hAnsi="Arial" w:cs="Arial"/>
            <w:sz w:val="16"/>
            <w:szCs w:val="16"/>
            <w:lang w:eastAsia="en-GB"/>
          </w:rPr>
          <w:t>Rel-18</w:t>
        </w:r>
      </w:hyperlink>
      <w:r w:rsidR="00D24641" w:rsidRPr="00492DF8">
        <w:rPr>
          <w:rFonts w:ascii="Arial" w:eastAsia="Times New Roman" w:hAnsi="Arial" w:cs="Arial"/>
          <w:sz w:val="16"/>
          <w:szCs w:val="16"/>
          <w:lang w:eastAsia="en-GB"/>
        </w:rPr>
        <w:t xml:space="preserve">, WID: </w:t>
      </w:r>
      <w:hyperlink r:id="rId193" w:history="1">
        <w:r w:rsidR="00D24641" w:rsidRPr="00492DF8">
          <w:rPr>
            <w:rFonts w:ascii="Arial" w:eastAsia="Times New Roman" w:hAnsi="Arial" w:cs="Arial"/>
            <w:sz w:val="16"/>
            <w:szCs w:val="16"/>
            <w:lang w:eastAsia="en-GB"/>
          </w:rPr>
          <w:t>TEI18</w:t>
        </w:r>
      </w:hyperlink>
      <w:r w:rsidR="00D24641" w:rsidRPr="00492DF8">
        <w:rPr>
          <w:rFonts w:ascii="Arial" w:eastAsia="Times New Roman" w:hAnsi="Arial" w:cs="Arial"/>
          <w:sz w:val="16"/>
          <w:szCs w:val="16"/>
          <w:lang w:eastAsia="en-GB"/>
        </w:rPr>
        <w:t>)</w:t>
      </w:r>
    </w:p>
    <w:p w14:paraId="6C51AA6A" w14:textId="1B6C4F0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2203r1 agreed</w:t>
      </w:r>
    </w:p>
    <w:p w14:paraId="4D88F983" w14:textId="32E50448"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194" w:history="1">
        <w:r w:rsidR="00F656F3">
          <w:rPr>
            <w:rStyle w:val="Hyperlink"/>
            <w:rFonts w:ascii="Arial" w:eastAsia="Times New Roman" w:hAnsi="Arial" w:cs="Arial"/>
            <w:sz w:val="16"/>
            <w:szCs w:val="16"/>
            <w:lang w:eastAsia="en-GB"/>
          </w:rPr>
          <w:t>S1-222297</w:t>
        </w:r>
      </w:hyperlink>
    </w:p>
    <w:p w14:paraId="609634F3" w14:textId="77777777" w:rsidR="00D24641" w:rsidRPr="00492DF8" w:rsidRDefault="00D24641" w:rsidP="00023A15">
      <w:pPr>
        <w:rPr>
          <w:rFonts w:ascii="Arial" w:eastAsia="Times New Roman" w:hAnsi="Arial" w:cs="Arial"/>
          <w:sz w:val="16"/>
          <w:szCs w:val="16"/>
          <w:lang w:eastAsia="en-GB"/>
        </w:rPr>
      </w:pPr>
    </w:p>
    <w:p w14:paraId="2F26E09E" w14:textId="16108B6B" w:rsidR="00D24641" w:rsidRPr="00492DF8" w:rsidRDefault="00CF0A76" w:rsidP="00023A15">
      <w:pPr>
        <w:rPr>
          <w:rFonts w:ascii="Arial" w:eastAsia="Times New Roman" w:hAnsi="Arial" w:cs="Arial"/>
          <w:sz w:val="16"/>
          <w:szCs w:val="16"/>
          <w:lang w:eastAsia="en-GB"/>
        </w:rPr>
      </w:pPr>
      <w:hyperlink r:id="rId195" w:history="1">
        <w:r w:rsidR="00F656F3">
          <w:rPr>
            <w:rStyle w:val="Hyperlink"/>
            <w:rFonts w:ascii="Arial" w:eastAsia="Times New Roman" w:hAnsi="Arial" w:cs="Arial"/>
            <w:sz w:val="16"/>
            <w:szCs w:val="16"/>
            <w:lang w:eastAsia="en-GB"/>
          </w:rPr>
          <w:t>S1-222297</w:t>
        </w:r>
      </w:hyperlink>
      <w:r w:rsidR="00D24641" w:rsidRPr="00492DF8">
        <w:rPr>
          <w:rFonts w:ascii="Arial" w:eastAsia="Times New Roman" w:hAnsi="Arial" w:cs="Arial"/>
          <w:sz w:val="16"/>
          <w:szCs w:val="16"/>
          <w:lang w:eastAsia="en-GB"/>
        </w:rPr>
        <w:t xml:space="preserve"> from Huawei: </w:t>
      </w:r>
      <w:r w:rsidR="00D24641" w:rsidRPr="00492DF8">
        <w:rPr>
          <w:rFonts w:ascii="Arial" w:eastAsia="Times New Roman" w:hAnsi="Arial" w:cs="Arial"/>
          <w:b/>
          <w:bCs/>
          <w:i/>
          <w:iCs/>
          <w:sz w:val="16"/>
          <w:szCs w:val="16"/>
          <w:lang w:eastAsia="en-GB"/>
        </w:rPr>
        <w:t xml:space="preserve">Clean-up of the references for quality improvement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CR to 22.261 #0653r1 cat D v.18.6.1, Rel-18, WID: TEI18)</w:t>
      </w:r>
    </w:p>
    <w:p w14:paraId="29417B66" w14:textId="07FBB7B4" w:rsidR="006C2C4D"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196" w:history="1">
        <w:r w:rsidR="00F656F3">
          <w:rPr>
            <w:rStyle w:val="Hyperlink"/>
            <w:rFonts w:ascii="Arial" w:eastAsia="Times New Roman" w:hAnsi="Arial" w:cs="Arial"/>
            <w:sz w:val="16"/>
            <w:szCs w:val="16"/>
            <w:lang w:eastAsia="en-GB"/>
          </w:rPr>
          <w:t>S1-222203</w:t>
        </w:r>
      </w:hyperlink>
      <w:r w:rsidRPr="00492DF8">
        <w:rPr>
          <w:rFonts w:ascii="Arial" w:eastAsia="Times New Roman" w:hAnsi="Arial" w:cs="Arial"/>
          <w:sz w:val="16"/>
          <w:szCs w:val="16"/>
          <w:lang w:eastAsia="en-GB"/>
        </w:rPr>
        <w:t>. Same as 2203r1</w:t>
      </w:r>
      <w:r w:rsidR="003F54AC">
        <w:rPr>
          <w:rFonts w:ascii="Arial" w:eastAsia="Times New Roman" w:hAnsi="Arial" w:cs="Arial"/>
          <w:sz w:val="16"/>
          <w:szCs w:val="16"/>
          <w:lang w:eastAsia="en-GB"/>
        </w:rPr>
        <w:t>. No presentation.</w:t>
      </w:r>
    </w:p>
    <w:p w14:paraId="1AD8ED36" w14:textId="0F181099"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20AC88D7" w14:textId="77777777" w:rsidR="00D24641" w:rsidRPr="00492DF8" w:rsidRDefault="00D24641" w:rsidP="00023A15">
      <w:pPr>
        <w:rPr>
          <w:rFonts w:ascii="Arial" w:eastAsia="Times New Roman" w:hAnsi="Arial" w:cs="Arial"/>
          <w:sz w:val="16"/>
          <w:szCs w:val="16"/>
          <w:lang w:eastAsia="en-GB"/>
        </w:rPr>
      </w:pPr>
    </w:p>
    <w:p w14:paraId="0A0F57E1" w14:textId="178527AC" w:rsidR="003117C5" w:rsidRPr="00492DF8" w:rsidRDefault="003117C5" w:rsidP="00D24641">
      <w:pPr>
        <w:pStyle w:val="Heading1"/>
        <w:rPr>
          <w:lang w:val="en-GB"/>
        </w:rPr>
      </w:pPr>
      <w:bookmarkStart w:id="39" w:name="_Toc118453327"/>
      <w:r w:rsidRPr="00492DF8">
        <w:rPr>
          <w:lang w:val="en-GB"/>
        </w:rPr>
        <w:t>6</w:t>
      </w:r>
      <w:r w:rsidRPr="00492DF8">
        <w:rPr>
          <w:lang w:val="en-GB"/>
        </w:rPr>
        <w:tab/>
        <w:t>Rel-18 and earlier</w:t>
      </w:r>
      <w:bookmarkEnd w:id="39"/>
    </w:p>
    <w:p w14:paraId="6A4FA063" w14:textId="32286053" w:rsidR="003117C5" w:rsidRPr="00492DF8" w:rsidRDefault="003117C5" w:rsidP="00D24641">
      <w:pPr>
        <w:pStyle w:val="Heading2"/>
      </w:pPr>
      <w:bookmarkStart w:id="40" w:name="_Toc118453328"/>
      <w:r w:rsidRPr="00492DF8">
        <w:t>6.1</w:t>
      </w:r>
      <w:r w:rsidRPr="00492DF8">
        <w:tab/>
        <w:t>Rel-18 correction and clarification CRs</w:t>
      </w:r>
      <w:bookmarkEnd w:id="40"/>
    </w:p>
    <w:p w14:paraId="1241DA04" w14:textId="15429A7D" w:rsidR="00D24641" w:rsidRPr="00492DF8" w:rsidRDefault="00CF0A76" w:rsidP="00023A15">
      <w:pPr>
        <w:rPr>
          <w:rFonts w:ascii="Arial" w:eastAsia="Times New Roman" w:hAnsi="Arial" w:cs="Arial"/>
          <w:sz w:val="16"/>
          <w:szCs w:val="16"/>
          <w:lang w:eastAsia="en-GB"/>
        </w:rPr>
      </w:pPr>
      <w:hyperlink r:id="rId197" w:history="1">
        <w:r w:rsidR="00F656F3">
          <w:rPr>
            <w:rStyle w:val="Hyperlink"/>
            <w:rFonts w:ascii="Arial" w:eastAsia="Times New Roman" w:hAnsi="Arial" w:cs="Arial"/>
            <w:b/>
            <w:bCs/>
            <w:sz w:val="16"/>
            <w:szCs w:val="16"/>
            <w:lang w:eastAsia="en-GB"/>
          </w:rPr>
          <w:t>S1-222128</w:t>
        </w:r>
      </w:hyperlink>
      <w:r w:rsidR="00D24641" w:rsidRPr="00492DF8">
        <w:t xml:space="preserve"> from </w:t>
      </w:r>
      <w:r w:rsidR="00D24641" w:rsidRPr="00492DF8">
        <w:rPr>
          <w:rFonts w:ascii="Arial" w:eastAsia="Times New Roman" w:hAnsi="Arial" w:cs="Arial"/>
          <w:sz w:val="16"/>
          <w:szCs w:val="16"/>
          <w:lang w:eastAsia="en-GB"/>
        </w:rPr>
        <w:t xml:space="preserve">Kyonggi University: </w:t>
      </w:r>
      <w:r w:rsidR="00D24641" w:rsidRPr="00492DF8">
        <w:rPr>
          <w:rFonts w:ascii="Arial" w:eastAsia="Times New Roman" w:hAnsi="Arial" w:cs="Arial"/>
          <w:b/>
          <w:bCs/>
          <w:i/>
          <w:iCs/>
          <w:sz w:val="16"/>
          <w:szCs w:val="16"/>
          <w:lang w:eastAsia="en-GB"/>
        </w:rPr>
        <w:t xml:space="preserve">Addition of a location-related requirement supporting various positioning accuracy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Other)</w:t>
      </w:r>
    </w:p>
    <w:p w14:paraId="3B700315"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In this CR, we propose to add a location-related requirement supporting various positioning accuracy based on the agreed consensus in the previous meeting (SA1#98e).</w:t>
      </w:r>
    </w:p>
    <w:p w14:paraId="30E93EC5" w14:textId="1814CB42"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Wrong cover page, What specification is this?</w:t>
      </w:r>
    </w:p>
    <w:p w14:paraId="43D7ED2F" w14:textId="02E13DF9"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6439A6DE" w14:textId="77777777" w:rsidR="00D24641" w:rsidRPr="00492DF8" w:rsidRDefault="00D24641" w:rsidP="00023A15">
      <w:pPr>
        <w:rPr>
          <w:rFonts w:ascii="Arial" w:eastAsia="Times New Roman" w:hAnsi="Arial" w:cs="Arial"/>
          <w:sz w:val="16"/>
          <w:szCs w:val="16"/>
          <w:lang w:eastAsia="en-GB"/>
        </w:rPr>
      </w:pPr>
    </w:p>
    <w:p w14:paraId="4B2F17E7" w14:textId="11C000D3" w:rsidR="00D24641" w:rsidRPr="00492DF8" w:rsidRDefault="00CF0A76" w:rsidP="00023A15">
      <w:pPr>
        <w:rPr>
          <w:rFonts w:ascii="Arial" w:eastAsia="Times New Roman" w:hAnsi="Arial" w:cs="Arial"/>
          <w:sz w:val="16"/>
          <w:szCs w:val="16"/>
          <w:lang w:eastAsia="en-GB"/>
        </w:rPr>
      </w:pPr>
      <w:hyperlink r:id="rId198" w:history="1">
        <w:r w:rsidR="00F656F3">
          <w:rPr>
            <w:rStyle w:val="Hyperlink"/>
            <w:rFonts w:ascii="Arial" w:eastAsia="Times New Roman" w:hAnsi="Arial" w:cs="Arial"/>
            <w:sz w:val="16"/>
            <w:szCs w:val="16"/>
            <w:lang w:eastAsia="en-GB"/>
          </w:rPr>
          <w:t>S1-222248</w:t>
        </w:r>
      </w:hyperlink>
      <w:r w:rsidR="00D24641" w:rsidRPr="00492DF8">
        <w:rPr>
          <w:rFonts w:ascii="Arial" w:eastAsia="Times New Roman" w:hAnsi="Arial" w:cs="Arial"/>
          <w:color w:val="000000"/>
          <w:sz w:val="16"/>
          <w:szCs w:val="16"/>
          <w:lang w:eastAsia="en-GB"/>
        </w:rPr>
        <w:t xml:space="preserve"> from </w:t>
      </w:r>
      <w:r w:rsidR="00D24641" w:rsidRPr="00492DF8">
        <w:rPr>
          <w:rFonts w:ascii="Arial" w:eastAsia="Times New Roman" w:hAnsi="Arial" w:cs="Arial"/>
          <w:sz w:val="16"/>
          <w:szCs w:val="16"/>
          <w:lang w:eastAsia="en-GB"/>
        </w:rPr>
        <w:t xml:space="preserve">BT: </w:t>
      </w:r>
      <w:r w:rsidR="00D24641" w:rsidRPr="00492DF8">
        <w:rPr>
          <w:rFonts w:ascii="Arial" w:eastAsia="Times New Roman" w:hAnsi="Arial" w:cs="Arial"/>
          <w:b/>
          <w:bCs/>
          <w:i/>
          <w:iCs/>
          <w:sz w:val="16"/>
          <w:szCs w:val="16"/>
          <w:lang w:eastAsia="en-GB"/>
        </w:rPr>
        <w:t xml:space="preserve">Emergency Calls- Adding two extra types.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 CR)</w:t>
      </w:r>
    </w:p>
    <w:p w14:paraId="7CA6609E"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The CR adds two types of emergency calls: Test and Power Network.</w:t>
      </w:r>
    </w:p>
    <w:p w14:paraId="4DB30B1A" w14:textId="792E18CE"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DT explained that some national emergency call types can be used on top of the internationally defined ones in the standard. </w:t>
      </w:r>
    </w:p>
    <w:p w14:paraId="68BDB4EB"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BT answered that, within the UK, access to Emergency Service is a licensed condition. They operate within the license conditions which state that they need to do everything possible to give customers access to the Emergency Service Network.</w:t>
      </w:r>
    </w:p>
    <w:p w14:paraId="50D2785B"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For DT, there is no need to have a dedicated type to support e.g. Power Network. </w:t>
      </w:r>
    </w:p>
    <w:p w14:paraId="356024DC"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This is to be continued off-line.</w:t>
      </w:r>
    </w:p>
    <w:p w14:paraId="5670A0E0" w14:textId="47C4DF5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Ericsson clarified that, in IMS </w:t>
      </w:r>
      <w:r w:rsidR="003F54AC" w:rsidRPr="00492DF8">
        <w:rPr>
          <w:rFonts w:ascii="Arial" w:eastAsia="Times New Roman" w:hAnsi="Arial" w:cs="Arial"/>
          <w:sz w:val="16"/>
          <w:szCs w:val="16"/>
          <w:lang w:eastAsia="en-GB"/>
        </w:rPr>
        <w:t>the "test</w:t>
      </w:r>
      <w:r w:rsidRPr="00492DF8">
        <w:rPr>
          <w:rFonts w:ascii="Arial" w:eastAsia="Times New Roman" w:hAnsi="Arial" w:cs="Arial"/>
          <w:sz w:val="16"/>
          <w:szCs w:val="16"/>
          <w:lang w:eastAsia="en-GB"/>
        </w:rPr>
        <w:t>" is a specific top level service label different from "sos", and "test for sos" is one of them.</w:t>
      </w:r>
    </w:p>
    <w:p w14:paraId="4472D1AE" w14:textId="1135157D"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4760C521" w14:textId="77777777" w:rsidR="00D24641" w:rsidRPr="00492DF8" w:rsidRDefault="00D24641" w:rsidP="00023A15">
      <w:pPr>
        <w:rPr>
          <w:rFonts w:ascii="Arial" w:eastAsia="Times New Roman" w:hAnsi="Arial" w:cs="Arial"/>
          <w:sz w:val="16"/>
          <w:szCs w:val="16"/>
          <w:lang w:eastAsia="en-GB"/>
        </w:rPr>
      </w:pPr>
    </w:p>
    <w:p w14:paraId="007918BD" w14:textId="688197A5" w:rsidR="003117C5" w:rsidRPr="00492DF8" w:rsidRDefault="003117C5" w:rsidP="00D24641">
      <w:pPr>
        <w:pStyle w:val="Heading2"/>
      </w:pPr>
      <w:bookmarkStart w:id="41" w:name="_Toc118453329"/>
      <w:r w:rsidRPr="00492DF8">
        <w:t>6.2</w:t>
      </w:r>
      <w:r w:rsidRPr="00492DF8">
        <w:tab/>
        <w:t>Release 17 Alignment CRs (aligning Stage 1 specifications with what has been implemented in Stage 2 and 3)</w:t>
      </w:r>
      <w:bookmarkEnd w:id="41"/>
    </w:p>
    <w:p w14:paraId="55503EDD" w14:textId="5A64EF91" w:rsidR="00D24641" w:rsidRPr="00492DF8" w:rsidRDefault="00CF0A76" w:rsidP="00023A15">
      <w:pPr>
        <w:rPr>
          <w:rFonts w:ascii="Arial" w:eastAsia="Times New Roman" w:hAnsi="Arial" w:cs="Arial"/>
          <w:sz w:val="16"/>
          <w:szCs w:val="16"/>
          <w:lang w:eastAsia="en-GB"/>
        </w:rPr>
      </w:pPr>
      <w:hyperlink r:id="rId199" w:history="1">
        <w:r w:rsidR="00F656F3">
          <w:rPr>
            <w:rStyle w:val="Hyperlink"/>
            <w:rFonts w:ascii="Arial" w:eastAsia="Times New Roman" w:hAnsi="Arial" w:cs="Arial"/>
            <w:b/>
            <w:bCs/>
            <w:sz w:val="16"/>
            <w:szCs w:val="16"/>
            <w:lang w:eastAsia="en-GB"/>
          </w:rPr>
          <w:t>S1-222126</w:t>
        </w:r>
      </w:hyperlink>
      <w:r w:rsidR="00D24641" w:rsidRPr="00492DF8">
        <w:t xml:space="preserve"> from </w:t>
      </w:r>
      <w:r w:rsidR="00D24641" w:rsidRPr="00492DF8">
        <w:rPr>
          <w:rFonts w:ascii="Arial" w:eastAsia="Times New Roman" w:hAnsi="Arial" w:cs="Arial"/>
          <w:sz w:val="16"/>
          <w:szCs w:val="16"/>
          <w:lang w:eastAsia="en-GB"/>
        </w:rPr>
        <w:t xml:space="preserve">ZTE Corporation: </w:t>
      </w:r>
      <w:r w:rsidR="00D24641" w:rsidRPr="00492DF8">
        <w:rPr>
          <w:rFonts w:ascii="Arial" w:eastAsia="Times New Roman" w:hAnsi="Arial" w:cs="Arial"/>
          <w:b/>
          <w:bCs/>
          <w:i/>
          <w:iCs/>
          <w:sz w:val="16"/>
          <w:szCs w:val="16"/>
          <w:lang w:eastAsia="en-GB"/>
        </w:rPr>
        <w:t>Adding requirements on maximum capacity of network slicing</w:t>
      </w:r>
      <w:r w:rsidR="006C2C4D" w:rsidRPr="00492DF8">
        <w:rPr>
          <w:rFonts w:ascii="Arial" w:eastAsia="Times New Roman" w:hAnsi="Arial" w:cs="Arial"/>
          <w:b/>
          <w:bCs/>
          <w:i/>
          <w:iCs/>
          <w:sz w:val="16"/>
          <w:szCs w:val="16"/>
          <w:lang w:eastAsia="en-GB"/>
        </w:rPr>
        <w:t xml:space="preserve">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200" w:history="1">
        <w:r w:rsidR="00D24641" w:rsidRPr="00492DF8">
          <w:rPr>
            <w:rFonts w:ascii="Arial" w:eastAsia="Times New Roman" w:hAnsi="Arial" w:cs="Arial"/>
            <w:sz w:val="16"/>
            <w:szCs w:val="16"/>
            <w:lang w:eastAsia="en-GB"/>
          </w:rPr>
          <w:t>22.261</w:t>
        </w:r>
      </w:hyperlink>
      <w:r w:rsidR="00D24641" w:rsidRPr="00492DF8">
        <w:rPr>
          <w:rFonts w:ascii="Arial" w:eastAsia="Times New Roman" w:hAnsi="Arial" w:cs="Arial"/>
          <w:sz w:val="16"/>
          <w:szCs w:val="16"/>
          <w:lang w:eastAsia="en-GB"/>
        </w:rPr>
        <w:t xml:space="preserve"> #0646 cat B v.17.10.0, </w:t>
      </w:r>
      <w:hyperlink r:id="rId201" w:history="1">
        <w:r w:rsidR="00D24641" w:rsidRPr="00492DF8">
          <w:rPr>
            <w:rFonts w:ascii="Arial" w:eastAsia="Times New Roman" w:hAnsi="Arial" w:cs="Arial"/>
            <w:sz w:val="16"/>
            <w:szCs w:val="16"/>
            <w:lang w:eastAsia="en-GB"/>
          </w:rPr>
          <w:t>Rel-17</w:t>
        </w:r>
      </w:hyperlink>
      <w:r w:rsidR="00D24641" w:rsidRPr="00492DF8">
        <w:rPr>
          <w:rFonts w:ascii="Arial" w:eastAsia="Times New Roman" w:hAnsi="Arial" w:cs="Arial"/>
          <w:sz w:val="16"/>
          <w:szCs w:val="16"/>
          <w:lang w:eastAsia="en-GB"/>
        </w:rPr>
        <w:t>, WID: SMARTER, SMARTER_Ph2)</w:t>
      </w:r>
    </w:p>
    <w:p w14:paraId="74895F8A"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CR is to add requirements on maximum capacity of network slicing to align with related downstream working group progress in R17.</w:t>
      </w:r>
    </w:p>
    <w:p w14:paraId="072E6FD2" w14:textId="1257DE79"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CR0646R- Cat B Wrong </w:t>
      </w:r>
      <w:r w:rsidR="003F54AC" w:rsidRPr="00492DF8">
        <w:rPr>
          <w:rFonts w:ascii="Arial" w:eastAsia="Times New Roman" w:hAnsi="Arial" w:cs="Arial"/>
          <w:sz w:val="16"/>
          <w:szCs w:val="16"/>
          <w:lang w:eastAsia="en-GB"/>
        </w:rPr>
        <w:t>WI code</w:t>
      </w:r>
    </w:p>
    <w:p w14:paraId="1B8471E1"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Rev1. This is clarified to be an alignment CR, so it is still OK to have a Rel-17 CR.</w:t>
      </w:r>
    </w:p>
    <w:p w14:paraId="43118D1F"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Wrong WID on the cover.</w:t>
      </w:r>
    </w:p>
    <w:p w14:paraId="135FA393"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For Nokia, the part on "specific geographical area" is not an alignment and should be deleted.</w:t>
      </w:r>
    </w:p>
    <w:p w14:paraId="5712F28D"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Some rewording needed.</w:t>
      </w:r>
    </w:p>
    <w:p w14:paraId="1B037C46" w14:textId="285FC0CF"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Rel-18</w:t>
      </w:r>
      <w:r w:rsidR="006C2C4D" w:rsidRPr="00492DF8">
        <w:rPr>
          <w:rFonts w:ascii="Arial" w:eastAsia="Times New Roman" w:hAnsi="Arial" w:cs="Arial"/>
          <w:sz w:val="16"/>
          <w:szCs w:val="16"/>
          <w:lang w:eastAsia="en-GB"/>
        </w:rPr>
        <w:t xml:space="preserve"> </w:t>
      </w:r>
      <w:r w:rsidRPr="00492DF8">
        <w:rPr>
          <w:rFonts w:ascii="Arial" w:eastAsia="Times New Roman" w:hAnsi="Arial" w:cs="Arial"/>
          <w:sz w:val="16"/>
          <w:szCs w:val="16"/>
          <w:lang w:eastAsia="en-GB"/>
        </w:rPr>
        <w:t>mirror needed, in 2263.</w:t>
      </w:r>
    </w:p>
    <w:p w14:paraId="0CEFF540" w14:textId="37AAFED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Revised to </w:t>
      </w:r>
      <w:hyperlink r:id="rId202" w:history="1">
        <w:r w:rsidR="00F656F3">
          <w:rPr>
            <w:rStyle w:val="Hyperlink"/>
            <w:rFonts w:ascii="Arial" w:eastAsia="Times New Roman" w:hAnsi="Arial" w:cs="Arial"/>
            <w:sz w:val="16"/>
            <w:szCs w:val="16"/>
            <w:lang w:eastAsia="en-GB"/>
          </w:rPr>
          <w:t>S1-222298</w:t>
        </w:r>
      </w:hyperlink>
    </w:p>
    <w:p w14:paraId="3EF556CF" w14:textId="77777777" w:rsidR="00D24641" w:rsidRPr="00492DF8" w:rsidRDefault="00D24641" w:rsidP="00023A15">
      <w:pPr>
        <w:rPr>
          <w:rFonts w:ascii="Arial" w:eastAsia="Times New Roman" w:hAnsi="Arial" w:cs="Arial"/>
          <w:sz w:val="16"/>
          <w:szCs w:val="16"/>
          <w:lang w:eastAsia="en-GB"/>
        </w:rPr>
      </w:pPr>
    </w:p>
    <w:p w14:paraId="3231D139" w14:textId="29A9005B" w:rsidR="00D24641" w:rsidRPr="00492DF8" w:rsidRDefault="00CF0A76" w:rsidP="00023A15">
      <w:pPr>
        <w:rPr>
          <w:rFonts w:ascii="Arial" w:eastAsia="Times New Roman" w:hAnsi="Arial" w:cs="Arial"/>
          <w:sz w:val="16"/>
          <w:szCs w:val="16"/>
          <w:lang w:eastAsia="en-GB"/>
        </w:rPr>
      </w:pPr>
      <w:hyperlink r:id="rId203" w:history="1">
        <w:r w:rsidR="00F656F3">
          <w:rPr>
            <w:rStyle w:val="Hyperlink"/>
            <w:rFonts w:ascii="Arial" w:eastAsia="Times New Roman" w:hAnsi="Arial" w:cs="Arial"/>
            <w:sz w:val="16"/>
            <w:szCs w:val="16"/>
            <w:lang w:eastAsia="en-GB"/>
          </w:rPr>
          <w:t>S1-222263</w:t>
        </w:r>
      </w:hyperlink>
      <w:r w:rsidR="00D24641" w:rsidRPr="00492DF8">
        <w:rPr>
          <w:rFonts w:ascii="Arial" w:eastAsia="Times New Roman" w:hAnsi="Arial" w:cs="Arial"/>
          <w:color w:val="000000"/>
          <w:sz w:val="16"/>
          <w:szCs w:val="16"/>
          <w:lang w:eastAsia="en-GB"/>
        </w:rPr>
        <w:t xml:space="preserve"> from </w:t>
      </w:r>
      <w:r w:rsidR="00D24641" w:rsidRPr="00492DF8">
        <w:rPr>
          <w:rFonts w:ascii="Arial" w:eastAsia="Times New Roman" w:hAnsi="Arial" w:cs="Arial"/>
          <w:sz w:val="16"/>
          <w:szCs w:val="16"/>
          <w:lang w:eastAsia="en-GB"/>
        </w:rPr>
        <w:t xml:space="preserve">ZTE Corporation: </w:t>
      </w:r>
      <w:r w:rsidR="00D24641" w:rsidRPr="00492DF8">
        <w:rPr>
          <w:rFonts w:ascii="Arial" w:eastAsia="Times New Roman" w:hAnsi="Arial" w:cs="Arial"/>
          <w:b/>
          <w:bCs/>
          <w:i/>
          <w:iCs/>
          <w:sz w:val="16"/>
          <w:szCs w:val="16"/>
          <w:lang w:eastAsia="en-GB"/>
        </w:rPr>
        <w:t>Adding requirements on maximum capacity of network slicing</w:t>
      </w:r>
      <w:r w:rsidR="006C2C4D" w:rsidRPr="00492DF8">
        <w:rPr>
          <w:rFonts w:ascii="Arial" w:eastAsia="Times New Roman" w:hAnsi="Arial" w:cs="Arial"/>
          <w:b/>
          <w:bCs/>
          <w:i/>
          <w:iCs/>
          <w:sz w:val="16"/>
          <w:szCs w:val="16"/>
          <w:lang w:eastAsia="en-GB"/>
        </w:rPr>
        <w:t xml:space="preserve">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CR to 22.261 #0656 cat A v.18.6.1, Rel-18, WID: )</w:t>
      </w:r>
    </w:p>
    <w:p w14:paraId="6CA04C8C" w14:textId="16C2C1F0"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Mirror of 2126</w:t>
      </w:r>
    </w:p>
    <w:p w14:paraId="7EE7DC6A" w14:textId="23A841DC" w:rsidR="006C04E1" w:rsidRPr="00492DF8" w:rsidRDefault="006C04E1" w:rsidP="006C04E1">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Pr>
          <w:rFonts w:ascii="Arial" w:eastAsia="Times New Roman" w:hAnsi="Arial" w:cs="Arial"/>
          <w:sz w:val="16"/>
          <w:szCs w:val="16"/>
          <w:lang w:eastAsia="en-GB"/>
        </w:rPr>
        <w:t>withdrawn</w:t>
      </w:r>
    </w:p>
    <w:p w14:paraId="3DCDB45B" w14:textId="77777777" w:rsidR="00D24641" w:rsidRPr="00492DF8" w:rsidRDefault="00D24641" w:rsidP="00023A15">
      <w:pPr>
        <w:rPr>
          <w:rFonts w:eastAsia="Arial Unicode MS" w:cs="Arial"/>
          <w:b/>
          <w:i/>
          <w:szCs w:val="18"/>
          <w:lang w:eastAsia="ar-SA"/>
        </w:rPr>
      </w:pPr>
    </w:p>
    <w:p w14:paraId="4B1D0593" w14:textId="3D8983AA" w:rsidR="00D24641" w:rsidRPr="00492DF8" w:rsidRDefault="00CF0A76" w:rsidP="00023A15">
      <w:pPr>
        <w:rPr>
          <w:rFonts w:ascii="Arial" w:eastAsia="Times New Roman" w:hAnsi="Arial" w:cs="Arial"/>
          <w:sz w:val="16"/>
          <w:szCs w:val="16"/>
          <w:lang w:eastAsia="en-GB"/>
        </w:rPr>
      </w:pPr>
      <w:hyperlink r:id="rId204" w:history="1">
        <w:r w:rsidR="00F656F3">
          <w:rPr>
            <w:rStyle w:val="Hyperlink"/>
            <w:rFonts w:ascii="Arial" w:eastAsia="Times New Roman" w:hAnsi="Arial" w:cs="Arial"/>
            <w:sz w:val="16"/>
            <w:szCs w:val="16"/>
            <w:lang w:eastAsia="en-GB"/>
          </w:rPr>
          <w:t>S1-222298</w:t>
        </w:r>
      </w:hyperlink>
      <w:r w:rsidR="00D24641" w:rsidRPr="00492DF8">
        <w:rPr>
          <w:rFonts w:ascii="Arial" w:eastAsia="Times New Roman" w:hAnsi="Arial" w:cs="Arial"/>
          <w:sz w:val="16"/>
          <w:szCs w:val="16"/>
          <w:lang w:eastAsia="en-GB"/>
        </w:rPr>
        <w:t xml:space="preserve"> from ZTE: </w:t>
      </w:r>
      <w:r w:rsidR="00D24641" w:rsidRPr="00492DF8">
        <w:rPr>
          <w:rFonts w:ascii="Arial" w:eastAsia="Times New Roman" w:hAnsi="Arial" w:cs="Arial"/>
          <w:b/>
          <w:bCs/>
          <w:i/>
          <w:iCs/>
          <w:sz w:val="16"/>
          <w:szCs w:val="16"/>
          <w:lang w:eastAsia="en-GB"/>
        </w:rPr>
        <w:t xml:space="preserve">Add requirements on maximum capacity of network slicing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CR to 22.261 #0646r1 cat F v.17.10.0, Rel-17, WID: TEI17)</w:t>
      </w:r>
    </w:p>
    <w:p w14:paraId="04287982" w14:textId="7D81ADE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B Revision of </w:t>
      </w:r>
      <w:hyperlink r:id="rId205" w:history="1">
        <w:r w:rsidR="00F656F3">
          <w:rPr>
            <w:rStyle w:val="Hyperlink"/>
            <w:rFonts w:ascii="Arial" w:eastAsia="Times New Roman" w:hAnsi="Arial" w:cs="Arial"/>
            <w:sz w:val="16"/>
            <w:szCs w:val="16"/>
            <w:lang w:eastAsia="en-GB"/>
          </w:rPr>
          <w:t>S1-222126</w:t>
        </w:r>
      </w:hyperlink>
      <w:r w:rsidRPr="00492DF8">
        <w:rPr>
          <w:rFonts w:ascii="Arial" w:eastAsia="Times New Roman" w:hAnsi="Arial" w:cs="Arial"/>
          <w:sz w:val="16"/>
          <w:szCs w:val="16"/>
          <w:lang w:eastAsia="en-GB"/>
        </w:rPr>
        <w:t>. Same as 2126r3</w:t>
      </w:r>
    </w:p>
    <w:p w14:paraId="5CA58ED1" w14:textId="26F6D704"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66A376EA" w14:textId="77777777" w:rsidR="00D24641" w:rsidRPr="00492DF8" w:rsidRDefault="00D24641" w:rsidP="00023A15">
      <w:pPr>
        <w:rPr>
          <w:rFonts w:ascii="Arial" w:eastAsia="Times New Roman" w:hAnsi="Arial" w:cs="Arial"/>
          <w:sz w:val="16"/>
          <w:szCs w:val="16"/>
          <w:lang w:eastAsia="en-GB"/>
        </w:rPr>
      </w:pPr>
    </w:p>
    <w:p w14:paraId="4AD77D26" w14:textId="44DD7641" w:rsidR="00D24641" w:rsidRPr="00492DF8" w:rsidRDefault="00CF0A76" w:rsidP="00023A15">
      <w:pPr>
        <w:rPr>
          <w:rFonts w:ascii="Arial" w:eastAsia="Times New Roman" w:hAnsi="Arial" w:cs="Arial"/>
          <w:sz w:val="16"/>
          <w:szCs w:val="16"/>
          <w:lang w:eastAsia="en-GB"/>
        </w:rPr>
      </w:pPr>
      <w:hyperlink r:id="rId206" w:history="1">
        <w:r w:rsidR="00F656F3">
          <w:rPr>
            <w:rStyle w:val="Hyperlink"/>
            <w:rFonts w:ascii="Arial" w:eastAsia="Times New Roman" w:hAnsi="Arial" w:cs="Arial"/>
            <w:b/>
            <w:bCs/>
            <w:sz w:val="16"/>
            <w:szCs w:val="16"/>
            <w:lang w:eastAsia="en-GB"/>
          </w:rPr>
          <w:t>S1-222146</w:t>
        </w:r>
      </w:hyperlink>
      <w:r w:rsidR="00D24641" w:rsidRPr="00492DF8">
        <w:t xml:space="preserve"> from </w:t>
      </w:r>
      <w:r w:rsidR="00D24641" w:rsidRPr="00492DF8">
        <w:rPr>
          <w:rFonts w:ascii="Arial" w:eastAsia="Times New Roman" w:hAnsi="Arial" w:cs="Arial"/>
          <w:sz w:val="16"/>
          <w:szCs w:val="16"/>
          <w:lang w:eastAsia="en-GB"/>
        </w:rPr>
        <w:t xml:space="preserve">ZTE Corporation: </w:t>
      </w:r>
      <w:r w:rsidR="00D24641" w:rsidRPr="00492DF8">
        <w:rPr>
          <w:rFonts w:ascii="Arial" w:eastAsia="Times New Roman" w:hAnsi="Arial" w:cs="Arial"/>
          <w:b/>
          <w:bCs/>
          <w:i/>
          <w:iCs/>
          <w:sz w:val="16"/>
          <w:szCs w:val="16"/>
          <w:lang w:eastAsia="en-GB"/>
        </w:rPr>
        <w:t>Adding requirements on maximum capacity of network slicing</w:t>
      </w:r>
      <w:r w:rsidR="006C2C4D" w:rsidRPr="00492DF8">
        <w:rPr>
          <w:rFonts w:ascii="Arial" w:eastAsia="Times New Roman" w:hAnsi="Arial" w:cs="Arial"/>
          <w:b/>
          <w:bCs/>
          <w:i/>
          <w:iCs/>
          <w:sz w:val="16"/>
          <w:szCs w:val="16"/>
          <w:lang w:eastAsia="en-GB"/>
        </w:rPr>
        <w:t xml:space="preserve">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207" w:history="1">
        <w:r w:rsidR="00D24641" w:rsidRPr="00492DF8">
          <w:rPr>
            <w:rFonts w:ascii="Arial" w:eastAsia="Times New Roman" w:hAnsi="Arial" w:cs="Arial"/>
            <w:sz w:val="16"/>
            <w:szCs w:val="16"/>
            <w:lang w:eastAsia="en-GB"/>
          </w:rPr>
          <w:t>22.261</w:t>
        </w:r>
      </w:hyperlink>
      <w:r w:rsidR="00D24641" w:rsidRPr="00492DF8">
        <w:rPr>
          <w:rFonts w:ascii="Arial" w:eastAsia="Times New Roman" w:hAnsi="Arial" w:cs="Arial"/>
          <w:sz w:val="16"/>
          <w:szCs w:val="16"/>
          <w:lang w:eastAsia="en-GB"/>
        </w:rPr>
        <w:t xml:space="preserve"> #0649 cat A v.18.6.1, </w:t>
      </w:r>
      <w:hyperlink r:id="rId208" w:history="1">
        <w:r w:rsidR="00D24641" w:rsidRPr="00492DF8">
          <w:rPr>
            <w:rFonts w:ascii="Arial" w:eastAsia="Times New Roman" w:hAnsi="Arial" w:cs="Arial"/>
            <w:sz w:val="16"/>
            <w:szCs w:val="16"/>
            <w:lang w:eastAsia="en-GB"/>
          </w:rPr>
          <w:t>Rel-18</w:t>
        </w:r>
      </w:hyperlink>
      <w:r w:rsidR="00D24641" w:rsidRPr="00492DF8">
        <w:rPr>
          <w:rFonts w:ascii="Arial" w:eastAsia="Times New Roman" w:hAnsi="Arial" w:cs="Arial"/>
          <w:sz w:val="16"/>
          <w:szCs w:val="16"/>
          <w:lang w:eastAsia="en-GB"/>
        </w:rPr>
        <w:t xml:space="preserve">, WID: </w:t>
      </w:r>
      <w:hyperlink r:id="rId209" w:history="1">
        <w:r w:rsidR="00D24641" w:rsidRPr="00492DF8">
          <w:rPr>
            <w:rFonts w:ascii="Arial" w:eastAsia="Times New Roman" w:hAnsi="Arial" w:cs="Arial"/>
            <w:sz w:val="16"/>
            <w:szCs w:val="16"/>
            <w:lang w:eastAsia="en-GB"/>
          </w:rPr>
          <w:t>EASNS</w:t>
        </w:r>
      </w:hyperlink>
      <w:r w:rsidR="00D24641" w:rsidRPr="00492DF8">
        <w:rPr>
          <w:rFonts w:ascii="Arial" w:eastAsia="Times New Roman" w:hAnsi="Arial" w:cs="Arial"/>
          <w:sz w:val="16"/>
          <w:szCs w:val="16"/>
          <w:lang w:eastAsia="en-GB"/>
        </w:rPr>
        <w:t>)</w:t>
      </w:r>
    </w:p>
    <w:p w14:paraId="6FF40335"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CR is to add requirements on maximum capacity of network slicing to align with down stream working group progress.</w:t>
      </w:r>
    </w:p>
    <w:p w14:paraId="1E38D354" w14:textId="4F87A889"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Change cat</w:t>
      </w:r>
    </w:p>
    <w:p w14:paraId="5664E0C9" w14:textId="517A7AF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210" w:history="1">
        <w:r w:rsidR="00F656F3">
          <w:rPr>
            <w:rStyle w:val="Hyperlink"/>
            <w:rFonts w:ascii="Arial" w:eastAsia="Times New Roman" w:hAnsi="Arial" w:cs="Arial"/>
            <w:sz w:val="16"/>
            <w:szCs w:val="16"/>
            <w:lang w:eastAsia="en-GB"/>
          </w:rPr>
          <w:t>S1-222299</w:t>
        </w:r>
      </w:hyperlink>
    </w:p>
    <w:p w14:paraId="732171D6" w14:textId="77777777" w:rsidR="00D24641" w:rsidRPr="00492DF8" w:rsidRDefault="00D24641" w:rsidP="00023A15">
      <w:pPr>
        <w:rPr>
          <w:rFonts w:ascii="Arial" w:eastAsia="Times New Roman" w:hAnsi="Arial" w:cs="Arial"/>
          <w:sz w:val="16"/>
          <w:szCs w:val="16"/>
          <w:lang w:eastAsia="en-GB"/>
        </w:rPr>
      </w:pPr>
    </w:p>
    <w:p w14:paraId="5585576D" w14:textId="33BC6A66" w:rsidR="00D24641" w:rsidRPr="00492DF8" w:rsidRDefault="00CF0A76" w:rsidP="00023A15">
      <w:pPr>
        <w:rPr>
          <w:rFonts w:ascii="Arial" w:eastAsia="Times New Roman" w:hAnsi="Arial" w:cs="Arial"/>
          <w:sz w:val="16"/>
          <w:szCs w:val="16"/>
          <w:lang w:eastAsia="en-GB"/>
        </w:rPr>
      </w:pPr>
      <w:hyperlink r:id="rId211" w:history="1">
        <w:r w:rsidR="00F656F3">
          <w:rPr>
            <w:rStyle w:val="Hyperlink"/>
            <w:rFonts w:ascii="Arial" w:eastAsia="Times New Roman" w:hAnsi="Arial" w:cs="Arial"/>
            <w:sz w:val="16"/>
            <w:szCs w:val="16"/>
            <w:lang w:eastAsia="en-GB"/>
          </w:rPr>
          <w:t>S1-222299</w:t>
        </w:r>
      </w:hyperlink>
      <w:r w:rsidR="00D24641" w:rsidRPr="00492DF8">
        <w:rPr>
          <w:rFonts w:ascii="Arial" w:eastAsia="Times New Roman" w:hAnsi="Arial" w:cs="Arial"/>
          <w:sz w:val="16"/>
          <w:szCs w:val="16"/>
          <w:lang w:eastAsia="en-GB"/>
        </w:rPr>
        <w:t xml:space="preserve"> from ZTE: </w:t>
      </w:r>
      <w:r w:rsidR="00D24641" w:rsidRPr="00492DF8">
        <w:rPr>
          <w:rFonts w:ascii="Arial" w:eastAsia="Times New Roman" w:hAnsi="Arial" w:cs="Arial"/>
          <w:b/>
          <w:bCs/>
          <w:i/>
          <w:iCs/>
          <w:sz w:val="16"/>
          <w:szCs w:val="16"/>
          <w:lang w:eastAsia="en-GB"/>
        </w:rPr>
        <w:t xml:space="preserve">Add requirements on maximum capacity of network slicing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CR to 22.261 #0649r1 cat A v.18.6.1, Rel-18, WID: TEI17)</w:t>
      </w:r>
    </w:p>
    <w:p w14:paraId="3B008DC3" w14:textId="4C7C1D85"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Revision of </w:t>
      </w:r>
      <w:hyperlink r:id="rId212" w:history="1">
        <w:r w:rsidR="00F656F3">
          <w:rPr>
            <w:rStyle w:val="Hyperlink"/>
            <w:rFonts w:ascii="Arial" w:eastAsia="Times New Roman" w:hAnsi="Arial" w:cs="Arial"/>
            <w:sz w:val="16"/>
            <w:szCs w:val="16"/>
            <w:lang w:eastAsia="en-GB"/>
          </w:rPr>
          <w:t>S1-222146</w:t>
        </w:r>
      </w:hyperlink>
      <w:r w:rsidRPr="00492DF8">
        <w:rPr>
          <w:rFonts w:ascii="Arial" w:eastAsia="Times New Roman" w:hAnsi="Arial" w:cs="Arial"/>
          <w:sz w:val="16"/>
          <w:szCs w:val="16"/>
          <w:lang w:eastAsia="en-GB"/>
        </w:rPr>
        <w:t>. Same as 2146r5</w:t>
      </w:r>
    </w:p>
    <w:p w14:paraId="77105855" w14:textId="2413C15F"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24EE1F6C" w14:textId="77777777" w:rsidR="00D24641" w:rsidRPr="00492DF8" w:rsidRDefault="00D24641" w:rsidP="00023A15">
      <w:pPr>
        <w:rPr>
          <w:rFonts w:ascii="Arial" w:eastAsia="Times New Roman" w:hAnsi="Arial" w:cs="Arial"/>
          <w:sz w:val="16"/>
          <w:szCs w:val="16"/>
          <w:lang w:eastAsia="en-GB"/>
        </w:rPr>
      </w:pPr>
    </w:p>
    <w:p w14:paraId="5F3A5F65" w14:textId="44898F74" w:rsidR="003117C5" w:rsidRPr="00492DF8" w:rsidRDefault="003117C5" w:rsidP="00D24641">
      <w:pPr>
        <w:pStyle w:val="Heading2"/>
      </w:pPr>
      <w:bookmarkStart w:id="42" w:name="_Toc118453330"/>
      <w:r w:rsidRPr="00492DF8">
        <w:t>6.3</w:t>
      </w:r>
      <w:r w:rsidRPr="00492DF8">
        <w:tab/>
        <w:t>Rel-17 and earlier CRs (other than alignment)</w:t>
      </w:r>
      <w:bookmarkEnd w:id="42"/>
    </w:p>
    <w:p w14:paraId="3EF6BC4D" w14:textId="3CBD26AB" w:rsidR="00D24641" w:rsidRPr="00492DF8" w:rsidRDefault="00CF0A76" w:rsidP="00023A15">
      <w:pPr>
        <w:rPr>
          <w:rFonts w:ascii="Arial" w:eastAsia="Times New Roman" w:hAnsi="Arial" w:cs="Arial"/>
          <w:sz w:val="16"/>
          <w:szCs w:val="16"/>
          <w:lang w:eastAsia="en-GB"/>
        </w:rPr>
      </w:pPr>
      <w:hyperlink r:id="rId213" w:history="1">
        <w:r w:rsidR="00F656F3">
          <w:rPr>
            <w:rStyle w:val="Hyperlink"/>
            <w:rFonts w:ascii="Arial" w:eastAsia="Times New Roman" w:hAnsi="Arial" w:cs="Arial"/>
            <w:b/>
            <w:bCs/>
            <w:sz w:val="16"/>
            <w:szCs w:val="16"/>
            <w:lang w:eastAsia="en-GB"/>
          </w:rPr>
          <w:t>S1-222035</w:t>
        </w:r>
      </w:hyperlink>
      <w:r w:rsidR="00D24641" w:rsidRPr="00492DF8">
        <w:t xml:space="preserve"> from </w:t>
      </w:r>
      <w:r w:rsidR="00D24641" w:rsidRPr="00492DF8">
        <w:rPr>
          <w:rFonts w:ascii="Arial" w:eastAsia="Times New Roman" w:hAnsi="Arial" w:cs="Arial"/>
          <w:sz w:val="16"/>
          <w:szCs w:val="16"/>
          <w:lang w:eastAsia="en-GB"/>
        </w:rPr>
        <w:t xml:space="preserve">ETRI, KT Corp, SK Telecom, LG Uplus: </w:t>
      </w:r>
      <w:r w:rsidR="00D24641" w:rsidRPr="00492DF8">
        <w:rPr>
          <w:rFonts w:ascii="Arial" w:eastAsia="Times New Roman" w:hAnsi="Arial" w:cs="Arial"/>
          <w:b/>
          <w:bCs/>
          <w:i/>
          <w:iCs/>
          <w:sz w:val="16"/>
          <w:szCs w:val="16"/>
          <w:lang w:eastAsia="en-GB"/>
        </w:rPr>
        <w:t xml:space="preserve">Additional KPAS specific requirements </w:t>
      </w:r>
      <w:r w:rsidR="00D24641"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 xml:space="preserve">CR to </w:t>
      </w:r>
      <w:hyperlink r:id="rId214" w:history="1">
        <w:r w:rsidR="00D24641" w:rsidRPr="00492DF8">
          <w:rPr>
            <w:rFonts w:ascii="Arial" w:eastAsia="Times New Roman" w:hAnsi="Arial" w:cs="Arial"/>
            <w:sz w:val="16"/>
            <w:szCs w:val="16"/>
            <w:lang w:eastAsia="en-GB"/>
          </w:rPr>
          <w:t>22.268</w:t>
        </w:r>
      </w:hyperlink>
      <w:r w:rsidR="00D24641" w:rsidRPr="00492DF8">
        <w:rPr>
          <w:rFonts w:ascii="Arial" w:eastAsia="Times New Roman" w:hAnsi="Arial" w:cs="Arial"/>
          <w:sz w:val="16"/>
          <w:szCs w:val="16"/>
          <w:lang w:eastAsia="en-GB"/>
        </w:rPr>
        <w:t xml:space="preserve"> #0075 cat B v.17.0.0, </w:t>
      </w:r>
      <w:hyperlink r:id="rId215" w:history="1">
        <w:r w:rsidR="00D24641" w:rsidRPr="00492DF8">
          <w:rPr>
            <w:rFonts w:ascii="Arial" w:eastAsia="Times New Roman" w:hAnsi="Arial" w:cs="Arial"/>
            <w:sz w:val="16"/>
            <w:szCs w:val="16"/>
            <w:lang w:eastAsia="en-GB"/>
          </w:rPr>
          <w:t>Rel-17</w:t>
        </w:r>
      </w:hyperlink>
      <w:r w:rsidR="00D24641" w:rsidRPr="00492DF8">
        <w:rPr>
          <w:rFonts w:ascii="Arial" w:eastAsia="Times New Roman" w:hAnsi="Arial" w:cs="Arial"/>
          <w:sz w:val="16"/>
          <w:szCs w:val="16"/>
          <w:lang w:eastAsia="en-GB"/>
        </w:rPr>
        <w:t>, WID: ePWS, TEI17)</w:t>
      </w:r>
    </w:p>
    <w:p w14:paraId="2914840C" w14:textId="71C47EDF"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This CR proposes additional specific KPAS requirements for TS 22.268 Release 17. This CR contains the same proposal as </w:t>
      </w:r>
      <w:hyperlink r:id="rId216" w:history="1">
        <w:r w:rsidR="00F656F3">
          <w:rPr>
            <w:rStyle w:val="Hyperlink"/>
            <w:rFonts w:ascii="Arial" w:eastAsia="Times New Roman" w:hAnsi="Arial" w:cs="Arial"/>
            <w:sz w:val="16"/>
            <w:szCs w:val="16"/>
            <w:lang w:eastAsia="en-GB"/>
          </w:rPr>
          <w:t>S1-221236</w:t>
        </w:r>
      </w:hyperlink>
      <w:r w:rsidRPr="00492DF8">
        <w:rPr>
          <w:rFonts w:ascii="Arial" w:eastAsia="Times New Roman" w:hAnsi="Arial" w:cs="Arial"/>
          <w:sz w:val="16"/>
          <w:szCs w:val="16"/>
          <w:lang w:eastAsia="en-GB"/>
        </w:rPr>
        <w:t xml:space="preserve"> approved in SA1#98-e(May 2022) for TS 22.268 Release 18.</w:t>
      </w:r>
    </w:p>
    <w:p w14:paraId="510C647F" w14:textId="1651664F"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4BCEAC2E" w14:textId="77777777" w:rsidR="00D24641" w:rsidRPr="00492DF8" w:rsidRDefault="00D24641" w:rsidP="00023A15">
      <w:pPr>
        <w:rPr>
          <w:rFonts w:ascii="Arial" w:eastAsia="Times New Roman" w:hAnsi="Arial" w:cs="Arial"/>
          <w:sz w:val="16"/>
          <w:szCs w:val="16"/>
          <w:lang w:eastAsia="en-GB"/>
        </w:rPr>
      </w:pPr>
    </w:p>
    <w:p w14:paraId="1199B8F9" w14:textId="2EE7CDFB" w:rsidR="00E33A62" w:rsidRPr="00492DF8" w:rsidRDefault="00E33A62" w:rsidP="00D24641">
      <w:pPr>
        <w:pStyle w:val="Heading1"/>
        <w:rPr>
          <w:lang w:val="en-GB"/>
        </w:rPr>
      </w:pPr>
      <w:bookmarkStart w:id="43" w:name="_Toc118453331"/>
      <w:r w:rsidRPr="00492DF8">
        <w:rPr>
          <w:lang w:val="en-GB"/>
        </w:rPr>
        <w:t>7</w:t>
      </w:r>
      <w:r w:rsidRPr="00492DF8">
        <w:rPr>
          <w:lang w:val="en-GB"/>
        </w:rPr>
        <w:tab/>
        <w:t>Rel19</w:t>
      </w:r>
      <w:bookmarkEnd w:id="43"/>
      <w:r w:rsidRPr="00492DF8">
        <w:rPr>
          <w:lang w:val="en-GB"/>
        </w:rPr>
        <w:t xml:space="preserve"> </w:t>
      </w:r>
    </w:p>
    <w:p w14:paraId="044A191A" w14:textId="206168CC" w:rsidR="00E33A62" w:rsidRPr="00492DF8" w:rsidRDefault="00E33A62" w:rsidP="00D24641">
      <w:pPr>
        <w:pStyle w:val="Heading2"/>
      </w:pPr>
      <w:bookmarkStart w:id="44" w:name="_Toc118453332"/>
      <w:r w:rsidRPr="00492DF8">
        <w:t>7.1</w:t>
      </w:r>
      <w:r w:rsidRPr="00492DF8">
        <w:tab/>
        <w:t>FS_RAILSS: Study on Supporting of Railway Smart Station Services [SP-190838]</w:t>
      </w:r>
      <w:bookmarkEnd w:id="44"/>
    </w:p>
    <w:p w14:paraId="73769C70" w14:textId="77777777" w:rsidR="00E33A62" w:rsidRPr="00492DF8" w:rsidRDefault="00E33A62" w:rsidP="00E33A62">
      <w:r w:rsidRPr="00492DF8">
        <w:t>Work status prior to this meeting:</w:t>
      </w:r>
    </w:p>
    <w:p w14:paraId="285C6C0D" w14:textId="77777777" w:rsidR="00E33A62" w:rsidRPr="00492DF8" w:rsidRDefault="00E33A62" w:rsidP="00E33A62">
      <w:r w:rsidRPr="00492DF8">
        <w:t>Rapporteur: Andrew Min-gyu Han (Hansung University)</w:t>
      </w:r>
    </w:p>
    <w:p w14:paraId="7CA9EFD5" w14:textId="77777777" w:rsidR="00E33A62" w:rsidRPr="00492DF8" w:rsidRDefault="00E33A62" w:rsidP="00E33A62">
      <w:r w:rsidRPr="00492DF8">
        <w:t>Latest version: TR22.890v0.5.0</w:t>
      </w:r>
    </w:p>
    <w:p w14:paraId="1E62B8AA" w14:textId="77777777" w:rsidR="00E33A62" w:rsidRPr="00492DF8" w:rsidRDefault="00E33A62" w:rsidP="00E33A62">
      <w:r w:rsidRPr="00492DF8">
        <w:t>Target completion date: SA#91 (03/2021)</w:t>
      </w:r>
    </w:p>
    <w:p w14:paraId="0DD5D281" w14:textId="331D6331" w:rsidR="00E33A62" w:rsidRPr="00492DF8" w:rsidRDefault="00E33A62" w:rsidP="00E33A62">
      <w:r w:rsidRPr="00492DF8">
        <w:t>Percentage completion: 45%</w:t>
      </w:r>
    </w:p>
    <w:p w14:paraId="09732B57" w14:textId="2230C2A5" w:rsidR="00E33A62" w:rsidRPr="00492DF8" w:rsidRDefault="00E33A62" w:rsidP="00D24641">
      <w:pPr>
        <w:pStyle w:val="Heading3"/>
      </w:pPr>
      <w:bookmarkStart w:id="45" w:name="_Toc118453333"/>
      <w:r w:rsidRPr="00492DF8">
        <w:t>7.1.1</w:t>
      </w:r>
      <w:r w:rsidRPr="00492DF8">
        <w:tab/>
        <w:t>Use Cases Update</w:t>
      </w:r>
      <w:bookmarkEnd w:id="45"/>
    </w:p>
    <w:p w14:paraId="158B09A6" w14:textId="3F04C78F" w:rsidR="00A87EA7" w:rsidRPr="00492DF8" w:rsidRDefault="00CF0A76" w:rsidP="00023A15">
      <w:pPr>
        <w:rPr>
          <w:rFonts w:ascii="Arial" w:eastAsia="Times New Roman" w:hAnsi="Arial" w:cs="Arial"/>
          <w:sz w:val="16"/>
          <w:szCs w:val="16"/>
          <w:lang w:eastAsia="en-GB"/>
        </w:rPr>
      </w:pPr>
      <w:hyperlink r:id="rId217" w:history="1">
        <w:r w:rsidR="00F656F3">
          <w:rPr>
            <w:rStyle w:val="Hyperlink"/>
            <w:rFonts w:ascii="Arial" w:eastAsia="Times New Roman" w:hAnsi="Arial" w:cs="Arial"/>
            <w:b/>
            <w:bCs/>
            <w:sz w:val="16"/>
            <w:szCs w:val="16"/>
            <w:lang w:eastAsia="en-GB"/>
          </w:rPr>
          <w:t>S1-222245</w:t>
        </w:r>
      </w:hyperlink>
      <w:r w:rsidR="00A87EA7" w:rsidRPr="00492DF8">
        <w:t xml:space="preserve"> from </w:t>
      </w:r>
      <w:r w:rsidR="00D24641" w:rsidRPr="00492DF8">
        <w:rPr>
          <w:rFonts w:ascii="Arial" w:eastAsia="Times New Roman" w:hAnsi="Arial" w:cs="Arial"/>
          <w:sz w:val="16"/>
          <w:szCs w:val="16"/>
          <w:lang w:eastAsia="en-GB"/>
        </w:rPr>
        <w:t>Kyonggi University</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&lt;minor editorial corrections on Clauses 7.1 and 7.3 &gt;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1A77C71"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In this pCR, newly defined terms ‘Mobile Intelligent Assistant’ and ‘Railway Smart Station’ has been considered.</w:t>
      </w:r>
    </w:p>
    <w:p w14:paraId="484EEE36" w14:textId="58D2150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2245r2 agreed</w:t>
      </w:r>
    </w:p>
    <w:p w14:paraId="7A1C2240" w14:textId="3662682E"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18" w:history="1">
        <w:r w:rsidR="00F656F3">
          <w:rPr>
            <w:rStyle w:val="Hyperlink"/>
            <w:rFonts w:ascii="Arial" w:eastAsia="Times New Roman" w:hAnsi="Arial" w:cs="Arial"/>
            <w:sz w:val="16"/>
            <w:szCs w:val="16"/>
            <w:lang w:eastAsia="en-GB"/>
          </w:rPr>
          <w:t>S1-222355</w:t>
        </w:r>
      </w:hyperlink>
    </w:p>
    <w:p w14:paraId="24838F1E" w14:textId="77777777" w:rsidR="00A87EA7" w:rsidRPr="00492DF8" w:rsidRDefault="00A87EA7" w:rsidP="00023A15">
      <w:pPr>
        <w:rPr>
          <w:rFonts w:ascii="Arial" w:eastAsia="Times New Roman" w:hAnsi="Arial" w:cs="Arial"/>
          <w:sz w:val="16"/>
          <w:szCs w:val="16"/>
          <w:lang w:eastAsia="en-GB"/>
        </w:rPr>
      </w:pPr>
    </w:p>
    <w:p w14:paraId="2406C157" w14:textId="15B04134" w:rsidR="00A87EA7" w:rsidRPr="00492DF8" w:rsidRDefault="00CF0A76" w:rsidP="00023A15">
      <w:pPr>
        <w:rPr>
          <w:rFonts w:ascii="Arial" w:eastAsia="Times New Roman" w:hAnsi="Arial" w:cs="Arial"/>
          <w:sz w:val="16"/>
          <w:szCs w:val="16"/>
          <w:lang w:eastAsia="en-GB"/>
        </w:rPr>
      </w:pPr>
      <w:hyperlink r:id="rId219" w:history="1">
        <w:r w:rsidR="00F656F3">
          <w:rPr>
            <w:rStyle w:val="Hyperlink"/>
            <w:rFonts w:ascii="Arial" w:eastAsia="Times New Roman" w:hAnsi="Arial" w:cs="Arial"/>
            <w:sz w:val="16"/>
            <w:szCs w:val="16"/>
            <w:lang w:eastAsia="en-GB"/>
          </w:rPr>
          <w:t>S1-222355</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Kyonggi University</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&lt;minor editorial corrections on Clauses 7.1 and 7.3 &gt;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DF1CE8C" w14:textId="6ACBEF1D"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20" w:history="1">
        <w:r w:rsidR="00F656F3">
          <w:rPr>
            <w:rStyle w:val="Hyperlink"/>
            <w:rFonts w:ascii="Arial" w:eastAsia="Times New Roman" w:hAnsi="Arial" w:cs="Arial"/>
            <w:sz w:val="16"/>
            <w:szCs w:val="16"/>
            <w:lang w:eastAsia="en-GB"/>
          </w:rPr>
          <w:t>S1-222245</w:t>
        </w:r>
      </w:hyperlink>
    </w:p>
    <w:p w14:paraId="14E45832" w14:textId="1BC92228"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21" w:history="1">
        <w:r w:rsidR="00F656F3">
          <w:rPr>
            <w:rStyle w:val="Hyperlink"/>
            <w:rFonts w:ascii="Arial" w:eastAsia="Times New Roman" w:hAnsi="Arial" w:cs="Arial"/>
            <w:sz w:val="16"/>
            <w:szCs w:val="16"/>
            <w:lang w:eastAsia="en-GB"/>
          </w:rPr>
          <w:t>S1-222245</w:t>
        </w:r>
      </w:hyperlink>
      <w:r w:rsidR="00D24641" w:rsidRPr="00492DF8">
        <w:rPr>
          <w:rFonts w:ascii="Arial" w:eastAsia="Times New Roman" w:hAnsi="Arial" w:cs="Arial"/>
          <w:sz w:val="16"/>
          <w:szCs w:val="16"/>
          <w:lang w:eastAsia="en-GB"/>
        </w:rPr>
        <w:t>. Same as 2245r3</w:t>
      </w:r>
      <w:r w:rsidR="003F54AC">
        <w:rPr>
          <w:rFonts w:ascii="Arial" w:eastAsia="Times New Roman" w:hAnsi="Arial" w:cs="Arial"/>
          <w:sz w:val="16"/>
          <w:szCs w:val="16"/>
          <w:lang w:eastAsia="en-GB"/>
        </w:rPr>
        <w:t>. No presentation.</w:t>
      </w:r>
    </w:p>
    <w:p w14:paraId="245AF6A0" w14:textId="17A0F504"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32A6BE32" w14:textId="77777777" w:rsidR="00A87EA7" w:rsidRPr="00492DF8" w:rsidRDefault="00A87EA7" w:rsidP="00023A15">
      <w:pPr>
        <w:rPr>
          <w:rFonts w:ascii="Arial" w:eastAsia="Times New Roman" w:hAnsi="Arial" w:cs="Arial"/>
          <w:sz w:val="16"/>
          <w:szCs w:val="16"/>
          <w:lang w:eastAsia="en-GB"/>
        </w:rPr>
      </w:pPr>
    </w:p>
    <w:p w14:paraId="6352C957" w14:textId="0A5BC788" w:rsidR="00E33A62" w:rsidRPr="00492DF8" w:rsidRDefault="00E33A62" w:rsidP="00D24641">
      <w:pPr>
        <w:pStyle w:val="Heading3"/>
      </w:pPr>
      <w:bookmarkStart w:id="46" w:name="_Toc118453334"/>
      <w:r w:rsidRPr="00492DF8">
        <w:t>7.1.2</w:t>
      </w:r>
      <w:r w:rsidRPr="00492DF8">
        <w:tab/>
        <w:t>New Use Cases</w:t>
      </w:r>
      <w:bookmarkEnd w:id="46"/>
    </w:p>
    <w:p w14:paraId="082B56EC" w14:textId="3EE2E162" w:rsidR="00A87EA7" w:rsidRPr="00492DF8" w:rsidRDefault="00CF0A76" w:rsidP="00023A15">
      <w:pPr>
        <w:rPr>
          <w:rFonts w:ascii="Arial" w:eastAsia="Times New Roman" w:hAnsi="Arial" w:cs="Arial"/>
          <w:sz w:val="16"/>
          <w:szCs w:val="16"/>
          <w:lang w:eastAsia="en-GB"/>
        </w:rPr>
      </w:pPr>
      <w:hyperlink r:id="rId222" w:history="1">
        <w:r w:rsidR="00F656F3">
          <w:rPr>
            <w:rStyle w:val="Hyperlink"/>
            <w:rFonts w:ascii="Arial" w:eastAsia="Times New Roman" w:hAnsi="Arial" w:cs="Arial"/>
            <w:b/>
            <w:bCs/>
            <w:sz w:val="16"/>
            <w:szCs w:val="16"/>
            <w:lang w:eastAsia="en-GB"/>
          </w:rPr>
          <w:t>S1-222224</w:t>
        </w:r>
      </w:hyperlink>
      <w:r w:rsidR="00A87EA7" w:rsidRPr="00492DF8">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A use case for the operation of platform screen doors of the smart railway</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668F78E"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A new use case is proposed to operate the platform screen doors of the smart railway station. To operate the screen doors, many devices in the platform including CCTVs are monitored and controlled by the smart railway station system automatically and the train drivers manually via the 5G system.</w:t>
      </w:r>
      <w:r w:rsidR="00D24641" w:rsidRPr="00492DF8">
        <w:rPr>
          <w:rFonts w:ascii="Arial" w:eastAsia="Times New Roman" w:hAnsi="Arial" w:cs="Arial"/>
          <w:sz w:val="16"/>
          <w:szCs w:val="16"/>
          <w:lang w:eastAsia="en-GB"/>
        </w:rPr>
        <w:br/>
        <w:t>In this contribution, a use case for the operation of platform screen doors is described and potential requirements are proposed.</w:t>
      </w:r>
    </w:p>
    <w:p w14:paraId="33F8D299" w14:textId="69369B57"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2224r2 pre-agreed</w:t>
      </w:r>
    </w:p>
    <w:p w14:paraId="6BB3FD57"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UIC still has concerns on 8.x.6 because of: 1</w:t>
      </w:r>
      <w:r w:rsidRPr="00492DF8">
        <w:rPr>
          <w:rFonts w:ascii="Arial" w:eastAsia="Times New Roman" w:hAnsi="Arial" w:cs="Arial"/>
          <w:sz w:val="16"/>
          <w:szCs w:val="16"/>
          <w:vertAlign w:val="superscript"/>
          <w:lang w:eastAsia="en-GB"/>
        </w:rPr>
        <w:t>st</w:t>
      </w:r>
      <w:r w:rsidRPr="00492DF8">
        <w:rPr>
          <w:rFonts w:ascii="Arial" w:eastAsia="Times New Roman" w:hAnsi="Arial" w:cs="Arial"/>
          <w:sz w:val="16"/>
          <w:szCs w:val="16"/>
          <w:lang w:eastAsia="en-GB"/>
        </w:rPr>
        <w:t xml:space="preserve"> req: application layer 2</w:t>
      </w:r>
      <w:r w:rsidRPr="00492DF8">
        <w:rPr>
          <w:rFonts w:ascii="Arial" w:eastAsia="Times New Roman" w:hAnsi="Arial" w:cs="Arial"/>
          <w:sz w:val="16"/>
          <w:szCs w:val="16"/>
          <w:vertAlign w:val="superscript"/>
          <w:lang w:eastAsia="en-GB"/>
        </w:rPr>
        <w:t>nd</w:t>
      </w:r>
      <w:r w:rsidRPr="00492DF8">
        <w:rPr>
          <w:rFonts w:ascii="Arial" w:eastAsia="Times New Roman" w:hAnsi="Arial" w:cs="Arial"/>
          <w:sz w:val="16"/>
          <w:szCs w:val="16"/>
          <w:lang w:eastAsia="en-GB"/>
        </w:rPr>
        <w:t xml:space="preserve"> req: unclear in scope ; 3</w:t>
      </w:r>
      <w:r w:rsidRPr="00492DF8">
        <w:rPr>
          <w:rFonts w:ascii="Arial" w:eastAsia="Times New Roman" w:hAnsi="Arial" w:cs="Arial"/>
          <w:sz w:val="16"/>
          <w:szCs w:val="16"/>
          <w:vertAlign w:val="superscript"/>
          <w:lang w:eastAsia="en-GB"/>
        </w:rPr>
        <w:t>rd</w:t>
      </w:r>
      <w:r w:rsidRPr="00492DF8">
        <w:rPr>
          <w:rFonts w:ascii="Arial" w:eastAsia="Times New Roman" w:hAnsi="Arial" w:cs="Arial"/>
          <w:sz w:val="16"/>
          <w:szCs w:val="16"/>
          <w:lang w:eastAsia="en-GB"/>
        </w:rPr>
        <w:t xml:space="preserve"> req: not grammatically correct </w:t>
      </w:r>
    </w:p>
    <w:p w14:paraId="730AD090"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"emergency alerts" to be changed to "an emergency alerty", blue highlight to be removed</w:t>
      </w:r>
    </w:p>
    <w:p w14:paraId="6419494E"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Rev7 agreed</w:t>
      </w:r>
    </w:p>
    <w:p w14:paraId="00F01C21" w14:textId="17147EFB"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23" w:history="1">
        <w:r w:rsidR="00F656F3">
          <w:rPr>
            <w:rStyle w:val="Hyperlink"/>
            <w:rFonts w:ascii="Arial" w:eastAsia="Times New Roman" w:hAnsi="Arial" w:cs="Arial"/>
            <w:sz w:val="16"/>
            <w:szCs w:val="16"/>
            <w:lang w:eastAsia="en-GB"/>
          </w:rPr>
          <w:t>S1-222356</w:t>
        </w:r>
      </w:hyperlink>
    </w:p>
    <w:p w14:paraId="79641569" w14:textId="77777777" w:rsidR="00A87EA7" w:rsidRPr="00492DF8" w:rsidRDefault="00A87EA7" w:rsidP="00023A15">
      <w:pPr>
        <w:rPr>
          <w:rFonts w:ascii="Arial" w:eastAsia="Times New Roman" w:hAnsi="Arial" w:cs="Arial"/>
          <w:sz w:val="16"/>
          <w:szCs w:val="16"/>
          <w:lang w:eastAsia="en-GB"/>
        </w:rPr>
      </w:pPr>
    </w:p>
    <w:p w14:paraId="5BEB8DA2" w14:textId="2E720569" w:rsidR="00A87EA7" w:rsidRPr="00492DF8" w:rsidRDefault="00CF0A76" w:rsidP="00023A15">
      <w:pPr>
        <w:rPr>
          <w:rFonts w:ascii="Arial" w:eastAsia="Times New Roman" w:hAnsi="Arial" w:cs="Arial"/>
          <w:sz w:val="16"/>
          <w:szCs w:val="16"/>
          <w:lang w:eastAsia="en-GB"/>
        </w:rPr>
      </w:pPr>
      <w:hyperlink r:id="rId224" w:history="1">
        <w:r w:rsidR="00F656F3">
          <w:rPr>
            <w:rStyle w:val="Hyperlink"/>
            <w:rFonts w:ascii="Arial" w:eastAsia="Times New Roman" w:hAnsi="Arial" w:cs="Arial"/>
            <w:sz w:val="16"/>
            <w:szCs w:val="16"/>
            <w:lang w:eastAsia="en-GB"/>
          </w:rPr>
          <w:t>S1-222356</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A use case for the operation of platform screen doors of the smart railway</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79A8EC9" w14:textId="492ACA6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25" w:history="1">
        <w:r w:rsidR="00F656F3">
          <w:rPr>
            <w:rStyle w:val="Hyperlink"/>
            <w:rFonts w:ascii="Arial" w:eastAsia="Times New Roman" w:hAnsi="Arial" w:cs="Arial"/>
            <w:sz w:val="16"/>
            <w:szCs w:val="16"/>
            <w:lang w:eastAsia="en-GB"/>
          </w:rPr>
          <w:t>S1-222224</w:t>
        </w:r>
      </w:hyperlink>
    </w:p>
    <w:p w14:paraId="1AE5F18F" w14:textId="4C974320"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26" w:history="1">
        <w:r w:rsidR="00F656F3">
          <w:rPr>
            <w:rStyle w:val="Hyperlink"/>
            <w:rFonts w:ascii="Arial" w:eastAsia="Times New Roman" w:hAnsi="Arial" w:cs="Arial"/>
            <w:sz w:val="16"/>
            <w:szCs w:val="16"/>
            <w:lang w:eastAsia="en-GB"/>
          </w:rPr>
          <w:t>S1-222224</w:t>
        </w:r>
      </w:hyperlink>
      <w:r w:rsidR="00D24641" w:rsidRPr="00492DF8">
        <w:rPr>
          <w:rFonts w:ascii="Arial" w:eastAsia="Times New Roman" w:hAnsi="Arial" w:cs="Arial"/>
          <w:sz w:val="16"/>
          <w:szCs w:val="16"/>
          <w:lang w:eastAsia="en-GB"/>
        </w:rPr>
        <w:t>. Same as 2224r7</w:t>
      </w:r>
      <w:r w:rsidR="003F54AC">
        <w:rPr>
          <w:rFonts w:ascii="Arial" w:eastAsia="Times New Roman" w:hAnsi="Arial" w:cs="Arial"/>
          <w:sz w:val="16"/>
          <w:szCs w:val="16"/>
          <w:lang w:eastAsia="en-GB"/>
        </w:rPr>
        <w:t>. No presentation.</w:t>
      </w:r>
    </w:p>
    <w:p w14:paraId="1673BC30" w14:textId="42859D07"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1AE88573" w14:textId="77777777" w:rsidR="00A87EA7" w:rsidRPr="00492DF8" w:rsidRDefault="00A87EA7" w:rsidP="00023A15">
      <w:pPr>
        <w:rPr>
          <w:rFonts w:ascii="Arial" w:eastAsia="Times New Roman" w:hAnsi="Arial" w:cs="Arial"/>
          <w:sz w:val="16"/>
          <w:szCs w:val="16"/>
          <w:lang w:eastAsia="en-GB"/>
        </w:rPr>
      </w:pPr>
    </w:p>
    <w:p w14:paraId="0CA5D706" w14:textId="5D9AEB2B" w:rsidR="00A87EA7" w:rsidRPr="00492DF8" w:rsidRDefault="00CF0A76" w:rsidP="00023A15">
      <w:pPr>
        <w:rPr>
          <w:rFonts w:ascii="Arial" w:eastAsia="Times New Roman" w:hAnsi="Arial" w:cs="Arial"/>
          <w:sz w:val="16"/>
          <w:szCs w:val="16"/>
          <w:lang w:eastAsia="en-GB"/>
        </w:rPr>
      </w:pPr>
      <w:hyperlink r:id="rId227" w:history="1">
        <w:r w:rsidR="00F656F3">
          <w:rPr>
            <w:rStyle w:val="Hyperlink"/>
            <w:rFonts w:ascii="Arial" w:eastAsia="Times New Roman" w:hAnsi="Arial" w:cs="Arial"/>
            <w:b/>
            <w:bCs/>
            <w:sz w:val="16"/>
            <w:szCs w:val="16"/>
            <w:lang w:eastAsia="en-GB"/>
          </w:rPr>
          <w:t>S1-222225</w:t>
        </w:r>
      </w:hyperlink>
      <w:r w:rsidR="00A87EA7" w:rsidRPr="00492DF8">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A use case of automatic monitoring of smart station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BC7A02E" w14:textId="5D5AC78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A new use case is proposed to make automatic monitoring of railway smart station. It is carried out through dozens of CCTVs, a controller staff could not check all the CCTVs</w:t>
      </w:r>
      <w:r w:rsidR="006C2C4D" w:rsidRPr="00492DF8">
        <w:rPr>
          <w:rFonts w:ascii="Arial" w:eastAsia="Times New Roman" w:hAnsi="Arial" w:cs="Arial"/>
          <w:sz w:val="16"/>
          <w:szCs w:val="16"/>
          <w:lang w:eastAsia="en-GB"/>
        </w:rPr>
        <w:t xml:space="preserve"> </w:t>
      </w:r>
      <w:r w:rsidR="00D24641" w:rsidRPr="00492DF8">
        <w:rPr>
          <w:rFonts w:ascii="Arial" w:eastAsia="Times New Roman" w:hAnsi="Arial" w:cs="Arial"/>
          <w:sz w:val="16"/>
          <w:szCs w:val="16"/>
          <w:lang w:eastAsia="en-GB"/>
        </w:rPr>
        <w:t>at a moment. To assist monitoring CCTV, an AI system gives help to the controller. The system examines dozens of CCTVs, determines an abnormal situation, and sends a warning message to the controller when the situations occurs such as illegal riding, neglected wandering of suspicious object, unauthorized entry, or user falls from the platform.</w:t>
      </w:r>
    </w:p>
    <w:p w14:paraId="710738A1" w14:textId="185676D6"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Rev4: 2 new requirements are proposed.</w:t>
      </w:r>
    </w:p>
    <w:p w14:paraId="3D1470DC"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For UIC, these requirements on platform/CCTV should not be mixed with the other, existing requirements on train-to-ground.</w:t>
      </w:r>
    </w:p>
    <w:p w14:paraId="543A8D99"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Several typos ("Note 1/2", "number of CCTV is 1" when it seems to be 16, etc.)</w:t>
      </w:r>
    </w:p>
    <w:p w14:paraId="65571314"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potential problem with the figure</w:t>
      </w:r>
    </w:p>
    <w:p w14:paraId="1CDBD21E"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Rev7: figure solved</w:t>
      </w:r>
    </w:p>
    <w:p w14:paraId="5883C0B4" w14:textId="1F41F61B"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28" w:history="1">
        <w:r w:rsidR="00F656F3">
          <w:rPr>
            <w:rStyle w:val="Hyperlink"/>
            <w:rFonts w:ascii="Arial" w:eastAsia="Times New Roman" w:hAnsi="Arial" w:cs="Arial"/>
            <w:sz w:val="16"/>
            <w:szCs w:val="16"/>
            <w:lang w:eastAsia="en-GB"/>
          </w:rPr>
          <w:t>S1-222357</w:t>
        </w:r>
      </w:hyperlink>
    </w:p>
    <w:p w14:paraId="0B8C6165" w14:textId="77777777" w:rsidR="00A87EA7" w:rsidRPr="00492DF8" w:rsidRDefault="00A87EA7" w:rsidP="00023A15">
      <w:pPr>
        <w:rPr>
          <w:rFonts w:ascii="Arial" w:eastAsia="Times New Roman" w:hAnsi="Arial" w:cs="Arial"/>
          <w:sz w:val="16"/>
          <w:szCs w:val="16"/>
          <w:lang w:eastAsia="en-GB"/>
        </w:rPr>
      </w:pPr>
    </w:p>
    <w:p w14:paraId="66C7D847" w14:textId="483B06B3" w:rsidR="00A87EA7" w:rsidRPr="00492DF8" w:rsidRDefault="00CF0A76" w:rsidP="00023A15">
      <w:pPr>
        <w:rPr>
          <w:rFonts w:ascii="Arial" w:eastAsia="Times New Roman" w:hAnsi="Arial" w:cs="Arial"/>
          <w:sz w:val="16"/>
          <w:szCs w:val="16"/>
          <w:lang w:eastAsia="en-GB"/>
        </w:rPr>
      </w:pPr>
      <w:hyperlink r:id="rId229" w:history="1">
        <w:r w:rsidR="00F656F3">
          <w:rPr>
            <w:rStyle w:val="Hyperlink"/>
            <w:rFonts w:ascii="Arial" w:eastAsia="Times New Roman" w:hAnsi="Arial" w:cs="Arial"/>
            <w:sz w:val="16"/>
            <w:szCs w:val="16"/>
            <w:lang w:eastAsia="en-GB"/>
          </w:rPr>
          <w:t>S1-222357</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A use case of automatic monitoring of smart station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D48FB6E" w14:textId="6E00FEF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30" w:history="1">
        <w:r w:rsidR="00F656F3">
          <w:rPr>
            <w:rStyle w:val="Hyperlink"/>
            <w:rFonts w:ascii="Arial" w:eastAsia="Times New Roman" w:hAnsi="Arial" w:cs="Arial"/>
            <w:sz w:val="16"/>
            <w:szCs w:val="16"/>
            <w:lang w:eastAsia="en-GB"/>
          </w:rPr>
          <w:t>S1-222225</w:t>
        </w:r>
      </w:hyperlink>
    </w:p>
    <w:p w14:paraId="26D5A869" w14:textId="6106EF21"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31" w:history="1">
        <w:r w:rsidR="00F656F3">
          <w:rPr>
            <w:rStyle w:val="Hyperlink"/>
            <w:rFonts w:ascii="Arial" w:eastAsia="Times New Roman" w:hAnsi="Arial" w:cs="Arial"/>
            <w:sz w:val="16"/>
            <w:szCs w:val="16"/>
            <w:lang w:eastAsia="en-GB"/>
          </w:rPr>
          <w:t>S1-222225</w:t>
        </w:r>
      </w:hyperlink>
      <w:r w:rsidR="00D24641" w:rsidRPr="00492DF8">
        <w:rPr>
          <w:rFonts w:ascii="Arial" w:eastAsia="Times New Roman" w:hAnsi="Arial" w:cs="Arial"/>
          <w:sz w:val="16"/>
          <w:szCs w:val="16"/>
          <w:lang w:eastAsia="en-GB"/>
        </w:rPr>
        <w:t>. Same as 2225r8</w:t>
      </w:r>
      <w:r w:rsidR="003F54AC">
        <w:rPr>
          <w:rFonts w:ascii="Arial" w:eastAsia="Times New Roman" w:hAnsi="Arial" w:cs="Arial"/>
          <w:sz w:val="16"/>
          <w:szCs w:val="16"/>
          <w:lang w:eastAsia="en-GB"/>
        </w:rPr>
        <w:t>. No presentation.</w:t>
      </w:r>
    </w:p>
    <w:p w14:paraId="51849C72" w14:textId="451A8E66"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6A4D5617" w14:textId="77777777" w:rsidR="00A87EA7" w:rsidRPr="00492DF8" w:rsidRDefault="00A87EA7" w:rsidP="00023A15">
      <w:pPr>
        <w:rPr>
          <w:rFonts w:ascii="Arial" w:eastAsia="Times New Roman" w:hAnsi="Arial" w:cs="Arial"/>
          <w:sz w:val="16"/>
          <w:szCs w:val="16"/>
          <w:lang w:eastAsia="en-GB"/>
        </w:rPr>
      </w:pPr>
    </w:p>
    <w:p w14:paraId="4AC091D0" w14:textId="0A8CFB36" w:rsidR="00A87EA7" w:rsidRPr="00492DF8" w:rsidRDefault="00CF0A76" w:rsidP="00023A15">
      <w:pPr>
        <w:rPr>
          <w:rFonts w:ascii="Arial" w:eastAsia="Times New Roman" w:hAnsi="Arial" w:cs="Arial"/>
          <w:sz w:val="16"/>
          <w:szCs w:val="16"/>
          <w:lang w:eastAsia="en-GB"/>
        </w:rPr>
      </w:pPr>
      <w:hyperlink r:id="rId232" w:history="1">
        <w:r w:rsidR="00F656F3">
          <w:rPr>
            <w:rStyle w:val="Hyperlink"/>
            <w:rFonts w:ascii="Arial" w:eastAsia="Times New Roman" w:hAnsi="Arial" w:cs="Arial"/>
            <w:b/>
            <w:bCs/>
            <w:sz w:val="16"/>
            <w:szCs w:val="16"/>
            <w:lang w:eastAsia="en-GB"/>
          </w:rPr>
          <w:t>S1-222228</w:t>
        </w:r>
      </w:hyperlink>
      <w:r w:rsidR="00A87EA7" w:rsidRPr="00492DF8">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A use case of railway smart station telemetry</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5783A28"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A use case provides contents for telemetry of railway smart station.</w:t>
      </w:r>
    </w:p>
    <w:p w14:paraId="6772A032" w14:textId="2910CDC1"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04B2379D" w14:textId="77777777" w:rsidR="00A87EA7" w:rsidRPr="00492DF8" w:rsidRDefault="00A87EA7" w:rsidP="00023A15">
      <w:pPr>
        <w:rPr>
          <w:rFonts w:ascii="Arial" w:eastAsia="Times New Roman" w:hAnsi="Arial" w:cs="Arial"/>
          <w:sz w:val="16"/>
          <w:szCs w:val="16"/>
          <w:lang w:eastAsia="en-GB"/>
        </w:rPr>
      </w:pPr>
    </w:p>
    <w:p w14:paraId="3D86D3AD" w14:textId="620F01F9" w:rsidR="00A87EA7" w:rsidRPr="00492DF8" w:rsidRDefault="00CF0A76" w:rsidP="00023A15">
      <w:pPr>
        <w:rPr>
          <w:rFonts w:ascii="Arial" w:eastAsia="Times New Roman" w:hAnsi="Arial" w:cs="Arial"/>
          <w:sz w:val="16"/>
          <w:szCs w:val="16"/>
          <w:lang w:eastAsia="en-GB"/>
        </w:rPr>
      </w:pPr>
      <w:hyperlink r:id="rId233" w:history="1">
        <w:r w:rsidR="00F656F3">
          <w:rPr>
            <w:rStyle w:val="Hyperlink"/>
            <w:rFonts w:ascii="Arial" w:eastAsia="Times New Roman" w:hAnsi="Arial" w:cs="Arial"/>
            <w:b/>
            <w:bCs/>
            <w:sz w:val="16"/>
            <w:szCs w:val="16"/>
            <w:lang w:eastAsia="en-GB"/>
          </w:rPr>
          <w:t>S1-222229</w:t>
        </w:r>
      </w:hyperlink>
      <w:r w:rsidR="00A87EA7" w:rsidRPr="00492DF8">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A use case of user experience of railway smart station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F2D9FF8"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use case shows user experiences of railway smart station.</w:t>
      </w:r>
    </w:p>
    <w:p w14:paraId="337895C0" w14:textId="6892A6C4"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5D148E75" w14:textId="77777777" w:rsidR="00A87EA7" w:rsidRPr="00492DF8" w:rsidRDefault="00A87EA7" w:rsidP="00023A15">
      <w:pPr>
        <w:rPr>
          <w:rFonts w:ascii="Arial" w:eastAsia="Times New Roman" w:hAnsi="Arial" w:cs="Arial"/>
          <w:sz w:val="16"/>
          <w:szCs w:val="16"/>
          <w:lang w:eastAsia="en-GB"/>
        </w:rPr>
      </w:pPr>
    </w:p>
    <w:p w14:paraId="6D15ED32" w14:textId="5EF4B624" w:rsidR="00A87EA7" w:rsidRPr="00492DF8" w:rsidRDefault="00CF0A76" w:rsidP="00023A15">
      <w:pPr>
        <w:rPr>
          <w:rFonts w:ascii="Arial" w:eastAsia="Times New Roman" w:hAnsi="Arial" w:cs="Arial"/>
          <w:sz w:val="16"/>
          <w:szCs w:val="16"/>
          <w:lang w:eastAsia="en-GB"/>
        </w:rPr>
      </w:pPr>
      <w:hyperlink r:id="rId234" w:history="1">
        <w:r w:rsidR="00F656F3">
          <w:rPr>
            <w:rStyle w:val="Hyperlink"/>
            <w:rFonts w:ascii="Arial" w:eastAsia="Times New Roman" w:hAnsi="Arial" w:cs="Arial"/>
            <w:b/>
            <w:bCs/>
            <w:sz w:val="16"/>
            <w:szCs w:val="16"/>
            <w:lang w:eastAsia="en-GB"/>
          </w:rPr>
          <w:t>S1-222231</w:t>
        </w:r>
      </w:hyperlink>
      <w:r w:rsidR="00A87EA7" w:rsidRPr="00492DF8">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A use case of railway smart station announcements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699AFAB"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A use case provides how to make railway smart station announcements to various environment of users, e.g. passengers.</w:t>
      </w:r>
    </w:p>
    <w:p w14:paraId="3415BCB2" w14:textId="34ECD77B"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7D134AB8" w14:textId="77777777" w:rsidR="00A87EA7" w:rsidRPr="00492DF8" w:rsidRDefault="00A87EA7" w:rsidP="00023A15">
      <w:pPr>
        <w:rPr>
          <w:rFonts w:ascii="Arial" w:eastAsia="Times New Roman" w:hAnsi="Arial" w:cs="Arial"/>
          <w:sz w:val="16"/>
          <w:szCs w:val="16"/>
          <w:lang w:eastAsia="en-GB"/>
        </w:rPr>
      </w:pPr>
    </w:p>
    <w:p w14:paraId="779739CB" w14:textId="7B2B683C" w:rsidR="00E33A62" w:rsidRPr="00492DF8" w:rsidRDefault="00E33A62" w:rsidP="00D24641">
      <w:pPr>
        <w:pStyle w:val="Heading3"/>
      </w:pPr>
      <w:bookmarkStart w:id="47" w:name="_Toc118453335"/>
      <w:r w:rsidRPr="00492DF8">
        <w:t>7.1.3</w:t>
      </w:r>
      <w:r w:rsidRPr="00492DF8">
        <w:tab/>
        <w:t>Others</w:t>
      </w:r>
      <w:bookmarkEnd w:id="47"/>
    </w:p>
    <w:p w14:paraId="16AEB005" w14:textId="0FAA6C82" w:rsidR="00A87EA7" w:rsidRPr="00492DF8" w:rsidRDefault="00CF0A76" w:rsidP="00023A15">
      <w:pPr>
        <w:rPr>
          <w:rFonts w:ascii="Arial" w:eastAsia="Times New Roman" w:hAnsi="Arial" w:cs="Arial"/>
          <w:sz w:val="16"/>
          <w:szCs w:val="16"/>
          <w:lang w:eastAsia="en-GB"/>
        </w:rPr>
      </w:pPr>
      <w:hyperlink r:id="rId235" w:history="1">
        <w:r w:rsidR="00F656F3">
          <w:rPr>
            <w:rStyle w:val="Hyperlink"/>
            <w:rFonts w:ascii="Arial" w:eastAsia="Times New Roman" w:hAnsi="Arial" w:cs="Arial"/>
            <w:b/>
            <w:bCs/>
            <w:sz w:val="16"/>
            <w:szCs w:val="16"/>
            <w:lang w:eastAsia="en-GB"/>
          </w:rPr>
          <w:t>S1-222233</w:t>
        </w:r>
      </w:hyperlink>
      <w:r w:rsidR="00A87EA7" w:rsidRPr="00492DF8">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conclusion and recommendations for RAILSS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8418375"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provides contents for the conclusion and recommendations for RAILSS.</w:t>
      </w:r>
    </w:p>
    <w:p w14:paraId="79AF65F0" w14:textId="19B1775D"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tdoc will be opened during approval day</w:t>
      </w:r>
    </w:p>
    <w:p w14:paraId="58E69F79"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this includes req from 2224</w:t>
      </w:r>
    </w:p>
    <w:p w14:paraId="4AC50E89"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Qualcomm: 2 requirements to be deleted (already covered)</w:t>
      </w:r>
    </w:p>
    <w:p w14:paraId="2280C564" w14:textId="5B3D039D"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 xml:space="preserve">Revised to </w:t>
      </w:r>
      <w:hyperlink r:id="rId236" w:history="1">
        <w:r w:rsidR="00F656F3">
          <w:rPr>
            <w:rStyle w:val="Hyperlink"/>
            <w:rFonts w:ascii="Arial" w:eastAsia="Times New Roman" w:hAnsi="Arial" w:cs="Arial"/>
            <w:sz w:val="16"/>
            <w:szCs w:val="16"/>
            <w:lang w:eastAsia="en-GB"/>
          </w:rPr>
          <w:t>S1-222358</w:t>
        </w:r>
      </w:hyperlink>
    </w:p>
    <w:p w14:paraId="1E156A7D" w14:textId="77777777" w:rsidR="00A87EA7" w:rsidRPr="00492DF8" w:rsidRDefault="00A87EA7" w:rsidP="00023A15">
      <w:pPr>
        <w:rPr>
          <w:rFonts w:ascii="Arial" w:eastAsia="Times New Roman" w:hAnsi="Arial" w:cs="Arial"/>
          <w:sz w:val="16"/>
          <w:szCs w:val="16"/>
          <w:lang w:eastAsia="en-GB"/>
        </w:rPr>
      </w:pPr>
    </w:p>
    <w:p w14:paraId="3317BB06" w14:textId="2E95B005" w:rsidR="00A87EA7" w:rsidRPr="00492DF8" w:rsidRDefault="00CF0A76" w:rsidP="00023A15">
      <w:pPr>
        <w:rPr>
          <w:rFonts w:ascii="Arial" w:eastAsia="Times New Roman" w:hAnsi="Arial" w:cs="Arial"/>
          <w:sz w:val="16"/>
          <w:szCs w:val="16"/>
          <w:lang w:eastAsia="en-GB"/>
        </w:rPr>
      </w:pPr>
      <w:hyperlink r:id="rId237" w:history="1">
        <w:r w:rsidR="00F656F3">
          <w:rPr>
            <w:rStyle w:val="Hyperlink"/>
            <w:rFonts w:ascii="Arial" w:eastAsia="Times New Roman" w:hAnsi="Arial" w:cs="Arial"/>
            <w:sz w:val="16"/>
            <w:szCs w:val="16"/>
            <w:lang w:eastAsia="en-GB"/>
          </w:rPr>
          <w:t>S1-222358</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Hansung University, LGUplus, KT, ETRI, Kyonggi University</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conclusion and recommendations for RAILSS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4257E68" w14:textId="4464105A"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38" w:history="1">
        <w:r w:rsidR="00F656F3">
          <w:rPr>
            <w:rStyle w:val="Hyperlink"/>
            <w:rFonts w:ascii="Arial" w:eastAsia="Times New Roman" w:hAnsi="Arial" w:cs="Arial"/>
            <w:sz w:val="16"/>
            <w:szCs w:val="16"/>
            <w:lang w:eastAsia="en-GB"/>
          </w:rPr>
          <w:t>S1-222233</w:t>
        </w:r>
      </w:hyperlink>
    </w:p>
    <w:p w14:paraId="271E2F59" w14:textId="6F6383E6"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39" w:history="1">
        <w:r w:rsidR="00F656F3">
          <w:rPr>
            <w:rStyle w:val="Hyperlink"/>
            <w:rFonts w:ascii="Arial" w:eastAsia="Times New Roman" w:hAnsi="Arial" w:cs="Arial"/>
            <w:sz w:val="16"/>
            <w:szCs w:val="16"/>
            <w:lang w:eastAsia="en-GB"/>
          </w:rPr>
          <w:t>S1-222233</w:t>
        </w:r>
      </w:hyperlink>
      <w:r w:rsidR="00D24641" w:rsidRPr="00492DF8">
        <w:rPr>
          <w:rFonts w:ascii="Arial" w:eastAsia="Times New Roman" w:hAnsi="Arial" w:cs="Arial"/>
          <w:sz w:val="16"/>
          <w:szCs w:val="16"/>
          <w:lang w:eastAsia="en-GB"/>
        </w:rPr>
        <w:t>. Same as 2233r6</w:t>
      </w:r>
      <w:r w:rsidR="003F54AC">
        <w:rPr>
          <w:rFonts w:ascii="Arial" w:eastAsia="Times New Roman" w:hAnsi="Arial" w:cs="Arial"/>
          <w:sz w:val="16"/>
          <w:szCs w:val="16"/>
          <w:lang w:eastAsia="en-GB"/>
        </w:rPr>
        <w:t>. No presentation.</w:t>
      </w:r>
    </w:p>
    <w:p w14:paraId="41215E67" w14:textId="5BF6D38A"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24B52475" w14:textId="77777777" w:rsidR="00A87EA7" w:rsidRPr="00492DF8" w:rsidRDefault="00A87EA7" w:rsidP="00023A15">
      <w:pPr>
        <w:rPr>
          <w:rFonts w:ascii="Arial" w:eastAsia="Times New Roman" w:hAnsi="Arial" w:cs="Arial"/>
          <w:sz w:val="16"/>
          <w:szCs w:val="16"/>
          <w:lang w:eastAsia="en-GB"/>
        </w:rPr>
      </w:pPr>
    </w:p>
    <w:p w14:paraId="78F29F70" w14:textId="31FA2B80" w:rsidR="00A87EA7" w:rsidRPr="00492DF8" w:rsidRDefault="00CF0A76" w:rsidP="00023A15">
      <w:pPr>
        <w:rPr>
          <w:rFonts w:ascii="Arial" w:eastAsia="Times New Roman" w:hAnsi="Arial" w:cs="Arial"/>
          <w:sz w:val="16"/>
          <w:szCs w:val="16"/>
          <w:lang w:eastAsia="en-GB"/>
        </w:rPr>
      </w:pPr>
      <w:hyperlink r:id="rId240" w:history="1">
        <w:r w:rsidR="00F656F3">
          <w:rPr>
            <w:rStyle w:val="Hyperlink"/>
            <w:rFonts w:ascii="Arial" w:eastAsia="Times New Roman" w:hAnsi="Arial" w:cs="Arial"/>
            <w:sz w:val="16"/>
            <w:szCs w:val="16"/>
            <w:lang w:eastAsia="en-GB"/>
          </w:rPr>
          <w:t>S1-222254</w:t>
        </w:r>
      </w:hyperlink>
      <w:r w:rsidR="00A87EA7" w:rsidRPr="00492DF8">
        <w:rPr>
          <w:rFonts w:ascii="Arial" w:eastAsia="Times New Roman" w:hAnsi="Arial" w:cs="Arial"/>
          <w:color w:val="000000"/>
          <w:sz w:val="16"/>
          <w:szCs w:val="16"/>
          <w:lang w:eastAsia="en-GB"/>
        </w:rPr>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b/>
          <w:bCs/>
          <w:i/>
          <w:iCs/>
          <w:sz w:val="18"/>
          <w:szCs w:val="18"/>
        </w:rPr>
        <w:t>FS_RAILSS consolidated requirements</w:t>
      </w:r>
      <w:r w:rsidR="00A87EA7" w:rsidRPr="00492DF8">
        <w:rPr>
          <w:b/>
          <w:bCs/>
          <w:i/>
          <w:iCs/>
          <w:sz w:val="18"/>
          <w:szCs w:val="18"/>
        </w:rPr>
        <w:t xml:space="preserve"> </w:t>
      </w:r>
      <w:r w:rsidR="00A87EA7" w:rsidRPr="00492DF8">
        <w:rPr>
          <w:bCs/>
          <w:iCs/>
          <w:sz w:val="18"/>
          <w:szCs w:val="18"/>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82F5D6D" w14:textId="79104754"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2254</w:t>
      </w:r>
      <w:r w:rsidR="00D24641" w:rsidRPr="00492DF8">
        <w:t xml:space="preserve"> </w:t>
      </w:r>
      <w:r w:rsidR="00D24641" w:rsidRPr="00492DF8">
        <w:rPr>
          <w:rFonts w:ascii="Arial" w:eastAsia="Times New Roman" w:hAnsi="Arial" w:cs="Arial"/>
          <w:sz w:val="16"/>
          <w:szCs w:val="16"/>
          <w:lang w:eastAsia="en-GB"/>
        </w:rPr>
        <w:t>R3 includes only the requirements already in the TR, not the new requirements introduced in this meeting.</w:t>
      </w:r>
    </w:p>
    <w:p w14:paraId="52153FB0"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 wait for 2233 to be agreed</w:t>
      </w:r>
    </w:p>
    <w:p w14:paraId="0C1FE76E" w14:textId="5AB562A6"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41" w:history="1">
        <w:r w:rsidR="00F656F3">
          <w:rPr>
            <w:rStyle w:val="Hyperlink"/>
            <w:rFonts w:ascii="Arial" w:eastAsia="Times New Roman" w:hAnsi="Arial" w:cs="Arial"/>
            <w:sz w:val="16"/>
            <w:szCs w:val="16"/>
            <w:lang w:eastAsia="en-GB"/>
          </w:rPr>
          <w:t>S1-222359</w:t>
        </w:r>
      </w:hyperlink>
    </w:p>
    <w:p w14:paraId="67157545" w14:textId="77777777" w:rsidR="00A87EA7" w:rsidRPr="00492DF8" w:rsidRDefault="00A87EA7" w:rsidP="00023A15">
      <w:pPr>
        <w:rPr>
          <w:rFonts w:ascii="Arial" w:eastAsia="Times New Roman" w:hAnsi="Arial" w:cs="Arial"/>
          <w:sz w:val="16"/>
          <w:szCs w:val="16"/>
          <w:lang w:eastAsia="en-GB"/>
        </w:rPr>
      </w:pPr>
    </w:p>
    <w:p w14:paraId="25793AA4" w14:textId="2041D6A2" w:rsidR="00A87EA7" w:rsidRPr="00492DF8" w:rsidRDefault="00CF0A76" w:rsidP="00023A15">
      <w:pPr>
        <w:rPr>
          <w:rFonts w:ascii="Arial" w:eastAsia="Times New Roman" w:hAnsi="Arial" w:cs="Arial"/>
          <w:sz w:val="16"/>
          <w:szCs w:val="16"/>
          <w:lang w:eastAsia="en-GB"/>
        </w:rPr>
      </w:pPr>
      <w:hyperlink r:id="rId242" w:history="1">
        <w:r w:rsidR="00F656F3">
          <w:rPr>
            <w:rStyle w:val="Hyperlink"/>
            <w:rFonts w:ascii="Arial" w:eastAsia="Times New Roman" w:hAnsi="Arial" w:cs="Arial"/>
            <w:sz w:val="16"/>
            <w:szCs w:val="16"/>
            <w:lang w:eastAsia="en-GB"/>
          </w:rPr>
          <w:t>S1-222359</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FS_RAILSS consolidated requirements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54F8E42" w14:textId="27FF250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43" w:history="1">
        <w:r w:rsidR="00F656F3">
          <w:rPr>
            <w:rStyle w:val="Hyperlink"/>
            <w:rFonts w:ascii="Arial" w:eastAsia="Times New Roman" w:hAnsi="Arial" w:cs="Arial"/>
            <w:sz w:val="16"/>
            <w:szCs w:val="16"/>
            <w:lang w:eastAsia="en-GB"/>
          </w:rPr>
          <w:t>S1-222254</w:t>
        </w:r>
      </w:hyperlink>
    </w:p>
    <w:p w14:paraId="09A30BD5" w14:textId="6DD05907"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44" w:history="1">
        <w:r w:rsidR="00F656F3">
          <w:rPr>
            <w:rStyle w:val="Hyperlink"/>
            <w:rFonts w:ascii="Arial" w:eastAsia="Times New Roman" w:hAnsi="Arial" w:cs="Arial"/>
            <w:sz w:val="16"/>
            <w:szCs w:val="16"/>
            <w:lang w:eastAsia="en-GB"/>
          </w:rPr>
          <w:t>S1-222254</w:t>
        </w:r>
      </w:hyperlink>
      <w:r w:rsidR="00D24641" w:rsidRPr="00492DF8">
        <w:rPr>
          <w:rFonts w:ascii="Arial" w:eastAsia="Times New Roman" w:hAnsi="Arial" w:cs="Arial"/>
          <w:sz w:val="16"/>
          <w:szCs w:val="16"/>
          <w:lang w:eastAsia="en-GB"/>
        </w:rPr>
        <w:t>. Same as 2254r7</w:t>
      </w:r>
      <w:r w:rsidR="003F54AC">
        <w:rPr>
          <w:rFonts w:ascii="Arial" w:eastAsia="Times New Roman" w:hAnsi="Arial" w:cs="Arial"/>
          <w:sz w:val="16"/>
          <w:szCs w:val="16"/>
          <w:lang w:eastAsia="en-GB"/>
        </w:rPr>
        <w:t>. No presentation.</w:t>
      </w:r>
    </w:p>
    <w:p w14:paraId="3EFE2FB7" w14:textId="222F3F7B"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4E2FD285" w14:textId="77777777" w:rsidR="00A87EA7" w:rsidRPr="00492DF8" w:rsidRDefault="00A87EA7" w:rsidP="00023A15">
      <w:pPr>
        <w:rPr>
          <w:rFonts w:ascii="Arial" w:eastAsia="Times New Roman" w:hAnsi="Arial" w:cs="Arial"/>
          <w:sz w:val="16"/>
          <w:szCs w:val="16"/>
          <w:lang w:eastAsia="en-GB"/>
        </w:rPr>
      </w:pPr>
    </w:p>
    <w:p w14:paraId="183347F3" w14:textId="44002051" w:rsidR="00A87EA7" w:rsidRPr="00492DF8" w:rsidRDefault="00CF0A76" w:rsidP="00023A15">
      <w:pPr>
        <w:rPr>
          <w:rFonts w:ascii="Arial" w:eastAsia="Times New Roman" w:hAnsi="Arial" w:cs="Arial"/>
          <w:sz w:val="16"/>
          <w:szCs w:val="16"/>
          <w:lang w:eastAsia="en-GB"/>
        </w:rPr>
      </w:pPr>
      <w:hyperlink r:id="rId245" w:history="1">
        <w:r w:rsidR="00F656F3">
          <w:rPr>
            <w:rStyle w:val="Hyperlink"/>
            <w:rFonts w:ascii="Arial" w:eastAsia="Times New Roman" w:hAnsi="Arial" w:cs="Arial"/>
            <w:sz w:val="16"/>
            <w:szCs w:val="16"/>
            <w:lang w:eastAsia="en-GB"/>
          </w:rPr>
          <w:t>S1-222261</w:t>
        </w:r>
      </w:hyperlink>
      <w:r w:rsidR="00A87EA7" w:rsidRPr="00492DF8">
        <w:rPr>
          <w:rFonts w:ascii="Arial" w:eastAsia="Times New Roman" w:hAnsi="Arial" w:cs="Arial"/>
          <w:color w:val="000000"/>
          <w:sz w:val="16"/>
          <w:szCs w:val="16"/>
          <w:lang w:eastAsia="en-GB"/>
        </w:rPr>
        <w:t xml:space="preserve"> from </w:t>
      </w:r>
      <w:r w:rsidR="00D24641" w:rsidRPr="00492DF8">
        <w:rPr>
          <w:rFonts w:ascii="Arial" w:eastAsia="Times New Roman" w:hAnsi="Arial" w:cs="Arial"/>
          <w:sz w:val="16"/>
          <w:szCs w:val="16"/>
          <w:lang w:eastAsia="en-GB"/>
        </w:rPr>
        <w:t>Rapporteur (Hansung University)</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TR 22.890 v0.6.2</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631F6264"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One input agreed at SA1#98 was forgotten to be included</w:t>
      </w:r>
    </w:p>
    <w:p w14:paraId="387967A2" w14:textId="460E78D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This is the (corrected) output version of the previous meeting.</w:t>
      </w:r>
    </w:p>
    <w:p w14:paraId="721C5BF5"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Agreed as a basis for future contributions" (not "agreed to present to SA")</w:t>
      </w:r>
    </w:p>
    <w:p w14:paraId="248977C3" w14:textId="49A9B209" w:rsidR="00D24641" w:rsidRPr="00492DF8" w:rsidRDefault="00A87EA7" w:rsidP="00023A15">
      <w:pPr>
        <w:rPr>
          <w:rFonts w:eastAsia="Arial Unicode MS" w:cs="Arial"/>
          <w:szCs w:val="18"/>
          <w:lang w:eastAsia="ar-SA"/>
        </w:rPr>
      </w:pPr>
      <w:r w:rsidRPr="00492DF8">
        <w:rPr>
          <w:rFonts w:eastAsia="Arial Unicode MS" w:cs="Arial"/>
          <w:b/>
          <w:i/>
          <w:szCs w:val="18"/>
          <w:lang w:eastAsia="ar-SA"/>
        </w:rPr>
        <w:t xml:space="preserve">Conclusion: </w:t>
      </w:r>
      <w:r w:rsidR="00D24641" w:rsidRPr="00492DF8">
        <w:rPr>
          <w:rFonts w:eastAsia="Arial Unicode MS" w:cs="Arial"/>
          <w:szCs w:val="18"/>
          <w:lang w:eastAsia="ar-SA"/>
        </w:rPr>
        <w:t>Agreed</w:t>
      </w:r>
    </w:p>
    <w:p w14:paraId="0E1FDE3C" w14:textId="77777777" w:rsidR="00A87EA7" w:rsidRPr="00492DF8" w:rsidRDefault="00A87EA7" w:rsidP="00023A15">
      <w:pPr>
        <w:rPr>
          <w:rFonts w:eastAsia="Arial Unicode MS" w:cs="Arial"/>
          <w:szCs w:val="18"/>
          <w:lang w:eastAsia="ar-SA"/>
        </w:rPr>
      </w:pPr>
    </w:p>
    <w:p w14:paraId="473C4AD0" w14:textId="1EF6EA77" w:rsidR="00A87EA7" w:rsidRPr="00492DF8" w:rsidRDefault="00CF0A76" w:rsidP="00023A15">
      <w:pPr>
        <w:rPr>
          <w:rFonts w:ascii="Arial" w:eastAsia="Times New Roman" w:hAnsi="Arial" w:cs="Arial"/>
          <w:sz w:val="16"/>
          <w:szCs w:val="16"/>
          <w:lang w:eastAsia="en-GB"/>
        </w:rPr>
      </w:pPr>
      <w:hyperlink r:id="rId246" w:history="1">
        <w:r w:rsidR="00F656F3">
          <w:rPr>
            <w:rStyle w:val="Hyperlink"/>
            <w:rFonts w:ascii="Arial" w:eastAsia="Times New Roman" w:hAnsi="Arial" w:cs="Arial"/>
            <w:sz w:val="16"/>
            <w:szCs w:val="16"/>
            <w:lang w:eastAsia="en-GB"/>
          </w:rPr>
          <w:t>S1-222265</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Rapporteur (Hansung university)</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pCR on TR clean-up</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5F04400" w14:textId="4C888EF8"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Rev2 agreed</w:t>
      </w:r>
    </w:p>
    <w:p w14:paraId="48C43960" w14:textId="231277C2"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47" w:history="1">
        <w:r w:rsidR="00F656F3">
          <w:rPr>
            <w:rStyle w:val="Hyperlink"/>
            <w:rFonts w:ascii="Arial" w:eastAsia="Times New Roman" w:hAnsi="Arial" w:cs="Arial"/>
            <w:sz w:val="16"/>
            <w:szCs w:val="16"/>
            <w:lang w:eastAsia="en-GB"/>
          </w:rPr>
          <w:t>S1-222360</w:t>
        </w:r>
      </w:hyperlink>
    </w:p>
    <w:p w14:paraId="5029D23A" w14:textId="77777777" w:rsidR="00A87EA7" w:rsidRPr="00492DF8" w:rsidRDefault="00A87EA7" w:rsidP="00023A15">
      <w:pPr>
        <w:rPr>
          <w:rFonts w:ascii="Arial" w:eastAsia="Times New Roman" w:hAnsi="Arial" w:cs="Arial"/>
          <w:sz w:val="16"/>
          <w:szCs w:val="16"/>
          <w:lang w:eastAsia="en-GB"/>
        </w:rPr>
      </w:pPr>
    </w:p>
    <w:p w14:paraId="0FFFF922" w14:textId="6A2EFBA0" w:rsidR="00A87EA7" w:rsidRPr="00492DF8" w:rsidRDefault="00CF0A76" w:rsidP="00023A15">
      <w:pPr>
        <w:rPr>
          <w:rFonts w:ascii="Arial" w:eastAsia="Times New Roman" w:hAnsi="Arial" w:cs="Arial"/>
          <w:sz w:val="16"/>
          <w:szCs w:val="16"/>
          <w:lang w:eastAsia="en-GB"/>
        </w:rPr>
      </w:pPr>
      <w:hyperlink r:id="rId248" w:history="1">
        <w:r w:rsidR="00F656F3">
          <w:rPr>
            <w:rStyle w:val="Hyperlink"/>
            <w:rFonts w:ascii="Arial" w:eastAsia="Times New Roman" w:hAnsi="Arial" w:cs="Arial"/>
            <w:sz w:val="16"/>
            <w:szCs w:val="16"/>
            <w:lang w:eastAsia="en-GB"/>
          </w:rPr>
          <w:t>S1-222360</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Hansung University, LGUplus, KT, ETRI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TR 22.890 clean-up</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816877B" w14:textId="0404E41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49" w:history="1">
        <w:r w:rsidR="00F656F3">
          <w:rPr>
            <w:rStyle w:val="Hyperlink"/>
            <w:rFonts w:ascii="Arial" w:eastAsia="Times New Roman" w:hAnsi="Arial" w:cs="Arial"/>
            <w:sz w:val="16"/>
            <w:szCs w:val="16"/>
            <w:lang w:eastAsia="en-GB"/>
          </w:rPr>
          <w:t>S1-222265</w:t>
        </w:r>
      </w:hyperlink>
    </w:p>
    <w:p w14:paraId="7509E402" w14:textId="0DC72475"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50" w:history="1">
        <w:r w:rsidR="00F656F3">
          <w:rPr>
            <w:rStyle w:val="Hyperlink"/>
            <w:rFonts w:ascii="Arial" w:eastAsia="Times New Roman" w:hAnsi="Arial" w:cs="Arial"/>
            <w:sz w:val="16"/>
            <w:szCs w:val="16"/>
            <w:lang w:eastAsia="en-GB"/>
          </w:rPr>
          <w:t>S1-222265</w:t>
        </w:r>
      </w:hyperlink>
      <w:r w:rsidR="00D24641" w:rsidRPr="00492DF8">
        <w:rPr>
          <w:rFonts w:ascii="Arial" w:eastAsia="Times New Roman" w:hAnsi="Arial" w:cs="Arial"/>
          <w:sz w:val="16"/>
          <w:szCs w:val="16"/>
          <w:lang w:eastAsia="en-GB"/>
        </w:rPr>
        <w:t>. Same as 2265r2</w:t>
      </w:r>
      <w:r w:rsidR="003F54AC">
        <w:rPr>
          <w:rFonts w:ascii="Arial" w:eastAsia="Times New Roman" w:hAnsi="Arial" w:cs="Arial"/>
          <w:sz w:val="16"/>
          <w:szCs w:val="16"/>
          <w:lang w:eastAsia="en-GB"/>
        </w:rPr>
        <w:t>. No presentation.</w:t>
      </w:r>
    </w:p>
    <w:p w14:paraId="2AD9E0EF" w14:textId="34B73F73"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62844E75" w14:textId="77777777" w:rsidR="00A87EA7" w:rsidRPr="00492DF8" w:rsidRDefault="00A87EA7" w:rsidP="00023A15">
      <w:pPr>
        <w:rPr>
          <w:rFonts w:ascii="Arial" w:eastAsia="Times New Roman" w:hAnsi="Arial" w:cs="Arial"/>
          <w:sz w:val="16"/>
          <w:szCs w:val="16"/>
          <w:lang w:eastAsia="en-GB"/>
        </w:rPr>
      </w:pPr>
    </w:p>
    <w:p w14:paraId="11905034" w14:textId="260650F6" w:rsidR="00E33A62" w:rsidRPr="00492DF8" w:rsidRDefault="00E33A62" w:rsidP="00D24641">
      <w:pPr>
        <w:pStyle w:val="Heading3"/>
      </w:pPr>
      <w:bookmarkStart w:id="48" w:name="_Toc118453336"/>
      <w:r w:rsidRPr="00492DF8">
        <w:t>7.1.4</w:t>
      </w:r>
      <w:r w:rsidRPr="00492DF8">
        <w:tab/>
        <w:t>FS_RAILSS Output</w:t>
      </w:r>
      <w:bookmarkEnd w:id="48"/>
    </w:p>
    <w:p w14:paraId="2BD3E7C8" w14:textId="07BC84F4" w:rsidR="00A87EA7" w:rsidRPr="00492DF8" w:rsidRDefault="00CF0A76" w:rsidP="00023A15">
      <w:pPr>
        <w:rPr>
          <w:rFonts w:ascii="Arial" w:eastAsia="Times New Roman" w:hAnsi="Arial" w:cs="Arial"/>
          <w:sz w:val="16"/>
          <w:szCs w:val="16"/>
          <w:lang w:eastAsia="en-GB"/>
        </w:rPr>
      </w:pPr>
      <w:hyperlink r:id="rId251" w:history="1">
        <w:r w:rsidR="00F656F3">
          <w:rPr>
            <w:rStyle w:val="Hyperlink"/>
            <w:rFonts w:ascii="Arial" w:eastAsia="Times New Roman" w:hAnsi="Arial" w:cs="Arial"/>
            <w:sz w:val="16"/>
            <w:szCs w:val="16"/>
            <w:lang w:eastAsia="en-GB"/>
          </w:rPr>
          <w:t>S1-222270</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Rapporteur (Hansung University)</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Cover sheet of the TR22.890 for approval</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TS or TR cover</w:t>
      </w:r>
      <w:r w:rsidR="00A87EA7" w:rsidRPr="00492DF8">
        <w:rPr>
          <w:rFonts w:ascii="Arial" w:eastAsia="Times New Roman" w:hAnsi="Arial" w:cs="Arial"/>
          <w:sz w:val="16"/>
          <w:szCs w:val="16"/>
          <w:lang w:eastAsia="en-GB"/>
        </w:rPr>
        <w:t>)</w:t>
      </w:r>
    </w:p>
    <w:p w14:paraId="69FFAB5B" w14:textId="412376B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tdoc will be opened during approval day</w:t>
      </w:r>
    </w:p>
    <w:p w14:paraId="5B090B9D" w14:textId="73B986A3"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2F6F0397" w14:textId="77777777" w:rsidR="00A87EA7" w:rsidRPr="00492DF8" w:rsidRDefault="00A87EA7" w:rsidP="00023A15">
      <w:pPr>
        <w:rPr>
          <w:rFonts w:ascii="Arial" w:eastAsia="Times New Roman" w:hAnsi="Arial" w:cs="Arial"/>
          <w:sz w:val="16"/>
          <w:szCs w:val="16"/>
          <w:lang w:eastAsia="en-GB"/>
        </w:rPr>
      </w:pPr>
    </w:p>
    <w:p w14:paraId="2C982B49" w14:textId="4CE231AB" w:rsidR="00A87EA7" w:rsidRPr="00492DF8" w:rsidRDefault="00CF0A76" w:rsidP="00023A15">
      <w:pPr>
        <w:rPr>
          <w:rFonts w:ascii="Arial" w:eastAsia="Times New Roman" w:hAnsi="Arial" w:cs="Arial"/>
          <w:sz w:val="16"/>
          <w:szCs w:val="16"/>
          <w:lang w:eastAsia="en-GB"/>
        </w:rPr>
      </w:pPr>
      <w:hyperlink r:id="rId252" w:history="1">
        <w:r w:rsidR="00F656F3">
          <w:rPr>
            <w:rStyle w:val="Hyperlink"/>
            <w:rFonts w:ascii="Arial" w:eastAsia="Times New Roman" w:hAnsi="Arial" w:cs="Arial"/>
            <w:sz w:val="16"/>
            <w:szCs w:val="16"/>
            <w:lang w:eastAsia="en-GB"/>
          </w:rPr>
          <w:t>S1-222271</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Rapporteur (Hansung University)</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TR22.890v0.7.0 Study on Supporting of Railway Smart Station Services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56BD105E" w14:textId="7F4E4F8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First draft by Tuesday 6th 23:00 UTC Comments till Thurs 8th 23:00UTC Final version by Fri 9th 23:00UTC</w:t>
      </w:r>
    </w:p>
    <w:p w14:paraId="050F7203" w14:textId="14F604B8"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3D1FCDA7" w14:textId="77777777" w:rsidR="00A87EA7" w:rsidRPr="00492DF8" w:rsidRDefault="00A87EA7" w:rsidP="00023A15">
      <w:pPr>
        <w:rPr>
          <w:rFonts w:ascii="Arial" w:eastAsia="Times New Roman" w:hAnsi="Arial" w:cs="Arial"/>
          <w:sz w:val="16"/>
          <w:szCs w:val="16"/>
          <w:lang w:eastAsia="en-GB"/>
        </w:rPr>
      </w:pPr>
    </w:p>
    <w:p w14:paraId="5710C06A" w14:textId="605A6DD4" w:rsidR="00E33A62" w:rsidRPr="00492DF8" w:rsidRDefault="00E33A62" w:rsidP="00D24641">
      <w:pPr>
        <w:pStyle w:val="Heading2"/>
      </w:pPr>
      <w:bookmarkStart w:id="49" w:name="_Toc118453337"/>
      <w:r w:rsidRPr="00492DF8">
        <w:t>7.2</w:t>
      </w:r>
      <w:r w:rsidRPr="00492DF8">
        <w:tab/>
        <w:t>FS_Sensing: Study on Integrated Sensing and Communication [SP-220717]</w:t>
      </w:r>
      <w:bookmarkEnd w:id="49"/>
    </w:p>
    <w:p w14:paraId="0551F1C9" w14:textId="77777777" w:rsidR="00E33A62" w:rsidRPr="00492DF8" w:rsidRDefault="00E33A62" w:rsidP="00E33A62">
      <w:r w:rsidRPr="00492DF8">
        <w:t>Work status prior to this meeting:</w:t>
      </w:r>
    </w:p>
    <w:p w14:paraId="33B570BB" w14:textId="77777777" w:rsidR="00E33A62" w:rsidRPr="00E42AD0" w:rsidRDefault="00E33A62" w:rsidP="00E33A62">
      <w:pPr>
        <w:rPr>
          <w:lang w:val="de-DE"/>
        </w:rPr>
      </w:pPr>
      <w:r w:rsidRPr="00E42AD0">
        <w:rPr>
          <w:lang w:val="de-DE"/>
        </w:rPr>
        <w:t>Rapporteur: Vasil Aleksiev (Deutsche Telekom)</w:t>
      </w:r>
    </w:p>
    <w:p w14:paraId="52B27F10" w14:textId="77777777" w:rsidR="00E33A62" w:rsidRPr="00E42AD0" w:rsidRDefault="00E33A62" w:rsidP="00E33A62">
      <w:pPr>
        <w:rPr>
          <w:lang w:val="fr-FR"/>
        </w:rPr>
      </w:pPr>
      <w:r w:rsidRPr="00E42AD0">
        <w:rPr>
          <w:lang w:val="fr-FR"/>
        </w:rPr>
        <w:t>Latest version: TR 22.837</w:t>
      </w:r>
    </w:p>
    <w:p w14:paraId="24C16D71" w14:textId="77777777" w:rsidR="00E33A62" w:rsidRPr="00E42AD0" w:rsidRDefault="00E33A62" w:rsidP="00E33A62">
      <w:pPr>
        <w:rPr>
          <w:lang w:val="fr-FR"/>
        </w:rPr>
      </w:pPr>
      <w:r w:rsidRPr="00E42AD0">
        <w:rPr>
          <w:lang w:val="fr-FR"/>
        </w:rPr>
        <w:t>Target completion date: SA#100 (06/2023)</w:t>
      </w:r>
    </w:p>
    <w:p w14:paraId="08344AD1" w14:textId="7BC02F2B" w:rsidR="00E33A62" w:rsidRPr="00492DF8" w:rsidRDefault="00E33A62" w:rsidP="00E33A62">
      <w:r w:rsidRPr="00492DF8">
        <w:t>Percentage completion: 0%</w:t>
      </w:r>
    </w:p>
    <w:p w14:paraId="091ED37F" w14:textId="22D2CB19" w:rsidR="00E33A62" w:rsidRPr="00492DF8" w:rsidRDefault="00E33A62" w:rsidP="00D24641">
      <w:pPr>
        <w:pStyle w:val="Heading3"/>
      </w:pPr>
      <w:bookmarkStart w:id="50" w:name="_Toc118453338"/>
      <w:r w:rsidRPr="00492DF8">
        <w:t>7.2.1</w:t>
      </w:r>
      <w:r w:rsidRPr="00492DF8">
        <w:tab/>
        <w:t>General (discussion on NWM)</w:t>
      </w:r>
      <w:bookmarkEnd w:id="50"/>
    </w:p>
    <w:p w14:paraId="712D5C19" w14:textId="685D7414" w:rsidR="00A87EA7" w:rsidRPr="00492DF8" w:rsidRDefault="00CF0A76" w:rsidP="00023A15">
      <w:pPr>
        <w:rPr>
          <w:rFonts w:ascii="Arial" w:eastAsia="Times New Roman" w:hAnsi="Arial" w:cs="Arial"/>
          <w:sz w:val="16"/>
          <w:szCs w:val="16"/>
          <w:lang w:eastAsia="en-GB"/>
        </w:rPr>
      </w:pPr>
      <w:hyperlink r:id="rId253" w:history="1">
        <w:r w:rsidR="00F656F3">
          <w:rPr>
            <w:rStyle w:val="Hyperlink"/>
            <w:rFonts w:ascii="Arial" w:eastAsia="Times New Roman" w:hAnsi="Arial" w:cs="Arial"/>
            <w:b/>
            <w:bCs/>
            <w:sz w:val="16"/>
            <w:szCs w:val="16"/>
            <w:lang w:eastAsia="en-GB"/>
          </w:rPr>
          <w:t>S1-222110</w:t>
        </w:r>
      </w:hyperlink>
      <w:r w:rsidR="00A87EA7" w:rsidRPr="00492DF8">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Sensing definition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88DBDE6"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It is proposed to add Sensing definitions to 3GPP TR 22.837 V0.1.0.</w:t>
      </w:r>
    </w:p>
    <w:p w14:paraId="4DD74C3F" w14:textId="04B7B61E"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3 proposals: Huawei, Xiaomi (2120) and DT (2226)</w:t>
      </w:r>
    </w:p>
    <w:p w14:paraId="5794E06E"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Xiaomi: 2 companies</w:t>
      </w:r>
    </w:p>
    <w:p w14:paraId="0572CA1C"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DT: 11 companies</w:t>
      </w:r>
    </w:p>
    <w:p w14:paraId="1FC04819"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Huawei: 17 companies</w:t>
      </w:r>
    </w:p>
    <w:p w14:paraId="2E9ABC34"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Objections: </w:t>
      </w:r>
    </w:p>
    <w:p w14:paraId="0132D78F"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3 against 2 for DT, Huawei.</w:t>
      </w:r>
    </w:p>
    <w:p w14:paraId="24927562"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So no consensus.</w:t>
      </w:r>
    </w:p>
    <w:p w14:paraId="16843310" w14:textId="1BC4572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Noted</w:t>
      </w:r>
    </w:p>
    <w:p w14:paraId="72ABF033" w14:textId="77777777" w:rsidR="00A87EA7" w:rsidRPr="00492DF8" w:rsidRDefault="00A87EA7" w:rsidP="00023A15">
      <w:pPr>
        <w:rPr>
          <w:rFonts w:ascii="Arial" w:eastAsia="Times New Roman" w:hAnsi="Arial" w:cs="Arial"/>
          <w:sz w:val="16"/>
          <w:szCs w:val="16"/>
          <w:lang w:eastAsia="en-GB"/>
        </w:rPr>
      </w:pPr>
    </w:p>
    <w:p w14:paraId="3706F9DD" w14:textId="5B2D1F77" w:rsidR="00A87EA7" w:rsidRPr="00492DF8" w:rsidRDefault="00CF0A76" w:rsidP="00023A15">
      <w:pPr>
        <w:rPr>
          <w:rFonts w:ascii="Arial" w:eastAsia="Times New Roman" w:hAnsi="Arial" w:cs="Arial"/>
          <w:sz w:val="16"/>
          <w:szCs w:val="16"/>
          <w:lang w:eastAsia="en-GB"/>
        </w:rPr>
      </w:pPr>
      <w:hyperlink r:id="rId254" w:history="1">
        <w:r w:rsidR="00F656F3">
          <w:rPr>
            <w:rStyle w:val="Hyperlink"/>
            <w:rFonts w:ascii="Arial" w:eastAsia="Times New Roman" w:hAnsi="Arial" w:cs="Arial"/>
            <w:b/>
            <w:bCs/>
            <w:sz w:val="16"/>
            <w:szCs w:val="16"/>
            <w:lang w:eastAsia="en-GB"/>
          </w:rPr>
          <w:t>S1-222226</w:t>
        </w:r>
      </w:hyperlink>
      <w:r w:rsidR="00A87EA7" w:rsidRPr="00492DF8">
        <w:t xml:space="preserve"> from </w:t>
      </w:r>
      <w:r w:rsidR="00D24641" w:rsidRPr="00492DF8">
        <w:rPr>
          <w:rFonts w:ascii="Arial" w:eastAsia="Times New Roman" w:hAnsi="Arial" w:cs="Arial"/>
          <w:sz w:val="16"/>
          <w:szCs w:val="16"/>
          <w:lang w:eastAsia="en-GB"/>
        </w:rPr>
        <w:t>Deutsche Telekom</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introducing wireless sensing definition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D0CBF42"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document proposes introducing the definition of wireless sensing.</w:t>
      </w:r>
    </w:p>
    <w:p w14:paraId="68A7A36F" w14:textId="5A8DB896"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09EF2F8F" w14:textId="77777777" w:rsidR="00A87EA7" w:rsidRPr="00492DF8" w:rsidRDefault="00A87EA7" w:rsidP="00023A15">
      <w:pPr>
        <w:rPr>
          <w:rFonts w:ascii="Arial" w:eastAsia="Times New Roman" w:hAnsi="Arial" w:cs="Arial"/>
          <w:sz w:val="16"/>
          <w:szCs w:val="16"/>
          <w:lang w:eastAsia="en-GB"/>
        </w:rPr>
      </w:pPr>
    </w:p>
    <w:p w14:paraId="2CD88BC4" w14:textId="0ADCD58C" w:rsidR="00A87EA7" w:rsidRPr="00492DF8" w:rsidRDefault="00CF0A76" w:rsidP="00023A15">
      <w:pPr>
        <w:rPr>
          <w:rFonts w:ascii="Arial" w:eastAsia="Times New Roman" w:hAnsi="Arial" w:cs="Arial"/>
          <w:sz w:val="16"/>
          <w:szCs w:val="16"/>
          <w:lang w:eastAsia="en-GB"/>
        </w:rPr>
      </w:pPr>
      <w:hyperlink r:id="rId255" w:history="1">
        <w:r w:rsidR="00F656F3">
          <w:rPr>
            <w:rStyle w:val="Hyperlink"/>
            <w:rFonts w:ascii="Arial" w:eastAsia="Times New Roman" w:hAnsi="Arial" w:cs="Arial"/>
            <w:b/>
            <w:bCs/>
            <w:sz w:val="16"/>
            <w:szCs w:val="16"/>
            <w:lang w:eastAsia="en-GB"/>
          </w:rPr>
          <w:t>S1-222237</w:t>
        </w:r>
      </w:hyperlink>
      <w:r w:rsidR="00A87EA7" w:rsidRPr="00492DF8">
        <w:t xml:space="preserve"> from </w:t>
      </w:r>
      <w:r w:rsidR="00D24641" w:rsidRPr="00492DF8">
        <w:rPr>
          <w:rFonts w:ascii="Arial" w:eastAsia="Times New Roman" w:hAnsi="Arial" w:cs="Arial"/>
          <w:sz w:val="16"/>
          <w:szCs w:val="16"/>
          <w:lang w:eastAsia="en-GB"/>
        </w:rPr>
        <w:t>Apple</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'Sensing Measurement', 'Sensing Result' and 'Integrated Sensing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037E47F" w14:textId="38D13B6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2237r5 pre-agreed (sensing result: the information derived from processing sensing measurements data. NOTE:</w:t>
      </w:r>
      <w:r w:rsidR="006C2C4D" w:rsidRPr="00492DF8">
        <w:rPr>
          <w:rFonts w:ascii="Arial" w:eastAsia="Times New Roman" w:hAnsi="Arial" w:cs="Arial"/>
          <w:sz w:val="16"/>
          <w:szCs w:val="16"/>
          <w:lang w:eastAsia="en-GB"/>
        </w:rPr>
        <w:t xml:space="preserve"> </w:t>
      </w:r>
      <w:r w:rsidR="00D24641" w:rsidRPr="00492DF8">
        <w:rPr>
          <w:rFonts w:ascii="Arial" w:eastAsia="Times New Roman" w:hAnsi="Arial" w:cs="Arial"/>
          <w:sz w:val="16"/>
          <w:szCs w:val="16"/>
          <w:lang w:eastAsia="en-GB"/>
        </w:rPr>
        <w:t>Examples of sensing result are characteristics of an object or environment, etc.))</w:t>
      </w:r>
    </w:p>
    <w:p w14:paraId="0235CEA1" w14:textId="7FEFF0BF"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 xml:space="preserve">Revised to </w:t>
      </w:r>
      <w:hyperlink r:id="rId256" w:history="1">
        <w:r w:rsidR="00F656F3">
          <w:rPr>
            <w:rStyle w:val="Hyperlink"/>
            <w:rFonts w:ascii="Arial" w:eastAsia="Times New Roman" w:hAnsi="Arial" w:cs="Arial"/>
            <w:sz w:val="16"/>
            <w:szCs w:val="16"/>
            <w:lang w:eastAsia="en-GB"/>
          </w:rPr>
          <w:t>S1-222300</w:t>
        </w:r>
      </w:hyperlink>
    </w:p>
    <w:p w14:paraId="15181E64" w14:textId="77777777" w:rsidR="00A87EA7" w:rsidRPr="00492DF8" w:rsidRDefault="00A87EA7" w:rsidP="00023A15">
      <w:pPr>
        <w:rPr>
          <w:rFonts w:ascii="Arial" w:eastAsia="Times New Roman" w:hAnsi="Arial" w:cs="Arial"/>
          <w:sz w:val="16"/>
          <w:szCs w:val="16"/>
          <w:lang w:eastAsia="en-GB"/>
        </w:rPr>
      </w:pPr>
    </w:p>
    <w:p w14:paraId="3F7E4E52" w14:textId="083E00F8" w:rsidR="00A87EA7" w:rsidRPr="00492DF8" w:rsidRDefault="00CF0A76" w:rsidP="00023A15">
      <w:pPr>
        <w:rPr>
          <w:rFonts w:ascii="Arial" w:eastAsia="Times New Roman" w:hAnsi="Arial" w:cs="Arial"/>
          <w:sz w:val="16"/>
          <w:szCs w:val="16"/>
          <w:lang w:eastAsia="en-GB"/>
        </w:rPr>
      </w:pPr>
      <w:hyperlink r:id="rId257" w:history="1">
        <w:r w:rsidR="00F656F3">
          <w:rPr>
            <w:rStyle w:val="Hyperlink"/>
            <w:rFonts w:ascii="Arial" w:eastAsia="Times New Roman" w:hAnsi="Arial" w:cs="Arial"/>
            <w:sz w:val="16"/>
            <w:szCs w:val="16"/>
            <w:lang w:eastAsia="en-GB"/>
          </w:rPr>
          <w:t>S1-222300</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Apple</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'Sensing Measurement', 'Sensing Result' and 'Integrated Sensing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C5E7848" w14:textId="73FE9C92"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58" w:history="1">
        <w:r w:rsidR="00F656F3">
          <w:rPr>
            <w:rStyle w:val="Hyperlink"/>
            <w:rFonts w:ascii="Arial" w:eastAsia="Times New Roman" w:hAnsi="Arial" w:cs="Arial"/>
            <w:sz w:val="16"/>
            <w:szCs w:val="16"/>
            <w:lang w:eastAsia="en-GB"/>
          </w:rPr>
          <w:t>S1-222237</w:t>
        </w:r>
      </w:hyperlink>
    </w:p>
    <w:p w14:paraId="72D40691" w14:textId="33B93AB8"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59" w:history="1">
        <w:r w:rsidR="00F656F3">
          <w:rPr>
            <w:rStyle w:val="Hyperlink"/>
            <w:rFonts w:ascii="Arial" w:eastAsia="Times New Roman" w:hAnsi="Arial" w:cs="Arial"/>
            <w:sz w:val="16"/>
            <w:szCs w:val="16"/>
            <w:lang w:eastAsia="en-GB"/>
          </w:rPr>
          <w:t>S1-222237</w:t>
        </w:r>
      </w:hyperlink>
      <w:r w:rsidR="00D24641" w:rsidRPr="00492DF8">
        <w:rPr>
          <w:rFonts w:ascii="Arial" w:eastAsia="Times New Roman" w:hAnsi="Arial" w:cs="Arial"/>
          <w:sz w:val="16"/>
          <w:szCs w:val="16"/>
          <w:lang w:eastAsia="en-GB"/>
        </w:rPr>
        <w:t>. Same as 2237r5</w:t>
      </w:r>
    </w:p>
    <w:p w14:paraId="6544A47E" w14:textId="472F8A01"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05CE14F2" w14:textId="77777777" w:rsidR="00A87EA7" w:rsidRPr="00492DF8" w:rsidRDefault="00A87EA7" w:rsidP="00023A15">
      <w:pPr>
        <w:rPr>
          <w:rFonts w:ascii="Arial" w:eastAsia="Times New Roman" w:hAnsi="Arial" w:cs="Arial"/>
          <w:sz w:val="16"/>
          <w:szCs w:val="16"/>
          <w:lang w:eastAsia="en-GB"/>
        </w:rPr>
      </w:pPr>
    </w:p>
    <w:p w14:paraId="5B8F79B2" w14:textId="643459D8" w:rsidR="00A87EA7" w:rsidRPr="00492DF8" w:rsidRDefault="00CF0A76" w:rsidP="00023A15">
      <w:pPr>
        <w:rPr>
          <w:rFonts w:ascii="Arial" w:eastAsia="Times New Roman" w:hAnsi="Arial" w:cs="Arial"/>
          <w:sz w:val="16"/>
          <w:szCs w:val="16"/>
          <w:lang w:eastAsia="en-GB"/>
        </w:rPr>
      </w:pPr>
      <w:hyperlink r:id="rId260" w:history="1">
        <w:r w:rsidR="00F656F3">
          <w:rPr>
            <w:rStyle w:val="Hyperlink"/>
            <w:rFonts w:ascii="Arial" w:eastAsia="Times New Roman" w:hAnsi="Arial" w:cs="Arial"/>
            <w:sz w:val="16"/>
            <w:szCs w:val="16"/>
            <w:lang w:eastAsia="en-GB"/>
          </w:rPr>
          <w:t>S1-222258</w:t>
        </w:r>
      </w:hyperlink>
      <w:r w:rsidR="00A87EA7" w:rsidRPr="00492DF8">
        <w:rPr>
          <w:rFonts w:ascii="Arial" w:eastAsia="Times New Roman" w:hAnsi="Arial" w:cs="Arial"/>
          <w:color w:val="000000"/>
          <w:sz w:val="16"/>
          <w:szCs w:val="16"/>
          <w:lang w:eastAsia="en-GB"/>
        </w:rPr>
        <w:t xml:space="preserve"> from </w:t>
      </w:r>
      <w:r w:rsidR="00D24641" w:rsidRPr="00492DF8">
        <w:rPr>
          <w:rFonts w:ascii="Arial" w:eastAsia="Times New Roman" w:hAnsi="Arial" w:cs="Arial"/>
          <w:sz w:val="16"/>
          <w:szCs w:val="16"/>
          <w:lang w:eastAsia="en-GB"/>
        </w:rPr>
        <w:t>SA1 Chair</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Daily NWM report of [SA1#99e, FS_Sensing_definitions] - https://nwm-trial.etsi.org/#/documents/7966</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6F3679BA" w14:textId="29A66676"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Just for info.</w:t>
      </w:r>
    </w:p>
    <w:p w14:paraId="156763D9" w14:textId="240493B2" w:rsidR="00D24641" w:rsidRPr="00492DF8" w:rsidRDefault="00A87EA7" w:rsidP="00023A15">
      <w:pPr>
        <w:rPr>
          <w:rFonts w:eastAsia="Arial Unicode MS" w:cs="Arial"/>
          <w:szCs w:val="18"/>
          <w:lang w:eastAsia="ar-SA"/>
        </w:rPr>
      </w:pPr>
      <w:r w:rsidRPr="00492DF8">
        <w:rPr>
          <w:rFonts w:eastAsia="Arial Unicode MS" w:cs="Arial"/>
          <w:b/>
          <w:i/>
          <w:szCs w:val="18"/>
          <w:lang w:eastAsia="ar-SA"/>
        </w:rPr>
        <w:t>Conclusion:</w:t>
      </w:r>
      <w:r w:rsidR="006C2C4D" w:rsidRPr="00492DF8">
        <w:rPr>
          <w:rFonts w:eastAsia="Arial Unicode MS" w:cs="Arial"/>
          <w:b/>
          <w:i/>
          <w:szCs w:val="18"/>
          <w:lang w:eastAsia="ar-SA"/>
        </w:rPr>
        <w:t xml:space="preserve"> </w:t>
      </w:r>
      <w:r w:rsidR="00D24641" w:rsidRPr="00492DF8">
        <w:rPr>
          <w:rFonts w:eastAsia="Arial Unicode MS" w:cs="Arial"/>
          <w:szCs w:val="18"/>
          <w:lang w:eastAsia="ar-SA"/>
        </w:rPr>
        <w:t>Noted</w:t>
      </w:r>
    </w:p>
    <w:p w14:paraId="6430CD38" w14:textId="77777777" w:rsidR="00A87EA7" w:rsidRPr="00492DF8" w:rsidRDefault="00A87EA7" w:rsidP="00023A15">
      <w:pPr>
        <w:rPr>
          <w:rFonts w:eastAsia="Arial Unicode MS" w:cs="Arial"/>
          <w:szCs w:val="18"/>
          <w:lang w:eastAsia="ar-SA"/>
        </w:rPr>
      </w:pPr>
    </w:p>
    <w:p w14:paraId="46789F27" w14:textId="6E6E9CAC" w:rsidR="00E33A62" w:rsidRPr="00492DF8" w:rsidRDefault="00E33A62" w:rsidP="00D24641">
      <w:pPr>
        <w:pStyle w:val="Heading3"/>
      </w:pPr>
      <w:bookmarkStart w:id="51" w:name="_Toc118453339"/>
      <w:r w:rsidRPr="00492DF8">
        <w:t>7.2.2</w:t>
      </w:r>
      <w:r w:rsidRPr="00492DF8">
        <w:tab/>
        <w:t>General (2)</w:t>
      </w:r>
      <w:bookmarkEnd w:id="51"/>
    </w:p>
    <w:p w14:paraId="05973567" w14:textId="7E8BF027" w:rsidR="00A87EA7" w:rsidRPr="00492DF8" w:rsidRDefault="00CF0A76" w:rsidP="00023A15">
      <w:pPr>
        <w:rPr>
          <w:rFonts w:ascii="Arial" w:eastAsia="Times New Roman" w:hAnsi="Arial" w:cs="Arial"/>
          <w:sz w:val="16"/>
          <w:szCs w:val="16"/>
          <w:lang w:eastAsia="en-GB"/>
        </w:rPr>
      </w:pPr>
      <w:hyperlink r:id="rId261" w:history="1">
        <w:r w:rsidR="00F656F3">
          <w:rPr>
            <w:rStyle w:val="Hyperlink"/>
            <w:rFonts w:ascii="Arial" w:eastAsia="Times New Roman" w:hAnsi="Arial" w:cs="Arial"/>
            <w:b/>
            <w:bCs/>
            <w:sz w:val="16"/>
            <w:szCs w:val="16"/>
            <w:lang w:eastAsia="en-GB"/>
          </w:rPr>
          <w:t>S1-222222</w:t>
        </w:r>
      </w:hyperlink>
      <w:r w:rsidR="00A87EA7" w:rsidRPr="00492DF8">
        <w:t xml:space="preserve"> from </w:t>
      </w:r>
      <w:r w:rsidR="00D24641" w:rsidRPr="00492DF8">
        <w:rPr>
          <w:rFonts w:ascii="Arial" w:eastAsia="Times New Roman" w:hAnsi="Arial" w:cs="Arial"/>
          <w:sz w:val="16"/>
          <w:szCs w:val="16"/>
          <w:lang w:eastAsia="en-GB"/>
        </w:rPr>
        <w:t>Deutsche Telekom</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scope of the Sensing study item</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56D251C"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pCR introduces text into the first clause of the study.</w:t>
      </w:r>
    </w:p>
    <w:p w14:paraId="34662A9E" w14:textId="28D21E51"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2222r4 for approval day</w:t>
      </w:r>
    </w:p>
    <w:p w14:paraId="2014FEC4" w14:textId="661D5B9D"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62" w:history="1">
        <w:r w:rsidR="00F656F3">
          <w:rPr>
            <w:rStyle w:val="Hyperlink"/>
            <w:rFonts w:ascii="Arial" w:eastAsia="Times New Roman" w:hAnsi="Arial" w:cs="Arial"/>
            <w:sz w:val="16"/>
            <w:szCs w:val="16"/>
            <w:lang w:eastAsia="en-GB"/>
          </w:rPr>
          <w:t>S1-222301</w:t>
        </w:r>
      </w:hyperlink>
    </w:p>
    <w:p w14:paraId="6B1C7D3A" w14:textId="77777777" w:rsidR="00A87EA7" w:rsidRPr="00492DF8" w:rsidRDefault="00A87EA7" w:rsidP="00023A15">
      <w:pPr>
        <w:rPr>
          <w:rFonts w:ascii="Arial" w:eastAsia="Times New Roman" w:hAnsi="Arial" w:cs="Arial"/>
          <w:sz w:val="16"/>
          <w:szCs w:val="16"/>
          <w:lang w:eastAsia="en-GB"/>
        </w:rPr>
      </w:pPr>
    </w:p>
    <w:p w14:paraId="4E82D5AD" w14:textId="0787DEA7" w:rsidR="00A87EA7" w:rsidRPr="00492DF8" w:rsidRDefault="00CF0A76" w:rsidP="00023A15">
      <w:pPr>
        <w:rPr>
          <w:rFonts w:ascii="Arial" w:eastAsia="Times New Roman" w:hAnsi="Arial" w:cs="Arial"/>
          <w:sz w:val="16"/>
          <w:szCs w:val="16"/>
          <w:lang w:eastAsia="en-GB"/>
        </w:rPr>
      </w:pPr>
      <w:hyperlink r:id="rId263" w:history="1">
        <w:r w:rsidR="00F656F3">
          <w:rPr>
            <w:rStyle w:val="Hyperlink"/>
            <w:rFonts w:ascii="Arial" w:eastAsia="Times New Roman" w:hAnsi="Arial" w:cs="Arial"/>
            <w:sz w:val="16"/>
            <w:szCs w:val="16"/>
            <w:lang w:eastAsia="en-GB"/>
          </w:rPr>
          <w:t>S1-222301</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Deutsche Telekom, Huawei, HiSilicon</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scope of the Sensing study item</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D02F445" w14:textId="46507BBC"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64" w:history="1">
        <w:r w:rsidR="00F656F3">
          <w:rPr>
            <w:rStyle w:val="Hyperlink"/>
            <w:rFonts w:ascii="Arial" w:eastAsia="Times New Roman" w:hAnsi="Arial" w:cs="Arial"/>
            <w:sz w:val="16"/>
            <w:szCs w:val="16"/>
            <w:lang w:eastAsia="en-GB"/>
          </w:rPr>
          <w:t>S1-222222</w:t>
        </w:r>
      </w:hyperlink>
    </w:p>
    <w:p w14:paraId="52EA9801" w14:textId="3C9335D5"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65" w:history="1">
        <w:r w:rsidR="00F656F3">
          <w:rPr>
            <w:rStyle w:val="Hyperlink"/>
            <w:rFonts w:ascii="Arial" w:eastAsia="Times New Roman" w:hAnsi="Arial" w:cs="Arial"/>
            <w:sz w:val="16"/>
            <w:szCs w:val="16"/>
            <w:lang w:eastAsia="en-GB"/>
          </w:rPr>
          <w:t>S1-222222</w:t>
        </w:r>
      </w:hyperlink>
      <w:r w:rsidR="00D24641" w:rsidRPr="00492DF8">
        <w:rPr>
          <w:rFonts w:ascii="Arial" w:eastAsia="Times New Roman" w:hAnsi="Arial" w:cs="Arial"/>
          <w:sz w:val="16"/>
          <w:szCs w:val="16"/>
          <w:lang w:eastAsia="en-GB"/>
        </w:rPr>
        <w:t>. Same as 2222r3</w:t>
      </w:r>
    </w:p>
    <w:p w14:paraId="607E7AD8" w14:textId="128185B1"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0DF2A322" w14:textId="77777777" w:rsidR="00A87EA7" w:rsidRPr="00492DF8" w:rsidRDefault="00A87EA7" w:rsidP="00023A15">
      <w:pPr>
        <w:rPr>
          <w:rFonts w:ascii="Arial" w:eastAsia="Times New Roman" w:hAnsi="Arial" w:cs="Arial"/>
          <w:sz w:val="16"/>
          <w:szCs w:val="16"/>
          <w:lang w:eastAsia="en-GB"/>
        </w:rPr>
      </w:pPr>
    </w:p>
    <w:p w14:paraId="0A733984" w14:textId="0C79B272" w:rsidR="00A87EA7" w:rsidRPr="00492DF8" w:rsidRDefault="00CF0A76" w:rsidP="00023A15">
      <w:pPr>
        <w:rPr>
          <w:rFonts w:ascii="Arial" w:eastAsia="Times New Roman" w:hAnsi="Arial" w:cs="Arial"/>
          <w:sz w:val="16"/>
          <w:szCs w:val="16"/>
          <w:lang w:eastAsia="en-GB"/>
        </w:rPr>
      </w:pPr>
      <w:hyperlink r:id="rId266" w:history="1">
        <w:r w:rsidR="00F656F3">
          <w:rPr>
            <w:rStyle w:val="Hyperlink"/>
            <w:rFonts w:ascii="Arial" w:eastAsia="Times New Roman" w:hAnsi="Arial" w:cs="Arial"/>
            <w:b/>
            <w:bCs/>
            <w:sz w:val="16"/>
            <w:szCs w:val="16"/>
            <w:lang w:eastAsia="en-GB"/>
          </w:rPr>
          <w:t>S1-222209</w:t>
        </w:r>
      </w:hyperlink>
      <w:r w:rsidR="00A87EA7" w:rsidRPr="00492DF8">
        <w:t xml:space="preserve"> from </w:t>
      </w:r>
      <w:r w:rsidR="00D24641"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pCR on Sensing service KPI table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F3BA1E8" w14:textId="111EB7E9"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Merge into 2108r3</w:t>
      </w:r>
    </w:p>
    <w:p w14:paraId="62822196" w14:textId="77777777" w:rsidR="00A87EA7" w:rsidRPr="00492DF8" w:rsidRDefault="00A87EA7" w:rsidP="00023A15">
      <w:pPr>
        <w:rPr>
          <w:rFonts w:ascii="Arial" w:eastAsia="Times New Roman" w:hAnsi="Arial" w:cs="Arial"/>
          <w:sz w:val="16"/>
          <w:szCs w:val="16"/>
          <w:lang w:eastAsia="en-GB"/>
        </w:rPr>
      </w:pPr>
    </w:p>
    <w:p w14:paraId="1D5D8278" w14:textId="1B6EEA8D" w:rsidR="00A87EA7" w:rsidRPr="00492DF8" w:rsidRDefault="00CF0A76" w:rsidP="00023A15">
      <w:pPr>
        <w:rPr>
          <w:rFonts w:ascii="Arial" w:eastAsia="Times New Roman" w:hAnsi="Arial" w:cs="Arial"/>
          <w:sz w:val="16"/>
          <w:szCs w:val="16"/>
          <w:lang w:eastAsia="en-GB"/>
        </w:rPr>
      </w:pPr>
      <w:hyperlink r:id="rId267" w:history="1">
        <w:r w:rsidR="00F656F3">
          <w:rPr>
            <w:rStyle w:val="Hyperlink"/>
            <w:rFonts w:ascii="Arial" w:eastAsia="Times New Roman" w:hAnsi="Arial" w:cs="Arial"/>
            <w:b/>
            <w:bCs/>
            <w:sz w:val="16"/>
            <w:szCs w:val="16"/>
            <w:lang w:eastAsia="en-GB"/>
          </w:rPr>
          <w:t>S1-222108</w:t>
        </w:r>
      </w:hyperlink>
      <w:r w:rsidR="00A87EA7" w:rsidRPr="00492DF8">
        <w:t xml:space="preserve"> from </w:t>
      </w:r>
      <w:r w:rsidR="00D24641" w:rsidRPr="00492DF8">
        <w:rPr>
          <w:rFonts w:ascii="Arial" w:eastAsia="Times New Roman" w:hAnsi="Arial" w:cs="Arial"/>
          <w:sz w:val="16"/>
          <w:szCs w:val="16"/>
          <w:lang w:eastAsia="en-GB"/>
        </w:rPr>
        <w:t>Nokia, Nokia Shanghai Bell</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consolidated potential KPIs for sensing scenarios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2118B5C"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proposes consolidated KPIs applicable to all use cases for integrated sensing and communications.</w:t>
      </w:r>
    </w:p>
    <w:p w14:paraId="5DBF41A2" w14:textId="354916DD"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2108r4 for approval day.</w:t>
      </w:r>
    </w:p>
    <w:p w14:paraId="3F416374"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This was agreed (No comments received) during approval day but changed later on during the call.</w:t>
      </w:r>
    </w:p>
    <w:p w14:paraId="0D45C38A" w14:textId="00385DB4"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Noted</w:t>
      </w:r>
    </w:p>
    <w:p w14:paraId="11202431" w14:textId="77777777" w:rsidR="00A87EA7" w:rsidRPr="00492DF8" w:rsidRDefault="00A87EA7" w:rsidP="00023A15">
      <w:pPr>
        <w:rPr>
          <w:rFonts w:ascii="Arial" w:eastAsia="Times New Roman" w:hAnsi="Arial" w:cs="Arial"/>
          <w:sz w:val="16"/>
          <w:szCs w:val="16"/>
          <w:lang w:eastAsia="en-GB"/>
        </w:rPr>
      </w:pPr>
    </w:p>
    <w:p w14:paraId="4128EDA4" w14:textId="4E472A99" w:rsidR="00E33A62" w:rsidRPr="00492DF8" w:rsidRDefault="00E33A62" w:rsidP="00D24641">
      <w:pPr>
        <w:pStyle w:val="Heading3"/>
      </w:pPr>
      <w:bookmarkStart w:id="52" w:name="_Toc118453340"/>
      <w:r w:rsidRPr="00492DF8">
        <w:t>7.2.3</w:t>
      </w:r>
      <w:r w:rsidRPr="00492DF8">
        <w:tab/>
        <w:t>Use Cases Update</w:t>
      </w:r>
      <w:bookmarkEnd w:id="52"/>
    </w:p>
    <w:p w14:paraId="7981127E" w14:textId="5E2F5AB5" w:rsidR="00A87EA7" w:rsidRPr="00492DF8" w:rsidRDefault="00CF0A76" w:rsidP="00023A15">
      <w:pPr>
        <w:rPr>
          <w:rFonts w:ascii="Arial" w:eastAsia="Times New Roman" w:hAnsi="Arial" w:cs="Arial"/>
          <w:sz w:val="16"/>
          <w:szCs w:val="16"/>
          <w:lang w:eastAsia="en-GB"/>
        </w:rPr>
      </w:pPr>
      <w:hyperlink r:id="rId268" w:history="1">
        <w:r w:rsidR="00F656F3">
          <w:rPr>
            <w:rStyle w:val="Hyperlink"/>
            <w:rFonts w:ascii="Arial" w:eastAsia="Times New Roman" w:hAnsi="Arial" w:cs="Arial"/>
            <w:b/>
            <w:bCs/>
            <w:sz w:val="16"/>
            <w:szCs w:val="16"/>
            <w:lang w:eastAsia="en-GB"/>
          </w:rPr>
          <w:t>S1-222176</w:t>
        </w:r>
      </w:hyperlink>
      <w:r w:rsidR="00A87EA7" w:rsidRPr="00492DF8">
        <w:t xml:space="preserve"> from </w:t>
      </w:r>
      <w:r w:rsidR="00D24641" w:rsidRPr="00492DF8">
        <w:rPr>
          <w:rFonts w:ascii="Arial" w:eastAsia="Times New Roman" w:hAnsi="Arial" w:cs="Arial"/>
          <w:sz w:val="16"/>
          <w:szCs w:val="16"/>
          <w:lang w:eastAsia="en-GB"/>
        </w:rPr>
        <w:t>OPPO, Huawei?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Update for Use case of intruder detection in smart home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33A4D48"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This document is to revise the use case of intruder detection in smart home for FS_Sensing which has captured into TR22.837 </w:t>
      </w:r>
    </w:p>
    <w:p w14:paraId="7706E335" w14:textId="2EB39C53"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2176r3 for approval day</w:t>
      </w:r>
    </w:p>
    <w:p w14:paraId="50DA818F"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noted (DT concern)</w:t>
      </w:r>
    </w:p>
    <w:p w14:paraId="5E476562" w14:textId="21DF675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 xml:space="preserve">Revised to </w:t>
      </w:r>
      <w:hyperlink r:id="rId269" w:history="1">
        <w:r w:rsidR="00F656F3">
          <w:rPr>
            <w:rStyle w:val="Hyperlink"/>
            <w:rFonts w:ascii="Arial" w:eastAsia="Times New Roman" w:hAnsi="Arial" w:cs="Arial"/>
            <w:sz w:val="16"/>
            <w:szCs w:val="16"/>
            <w:lang w:eastAsia="en-GB"/>
          </w:rPr>
          <w:t>S1-222302</w:t>
        </w:r>
      </w:hyperlink>
    </w:p>
    <w:p w14:paraId="4F11AB04" w14:textId="77777777" w:rsidR="00A87EA7" w:rsidRPr="00492DF8" w:rsidRDefault="00A87EA7" w:rsidP="00023A15">
      <w:pPr>
        <w:rPr>
          <w:rFonts w:ascii="Arial" w:eastAsia="Times New Roman" w:hAnsi="Arial" w:cs="Arial"/>
          <w:sz w:val="16"/>
          <w:szCs w:val="16"/>
          <w:lang w:eastAsia="en-GB"/>
        </w:rPr>
      </w:pPr>
    </w:p>
    <w:p w14:paraId="05B57C35" w14:textId="28D75521" w:rsidR="00A87EA7" w:rsidRPr="00492DF8" w:rsidRDefault="00CF0A76" w:rsidP="00023A15">
      <w:pPr>
        <w:rPr>
          <w:rFonts w:ascii="Arial" w:eastAsia="Times New Roman" w:hAnsi="Arial" w:cs="Arial"/>
          <w:sz w:val="16"/>
          <w:szCs w:val="16"/>
          <w:lang w:eastAsia="en-GB"/>
        </w:rPr>
      </w:pPr>
      <w:hyperlink r:id="rId270" w:history="1">
        <w:r w:rsidR="00F656F3">
          <w:rPr>
            <w:rStyle w:val="Hyperlink"/>
            <w:rFonts w:ascii="Arial" w:eastAsia="Times New Roman" w:hAnsi="Arial" w:cs="Arial"/>
            <w:sz w:val="16"/>
            <w:szCs w:val="16"/>
            <w:lang w:eastAsia="en-GB"/>
          </w:rPr>
          <w:t>S1-222302</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OPPO</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Update for Use case of intruder detection in smart home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0451B9C" w14:textId="2A58F10C"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71" w:history="1">
        <w:r w:rsidR="00F656F3">
          <w:rPr>
            <w:rStyle w:val="Hyperlink"/>
            <w:rFonts w:ascii="Arial" w:eastAsia="Times New Roman" w:hAnsi="Arial" w:cs="Arial"/>
            <w:sz w:val="16"/>
            <w:szCs w:val="16"/>
            <w:lang w:eastAsia="en-GB"/>
          </w:rPr>
          <w:t>S1-222176</w:t>
        </w:r>
      </w:hyperlink>
    </w:p>
    <w:p w14:paraId="70A58C76" w14:textId="58D4290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72" w:history="1">
        <w:r w:rsidR="00F656F3">
          <w:rPr>
            <w:rStyle w:val="Hyperlink"/>
            <w:rFonts w:ascii="Arial" w:eastAsia="Times New Roman" w:hAnsi="Arial" w:cs="Arial"/>
            <w:sz w:val="16"/>
            <w:szCs w:val="16"/>
            <w:lang w:eastAsia="en-GB"/>
          </w:rPr>
          <w:t>S1-222176</w:t>
        </w:r>
      </w:hyperlink>
      <w:r w:rsidR="00D24641" w:rsidRPr="00492DF8">
        <w:rPr>
          <w:rFonts w:ascii="Arial" w:eastAsia="Times New Roman" w:hAnsi="Arial" w:cs="Arial"/>
          <w:sz w:val="16"/>
          <w:szCs w:val="16"/>
          <w:lang w:eastAsia="en-GB"/>
        </w:rPr>
        <w:t>. Same as 2176r5</w:t>
      </w:r>
    </w:p>
    <w:p w14:paraId="740947A0" w14:textId="21E7BEE4"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5292F829" w14:textId="77777777" w:rsidR="00A87EA7" w:rsidRPr="00492DF8" w:rsidRDefault="00A87EA7" w:rsidP="00023A15">
      <w:pPr>
        <w:rPr>
          <w:rFonts w:ascii="Arial" w:eastAsia="Times New Roman" w:hAnsi="Arial" w:cs="Arial"/>
          <w:sz w:val="16"/>
          <w:szCs w:val="16"/>
          <w:lang w:eastAsia="en-GB"/>
        </w:rPr>
      </w:pPr>
    </w:p>
    <w:p w14:paraId="51C8F56D" w14:textId="4C09746E" w:rsidR="00A87EA7" w:rsidRPr="00492DF8" w:rsidRDefault="00CF0A76" w:rsidP="00023A15">
      <w:pPr>
        <w:rPr>
          <w:rFonts w:ascii="Arial" w:eastAsia="Times New Roman" w:hAnsi="Arial" w:cs="Arial"/>
          <w:sz w:val="16"/>
          <w:szCs w:val="16"/>
          <w:lang w:eastAsia="en-GB"/>
        </w:rPr>
      </w:pPr>
      <w:hyperlink r:id="rId273" w:history="1">
        <w:r w:rsidR="00F656F3">
          <w:rPr>
            <w:rStyle w:val="Hyperlink"/>
            <w:rFonts w:ascii="Arial" w:eastAsia="Times New Roman" w:hAnsi="Arial" w:cs="Arial"/>
            <w:b/>
            <w:bCs/>
            <w:sz w:val="16"/>
            <w:szCs w:val="16"/>
            <w:lang w:eastAsia="en-GB"/>
          </w:rPr>
          <w:t>S1-222238</w:t>
        </w:r>
      </w:hyperlink>
      <w:r w:rsidR="00A87EA7" w:rsidRPr="00492DF8">
        <w:t xml:space="preserve"> from </w:t>
      </w:r>
      <w:r w:rsidR="00D24641" w:rsidRPr="00492DF8">
        <w:rPr>
          <w:rFonts w:ascii="Arial" w:eastAsia="Times New Roman" w:hAnsi="Arial" w:cs="Arial"/>
          <w:sz w:val="16"/>
          <w:szCs w:val="16"/>
          <w:lang w:eastAsia="en-GB"/>
        </w:rPr>
        <w:t>Apple</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Indication for UE sensing intention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30DBBF7" w14:textId="52103D58"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540E31FC" w14:textId="77777777" w:rsidR="00A87EA7" w:rsidRPr="00492DF8" w:rsidRDefault="00A87EA7" w:rsidP="00023A15">
      <w:pPr>
        <w:rPr>
          <w:rFonts w:ascii="Arial" w:eastAsia="Times New Roman" w:hAnsi="Arial" w:cs="Arial"/>
          <w:sz w:val="16"/>
          <w:szCs w:val="16"/>
          <w:lang w:eastAsia="en-GB"/>
        </w:rPr>
      </w:pPr>
    </w:p>
    <w:p w14:paraId="478D2111" w14:textId="17DA1A03" w:rsidR="00A87EA7" w:rsidRPr="00492DF8" w:rsidRDefault="00CF0A76" w:rsidP="00023A15">
      <w:pPr>
        <w:rPr>
          <w:rFonts w:ascii="Arial" w:eastAsia="Times New Roman" w:hAnsi="Arial" w:cs="Arial"/>
          <w:sz w:val="16"/>
          <w:szCs w:val="16"/>
          <w:lang w:eastAsia="en-GB"/>
        </w:rPr>
      </w:pPr>
      <w:hyperlink r:id="rId274" w:history="1">
        <w:r w:rsidR="00F656F3">
          <w:rPr>
            <w:rStyle w:val="Hyperlink"/>
            <w:rFonts w:ascii="Arial" w:eastAsia="Times New Roman" w:hAnsi="Arial" w:cs="Arial"/>
            <w:b/>
            <w:bCs/>
            <w:sz w:val="16"/>
            <w:szCs w:val="16"/>
            <w:lang w:eastAsia="en-GB"/>
          </w:rPr>
          <w:t>S1-222106</w:t>
        </w:r>
      </w:hyperlink>
      <w:r w:rsidR="00A87EA7" w:rsidRPr="00492DF8">
        <w:t xml:space="preserve"> from </w:t>
      </w:r>
      <w:r w:rsidR="00D24641" w:rsidRPr="00492DF8">
        <w:rPr>
          <w:rFonts w:ascii="Arial" w:eastAsia="Times New Roman" w:hAnsi="Arial" w:cs="Arial"/>
          <w:sz w:val="16"/>
          <w:szCs w:val="16"/>
          <w:lang w:eastAsia="en-GB"/>
        </w:rPr>
        <w:t>Huawei, CAICT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Update of Clause 5.2: use case of intrusion detection on a highway</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1B4BC28" w14:textId="5ACAFAB8"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2106r3 for approval day</w:t>
      </w:r>
    </w:p>
    <w:p w14:paraId="60F0A980" w14:textId="78865EB0"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75" w:history="1">
        <w:r w:rsidR="00F656F3">
          <w:rPr>
            <w:rStyle w:val="Hyperlink"/>
            <w:rFonts w:ascii="Arial" w:eastAsia="Times New Roman" w:hAnsi="Arial" w:cs="Arial"/>
            <w:sz w:val="16"/>
            <w:szCs w:val="16"/>
            <w:lang w:eastAsia="en-GB"/>
          </w:rPr>
          <w:t>S1-222303</w:t>
        </w:r>
      </w:hyperlink>
    </w:p>
    <w:p w14:paraId="3ED51953" w14:textId="77777777" w:rsidR="00A87EA7" w:rsidRPr="00492DF8" w:rsidRDefault="00A87EA7" w:rsidP="00023A15">
      <w:pPr>
        <w:rPr>
          <w:rFonts w:ascii="Arial" w:eastAsia="Times New Roman" w:hAnsi="Arial" w:cs="Arial"/>
          <w:sz w:val="16"/>
          <w:szCs w:val="16"/>
          <w:lang w:eastAsia="en-GB"/>
        </w:rPr>
      </w:pPr>
    </w:p>
    <w:p w14:paraId="496DBC03" w14:textId="71A404EC" w:rsidR="00A87EA7" w:rsidRPr="00492DF8" w:rsidRDefault="00CF0A76" w:rsidP="00023A15">
      <w:pPr>
        <w:rPr>
          <w:rFonts w:ascii="Arial" w:eastAsia="Times New Roman" w:hAnsi="Arial" w:cs="Arial"/>
          <w:sz w:val="16"/>
          <w:szCs w:val="16"/>
          <w:lang w:eastAsia="en-GB"/>
        </w:rPr>
      </w:pPr>
      <w:hyperlink r:id="rId276" w:history="1">
        <w:r w:rsidR="00F656F3">
          <w:rPr>
            <w:rStyle w:val="Hyperlink"/>
            <w:rFonts w:ascii="Arial" w:eastAsia="Times New Roman" w:hAnsi="Arial" w:cs="Arial"/>
            <w:sz w:val="16"/>
            <w:szCs w:val="16"/>
            <w:lang w:eastAsia="en-GB"/>
          </w:rPr>
          <w:t>S1-222303</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Huawei, CAICT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Update of Clause 5.2: use case on intrusion detection on a highway</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B03C495" w14:textId="1F968549"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77" w:history="1">
        <w:r w:rsidR="00F656F3">
          <w:rPr>
            <w:rStyle w:val="Hyperlink"/>
            <w:rFonts w:ascii="Arial" w:eastAsia="Times New Roman" w:hAnsi="Arial" w:cs="Arial"/>
            <w:sz w:val="16"/>
            <w:szCs w:val="16"/>
            <w:lang w:eastAsia="en-GB"/>
          </w:rPr>
          <w:t>S1-222106</w:t>
        </w:r>
      </w:hyperlink>
    </w:p>
    <w:p w14:paraId="7177A563" w14:textId="0D78197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78" w:history="1">
        <w:r w:rsidR="00F656F3">
          <w:rPr>
            <w:rStyle w:val="Hyperlink"/>
            <w:rFonts w:ascii="Arial" w:eastAsia="Times New Roman" w:hAnsi="Arial" w:cs="Arial"/>
            <w:sz w:val="16"/>
            <w:szCs w:val="16"/>
            <w:lang w:eastAsia="en-GB"/>
          </w:rPr>
          <w:t>S1-222106</w:t>
        </w:r>
      </w:hyperlink>
      <w:r w:rsidR="00D24641" w:rsidRPr="00492DF8">
        <w:rPr>
          <w:rFonts w:ascii="Arial" w:eastAsia="Times New Roman" w:hAnsi="Arial" w:cs="Arial"/>
          <w:sz w:val="16"/>
          <w:szCs w:val="16"/>
          <w:lang w:eastAsia="en-GB"/>
        </w:rPr>
        <w:t>. Same as 2106r3</w:t>
      </w:r>
    </w:p>
    <w:p w14:paraId="0BA38B3D" w14:textId="1934B6B8"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16527E9F" w14:textId="77777777" w:rsidR="00A87EA7" w:rsidRPr="00492DF8" w:rsidRDefault="00A87EA7" w:rsidP="00023A15">
      <w:pPr>
        <w:rPr>
          <w:rFonts w:ascii="Arial" w:eastAsia="Times New Roman" w:hAnsi="Arial" w:cs="Arial"/>
          <w:sz w:val="16"/>
          <w:szCs w:val="16"/>
          <w:lang w:eastAsia="en-GB"/>
        </w:rPr>
      </w:pPr>
    </w:p>
    <w:p w14:paraId="0EBACFC3" w14:textId="55F9FB22" w:rsidR="00A87EA7" w:rsidRPr="00492DF8" w:rsidRDefault="00CF0A76" w:rsidP="00023A15">
      <w:pPr>
        <w:rPr>
          <w:rFonts w:ascii="Arial" w:eastAsia="Times New Roman" w:hAnsi="Arial" w:cs="Arial"/>
          <w:sz w:val="16"/>
          <w:szCs w:val="16"/>
          <w:lang w:eastAsia="en-GB"/>
        </w:rPr>
      </w:pPr>
      <w:hyperlink r:id="rId279" w:history="1">
        <w:r w:rsidR="00F656F3">
          <w:rPr>
            <w:rStyle w:val="Hyperlink"/>
            <w:rFonts w:ascii="Arial" w:eastAsia="Times New Roman" w:hAnsi="Arial" w:cs="Arial"/>
            <w:b/>
            <w:bCs/>
            <w:sz w:val="16"/>
            <w:szCs w:val="16"/>
            <w:lang w:eastAsia="en-GB"/>
          </w:rPr>
          <w:t>S1-222167</w:t>
        </w:r>
      </w:hyperlink>
      <w:r w:rsidR="00A87EA7" w:rsidRPr="00492DF8">
        <w:t xml:space="preserve"> from </w:t>
      </w:r>
      <w:r w:rsidR="00D24641" w:rsidRPr="00492DF8">
        <w:rPr>
          <w:rFonts w:ascii="Arial" w:eastAsia="Times New Roman" w:hAnsi="Arial" w:cs="Arial"/>
          <w:sz w:val="16"/>
          <w:szCs w:val="16"/>
          <w:lang w:eastAsia="en-GB"/>
        </w:rPr>
        <w:t>China Telecom</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Update of Use Case of Rainfall Monitoring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F86AC2A"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updates the use case of rainfall monitoring for the FS_Sensing.</w:t>
      </w:r>
    </w:p>
    <w:p w14:paraId="1937064A" w14:textId="21EE5B56"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2167r1 for approval day</w:t>
      </w:r>
    </w:p>
    <w:p w14:paraId="1C2160AE" w14:textId="357F8A6D"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80" w:history="1">
        <w:r w:rsidR="00F656F3">
          <w:rPr>
            <w:rStyle w:val="Hyperlink"/>
            <w:rFonts w:ascii="Arial" w:eastAsia="Times New Roman" w:hAnsi="Arial" w:cs="Arial"/>
            <w:sz w:val="16"/>
            <w:szCs w:val="16"/>
            <w:lang w:eastAsia="en-GB"/>
          </w:rPr>
          <w:t>S1-222304</w:t>
        </w:r>
      </w:hyperlink>
    </w:p>
    <w:p w14:paraId="319F2A14" w14:textId="77777777" w:rsidR="00A87EA7" w:rsidRPr="00492DF8" w:rsidRDefault="00A87EA7" w:rsidP="00023A15">
      <w:pPr>
        <w:rPr>
          <w:rFonts w:ascii="Arial" w:eastAsia="Times New Roman" w:hAnsi="Arial" w:cs="Arial"/>
          <w:sz w:val="16"/>
          <w:szCs w:val="16"/>
          <w:lang w:eastAsia="en-GB"/>
        </w:rPr>
      </w:pPr>
    </w:p>
    <w:p w14:paraId="1F470436" w14:textId="46257203" w:rsidR="00A87EA7" w:rsidRPr="00492DF8" w:rsidRDefault="00CF0A76" w:rsidP="00023A15">
      <w:pPr>
        <w:rPr>
          <w:rFonts w:ascii="Arial" w:eastAsia="Times New Roman" w:hAnsi="Arial" w:cs="Arial"/>
          <w:sz w:val="16"/>
          <w:szCs w:val="16"/>
          <w:lang w:eastAsia="en-GB"/>
        </w:rPr>
      </w:pPr>
      <w:hyperlink r:id="rId281" w:history="1">
        <w:r w:rsidR="00F656F3">
          <w:rPr>
            <w:rStyle w:val="Hyperlink"/>
            <w:rFonts w:ascii="Arial" w:eastAsia="Times New Roman" w:hAnsi="Arial" w:cs="Arial"/>
            <w:sz w:val="16"/>
            <w:szCs w:val="16"/>
            <w:lang w:eastAsia="en-GB"/>
          </w:rPr>
          <w:t>S1-222304</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China Telecom</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Update of Use Case on Rainfall Monitoring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E695975" w14:textId="218AF78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82" w:history="1">
        <w:r w:rsidR="00F656F3">
          <w:rPr>
            <w:rStyle w:val="Hyperlink"/>
            <w:rFonts w:ascii="Arial" w:eastAsia="Times New Roman" w:hAnsi="Arial" w:cs="Arial"/>
            <w:sz w:val="16"/>
            <w:szCs w:val="16"/>
            <w:lang w:eastAsia="en-GB"/>
          </w:rPr>
          <w:t>S1-222167</w:t>
        </w:r>
      </w:hyperlink>
    </w:p>
    <w:p w14:paraId="1BF5244E" w14:textId="21AEFB2D"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83" w:history="1">
        <w:r w:rsidR="00F656F3">
          <w:rPr>
            <w:rStyle w:val="Hyperlink"/>
            <w:rFonts w:ascii="Arial" w:eastAsia="Times New Roman" w:hAnsi="Arial" w:cs="Arial"/>
            <w:sz w:val="16"/>
            <w:szCs w:val="16"/>
            <w:lang w:eastAsia="en-GB"/>
          </w:rPr>
          <w:t>S1-222167</w:t>
        </w:r>
      </w:hyperlink>
      <w:r w:rsidR="00D24641" w:rsidRPr="00492DF8">
        <w:rPr>
          <w:rFonts w:ascii="Arial" w:eastAsia="Times New Roman" w:hAnsi="Arial" w:cs="Arial"/>
          <w:sz w:val="16"/>
          <w:szCs w:val="16"/>
          <w:lang w:eastAsia="en-GB"/>
        </w:rPr>
        <w:t>. Same as 2167r1</w:t>
      </w:r>
    </w:p>
    <w:p w14:paraId="4786AB8F" w14:textId="6078EDAF"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1A434538" w14:textId="77777777" w:rsidR="00A87EA7" w:rsidRPr="00492DF8" w:rsidRDefault="00A87EA7" w:rsidP="00023A15">
      <w:pPr>
        <w:rPr>
          <w:rFonts w:ascii="Arial" w:eastAsia="Times New Roman" w:hAnsi="Arial" w:cs="Arial"/>
          <w:sz w:val="16"/>
          <w:szCs w:val="16"/>
          <w:lang w:eastAsia="en-GB"/>
        </w:rPr>
      </w:pPr>
    </w:p>
    <w:p w14:paraId="4C43D509" w14:textId="67AB4D75" w:rsidR="00E33A62" w:rsidRPr="00492DF8" w:rsidRDefault="00E33A62" w:rsidP="00D24641">
      <w:pPr>
        <w:pStyle w:val="Heading3"/>
      </w:pPr>
      <w:bookmarkStart w:id="53" w:name="_Toc118453341"/>
      <w:r w:rsidRPr="00492DF8">
        <w:t>7.2.4</w:t>
      </w:r>
      <w:r w:rsidRPr="00492DF8">
        <w:tab/>
        <w:t>New Use Cases</w:t>
      </w:r>
      <w:bookmarkEnd w:id="53"/>
    </w:p>
    <w:p w14:paraId="600F9EB5" w14:textId="6F24C9BE" w:rsidR="00A87EA7" w:rsidRPr="00492DF8" w:rsidRDefault="00CF0A76" w:rsidP="00023A15">
      <w:pPr>
        <w:rPr>
          <w:rFonts w:ascii="Arial" w:eastAsia="Times New Roman" w:hAnsi="Arial" w:cs="Arial"/>
          <w:sz w:val="16"/>
          <w:szCs w:val="16"/>
          <w:lang w:eastAsia="en-GB"/>
        </w:rPr>
      </w:pPr>
      <w:hyperlink r:id="rId284" w:history="1">
        <w:r w:rsidR="00F656F3">
          <w:rPr>
            <w:rStyle w:val="Hyperlink"/>
            <w:rFonts w:ascii="Arial" w:eastAsia="Times New Roman" w:hAnsi="Arial" w:cs="Arial"/>
            <w:b/>
            <w:bCs/>
            <w:sz w:val="16"/>
            <w:szCs w:val="16"/>
            <w:lang w:eastAsia="en-GB"/>
          </w:rPr>
          <w:t>S1-222030</w:t>
        </w:r>
      </w:hyperlink>
      <w:r w:rsidR="00A87EA7" w:rsidRPr="00492DF8">
        <w:t xml:space="preserve"> from </w:t>
      </w:r>
      <w:r w:rsidR="00D24641" w:rsidRPr="00492DF8">
        <w:rPr>
          <w:rFonts w:ascii="Arial" w:eastAsia="Times New Roman" w:hAnsi="Arial" w:cs="Arial"/>
          <w:sz w:val="16"/>
          <w:szCs w:val="16"/>
          <w:lang w:eastAsia="en-GB"/>
        </w:rPr>
        <w:t>Samsung</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22.837 pCR - Transparent Sensing Use Case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6DF52AA"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Introduces a use case to TR 22.837 for sensing that is received by the 5GS itself.</w:t>
      </w:r>
    </w:p>
    <w:p w14:paraId="116174B7" w14:textId="4428BD3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2030r6 for approval day</w:t>
      </w:r>
    </w:p>
    <w:p w14:paraId="5CB4AE78" w14:textId="653DE6E3"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85" w:history="1">
        <w:r w:rsidR="00F656F3">
          <w:rPr>
            <w:rStyle w:val="Hyperlink"/>
            <w:rFonts w:ascii="Arial" w:eastAsia="Times New Roman" w:hAnsi="Arial" w:cs="Arial"/>
            <w:sz w:val="16"/>
            <w:szCs w:val="16"/>
            <w:lang w:eastAsia="en-GB"/>
          </w:rPr>
          <w:t>S1-222305</w:t>
        </w:r>
      </w:hyperlink>
    </w:p>
    <w:p w14:paraId="09A921A0" w14:textId="77777777" w:rsidR="00A87EA7" w:rsidRPr="00492DF8" w:rsidRDefault="00A87EA7" w:rsidP="00023A15">
      <w:pPr>
        <w:rPr>
          <w:rFonts w:ascii="Arial" w:eastAsia="Times New Roman" w:hAnsi="Arial" w:cs="Arial"/>
          <w:sz w:val="16"/>
          <w:szCs w:val="16"/>
          <w:lang w:eastAsia="en-GB"/>
        </w:rPr>
      </w:pPr>
    </w:p>
    <w:p w14:paraId="120E5D11" w14:textId="773F0199" w:rsidR="00A87EA7" w:rsidRPr="00492DF8" w:rsidRDefault="00CF0A76" w:rsidP="00023A15">
      <w:pPr>
        <w:rPr>
          <w:rFonts w:ascii="Arial" w:eastAsia="Times New Roman" w:hAnsi="Arial" w:cs="Arial"/>
          <w:sz w:val="16"/>
          <w:szCs w:val="16"/>
          <w:lang w:eastAsia="en-GB"/>
        </w:rPr>
      </w:pPr>
      <w:hyperlink r:id="rId286" w:history="1">
        <w:r w:rsidR="00F656F3">
          <w:rPr>
            <w:rStyle w:val="Hyperlink"/>
            <w:rFonts w:ascii="Arial" w:eastAsia="Times New Roman" w:hAnsi="Arial" w:cs="Arial"/>
            <w:sz w:val="16"/>
            <w:szCs w:val="16"/>
            <w:lang w:eastAsia="en-GB"/>
          </w:rPr>
          <w:t>S1-222305</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Samsung, Intel</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22.837 pCR - Transparent Sensing Use Case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CD3A077" w14:textId="641D1D12"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87" w:history="1">
        <w:r w:rsidR="00F656F3">
          <w:rPr>
            <w:rStyle w:val="Hyperlink"/>
            <w:rFonts w:ascii="Arial" w:eastAsia="Times New Roman" w:hAnsi="Arial" w:cs="Arial"/>
            <w:sz w:val="16"/>
            <w:szCs w:val="16"/>
            <w:lang w:eastAsia="en-GB"/>
          </w:rPr>
          <w:t>S1-222030</w:t>
        </w:r>
      </w:hyperlink>
    </w:p>
    <w:p w14:paraId="32BEE91C" w14:textId="42348C80"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88" w:history="1">
        <w:r w:rsidR="00F656F3">
          <w:rPr>
            <w:rStyle w:val="Hyperlink"/>
            <w:rFonts w:ascii="Arial" w:eastAsia="Times New Roman" w:hAnsi="Arial" w:cs="Arial"/>
            <w:sz w:val="16"/>
            <w:szCs w:val="16"/>
            <w:lang w:eastAsia="en-GB"/>
          </w:rPr>
          <w:t>S1-222030</w:t>
        </w:r>
      </w:hyperlink>
      <w:r w:rsidR="00D24641" w:rsidRPr="00492DF8">
        <w:rPr>
          <w:rFonts w:ascii="Arial" w:eastAsia="Times New Roman" w:hAnsi="Arial" w:cs="Arial"/>
          <w:sz w:val="16"/>
          <w:szCs w:val="16"/>
          <w:lang w:eastAsia="en-GB"/>
        </w:rPr>
        <w:t>. Same as 2030r8</w:t>
      </w:r>
      <w:r w:rsidR="003F54AC">
        <w:rPr>
          <w:rFonts w:ascii="Arial" w:eastAsia="Times New Roman" w:hAnsi="Arial" w:cs="Arial"/>
          <w:sz w:val="16"/>
          <w:szCs w:val="16"/>
          <w:lang w:eastAsia="en-GB"/>
        </w:rPr>
        <w:t>. No presentation.</w:t>
      </w:r>
    </w:p>
    <w:p w14:paraId="1A960DD5" w14:textId="30DD3EC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3751D48B" w14:textId="77777777" w:rsidR="00A87EA7" w:rsidRPr="00492DF8" w:rsidRDefault="00A87EA7" w:rsidP="00023A15">
      <w:pPr>
        <w:rPr>
          <w:rFonts w:ascii="Arial" w:eastAsia="Times New Roman" w:hAnsi="Arial" w:cs="Arial"/>
          <w:sz w:val="16"/>
          <w:szCs w:val="16"/>
          <w:lang w:eastAsia="en-GB"/>
        </w:rPr>
      </w:pPr>
    </w:p>
    <w:p w14:paraId="7277488B" w14:textId="5FEB80B2" w:rsidR="00A87EA7" w:rsidRPr="00492DF8" w:rsidRDefault="00CF0A76" w:rsidP="00023A15">
      <w:pPr>
        <w:rPr>
          <w:rFonts w:ascii="Arial" w:eastAsia="Times New Roman" w:hAnsi="Arial" w:cs="Arial"/>
          <w:sz w:val="16"/>
          <w:szCs w:val="16"/>
          <w:lang w:eastAsia="en-GB"/>
        </w:rPr>
      </w:pPr>
      <w:hyperlink r:id="rId289" w:history="1">
        <w:r w:rsidR="00F656F3">
          <w:rPr>
            <w:rStyle w:val="Hyperlink"/>
            <w:rFonts w:ascii="Arial" w:eastAsia="Times New Roman" w:hAnsi="Arial" w:cs="Arial"/>
            <w:b/>
            <w:bCs/>
            <w:sz w:val="16"/>
            <w:szCs w:val="16"/>
            <w:lang w:eastAsia="en-GB"/>
          </w:rPr>
          <w:t>S1-222057</w:t>
        </w:r>
      </w:hyperlink>
      <w:r w:rsidR="00A87EA7" w:rsidRPr="00492DF8">
        <w:t xml:space="preserve"> from </w:t>
      </w:r>
      <w:r w:rsidR="00D24641" w:rsidRPr="00492DF8">
        <w:rPr>
          <w:rFonts w:ascii="Arial" w:eastAsia="Times New Roman" w:hAnsi="Arial" w:cs="Arial"/>
          <w:sz w:val="16"/>
          <w:szCs w:val="16"/>
          <w:lang w:eastAsia="en-GB"/>
        </w:rPr>
        <w:t>Lenovo</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22.837 pCR - Sensing Use Case for Walking assistance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BFF9315"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proposes a new use case for FS_Sensing which is about providing walking/Manoeuvring assistance based on the 5GS sensing service.</w:t>
      </w:r>
    </w:p>
    <w:p w14:paraId="6F0B1F8E" w14:textId="541BA2C2"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2057r4 for approval day</w:t>
      </w:r>
    </w:p>
    <w:p w14:paraId="099D6EDC" w14:textId="10D05B46"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244A5437" w14:textId="77777777" w:rsidR="00A87EA7" w:rsidRPr="00492DF8" w:rsidRDefault="00A87EA7" w:rsidP="00023A15">
      <w:pPr>
        <w:rPr>
          <w:rFonts w:ascii="Arial" w:eastAsia="Times New Roman" w:hAnsi="Arial" w:cs="Arial"/>
          <w:sz w:val="16"/>
          <w:szCs w:val="16"/>
          <w:lang w:eastAsia="en-GB"/>
        </w:rPr>
      </w:pPr>
    </w:p>
    <w:p w14:paraId="7DB1C3FB" w14:textId="7E0DD961" w:rsidR="00A87EA7" w:rsidRPr="00492DF8" w:rsidRDefault="00CF0A76" w:rsidP="00023A15">
      <w:pPr>
        <w:rPr>
          <w:rFonts w:ascii="Arial" w:eastAsia="Times New Roman" w:hAnsi="Arial" w:cs="Arial"/>
          <w:sz w:val="16"/>
          <w:szCs w:val="16"/>
          <w:lang w:eastAsia="en-GB"/>
        </w:rPr>
      </w:pPr>
      <w:hyperlink r:id="rId290" w:history="1">
        <w:r w:rsidR="00F656F3">
          <w:rPr>
            <w:rStyle w:val="Hyperlink"/>
            <w:rFonts w:ascii="Arial" w:eastAsia="Times New Roman" w:hAnsi="Arial" w:cs="Arial"/>
            <w:b/>
            <w:bCs/>
            <w:sz w:val="16"/>
            <w:szCs w:val="16"/>
            <w:lang w:eastAsia="en-GB"/>
          </w:rPr>
          <w:t>S1-222094</w:t>
        </w:r>
      </w:hyperlink>
      <w:r w:rsidR="00A87EA7" w:rsidRPr="00492DF8">
        <w:t xml:space="preserve"> from </w:t>
      </w:r>
      <w:r w:rsidR="00D24641" w:rsidRPr="00492DF8">
        <w:rPr>
          <w:rFonts w:ascii="Arial" w:eastAsia="Times New Roman" w:hAnsi="Arial" w:cs="Arial"/>
          <w:sz w:val="16"/>
          <w:szCs w:val="16"/>
          <w:lang w:eastAsia="en-GB"/>
        </w:rPr>
        <w:t>NTT DOCOMO, NTT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Use Case of crowd estimation in smart city</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DF5B111"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proposes a new use case for FS_Sensing.</w:t>
      </w:r>
    </w:p>
    <w:p w14:paraId="77B2B686" w14:textId="5154370F"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Merge into 2157r6</w:t>
      </w:r>
    </w:p>
    <w:p w14:paraId="26D1278C" w14:textId="77777777" w:rsidR="00A87EA7" w:rsidRPr="00492DF8" w:rsidRDefault="00A87EA7" w:rsidP="00023A15">
      <w:pPr>
        <w:rPr>
          <w:rFonts w:ascii="Arial" w:eastAsia="Times New Roman" w:hAnsi="Arial" w:cs="Arial"/>
          <w:sz w:val="16"/>
          <w:szCs w:val="16"/>
          <w:lang w:eastAsia="en-GB"/>
        </w:rPr>
      </w:pPr>
    </w:p>
    <w:p w14:paraId="1CFF29C1" w14:textId="244F0C47" w:rsidR="00A87EA7" w:rsidRPr="00492DF8" w:rsidRDefault="00CF0A76" w:rsidP="00023A15">
      <w:pPr>
        <w:rPr>
          <w:rFonts w:ascii="Arial" w:eastAsia="Times New Roman" w:hAnsi="Arial" w:cs="Arial"/>
          <w:sz w:val="16"/>
          <w:szCs w:val="16"/>
          <w:lang w:eastAsia="en-GB"/>
        </w:rPr>
      </w:pPr>
      <w:hyperlink r:id="rId291" w:history="1">
        <w:r w:rsidR="00F656F3">
          <w:rPr>
            <w:rStyle w:val="Hyperlink"/>
            <w:rFonts w:ascii="Arial" w:eastAsia="Times New Roman" w:hAnsi="Arial" w:cs="Arial"/>
            <w:b/>
            <w:bCs/>
            <w:sz w:val="16"/>
            <w:szCs w:val="16"/>
            <w:lang w:eastAsia="en-GB"/>
          </w:rPr>
          <w:t>S1-222095</w:t>
        </w:r>
      </w:hyperlink>
      <w:r w:rsidR="00A87EA7" w:rsidRPr="00492DF8">
        <w:t xml:space="preserve"> from </w:t>
      </w:r>
      <w:r w:rsidR="00D24641" w:rsidRPr="00492DF8">
        <w:rPr>
          <w:rFonts w:ascii="Arial" w:eastAsia="Times New Roman" w:hAnsi="Arial" w:cs="Arial"/>
          <w:sz w:val="16"/>
          <w:szCs w:val="16"/>
          <w:lang w:eastAsia="en-GB"/>
        </w:rPr>
        <w:t>NTT DOCOMO, NTT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Use case of sensing for flooding in smart cities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D692BD0"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proposes a new use case for FS_Sensing.</w:t>
      </w:r>
    </w:p>
    <w:p w14:paraId="54F0B69B" w14:textId="02BE8B0C"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2095r2 for approval day</w:t>
      </w:r>
    </w:p>
    <w:p w14:paraId="1E113342" w14:textId="527062CF"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92" w:history="1">
        <w:r w:rsidR="00F656F3">
          <w:rPr>
            <w:rStyle w:val="Hyperlink"/>
            <w:rFonts w:ascii="Arial" w:eastAsia="Times New Roman" w:hAnsi="Arial" w:cs="Arial"/>
            <w:sz w:val="16"/>
            <w:szCs w:val="16"/>
            <w:lang w:eastAsia="en-GB"/>
          </w:rPr>
          <w:t>S1-222306</w:t>
        </w:r>
      </w:hyperlink>
    </w:p>
    <w:p w14:paraId="58831C64" w14:textId="77777777" w:rsidR="00A87EA7" w:rsidRPr="00492DF8" w:rsidRDefault="00A87EA7" w:rsidP="00023A15">
      <w:pPr>
        <w:rPr>
          <w:rFonts w:ascii="Arial" w:eastAsia="Times New Roman" w:hAnsi="Arial" w:cs="Arial"/>
          <w:sz w:val="16"/>
          <w:szCs w:val="16"/>
          <w:lang w:eastAsia="en-GB"/>
        </w:rPr>
      </w:pPr>
    </w:p>
    <w:p w14:paraId="54B6FB1D" w14:textId="11A092D1" w:rsidR="00A87EA7" w:rsidRPr="00492DF8" w:rsidRDefault="00CF0A76" w:rsidP="00023A15">
      <w:pPr>
        <w:rPr>
          <w:rFonts w:ascii="Arial" w:eastAsia="Times New Roman" w:hAnsi="Arial" w:cs="Arial"/>
          <w:sz w:val="16"/>
          <w:szCs w:val="16"/>
          <w:lang w:eastAsia="en-GB"/>
        </w:rPr>
      </w:pPr>
      <w:hyperlink r:id="rId293" w:history="1">
        <w:r w:rsidR="00F656F3">
          <w:rPr>
            <w:rStyle w:val="Hyperlink"/>
            <w:rFonts w:ascii="Arial" w:eastAsia="Times New Roman" w:hAnsi="Arial" w:cs="Arial"/>
            <w:sz w:val="16"/>
            <w:szCs w:val="16"/>
            <w:lang w:eastAsia="en-GB"/>
          </w:rPr>
          <w:t>S1-222306</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NTT DOCOMO, NTT, SyncTechno</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Use case of sensing for flooding in smart cities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A18D4B1" w14:textId="74D9D35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94" w:history="1">
        <w:r w:rsidR="00F656F3">
          <w:rPr>
            <w:rStyle w:val="Hyperlink"/>
            <w:rFonts w:ascii="Arial" w:eastAsia="Times New Roman" w:hAnsi="Arial" w:cs="Arial"/>
            <w:sz w:val="16"/>
            <w:szCs w:val="16"/>
            <w:lang w:eastAsia="en-GB"/>
          </w:rPr>
          <w:t>S1-222095</w:t>
        </w:r>
      </w:hyperlink>
    </w:p>
    <w:p w14:paraId="534D558B" w14:textId="31C7F349"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295" w:history="1">
        <w:r w:rsidR="00F656F3">
          <w:rPr>
            <w:rStyle w:val="Hyperlink"/>
            <w:rFonts w:ascii="Arial" w:eastAsia="Times New Roman" w:hAnsi="Arial" w:cs="Arial"/>
            <w:sz w:val="16"/>
            <w:szCs w:val="16"/>
            <w:lang w:eastAsia="en-GB"/>
          </w:rPr>
          <w:t>S1-222095</w:t>
        </w:r>
      </w:hyperlink>
      <w:r w:rsidR="00D24641" w:rsidRPr="00492DF8">
        <w:rPr>
          <w:rFonts w:ascii="Arial" w:eastAsia="Times New Roman" w:hAnsi="Arial" w:cs="Arial"/>
          <w:sz w:val="16"/>
          <w:szCs w:val="16"/>
          <w:lang w:eastAsia="en-GB"/>
        </w:rPr>
        <w:t xml:space="preserve"> Same as 2095r2</w:t>
      </w:r>
      <w:r w:rsidR="003F54AC">
        <w:rPr>
          <w:rFonts w:ascii="Arial" w:eastAsia="Times New Roman" w:hAnsi="Arial" w:cs="Arial"/>
          <w:sz w:val="16"/>
          <w:szCs w:val="16"/>
          <w:lang w:eastAsia="en-GB"/>
        </w:rPr>
        <w:t>. No presentation.</w:t>
      </w:r>
    </w:p>
    <w:p w14:paraId="14E83921" w14:textId="4B09D56B"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524496AA" w14:textId="77777777" w:rsidR="00A87EA7" w:rsidRPr="00492DF8" w:rsidRDefault="00A87EA7" w:rsidP="00023A15">
      <w:pPr>
        <w:rPr>
          <w:rFonts w:ascii="Arial" w:eastAsia="Times New Roman" w:hAnsi="Arial" w:cs="Arial"/>
          <w:sz w:val="16"/>
          <w:szCs w:val="16"/>
          <w:lang w:eastAsia="en-GB"/>
        </w:rPr>
      </w:pPr>
    </w:p>
    <w:p w14:paraId="56F1B1C7" w14:textId="0232322B" w:rsidR="00A87EA7" w:rsidRPr="00492DF8" w:rsidRDefault="00CF0A76" w:rsidP="00023A15">
      <w:pPr>
        <w:rPr>
          <w:rFonts w:ascii="Arial" w:eastAsia="Times New Roman" w:hAnsi="Arial" w:cs="Arial"/>
          <w:sz w:val="16"/>
          <w:szCs w:val="16"/>
          <w:lang w:eastAsia="en-GB"/>
        </w:rPr>
      </w:pPr>
      <w:hyperlink r:id="rId296" w:history="1">
        <w:r w:rsidR="00F656F3">
          <w:rPr>
            <w:rStyle w:val="Hyperlink"/>
            <w:rFonts w:ascii="Arial" w:eastAsia="Times New Roman" w:hAnsi="Arial" w:cs="Arial"/>
            <w:b/>
            <w:bCs/>
            <w:sz w:val="16"/>
            <w:szCs w:val="16"/>
            <w:lang w:eastAsia="en-GB"/>
          </w:rPr>
          <w:t>S1-222096</w:t>
        </w:r>
      </w:hyperlink>
      <w:r w:rsidR="00A87EA7" w:rsidRPr="00492DF8">
        <w:t xml:space="preserve"> from </w:t>
      </w:r>
      <w:r w:rsidR="00D24641" w:rsidRPr="00492DF8">
        <w:rPr>
          <w:rFonts w:ascii="Arial" w:eastAsia="Times New Roman" w:hAnsi="Arial" w:cs="Arial"/>
          <w:sz w:val="16"/>
          <w:szCs w:val="16"/>
          <w:lang w:eastAsia="en-GB"/>
        </w:rPr>
        <w:t>NTT DOCOMO, NTT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Use case of site monitoring in smart home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9501494"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proposes a new use case for FS_Sensing.</w:t>
      </w:r>
    </w:p>
    <w:p w14:paraId="38FE1C3F" w14:textId="6ED71EE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2096r3 for approval day</w:t>
      </w:r>
    </w:p>
    <w:p w14:paraId="2BE46BC6" w14:textId="617A0467"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297" w:history="1">
        <w:r w:rsidR="00F656F3">
          <w:rPr>
            <w:rStyle w:val="Hyperlink"/>
            <w:rFonts w:ascii="Arial" w:eastAsia="Times New Roman" w:hAnsi="Arial" w:cs="Arial"/>
            <w:sz w:val="16"/>
            <w:szCs w:val="16"/>
            <w:lang w:eastAsia="en-GB"/>
          </w:rPr>
          <w:t>S1-222307</w:t>
        </w:r>
      </w:hyperlink>
    </w:p>
    <w:p w14:paraId="42EEB1B5" w14:textId="77777777" w:rsidR="00A87EA7" w:rsidRPr="00492DF8" w:rsidRDefault="00A87EA7" w:rsidP="00023A15">
      <w:pPr>
        <w:rPr>
          <w:rFonts w:ascii="Arial" w:eastAsia="Times New Roman" w:hAnsi="Arial" w:cs="Arial"/>
          <w:sz w:val="16"/>
          <w:szCs w:val="16"/>
          <w:lang w:eastAsia="en-GB"/>
        </w:rPr>
      </w:pPr>
    </w:p>
    <w:p w14:paraId="7561A182" w14:textId="6414CE97" w:rsidR="00A87EA7" w:rsidRPr="00492DF8" w:rsidRDefault="00CF0A76" w:rsidP="00023A15">
      <w:pPr>
        <w:rPr>
          <w:rFonts w:ascii="Arial" w:eastAsia="Times New Roman" w:hAnsi="Arial" w:cs="Arial"/>
          <w:sz w:val="16"/>
          <w:szCs w:val="16"/>
          <w:lang w:eastAsia="en-GB"/>
        </w:rPr>
      </w:pPr>
      <w:hyperlink r:id="rId298" w:history="1">
        <w:r w:rsidR="00F656F3">
          <w:rPr>
            <w:rStyle w:val="Hyperlink"/>
            <w:rFonts w:ascii="Arial" w:eastAsia="Times New Roman" w:hAnsi="Arial" w:cs="Arial"/>
            <w:sz w:val="16"/>
            <w:szCs w:val="16"/>
            <w:lang w:eastAsia="en-GB"/>
          </w:rPr>
          <w:t>S1-222307</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NTT DOCOMO, NTT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Use case of site monitoring in smart home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F07A860" w14:textId="29D3E4E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299" w:history="1">
        <w:r w:rsidR="00F656F3">
          <w:rPr>
            <w:rStyle w:val="Hyperlink"/>
            <w:rFonts w:ascii="Arial" w:eastAsia="Times New Roman" w:hAnsi="Arial" w:cs="Arial"/>
            <w:sz w:val="16"/>
            <w:szCs w:val="16"/>
            <w:lang w:eastAsia="en-GB"/>
          </w:rPr>
          <w:t>S1-222096</w:t>
        </w:r>
      </w:hyperlink>
    </w:p>
    <w:p w14:paraId="43EF0A1B" w14:textId="3751C228"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00" w:history="1">
        <w:r w:rsidR="00F656F3">
          <w:rPr>
            <w:rStyle w:val="Hyperlink"/>
            <w:rFonts w:ascii="Arial" w:eastAsia="Times New Roman" w:hAnsi="Arial" w:cs="Arial"/>
            <w:sz w:val="16"/>
            <w:szCs w:val="16"/>
            <w:lang w:eastAsia="en-GB"/>
          </w:rPr>
          <w:t>S1-222096</w:t>
        </w:r>
      </w:hyperlink>
      <w:r w:rsidR="00D24641" w:rsidRPr="00492DF8">
        <w:rPr>
          <w:rFonts w:ascii="Arial" w:eastAsia="Times New Roman" w:hAnsi="Arial" w:cs="Arial"/>
          <w:sz w:val="16"/>
          <w:szCs w:val="16"/>
          <w:lang w:eastAsia="en-GB"/>
        </w:rPr>
        <w:t>. Same as 2096r3</w:t>
      </w:r>
      <w:r w:rsidR="003F54AC">
        <w:rPr>
          <w:rFonts w:ascii="Arial" w:eastAsia="Times New Roman" w:hAnsi="Arial" w:cs="Arial"/>
          <w:sz w:val="16"/>
          <w:szCs w:val="16"/>
          <w:lang w:eastAsia="en-GB"/>
        </w:rPr>
        <w:t>. No presentation.</w:t>
      </w:r>
    </w:p>
    <w:p w14:paraId="75075B06" w14:textId="3B8A4E6A"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1DC2D141" w14:textId="77777777" w:rsidR="00A87EA7" w:rsidRPr="00492DF8" w:rsidRDefault="00A87EA7" w:rsidP="00023A15">
      <w:pPr>
        <w:rPr>
          <w:rFonts w:ascii="Arial" w:eastAsia="Times New Roman" w:hAnsi="Arial" w:cs="Arial"/>
          <w:sz w:val="16"/>
          <w:szCs w:val="16"/>
          <w:lang w:eastAsia="en-GB"/>
        </w:rPr>
      </w:pPr>
    </w:p>
    <w:p w14:paraId="737146EF" w14:textId="26AF334D" w:rsidR="00A87EA7" w:rsidRPr="00492DF8" w:rsidRDefault="00CF0A76" w:rsidP="00023A15">
      <w:pPr>
        <w:rPr>
          <w:rFonts w:ascii="Arial" w:eastAsia="Times New Roman" w:hAnsi="Arial" w:cs="Arial"/>
          <w:sz w:val="16"/>
          <w:szCs w:val="16"/>
          <w:lang w:eastAsia="en-GB"/>
        </w:rPr>
      </w:pPr>
      <w:hyperlink r:id="rId301" w:history="1">
        <w:r w:rsidR="00F656F3">
          <w:rPr>
            <w:rStyle w:val="Hyperlink"/>
            <w:rFonts w:ascii="Arial" w:eastAsia="Times New Roman" w:hAnsi="Arial" w:cs="Arial"/>
            <w:b/>
            <w:bCs/>
            <w:sz w:val="16"/>
            <w:szCs w:val="16"/>
            <w:lang w:eastAsia="en-GB"/>
          </w:rPr>
          <w:t>S1-222097</w:t>
        </w:r>
      </w:hyperlink>
      <w:r w:rsidR="00A87EA7" w:rsidRPr="00492DF8">
        <w:t xml:space="preserve"> from </w:t>
      </w:r>
      <w:r w:rsidR="00D24641" w:rsidRPr="00492DF8">
        <w:rPr>
          <w:rFonts w:ascii="Arial" w:eastAsia="Times New Roman" w:hAnsi="Arial" w:cs="Arial"/>
          <w:sz w:val="16"/>
          <w:szCs w:val="16"/>
          <w:lang w:eastAsia="en-GB"/>
        </w:rPr>
        <w:t>NTT DOCOMO, NTT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Use case of sensing for railway intrusion detection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F670A12"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proposes a new use case for FS_Sensing.</w:t>
      </w:r>
    </w:p>
    <w:p w14:paraId="655C1F67" w14:textId="6A1EE2B6"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2097r2 for approval day</w:t>
      </w:r>
    </w:p>
    <w:p w14:paraId="363BFC0D" w14:textId="1449256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02" w:history="1">
        <w:r w:rsidR="00F656F3">
          <w:rPr>
            <w:rStyle w:val="Hyperlink"/>
            <w:rFonts w:ascii="Arial" w:eastAsia="Times New Roman" w:hAnsi="Arial" w:cs="Arial"/>
            <w:sz w:val="16"/>
            <w:szCs w:val="16"/>
            <w:lang w:eastAsia="en-GB"/>
          </w:rPr>
          <w:t>S1-222308</w:t>
        </w:r>
      </w:hyperlink>
    </w:p>
    <w:p w14:paraId="06C4A6A8" w14:textId="77777777" w:rsidR="00A87EA7" w:rsidRPr="00492DF8" w:rsidRDefault="00A87EA7" w:rsidP="00023A15">
      <w:pPr>
        <w:rPr>
          <w:rFonts w:ascii="Arial" w:eastAsia="Times New Roman" w:hAnsi="Arial" w:cs="Arial"/>
          <w:sz w:val="16"/>
          <w:szCs w:val="16"/>
          <w:lang w:eastAsia="en-GB"/>
        </w:rPr>
      </w:pPr>
    </w:p>
    <w:p w14:paraId="16051552" w14:textId="059009D0" w:rsidR="00A87EA7" w:rsidRPr="00492DF8" w:rsidRDefault="00CF0A76" w:rsidP="00023A15">
      <w:pPr>
        <w:rPr>
          <w:rFonts w:ascii="Arial" w:eastAsia="Times New Roman" w:hAnsi="Arial" w:cs="Arial"/>
          <w:sz w:val="16"/>
          <w:szCs w:val="16"/>
          <w:lang w:eastAsia="en-GB"/>
        </w:rPr>
      </w:pPr>
      <w:hyperlink r:id="rId303" w:history="1">
        <w:r w:rsidR="00F656F3">
          <w:rPr>
            <w:rStyle w:val="Hyperlink"/>
            <w:rFonts w:ascii="Arial" w:eastAsia="Times New Roman" w:hAnsi="Arial" w:cs="Arial"/>
            <w:sz w:val="16"/>
            <w:szCs w:val="16"/>
            <w:lang w:eastAsia="en-GB"/>
          </w:rPr>
          <w:t>S1-222308</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NTT DOCOMO, NTT, Huawei, CAICT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Use case of sensing for railway intrusion detection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BCB1B7C" w14:textId="59A2BF76"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04" w:history="1">
        <w:r w:rsidR="00F656F3">
          <w:rPr>
            <w:rStyle w:val="Hyperlink"/>
            <w:rFonts w:ascii="Arial" w:eastAsia="Times New Roman" w:hAnsi="Arial" w:cs="Arial"/>
            <w:sz w:val="16"/>
            <w:szCs w:val="16"/>
            <w:lang w:eastAsia="en-GB"/>
          </w:rPr>
          <w:t>S1-222097</w:t>
        </w:r>
      </w:hyperlink>
    </w:p>
    <w:p w14:paraId="3D678DC5" w14:textId="22EB2AA6"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05" w:history="1">
        <w:r w:rsidR="00F656F3">
          <w:rPr>
            <w:rStyle w:val="Hyperlink"/>
            <w:rFonts w:ascii="Arial" w:eastAsia="Times New Roman" w:hAnsi="Arial" w:cs="Arial"/>
            <w:sz w:val="16"/>
            <w:szCs w:val="16"/>
            <w:lang w:eastAsia="en-GB"/>
          </w:rPr>
          <w:t>S1-222097</w:t>
        </w:r>
      </w:hyperlink>
      <w:r w:rsidR="00D24641" w:rsidRPr="00492DF8">
        <w:rPr>
          <w:rFonts w:ascii="Arial" w:eastAsia="Times New Roman" w:hAnsi="Arial" w:cs="Arial"/>
          <w:sz w:val="16"/>
          <w:szCs w:val="16"/>
          <w:lang w:eastAsia="en-GB"/>
        </w:rPr>
        <w:t>. Same as 2097r2</w:t>
      </w:r>
      <w:r w:rsidR="003F54AC">
        <w:rPr>
          <w:rFonts w:ascii="Arial" w:eastAsia="Times New Roman" w:hAnsi="Arial" w:cs="Arial"/>
          <w:sz w:val="16"/>
          <w:szCs w:val="16"/>
          <w:lang w:eastAsia="en-GB"/>
        </w:rPr>
        <w:t>. No presentation.</w:t>
      </w:r>
    </w:p>
    <w:p w14:paraId="364156C4" w14:textId="50BEA909"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1856040D" w14:textId="77777777" w:rsidR="00A87EA7" w:rsidRPr="00492DF8" w:rsidRDefault="00A87EA7" w:rsidP="00023A15">
      <w:pPr>
        <w:rPr>
          <w:rFonts w:ascii="Arial" w:eastAsia="Times New Roman" w:hAnsi="Arial" w:cs="Arial"/>
          <w:sz w:val="16"/>
          <w:szCs w:val="16"/>
          <w:lang w:eastAsia="en-GB"/>
        </w:rPr>
      </w:pPr>
    </w:p>
    <w:p w14:paraId="7F01EEDD" w14:textId="0AAAF81D" w:rsidR="00A87EA7" w:rsidRPr="00492DF8" w:rsidRDefault="00CF0A76" w:rsidP="00023A15">
      <w:pPr>
        <w:rPr>
          <w:rFonts w:ascii="Arial" w:eastAsia="Times New Roman" w:hAnsi="Arial" w:cs="Arial"/>
          <w:sz w:val="16"/>
          <w:szCs w:val="16"/>
          <w:lang w:eastAsia="en-GB"/>
        </w:rPr>
      </w:pPr>
      <w:hyperlink r:id="rId306" w:history="1">
        <w:r w:rsidR="00F656F3">
          <w:rPr>
            <w:rStyle w:val="Hyperlink"/>
            <w:rFonts w:ascii="Arial" w:eastAsia="Times New Roman" w:hAnsi="Arial" w:cs="Arial"/>
            <w:b/>
            <w:bCs/>
            <w:sz w:val="16"/>
            <w:szCs w:val="16"/>
            <w:lang w:eastAsia="en-GB"/>
          </w:rPr>
          <w:t>S1-222107</w:t>
        </w:r>
      </w:hyperlink>
      <w:r w:rsidR="00A87EA7" w:rsidRPr="00492DF8">
        <w:t xml:space="preserve"> from </w:t>
      </w:r>
      <w:r w:rsidR="00D24641" w:rsidRPr="00492DF8">
        <w:rPr>
          <w:rFonts w:ascii="Arial" w:eastAsia="Times New Roman" w:hAnsi="Arial" w:cs="Arial"/>
          <w:sz w:val="16"/>
          <w:szCs w:val="16"/>
          <w:lang w:eastAsia="en-GB"/>
        </w:rPr>
        <w:t>Huawei, CAICT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Sensing for railway intrusion detection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3AA6118" w14:textId="4085C0FF"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Merged into 2097r1</w:t>
      </w:r>
    </w:p>
    <w:p w14:paraId="6649DDF6" w14:textId="77777777" w:rsidR="00A87EA7" w:rsidRPr="00492DF8" w:rsidRDefault="00A87EA7" w:rsidP="00023A15">
      <w:pPr>
        <w:rPr>
          <w:rFonts w:ascii="Arial" w:eastAsia="Times New Roman" w:hAnsi="Arial" w:cs="Arial"/>
          <w:sz w:val="16"/>
          <w:szCs w:val="16"/>
          <w:lang w:eastAsia="en-GB"/>
        </w:rPr>
      </w:pPr>
    </w:p>
    <w:p w14:paraId="2C9BF0FC" w14:textId="4572C73F" w:rsidR="00A87EA7" w:rsidRPr="00492DF8" w:rsidRDefault="00CF0A76" w:rsidP="00023A15">
      <w:pPr>
        <w:rPr>
          <w:rFonts w:ascii="Arial" w:eastAsia="Times New Roman" w:hAnsi="Arial" w:cs="Arial"/>
          <w:sz w:val="16"/>
          <w:szCs w:val="16"/>
          <w:lang w:eastAsia="en-GB"/>
        </w:rPr>
      </w:pPr>
      <w:hyperlink r:id="rId307" w:history="1">
        <w:r w:rsidR="00F656F3">
          <w:rPr>
            <w:rStyle w:val="Hyperlink"/>
            <w:rFonts w:ascii="Arial" w:eastAsia="Times New Roman" w:hAnsi="Arial" w:cs="Arial"/>
            <w:b/>
            <w:bCs/>
            <w:sz w:val="16"/>
            <w:szCs w:val="16"/>
            <w:lang w:eastAsia="en-GB"/>
          </w:rPr>
          <w:t>S1-222098</w:t>
        </w:r>
      </w:hyperlink>
      <w:r w:rsidR="00A87EA7" w:rsidRPr="00492DF8">
        <w:t xml:space="preserve"> from </w:t>
      </w:r>
      <w:r w:rsidR="00D24641" w:rsidRPr="00492DF8">
        <w:rPr>
          <w:rFonts w:ascii="Arial" w:eastAsia="Times New Roman" w:hAnsi="Arial" w:cs="Arial"/>
          <w:sz w:val="16"/>
          <w:szCs w:val="16"/>
          <w:lang w:eastAsia="en-GB"/>
        </w:rPr>
        <w:t>Qualcomm</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 xml:space="preserve">Pseudo-CR on Sensing-assisted automotive </w:t>
      </w:r>
      <w:r w:rsidR="003F54AC" w:rsidRPr="00492DF8">
        <w:rPr>
          <w:rFonts w:ascii="Arial" w:eastAsia="Times New Roman" w:hAnsi="Arial" w:cs="Arial"/>
          <w:b/>
          <w:bCs/>
          <w:i/>
          <w:iCs/>
          <w:sz w:val="16"/>
          <w:szCs w:val="16"/>
          <w:lang w:eastAsia="en-GB"/>
        </w:rPr>
        <w:t>manoeuvring</w:t>
      </w:r>
      <w:r w:rsidR="00D24641" w:rsidRPr="00492DF8">
        <w:rPr>
          <w:rFonts w:ascii="Arial" w:eastAsia="Times New Roman" w:hAnsi="Arial" w:cs="Arial"/>
          <w:b/>
          <w:bCs/>
          <w:i/>
          <w:iCs/>
          <w:sz w:val="16"/>
          <w:szCs w:val="16"/>
          <w:lang w:eastAsia="en-GB"/>
        </w:rPr>
        <w:t xml:space="preserve"> and navigation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A5B7890" w14:textId="68727603"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2098r8 for approval day</w:t>
      </w:r>
    </w:p>
    <w:p w14:paraId="7D5FB87C"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R8 agreed</w:t>
      </w:r>
    </w:p>
    <w:p w14:paraId="622CF18B" w14:textId="41854505"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08" w:history="1">
        <w:r w:rsidR="00F656F3">
          <w:rPr>
            <w:rStyle w:val="Hyperlink"/>
            <w:rFonts w:ascii="Arial" w:eastAsia="Times New Roman" w:hAnsi="Arial" w:cs="Arial"/>
            <w:sz w:val="16"/>
            <w:szCs w:val="16"/>
            <w:lang w:eastAsia="en-GB"/>
          </w:rPr>
          <w:t>S1-222309</w:t>
        </w:r>
      </w:hyperlink>
    </w:p>
    <w:p w14:paraId="4523B785" w14:textId="77777777" w:rsidR="00A87EA7" w:rsidRPr="00492DF8" w:rsidRDefault="00A87EA7" w:rsidP="00023A15">
      <w:pPr>
        <w:rPr>
          <w:rFonts w:ascii="Arial" w:eastAsia="Times New Roman" w:hAnsi="Arial" w:cs="Arial"/>
          <w:sz w:val="16"/>
          <w:szCs w:val="16"/>
          <w:lang w:eastAsia="en-GB"/>
        </w:rPr>
      </w:pPr>
    </w:p>
    <w:p w14:paraId="7C57ECBA" w14:textId="75D52764" w:rsidR="00A87EA7" w:rsidRPr="00492DF8" w:rsidRDefault="00CF0A76" w:rsidP="00023A15">
      <w:pPr>
        <w:rPr>
          <w:rFonts w:ascii="Arial" w:eastAsia="Times New Roman" w:hAnsi="Arial" w:cs="Arial"/>
          <w:sz w:val="16"/>
          <w:szCs w:val="16"/>
          <w:lang w:eastAsia="en-GB"/>
        </w:rPr>
      </w:pPr>
      <w:hyperlink r:id="rId309" w:history="1">
        <w:r w:rsidR="00F656F3">
          <w:rPr>
            <w:rStyle w:val="Hyperlink"/>
            <w:rFonts w:ascii="Arial" w:eastAsia="Times New Roman" w:hAnsi="Arial" w:cs="Arial"/>
            <w:sz w:val="16"/>
            <w:szCs w:val="16"/>
            <w:lang w:eastAsia="en-GB"/>
          </w:rPr>
          <w:t>S1-222309</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Qualcomm</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 xml:space="preserve">Use case on Sensing-assisted automotive </w:t>
      </w:r>
      <w:r w:rsidR="003F54AC" w:rsidRPr="00492DF8">
        <w:rPr>
          <w:rFonts w:ascii="Arial" w:eastAsia="Times New Roman" w:hAnsi="Arial" w:cs="Arial"/>
          <w:b/>
          <w:bCs/>
          <w:i/>
          <w:iCs/>
          <w:sz w:val="16"/>
          <w:szCs w:val="16"/>
          <w:lang w:eastAsia="en-GB"/>
        </w:rPr>
        <w:t>manoeuvring</w:t>
      </w:r>
      <w:r w:rsidR="00D24641" w:rsidRPr="00492DF8">
        <w:rPr>
          <w:rFonts w:ascii="Arial" w:eastAsia="Times New Roman" w:hAnsi="Arial" w:cs="Arial"/>
          <w:b/>
          <w:bCs/>
          <w:i/>
          <w:iCs/>
          <w:sz w:val="16"/>
          <w:szCs w:val="16"/>
          <w:lang w:eastAsia="en-GB"/>
        </w:rPr>
        <w:t xml:space="preserve"> and navigation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B432891" w14:textId="4048705A"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10" w:history="1">
        <w:r w:rsidR="00F656F3">
          <w:rPr>
            <w:rStyle w:val="Hyperlink"/>
            <w:rFonts w:ascii="Arial" w:eastAsia="Times New Roman" w:hAnsi="Arial" w:cs="Arial"/>
            <w:sz w:val="16"/>
            <w:szCs w:val="16"/>
            <w:lang w:eastAsia="en-GB"/>
          </w:rPr>
          <w:t>S1-222098</w:t>
        </w:r>
      </w:hyperlink>
    </w:p>
    <w:p w14:paraId="0EE6A8A4" w14:textId="4246E387"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11" w:history="1">
        <w:r w:rsidR="00F656F3">
          <w:rPr>
            <w:rStyle w:val="Hyperlink"/>
            <w:rFonts w:ascii="Arial" w:eastAsia="Times New Roman" w:hAnsi="Arial" w:cs="Arial"/>
            <w:sz w:val="16"/>
            <w:szCs w:val="16"/>
            <w:lang w:eastAsia="en-GB"/>
          </w:rPr>
          <w:t>S1-222098</w:t>
        </w:r>
      </w:hyperlink>
      <w:r w:rsidR="00D24641" w:rsidRPr="00492DF8">
        <w:rPr>
          <w:rFonts w:ascii="Arial" w:eastAsia="Times New Roman" w:hAnsi="Arial" w:cs="Arial"/>
          <w:sz w:val="16"/>
          <w:szCs w:val="16"/>
          <w:lang w:eastAsia="en-GB"/>
        </w:rPr>
        <w:t>. Same as 2098r8</w:t>
      </w:r>
      <w:r w:rsidR="003F54AC">
        <w:rPr>
          <w:rFonts w:ascii="Arial" w:eastAsia="Times New Roman" w:hAnsi="Arial" w:cs="Arial"/>
          <w:sz w:val="16"/>
          <w:szCs w:val="16"/>
          <w:lang w:eastAsia="en-GB"/>
        </w:rPr>
        <w:t>. No presentation.</w:t>
      </w:r>
    </w:p>
    <w:p w14:paraId="713B5B67" w14:textId="5FF9D82A"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3E192868" w14:textId="77777777" w:rsidR="00A87EA7" w:rsidRPr="00492DF8" w:rsidRDefault="00A87EA7" w:rsidP="00023A15">
      <w:pPr>
        <w:rPr>
          <w:rFonts w:ascii="Arial" w:eastAsia="Times New Roman" w:hAnsi="Arial" w:cs="Arial"/>
          <w:sz w:val="16"/>
          <w:szCs w:val="16"/>
          <w:lang w:eastAsia="en-GB"/>
        </w:rPr>
      </w:pPr>
    </w:p>
    <w:p w14:paraId="3D4E7C53" w14:textId="27A61BE4" w:rsidR="00A87EA7" w:rsidRPr="00492DF8" w:rsidRDefault="00CF0A76" w:rsidP="00023A15">
      <w:pPr>
        <w:rPr>
          <w:rFonts w:ascii="Arial" w:eastAsia="Times New Roman" w:hAnsi="Arial" w:cs="Arial"/>
          <w:sz w:val="16"/>
          <w:szCs w:val="16"/>
          <w:lang w:eastAsia="en-GB"/>
        </w:rPr>
      </w:pPr>
      <w:hyperlink r:id="rId312" w:history="1">
        <w:r w:rsidR="00F656F3">
          <w:rPr>
            <w:rStyle w:val="Hyperlink"/>
            <w:rFonts w:ascii="Arial" w:eastAsia="Times New Roman" w:hAnsi="Arial" w:cs="Arial"/>
            <w:b/>
            <w:bCs/>
            <w:sz w:val="16"/>
            <w:szCs w:val="16"/>
            <w:lang w:eastAsia="en-GB"/>
          </w:rPr>
          <w:t>S1-222099</w:t>
        </w:r>
      </w:hyperlink>
      <w:r w:rsidR="00A87EA7" w:rsidRPr="00492DF8">
        <w:t xml:space="preserve"> from </w:t>
      </w:r>
      <w:r w:rsidR="00D24641" w:rsidRPr="00492DF8">
        <w:rPr>
          <w:rFonts w:ascii="Arial" w:eastAsia="Times New Roman" w:hAnsi="Arial" w:cs="Arial"/>
          <w:sz w:val="16"/>
          <w:szCs w:val="16"/>
          <w:lang w:eastAsia="en-GB"/>
        </w:rPr>
        <w:t>Qualcomm</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Automated Guided Vehicle and humans detection and tracking in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D2E6C91" w14:textId="16B8ED47"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2099r2 pre-agreed</w:t>
      </w:r>
    </w:p>
    <w:p w14:paraId="3C81C2E4"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Rev8 on last call: agreed</w:t>
      </w:r>
    </w:p>
    <w:p w14:paraId="4907AAC0" w14:textId="7FE1268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13" w:history="1">
        <w:r w:rsidR="00F656F3">
          <w:rPr>
            <w:rStyle w:val="Hyperlink"/>
            <w:rFonts w:ascii="Arial" w:eastAsia="Times New Roman" w:hAnsi="Arial" w:cs="Arial"/>
            <w:sz w:val="16"/>
            <w:szCs w:val="16"/>
            <w:lang w:eastAsia="en-GB"/>
          </w:rPr>
          <w:t>S1-222310</w:t>
        </w:r>
      </w:hyperlink>
    </w:p>
    <w:p w14:paraId="705B28EF" w14:textId="77777777" w:rsidR="00A87EA7" w:rsidRPr="00492DF8" w:rsidRDefault="00A87EA7" w:rsidP="00023A15">
      <w:pPr>
        <w:rPr>
          <w:rFonts w:ascii="Arial" w:eastAsia="Times New Roman" w:hAnsi="Arial" w:cs="Arial"/>
          <w:sz w:val="16"/>
          <w:szCs w:val="16"/>
          <w:lang w:eastAsia="en-GB"/>
        </w:rPr>
      </w:pPr>
    </w:p>
    <w:p w14:paraId="05D2D0CE" w14:textId="306AE127" w:rsidR="00A87EA7" w:rsidRPr="00492DF8" w:rsidRDefault="00CF0A76" w:rsidP="00023A15">
      <w:pPr>
        <w:rPr>
          <w:rFonts w:ascii="Arial" w:eastAsia="Times New Roman" w:hAnsi="Arial" w:cs="Arial"/>
          <w:sz w:val="16"/>
          <w:szCs w:val="16"/>
          <w:lang w:eastAsia="en-GB"/>
        </w:rPr>
      </w:pPr>
      <w:hyperlink r:id="rId314" w:history="1">
        <w:r w:rsidR="00F656F3">
          <w:rPr>
            <w:rStyle w:val="Hyperlink"/>
            <w:rFonts w:ascii="Arial" w:eastAsia="Times New Roman" w:hAnsi="Arial" w:cs="Arial"/>
            <w:sz w:val="16"/>
            <w:szCs w:val="16"/>
            <w:lang w:eastAsia="en-GB"/>
          </w:rPr>
          <w:t>S1-222310</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Qualcomm, Charter Communications</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Use Case on Automated Guided Vehicle, human detection and tracking in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0B32E6D" w14:textId="67F277EC"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15" w:history="1">
        <w:r w:rsidR="00F656F3">
          <w:rPr>
            <w:rStyle w:val="Hyperlink"/>
            <w:rFonts w:ascii="Arial" w:eastAsia="Times New Roman" w:hAnsi="Arial" w:cs="Arial"/>
            <w:sz w:val="16"/>
            <w:szCs w:val="16"/>
            <w:lang w:eastAsia="en-GB"/>
          </w:rPr>
          <w:t>S1-222099</w:t>
        </w:r>
      </w:hyperlink>
    </w:p>
    <w:p w14:paraId="18312DF0" w14:textId="7873BDEA"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16" w:history="1">
        <w:r w:rsidR="00F656F3">
          <w:rPr>
            <w:rStyle w:val="Hyperlink"/>
            <w:rFonts w:ascii="Arial" w:eastAsia="Times New Roman" w:hAnsi="Arial" w:cs="Arial"/>
            <w:sz w:val="16"/>
            <w:szCs w:val="16"/>
            <w:lang w:eastAsia="en-GB"/>
          </w:rPr>
          <w:t>S1-222099</w:t>
        </w:r>
      </w:hyperlink>
      <w:r w:rsidR="00D24641" w:rsidRPr="00492DF8">
        <w:rPr>
          <w:rFonts w:ascii="Arial" w:eastAsia="Times New Roman" w:hAnsi="Arial" w:cs="Arial"/>
          <w:sz w:val="16"/>
          <w:szCs w:val="16"/>
          <w:lang w:eastAsia="en-GB"/>
        </w:rPr>
        <w:t>. Same as 2099r8</w:t>
      </w:r>
      <w:r w:rsidR="003F54AC">
        <w:rPr>
          <w:rFonts w:ascii="Arial" w:eastAsia="Times New Roman" w:hAnsi="Arial" w:cs="Arial"/>
          <w:sz w:val="16"/>
          <w:szCs w:val="16"/>
          <w:lang w:eastAsia="en-GB"/>
        </w:rPr>
        <w:t>. No presentation.</w:t>
      </w:r>
    </w:p>
    <w:p w14:paraId="462E6ACE" w14:textId="6EED1450"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2E53E2E7" w14:textId="77777777" w:rsidR="00A87EA7" w:rsidRPr="00492DF8" w:rsidRDefault="00A87EA7" w:rsidP="00023A15">
      <w:pPr>
        <w:rPr>
          <w:rFonts w:ascii="Arial" w:eastAsia="Times New Roman" w:hAnsi="Arial" w:cs="Arial"/>
          <w:sz w:val="16"/>
          <w:szCs w:val="16"/>
          <w:lang w:eastAsia="en-GB"/>
        </w:rPr>
      </w:pPr>
    </w:p>
    <w:p w14:paraId="24C525C9" w14:textId="0E8EEB92" w:rsidR="00A87EA7" w:rsidRPr="00492DF8" w:rsidRDefault="00CF0A76" w:rsidP="00023A15">
      <w:pPr>
        <w:rPr>
          <w:rFonts w:ascii="Arial" w:eastAsia="Times New Roman" w:hAnsi="Arial" w:cs="Arial"/>
          <w:sz w:val="16"/>
          <w:szCs w:val="16"/>
          <w:lang w:eastAsia="en-GB"/>
        </w:rPr>
      </w:pPr>
      <w:hyperlink r:id="rId317" w:history="1">
        <w:r w:rsidR="00F656F3">
          <w:rPr>
            <w:rStyle w:val="Hyperlink"/>
            <w:rFonts w:ascii="Arial" w:eastAsia="Times New Roman" w:hAnsi="Arial" w:cs="Arial"/>
            <w:b/>
            <w:bCs/>
            <w:sz w:val="16"/>
            <w:szCs w:val="16"/>
            <w:lang w:eastAsia="en-GB"/>
          </w:rPr>
          <w:t>S1-222100</w:t>
        </w:r>
      </w:hyperlink>
      <w:r w:rsidR="00A87EA7" w:rsidRPr="00492DF8">
        <w:t xml:space="preserve"> from </w:t>
      </w:r>
      <w:r w:rsidR="00D24641" w:rsidRPr="00492DF8">
        <w:rPr>
          <w:rFonts w:ascii="Arial" w:eastAsia="Times New Roman" w:hAnsi="Arial" w:cs="Arial"/>
          <w:sz w:val="16"/>
          <w:szCs w:val="16"/>
          <w:lang w:eastAsia="en-GB"/>
        </w:rPr>
        <w:t>Qualcomm</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UAV Flight Trajectory Tracing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2CBD9B7" w14:textId="6A8CC659" w:rsidR="00D56413"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2100r5 for approval day</w:t>
      </w:r>
    </w:p>
    <w:p w14:paraId="6CC987FB" w14:textId="216C0EE2" w:rsidR="00D24641"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24641" w:rsidRPr="00492DF8">
        <w:rPr>
          <w:rFonts w:ascii="Arial" w:eastAsia="Times New Roman" w:hAnsi="Arial" w:cs="Arial"/>
          <w:sz w:val="16"/>
          <w:szCs w:val="16"/>
          <w:lang w:eastAsia="en-GB"/>
        </w:rPr>
        <w:t>Nokia</w:t>
      </w:r>
    </w:p>
    <w:p w14:paraId="0A72A47E"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R8: "request from UTM and sensing configuration" needs to be clarified.</w:t>
      </w:r>
    </w:p>
    <w:p w14:paraId="71FF3823"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R9 agreed with changes </w:t>
      </w:r>
    </w:p>
    <w:p w14:paraId="6B1D366F" w14:textId="06DD99B1"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18" w:history="1">
        <w:r w:rsidR="00F656F3">
          <w:rPr>
            <w:rStyle w:val="Hyperlink"/>
            <w:rFonts w:ascii="Arial" w:eastAsia="Times New Roman" w:hAnsi="Arial" w:cs="Arial"/>
            <w:sz w:val="16"/>
            <w:szCs w:val="16"/>
            <w:lang w:eastAsia="en-GB"/>
          </w:rPr>
          <w:t>S1-222311</w:t>
        </w:r>
      </w:hyperlink>
    </w:p>
    <w:p w14:paraId="3A3C3E0A" w14:textId="77777777" w:rsidR="00A87EA7" w:rsidRPr="00492DF8" w:rsidRDefault="00A87EA7" w:rsidP="00023A15">
      <w:pPr>
        <w:rPr>
          <w:rFonts w:ascii="Arial" w:eastAsia="Times New Roman" w:hAnsi="Arial" w:cs="Arial"/>
          <w:sz w:val="16"/>
          <w:szCs w:val="16"/>
          <w:lang w:eastAsia="en-GB"/>
        </w:rPr>
      </w:pPr>
    </w:p>
    <w:p w14:paraId="1796D3FB" w14:textId="4B768ED8" w:rsidR="00A87EA7" w:rsidRPr="00492DF8" w:rsidRDefault="00CF0A76" w:rsidP="00023A15">
      <w:pPr>
        <w:rPr>
          <w:rFonts w:ascii="Arial" w:eastAsia="Times New Roman" w:hAnsi="Arial" w:cs="Arial"/>
          <w:sz w:val="16"/>
          <w:szCs w:val="16"/>
          <w:lang w:eastAsia="en-GB"/>
        </w:rPr>
      </w:pPr>
      <w:hyperlink r:id="rId319" w:history="1">
        <w:r w:rsidR="00F656F3">
          <w:rPr>
            <w:rStyle w:val="Hyperlink"/>
            <w:rFonts w:ascii="Arial" w:eastAsia="Times New Roman" w:hAnsi="Arial" w:cs="Arial"/>
            <w:sz w:val="16"/>
            <w:szCs w:val="16"/>
            <w:lang w:eastAsia="en-GB"/>
          </w:rPr>
          <w:t>S1-222311</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Qualcomm</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Use case on UAV Flight Trajectory Tracing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44322E2" w14:textId="750A863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20" w:history="1">
        <w:r w:rsidR="00F656F3">
          <w:rPr>
            <w:rStyle w:val="Hyperlink"/>
            <w:rFonts w:ascii="Arial" w:eastAsia="Times New Roman" w:hAnsi="Arial" w:cs="Arial"/>
            <w:sz w:val="16"/>
            <w:szCs w:val="16"/>
            <w:lang w:eastAsia="en-GB"/>
          </w:rPr>
          <w:t>S1-222100</w:t>
        </w:r>
      </w:hyperlink>
    </w:p>
    <w:p w14:paraId="31803637" w14:textId="72F18D55"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21" w:history="1">
        <w:r w:rsidR="00F656F3">
          <w:rPr>
            <w:rStyle w:val="Hyperlink"/>
            <w:rFonts w:ascii="Arial" w:eastAsia="Times New Roman" w:hAnsi="Arial" w:cs="Arial"/>
            <w:sz w:val="16"/>
            <w:szCs w:val="16"/>
            <w:lang w:eastAsia="en-GB"/>
          </w:rPr>
          <w:t>S1-222100</w:t>
        </w:r>
      </w:hyperlink>
      <w:r w:rsidR="00D24641" w:rsidRPr="00492DF8">
        <w:rPr>
          <w:rFonts w:ascii="Arial" w:eastAsia="Times New Roman" w:hAnsi="Arial" w:cs="Arial"/>
          <w:sz w:val="16"/>
          <w:szCs w:val="16"/>
          <w:lang w:eastAsia="en-GB"/>
        </w:rPr>
        <w:t>. Same as 2100r9</w:t>
      </w:r>
      <w:r w:rsidR="003F54AC">
        <w:rPr>
          <w:rFonts w:ascii="Arial" w:eastAsia="Times New Roman" w:hAnsi="Arial" w:cs="Arial"/>
          <w:sz w:val="16"/>
          <w:szCs w:val="16"/>
          <w:lang w:eastAsia="en-GB"/>
        </w:rPr>
        <w:t>. No presentation.</w:t>
      </w:r>
    </w:p>
    <w:p w14:paraId="5ABE3729" w14:textId="608A3781"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64D0FCE0" w14:textId="77777777" w:rsidR="00A87EA7" w:rsidRPr="00492DF8" w:rsidRDefault="00A87EA7" w:rsidP="00023A15">
      <w:pPr>
        <w:rPr>
          <w:rFonts w:ascii="Arial" w:eastAsia="Times New Roman" w:hAnsi="Arial" w:cs="Arial"/>
          <w:sz w:val="16"/>
          <w:szCs w:val="16"/>
          <w:lang w:eastAsia="en-GB"/>
        </w:rPr>
      </w:pPr>
    </w:p>
    <w:p w14:paraId="7B840150" w14:textId="09984F3B" w:rsidR="00A87EA7" w:rsidRPr="00492DF8" w:rsidRDefault="00CF0A76" w:rsidP="00023A15">
      <w:pPr>
        <w:rPr>
          <w:rFonts w:ascii="Arial" w:eastAsia="Times New Roman" w:hAnsi="Arial" w:cs="Arial"/>
          <w:sz w:val="16"/>
          <w:szCs w:val="16"/>
          <w:lang w:eastAsia="en-GB"/>
        </w:rPr>
      </w:pPr>
      <w:hyperlink r:id="rId322" w:history="1">
        <w:r w:rsidR="00F656F3">
          <w:rPr>
            <w:rStyle w:val="Hyperlink"/>
            <w:rFonts w:ascii="Arial" w:eastAsia="Times New Roman" w:hAnsi="Arial" w:cs="Arial"/>
            <w:b/>
            <w:bCs/>
            <w:sz w:val="16"/>
            <w:szCs w:val="16"/>
            <w:lang w:eastAsia="en-GB"/>
          </w:rPr>
          <w:t>S1-222109</w:t>
        </w:r>
      </w:hyperlink>
      <w:r w:rsidR="00A87EA7" w:rsidRPr="00492DF8">
        <w:t xml:space="preserve"> from </w:t>
      </w:r>
      <w:r w:rsidR="00D24641" w:rsidRPr="00492DF8">
        <w:rPr>
          <w:rFonts w:ascii="Arial" w:eastAsia="Times New Roman" w:hAnsi="Arial" w:cs="Arial"/>
          <w:sz w:val="16"/>
          <w:szCs w:val="16"/>
          <w:lang w:eastAsia="en-GB"/>
        </w:rPr>
        <w:t>Huawei, CAICT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Sensing for road traffic monitoring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E56FD08" w14:textId="2BC94526"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636E9E24" w14:textId="77777777" w:rsidR="00A87EA7" w:rsidRPr="00492DF8" w:rsidRDefault="00A87EA7" w:rsidP="00023A15">
      <w:pPr>
        <w:rPr>
          <w:rFonts w:ascii="Arial" w:eastAsia="Times New Roman" w:hAnsi="Arial" w:cs="Arial"/>
          <w:sz w:val="16"/>
          <w:szCs w:val="16"/>
          <w:lang w:eastAsia="en-GB"/>
        </w:rPr>
      </w:pPr>
    </w:p>
    <w:p w14:paraId="6296BD78" w14:textId="3467CE68" w:rsidR="00A87EA7" w:rsidRPr="00492DF8" w:rsidRDefault="00CF0A76" w:rsidP="00023A15">
      <w:pPr>
        <w:rPr>
          <w:rFonts w:ascii="Arial" w:eastAsia="Times New Roman" w:hAnsi="Arial" w:cs="Arial"/>
          <w:sz w:val="16"/>
          <w:szCs w:val="16"/>
          <w:lang w:eastAsia="en-GB"/>
        </w:rPr>
      </w:pPr>
      <w:hyperlink r:id="rId323" w:history="1">
        <w:r w:rsidR="00F656F3">
          <w:rPr>
            <w:rStyle w:val="Hyperlink"/>
            <w:rFonts w:ascii="Arial" w:eastAsia="Times New Roman" w:hAnsi="Arial" w:cs="Arial"/>
            <w:b/>
            <w:bCs/>
            <w:sz w:val="16"/>
            <w:szCs w:val="16"/>
            <w:lang w:eastAsia="en-GB"/>
          </w:rPr>
          <w:t>S1-222115</w:t>
        </w:r>
      </w:hyperlink>
      <w:r w:rsidR="00A87EA7" w:rsidRPr="00492DF8">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Vehicle Sensing for ADAS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5B21D9C"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It is proposed to add a new use case Sensing for ADAS to 3GPP TR 22.837 V0.1.0.</w:t>
      </w:r>
    </w:p>
    <w:p w14:paraId="2CB5F97E" w14:textId="11250B9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2115r2 for approval day</w:t>
      </w:r>
    </w:p>
    <w:p w14:paraId="7A35ED46" w14:textId="6692E3A9"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2C34C2E1" w14:textId="77777777" w:rsidR="00A87EA7" w:rsidRPr="00492DF8" w:rsidRDefault="00A87EA7" w:rsidP="00023A15">
      <w:pPr>
        <w:rPr>
          <w:rFonts w:ascii="Arial" w:eastAsia="Times New Roman" w:hAnsi="Arial" w:cs="Arial"/>
          <w:sz w:val="16"/>
          <w:szCs w:val="16"/>
          <w:lang w:eastAsia="en-GB"/>
        </w:rPr>
      </w:pPr>
    </w:p>
    <w:p w14:paraId="4CB49FCE" w14:textId="034D2674" w:rsidR="00A87EA7" w:rsidRPr="00492DF8" w:rsidRDefault="00CF0A76" w:rsidP="00023A15">
      <w:pPr>
        <w:rPr>
          <w:rFonts w:ascii="Arial" w:eastAsia="Times New Roman" w:hAnsi="Arial" w:cs="Arial"/>
          <w:sz w:val="16"/>
          <w:szCs w:val="16"/>
          <w:lang w:eastAsia="en-GB"/>
        </w:rPr>
      </w:pPr>
      <w:hyperlink r:id="rId324" w:history="1">
        <w:r w:rsidR="00F656F3">
          <w:rPr>
            <w:rStyle w:val="Hyperlink"/>
            <w:rFonts w:ascii="Arial" w:eastAsia="Times New Roman" w:hAnsi="Arial" w:cs="Arial"/>
            <w:b/>
            <w:bCs/>
            <w:sz w:val="16"/>
            <w:szCs w:val="16"/>
            <w:lang w:eastAsia="en-GB"/>
          </w:rPr>
          <w:t>S1-222116</w:t>
        </w:r>
      </w:hyperlink>
      <w:r w:rsidR="00A87EA7" w:rsidRPr="00492DF8">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RAN Sensing for real-time map service assisted vehicle driving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0873FAA"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It is proposed to add a new use case RAN Sensing for real-time map service assisted vehicle driving to 3GPP TR 22.837 V0.1.0.</w:t>
      </w:r>
    </w:p>
    <w:p w14:paraId="01DCA0AD" w14:textId="509A763A"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Merged into 2120r1</w:t>
      </w:r>
    </w:p>
    <w:p w14:paraId="50B67A24" w14:textId="77777777" w:rsidR="00A87EA7" w:rsidRPr="00492DF8" w:rsidRDefault="00A87EA7" w:rsidP="00023A15">
      <w:pPr>
        <w:rPr>
          <w:rFonts w:ascii="Arial" w:eastAsia="Times New Roman" w:hAnsi="Arial" w:cs="Arial"/>
          <w:sz w:val="16"/>
          <w:szCs w:val="16"/>
          <w:lang w:eastAsia="en-GB"/>
        </w:rPr>
      </w:pPr>
    </w:p>
    <w:p w14:paraId="611B7EC4" w14:textId="08B1E30E" w:rsidR="00A87EA7" w:rsidRPr="00492DF8" w:rsidRDefault="00CF0A76" w:rsidP="00023A15">
      <w:pPr>
        <w:rPr>
          <w:rFonts w:ascii="Arial" w:eastAsia="Times New Roman" w:hAnsi="Arial" w:cs="Arial"/>
          <w:sz w:val="16"/>
          <w:szCs w:val="16"/>
          <w:lang w:eastAsia="en-GB"/>
        </w:rPr>
      </w:pPr>
      <w:hyperlink r:id="rId325" w:history="1">
        <w:r w:rsidR="00F656F3">
          <w:rPr>
            <w:rStyle w:val="Hyperlink"/>
            <w:rFonts w:ascii="Arial" w:eastAsia="Times New Roman" w:hAnsi="Arial" w:cs="Arial"/>
            <w:b/>
            <w:bCs/>
            <w:sz w:val="16"/>
            <w:szCs w:val="16"/>
            <w:lang w:eastAsia="en-GB"/>
          </w:rPr>
          <w:t>S1-222120</w:t>
        </w:r>
      </w:hyperlink>
      <w:r w:rsidR="00A87EA7" w:rsidRPr="00492DF8">
        <w:t xml:space="preserve"> from </w:t>
      </w:r>
      <w:r w:rsidR="00D24641" w:rsidRPr="00492DF8">
        <w:rPr>
          <w:rFonts w:ascii="Arial" w:eastAsia="Times New Roman" w:hAnsi="Arial" w:cs="Arial"/>
          <w:sz w:val="16"/>
          <w:szCs w:val="16"/>
          <w:lang w:eastAsia="en-GB"/>
        </w:rPr>
        <w:t>ZTE</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Guaranteed sensing in NLOS scenario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D7E8C7E"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describes a new use case about to guarantee sensing service availability when the sensing target objects in NLOS scenario</w:t>
      </w:r>
    </w:p>
    <w:p w14:paraId="5BABFAAC"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2120r6 for approval day</w:t>
      </w:r>
    </w:p>
    <w:p w14:paraId="080CC546" w14:textId="2665EBB2"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26" w:history="1">
        <w:r w:rsidR="00F656F3">
          <w:rPr>
            <w:rStyle w:val="Hyperlink"/>
            <w:rFonts w:ascii="Arial" w:eastAsia="Times New Roman" w:hAnsi="Arial" w:cs="Arial"/>
            <w:sz w:val="16"/>
            <w:szCs w:val="16"/>
            <w:lang w:eastAsia="en-GB"/>
          </w:rPr>
          <w:t>S1-222312</w:t>
        </w:r>
      </w:hyperlink>
    </w:p>
    <w:p w14:paraId="4F263B2B" w14:textId="77777777" w:rsidR="00A87EA7" w:rsidRPr="00492DF8" w:rsidRDefault="00A87EA7" w:rsidP="00023A15">
      <w:pPr>
        <w:rPr>
          <w:rFonts w:ascii="Arial" w:eastAsia="Times New Roman" w:hAnsi="Arial" w:cs="Arial"/>
          <w:sz w:val="16"/>
          <w:szCs w:val="16"/>
          <w:lang w:eastAsia="en-GB"/>
        </w:rPr>
      </w:pPr>
    </w:p>
    <w:p w14:paraId="6E73133D" w14:textId="0CD60CDC" w:rsidR="00A87EA7" w:rsidRPr="00492DF8" w:rsidRDefault="00CF0A76" w:rsidP="00023A15">
      <w:pPr>
        <w:rPr>
          <w:rFonts w:ascii="Arial" w:eastAsia="Times New Roman" w:hAnsi="Arial" w:cs="Arial"/>
          <w:sz w:val="16"/>
          <w:szCs w:val="16"/>
          <w:lang w:eastAsia="en-GB"/>
        </w:rPr>
      </w:pPr>
      <w:hyperlink r:id="rId327" w:history="1">
        <w:r w:rsidR="00F656F3">
          <w:rPr>
            <w:rStyle w:val="Hyperlink"/>
            <w:rFonts w:ascii="Arial" w:eastAsia="Times New Roman" w:hAnsi="Arial" w:cs="Arial"/>
            <w:sz w:val="16"/>
            <w:szCs w:val="16"/>
            <w:lang w:eastAsia="en-GB"/>
          </w:rPr>
          <w:t>S1-222312</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ZTE, 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sensing at crossroads with/without obstacle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F3EC576" w14:textId="3FA17951"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28" w:history="1">
        <w:r w:rsidR="00F656F3">
          <w:rPr>
            <w:rStyle w:val="Hyperlink"/>
            <w:rFonts w:ascii="Arial" w:eastAsia="Times New Roman" w:hAnsi="Arial" w:cs="Arial"/>
            <w:sz w:val="16"/>
            <w:szCs w:val="16"/>
            <w:lang w:eastAsia="en-GB"/>
          </w:rPr>
          <w:t>S1-222120</w:t>
        </w:r>
      </w:hyperlink>
    </w:p>
    <w:p w14:paraId="5E2A4546" w14:textId="0AA3D228"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29" w:history="1">
        <w:r w:rsidR="00F656F3">
          <w:rPr>
            <w:rStyle w:val="Hyperlink"/>
            <w:rFonts w:ascii="Arial" w:eastAsia="Times New Roman" w:hAnsi="Arial" w:cs="Arial"/>
            <w:sz w:val="16"/>
            <w:szCs w:val="16"/>
            <w:lang w:eastAsia="en-GB"/>
          </w:rPr>
          <w:t>S1-222120</w:t>
        </w:r>
      </w:hyperlink>
      <w:r w:rsidR="00D24641" w:rsidRPr="00492DF8">
        <w:rPr>
          <w:rFonts w:ascii="Arial" w:eastAsia="Times New Roman" w:hAnsi="Arial" w:cs="Arial"/>
          <w:sz w:val="16"/>
          <w:szCs w:val="16"/>
          <w:lang w:eastAsia="en-GB"/>
        </w:rPr>
        <w:t>. Same as 2120r6</w:t>
      </w:r>
      <w:r w:rsidR="003F54AC">
        <w:rPr>
          <w:rFonts w:ascii="Arial" w:eastAsia="Times New Roman" w:hAnsi="Arial" w:cs="Arial"/>
          <w:sz w:val="16"/>
          <w:szCs w:val="16"/>
          <w:lang w:eastAsia="en-GB"/>
        </w:rPr>
        <w:t>. No presentation.</w:t>
      </w:r>
    </w:p>
    <w:p w14:paraId="6CF8B94A" w14:textId="6466FDFA"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6AACB476" w14:textId="77777777" w:rsidR="00A87EA7" w:rsidRPr="00492DF8" w:rsidRDefault="00A87EA7" w:rsidP="00023A15">
      <w:pPr>
        <w:rPr>
          <w:rFonts w:ascii="Arial" w:eastAsia="Times New Roman" w:hAnsi="Arial" w:cs="Arial"/>
          <w:sz w:val="16"/>
          <w:szCs w:val="16"/>
          <w:lang w:eastAsia="en-GB"/>
        </w:rPr>
      </w:pPr>
    </w:p>
    <w:p w14:paraId="68B21C59" w14:textId="115F95FF" w:rsidR="00A87EA7" w:rsidRPr="00492DF8" w:rsidRDefault="00CF0A76" w:rsidP="00023A15">
      <w:pPr>
        <w:rPr>
          <w:rFonts w:ascii="Arial" w:eastAsia="Times New Roman" w:hAnsi="Arial" w:cs="Arial"/>
          <w:sz w:val="16"/>
          <w:szCs w:val="16"/>
          <w:lang w:eastAsia="en-GB"/>
        </w:rPr>
      </w:pPr>
      <w:hyperlink r:id="rId330" w:history="1">
        <w:r w:rsidR="00F656F3">
          <w:rPr>
            <w:rStyle w:val="Hyperlink"/>
            <w:rFonts w:ascii="Arial" w:eastAsia="Times New Roman" w:hAnsi="Arial" w:cs="Arial"/>
            <w:b/>
            <w:bCs/>
            <w:sz w:val="16"/>
            <w:szCs w:val="16"/>
            <w:lang w:eastAsia="en-GB"/>
          </w:rPr>
          <w:t>S1-222117</w:t>
        </w:r>
      </w:hyperlink>
      <w:r w:rsidR="00A87EA7" w:rsidRPr="00492DF8">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In-Vehicle Sensing for life detection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FA570FF"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It is proposed to add a new use case in-vehicle sensing for life detection to 3GPP TR 22.837 V0.1.0.</w:t>
      </w:r>
    </w:p>
    <w:p w14:paraId="1CE938D2" w14:textId="2C14AF4E"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30961885" w14:textId="77777777" w:rsidR="00A87EA7" w:rsidRPr="00492DF8" w:rsidRDefault="00A87EA7" w:rsidP="00023A15">
      <w:pPr>
        <w:rPr>
          <w:rFonts w:ascii="Arial" w:eastAsia="Times New Roman" w:hAnsi="Arial" w:cs="Arial"/>
          <w:sz w:val="16"/>
          <w:szCs w:val="16"/>
          <w:lang w:eastAsia="en-GB"/>
        </w:rPr>
      </w:pPr>
    </w:p>
    <w:p w14:paraId="3056CAEF" w14:textId="28E21164" w:rsidR="00A87EA7" w:rsidRPr="00492DF8" w:rsidRDefault="00CF0A76" w:rsidP="00023A15">
      <w:pPr>
        <w:rPr>
          <w:rFonts w:ascii="Arial" w:eastAsia="Times New Roman" w:hAnsi="Arial" w:cs="Arial"/>
          <w:sz w:val="16"/>
          <w:szCs w:val="16"/>
          <w:lang w:eastAsia="en-GB"/>
        </w:rPr>
      </w:pPr>
      <w:hyperlink r:id="rId331" w:history="1">
        <w:r w:rsidR="00F656F3">
          <w:rPr>
            <w:rStyle w:val="Hyperlink"/>
            <w:rFonts w:ascii="Arial" w:eastAsia="Times New Roman" w:hAnsi="Arial" w:cs="Arial"/>
            <w:b/>
            <w:bCs/>
            <w:sz w:val="16"/>
            <w:szCs w:val="16"/>
            <w:lang w:eastAsia="en-GB"/>
          </w:rPr>
          <w:t>S1-222118</w:t>
        </w:r>
      </w:hyperlink>
      <w:r w:rsidR="00A87EA7" w:rsidRPr="00492DF8">
        <w:t xml:space="preserve"> from </w:t>
      </w:r>
      <w:r w:rsidR="00D24641" w:rsidRPr="00492DF8">
        <w:rPr>
          <w:rFonts w:ascii="Arial" w:eastAsia="Times New Roman" w:hAnsi="Arial" w:cs="Arial"/>
          <w:sz w:val="16"/>
          <w:szCs w:val="16"/>
          <w:lang w:eastAsia="en-GB"/>
        </w:rPr>
        <w:t>ZTE</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Network assisted sensing to avoid UAV collision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C806D8D"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proposes a new use case for FS_Sensing. It describes that 5G system provides sensing service to track the specific UAV with the system information provided by a UE on barding the UAV.</w:t>
      </w:r>
    </w:p>
    <w:p w14:paraId="3D5F555F" w14:textId="4523FD7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2118r6 for approval day</w:t>
      </w:r>
    </w:p>
    <w:p w14:paraId="3A359F0A" w14:textId="67F3C765"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32" w:history="1">
        <w:r w:rsidR="00F656F3">
          <w:rPr>
            <w:rStyle w:val="Hyperlink"/>
            <w:rFonts w:ascii="Arial" w:eastAsia="Times New Roman" w:hAnsi="Arial" w:cs="Arial"/>
            <w:sz w:val="16"/>
            <w:szCs w:val="16"/>
            <w:lang w:eastAsia="en-GB"/>
          </w:rPr>
          <w:t>S1-222313</w:t>
        </w:r>
      </w:hyperlink>
    </w:p>
    <w:p w14:paraId="556675C6" w14:textId="77777777" w:rsidR="00A87EA7" w:rsidRPr="00492DF8" w:rsidRDefault="00A87EA7" w:rsidP="00023A15">
      <w:pPr>
        <w:rPr>
          <w:rFonts w:ascii="Arial" w:eastAsia="Times New Roman" w:hAnsi="Arial" w:cs="Arial"/>
          <w:sz w:val="16"/>
          <w:szCs w:val="16"/>
          <w:lang w:eastAsia="en-GB"/>
        </w:rPr>
      </w:pPr>
    </w:p>
    <w:p w14:paraId="79C6F114" w14:textId="1B639C40" w:rsidR="00A87EA7" w:rsidRPr="00492DF8" w:rsidRDefault="00CF0A76" w:rsidP="00023A15">
      <w:pPr>
        <w:rPr>
          <w:rFonts w:ascii="Arial" w:eastAsia="Times New Roman" w:hAnsi="Arial" w:cs="Arial"/>
          <w:sz w:val="16"/>
          <w:szCs w:val="16"/>
          <w:lang w:eastAsia="en-GB"/>
        </w:rPr>
      </w:pPr>
      <w:hyperlink r:id="rId333" w:history="1">
        <w:r w:rsidR="00F656F3">
          <w:rPr>
            <w:rStyle w:val="Hyperlink"/>
            <w:rFonts w:ascii="Arial" w:eastAsia="Times New Roman" w:hAnsi="Arial" w:cs="Arial"/>
            <w:sz w:val="16"/>
            <w:szCs w:val="16"/>
            <w:lang w:eastAsia="en-GB"/>
          </w:rPr>
          <w:t>S1-222313</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ZTE, Futurewei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Network assisted sensing to avoid UAV collision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EDCF66B" w14:textId="2740980D"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34" w:history="1">
        <w:r w:rsidR="00F656F3">
          <w:rPr>
            <w:rStyle w:val="Hyperlink"/>
            <w:rFonts w:ascii="Arial" w:eastAsia="Times New Roman" w:hAnsi="Arial" w:cs="Arial"/>
            <w:sz w:val="16"/>
            <w:szCs w:val="16"/>
            <w:lang w:eastAsia="en-GB"/>
          </w:rPr>
          <w:t>S1-222118</w:t>
        </w:r>
      </w:hyperlink>
    </w:p>
    <w:p w14:paraId="6302C6DD" w14:textId="0977346A"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35" w:history="1">
        <w:r w:rsidR="00F656F3">
          <w:rPr>
            <w:rStyle w:val="Hyperlink"/>
            <w:rFonts w:ascii="Arial" w:eastAsia="Times New Roman" w:hAnsi="Arial" w:cs="Arial"/>
            <w:sz w:val="16"/>
            <w:szCs w:val="16"/>
            <w:lang w:eastAsia="en-GB"/>
          </w:rPr>
          <w:t>S1-222118</w:t>
        </w:r>
      </w:hyperlink>
      <w:r w:rsidR="00D24641" w:rsidRPr="00492DF8">
        <w:rPr>
          <w:rFonts w:ascii="Arial" w:eastAsia="Times New Roman" w:hAnsi="Arial" w:cs="Arial"/>
          <w:sz w:val="16"/>
          <w:szCs w:val="16"/>
          <w:lang w:eastAsia="en-GB"/>
        </w:rPr>
        <w:t>. Same as 2118r6</w:t>
      </w:r>
      <w:r w:rsidR="003F54AC">
        <w:rPr>
          <w:rFonts w:ascii="Arial" w:eastAsia="Times New Roman" w:hAnsi="Arial" w:cs="Arial"/>
          <w:sz w:val="16"/>
          <w:szCs w:val="16"/>
          <w:lang w:eastAsia="en-GB"/>
        </w:rPr>
        <w:t>. No presentation.</w:t>
      </w:r>
    </w:p>
    <w:p w14:paraId="362318CD" w14:textId="1B8BF355"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7B177264" w14:textId="77777777" w:rsidR="00A87EA7" w:rsidRPr="00492DF8" w:rsidRDefault="00A87EA7" w:rsidP="00023A15">
      <w:pPr>
        <w:rPr>
          <w:rFonts w:ascii="Arial" w:eastAsia="Times New Roman" w:hAnsi="Arial" w:cs="Arial"/>
          <w:sz w:val="16"/>
          <w:szCs w:val="16"/>
          <w:lang w:eastAsia="en-GB"/>
        </w:rPr>
      </w:pPr>
    </w:p>
    <w:p w14:paraId="54B171E5" w14:textId="6A09047A" w:rsidR="00A87EA7" w:rsidRPr="00492DF8" w:rsidRDefault="00CF0A76" w:rsidP="00023A15">
      <w:pPr>
        <w:rPr>
          <w:rFonts w:ascii="Arial" w:eastAsia="Times New Roman" w:hAnsi="Arial" w:cs="Arial"/>
          <w:sz w:val="16"/>
          <w:szCs w:val="16"/>
          <w:lang w:eastAsia="en-GB"/>
        </w:rPr>
      </w:pPr>
      <w:hyperlink r:id="rId336" w:history="1">
        <w:r w:rsidR="00F656F3">
          <w:rPr>
            <w:rStyle w:val="Hyperlink"/>
            <w:rFonts w:ascii="Arial" w:eastAsia="Times New Roman" w:hAnsi="Arial" w:cs="Arial"/>
            <w:b/>
            <w:bCs/>
            <w:sz w:val="16"/>
            <w:szCs w:val="16"/>
            <w:lang w:eastAsia="en-GB"/>
          </w:rPr>
          <w:t>S1-222119</w:t>
        </w:r>
      </w:hyperlink>
      <w:r w:rsidR="00A87EA7" w:rsidRPr="00492DF8">
        <w:t xml:space="preserve"> from </w:t>
      </w:r>
      <w:r w:rsidR="00D24641" w:rsidRPr="00492DF8">
        <w:rPr>
          <w:rFonts w:ascii="Arial" w:eastAsia="Times New Roman" w:hAnsi="Arial" w:cs="Arial"/>
          <w:sz w:val="16"/>
          <w:szCs w:val="16"/>
          <w:lang w:eastAsia="en-GB"/>
        </w:rPr>
        <w:t>ZTE</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Detection of UAVs illegal flying in a restricted area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6C9BC1E" w14:textId="242E170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contribution proposes a new use case for</w:t>
      </w:r>
      <w:r w:rsidR="006C2C4D" w:rsidRPr="00492DF8">
        <w:rPr>
          <w:rFonts w:ascii="Arial" w:eastAsia="Times New Roman" w:hAnsi="Arial" w:cs="Arial"/>
          <w:sz w:val="16"/>
          <w:szCs w:val="16"/>
          <w:lang w:eastAsia="en-GB"/>
        </w:rPr>
        <w:t xml:space="preserve"> </w:t>
      </w:r>
      <w:r w:rsidR="00D24641" w:rsidRPr="00492DF8">
        <w:rPr>
          <w:rFonts w:ascii="Arial" w:eastAsia="Times New Roman" w:hAnsi="Arial" w:cs="Arial"/>
          <w:sz w:val="16"/>
          <w:szCs w:val="16"/>
          <w:lang w:eastAsia="en-GB"/>
        </w:rPr>
        <w:t>FS_Sensing which is about detection of UAVs illegal flying in a restricted area</w:t>
      </w:r>
    </w:p>
    <w:p w14:paraId="7B7B45F6" w14:textId="6FB32A6B"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Merged into 2155r1</w:t>
      </w:r>
    </w:p>
    <w:p w14:paraId="476F4574" w14:textId="77777777" w:rsidR="00A87EA7" w:rsidRPr="00492DF8" w:rsidRDefault="00A87EA7" w:rsidP="00023A15">
      <w:pPr>
        <w:rPr>
          <w:rFonts w:ascii="Arial" w:eastAsia="Times New Roman" w:hAnsi="Arial" w:cs="Arial"/>
          <w:sz w:val="16"/>
          <w:szCs w:val="16"/>
          <w:lang w:eastAsia="en-GB"/>
        </w:rPr>
      </w:pPr>
    </w:p>
    <w:p w14:paraId="16461226" w14:textId="07145139" w:rsidR="00A87EA7" w:rsidRPr="00492DF8" w:rsidRDefault="00CF0A76" w:rsidP="00023A15">
      <w:pPr>
        <w:rPr>
          <w:rFonts w:ascii="Arial" w:eastAsia="Times New Roman" w:hAnsi="Arial" w:cs="Arial"/>
          <w:sz w:val="16"/>
          <w:szCs w:val="16"/>
          <w:lang w:eastAsia="en-GB"/>
        </w:rPr>
      </w:pPr>
      <w:hyperlink r:id="rId337" w:history="1">
        <w:r w:rsidR="00F656F3">
          <w:rPr>
            <w:rStyle w:val="Hyperlink"/>
            <w:rFonts w:ascii="Arial" w:eastAsia="Times New Roman" w:hAnsi="Arial" w:cs="Arial"/>
            <w:b/>
            <w:bCs/>
            <w:sz w:val="16"/>
            <w:szCs w:val="16"/>
            <w:lang w:eastAsia="en-GB"/>
          </w:rPr>
          <w:t>S1-222155</w:t>
        </w:r>
      </w:hyperlink>
      <w:r w:rsidR="00A87EA7" w:rsidRPr="00492DF8">
        <w:t xml:space="preserve"> from </w:t>
      </w:r>
      <w:r w:rsidR="00D24641" w:rsidRPr="00492DF8">
        <w:rPr>
          <w:rFonts w:ascii="Arial" w:eastAsia="Times New Roman" w:hAnsi="Arial" w:cs="Arial"/>
          <w:sz w:val="16"/>
          <w:szCs w:val="16"/>
          <w:lang w:eastAsia="en-GB"/>
        </w:rPr>
        <w:t>CMCC</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Sensing for UAV intrusion detection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337F83C" w14:textId="3AC487A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2155r5 for approval day</w:t>
      </w:r>
    </w:p>
    <w:p w14:paraId="3E81C7A8"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553AF807" w14:textId="07FE1197"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38" w:history="1">
        <w:r w:rsidR="00F656F3">
          <w:rPr>
            <w:rStyle w:val="Hyperlink"/>
            <w:rFonts w:ascii="Arial" w:eastAsia="Times New Roman" w:hAnsi="Arial" w:cs="Arial"/>
            <w:sz w:val="16"/>
            <w:szCs w:val="16"/>
            <w:lang w:eastAsia="en-GB"/>
          </w:rPr>
          <w:t>S1-222314</w:t>
        </w:r>
      </w:hyperlink>
    </w:p>
    <w:p w14:paraId="30AB4A93" w14:textId="77777777" w:rsidR="00A87EA7" w:rsidRPr="00492DF8" w:rsidRDefault="00A87EA7" w:rsidP="00023A15">
      <w:pPr>
        <w:rPr>
          <w:rFonts w:ascii="Arial" w:eastAsia="Times New Roman" w:hAnsi="Arial" w:cs="Arial"/>
          <w:sz w:val="16"/>
          <w:szCs w:val="16"/>
          <w:lang w:eastAsia="en-GB"/>
        </w:rPr>
      </w:pPr>
    </w:p>
    <w:p w14:paraId="1848B4E7" w14:textId="60DE95AF" w:rsidR="00A87EA7" w:rsidRPr="00492DF8" w:rsidRDefault="00CF0A76" w:rsidP="00023A15">
      <w:pPr>
        <w:rPr>
          <w:rFonts w:ascii="Arial" w:eastAsia="Times New Roman" w:hAnsi="Arial" w:cs="Arial"/>
          <w:sz w:val="16"/>
          <w:szCs w:val="16"/>
          <w:lang w:eastAsia="en-GB"/>
        </w:rPr>
      </w:pPr>
      <w:hyperlink r:id="rId339" w:history="1">
        <w:r w:rsidR="00F656F3">
          <w:rPr>
            <w:rStyle w:val="Hyperlink"/>
            <w:rFonts w:ascii="Arial" w:eastAsia="Times New Roman" w:hAnsi="Arial" w:cs="Arial"/>
            <w:sz w:val="16"/>
            <w:szCs w:val="16"/>
            <w:lang w:eastAsia="en-GB"/>
          </w:rPr>
          <w:t>S1-222314</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CMCC, ZTE</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Sensing for UAV intrusion detection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8321B26" w14:textId="353AC749"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40" w:history="1">
        <w:r w:rsidR="00F656F3">
          <w:rPr>
            <w:rStyle w:val="Hyperlink"/>
            <w:rFonts w:ascii="Arial" w:eastAsia="Times New Roman" w:hAnsi="Arial" w:cs="Arial"/>
            <w:sz w:val="16"/>
            <w:szCs w:val="16"/>
            <w:lang w:eastAsia="en-GB"/>
          </w:rPr>
          <w:t>S1-222155</w:t>
        </w:r>
      </w:hyperlink>
    </w:p>
    <w:p w14:paraId="0A3FC260" w14:textId="3965995E"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41" w:history="1">
        <w:r w:rsidR="00F656F3">
          <w:rPr>
            <w:rStyle w:val="Hyperlink"/>
            <w:rFonts w:ascii="Arial" w:eastAsia="Times New Roman" w:hAnsi="Arial" w:cs="Arial"/>
            <w:sz w:val="16"/>
            <w:szCs w:val="16"/>
            <w:lang w:eastAsia="en-GB"/>
          </w:rPr>
          <w:t>S1-222155</w:t>
        </w:r>
      </w:hyperlink>
      <w:r w:rsidR="00D24641" w:rsidRPr="00492DF8">
        <w:rPr>
          <w:rFonts w:ascii="Arial" w:eastAsia="Times New Roman" w:hAnsi="Arial" w:cs="Arial"/>
          <w:sz w:val="16"/>
          <w:szCs w:val="16"/>
          <w:lang w:eastAsia="en-GB"/>
        </w:rPr>
        <w:t>. Same as 2155r6</w:t>
      </w:r>
      <w:r w:rsidR="003F54AC">
        <w:rPr>
          <w:rFonts w:ascii="Arial" w:eastAsia="Times New Roman" w:hAnsi="Arial" w:cs="Arial"/>
          <w:sz w:val="16"/>
          <w:szCs w:val="16"/>
          <w:lang w:eastAsia="en-GB"/>
        </w:rPr>
        <w:t>. No presentation.</w:t>
      </w:r>
    </w:p>
    <w:p w14:paraId="524A0367" w14:textId="732FC259"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7756FE83" w14:textId="77777777" w:rsidR="00A87EA7" w:rsidRPr="00492DF8" w:rsidRDefault="00A87EA7" w:rsidP="00023A15">
      <w:pPr>
        <w:rPr>
          <w:rFonts w:ascii="Arial" w:eastAsia="Times New Roman" w:hAnsi="Arial" w:cs="Arial"/>
          <w:sz w:val="16"/>
          <w:szCs w:val="16"/>
          <w:lang w:eastAsia="en-GB"/>
        </w:rPr>
      </w:pPr>
    </w:p>
    <w:p w14:paraId="4280E4E9" w14:textId="450AFE63" w:rsidR="00A87EA7" w:rsidRPr="00492DF8" w:rsidRDefault="00CF0A76" w:rsidP="00023A15">
      <w:pPr>
        <w:rPr>
          <w:rFonts w:ascii="Arial" w:eastAsia="Times New Roman" w:hAnsi="Arial" w:cs="Arial"/>
          <w:sz w:val="16"/>
          <w:szCs w:val="16"/>
          <w:lang w:eastAsia="en-GB"/>
        </w:rPr>
      </w:pPr>
      <w:hyperlink r:id="rId342" w:history="1">
        <w:r w:rsidR="00F656F3">
          <w:rPr>
            <w:rStyle w:val="Hyperlink"/>
            <w:rFonts w:ascii="Arial" w:eastAsia="Times New Roman" w:hAnsi="Arial" w:cs="Arial"/>
            <w:b/>
            <w:bCs/>
            <w:sz w:val="16"/>
            <w:szCs w:val="16"/>
            <w:lang w:eastAsia="en-GB"/>
          </w:rPr>
          <w:t>S1-222145</w:t>
        </w:r>
      </w:hyperlink>
      <w:r w:rsidR="00A87EA7" w:rsidRPr="00492DF8">
        <w:t xml:space="preserve"> from </w:t>
      </w:r>
      <w:r w:rsidR="00D24641"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Sensing for parking space determination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B396818" w14:textId="2D1C2695"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2145r5 for approval day</w:t>
      </w:r>
    </w:p>
    <w:p w14:paraId="2447587F" w14:textId="045B2834" w:rsidR="00D24641"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24641" w:rsidRPr="00492DF8">
        <w:rPr>
          <w:rFonts w:ascii="Arial" w:eastAsia="Times New Roman" w:hAnsi="Arial" w:cs="Arial"/>
          <w:sz w:val="16"/>
          <w:szCs w:val="16"/>
          <w:lang w:eastAsia="en-GB"/>
        </w:rPr>
        <w:t>DT, Ericsson, Telefonica</w:t>
      </w:r>
    </w:p>
    <w:p w14:paraId="161AFDBB"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noted, for reasons which are not justified in Huawei's view</w:t>
      </w:r>
    </w:p>
    <w:p w14:paraId="601AC119" w14:textId="102C1E40"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0791323A" w14:textId="77777777" w:rsidR="00A87EA7" w:rsidRPr="00492DF8" w:rsidRDefault="00A87EA7" w:rsidP="00023A15">
      <w:pPr>
        <w:rPr>
          <w:rFonts w:ascii="Arial" w:eastAsia="Times New Roman" w:hAnsi="Arial" w:cs="Arial"/>
          <w:sz w:val="16"/>
          <w:szCs w:val="16"/>
          <w:lang w:eastAsia="en-GB"/>
        </w:rPr>
      </w:pPr>
    </w:p>
    <w:p w14:paraId="0CFCC6A3" w14:textId="7C0D55B4" w:rsidR="00A87EA7" w:rsidRPr="00492DF8" w:rsidRDefault="00CF0A76" w:rsidP="00023A15">
      <w:pPr>
        <w:rPr>
          <w:rFonts w:ascii="Arial" w:eastAsia="Times New Roman" w:hAnsi="Arial" w:cs="Arial"/>
          <w:sz w:val="16"/>
          <w:szCs w:val="16"/>
          <w:lang w:eastAsia="en-GB"/>
        </w:rPr>
      </w:pPr>
      <w:hyperlink r:id="rId343" w:history="1">
        <w:r w:rsidR="00F656F3">
          <w:rPr>
            <w:rStyle w:val="Hyperlink"/>
            <w:rFonts w:ascii="Arial" w:eastAsia="Times New Roman" w:hAnsi="Arial" w:cs="Arial"/>
            <w:b/>
            <w:bCs/>
            <w:sz w:val="16"/>
            <w:szCs w:val="16"/>
            <w:lang w:eastAsia="en-GB"/>
          </w:rPr>
          <w:t>S1-222147</w:t>
        </w:r>
      </w:hyperlink>
      <w:r w:rsidR="00A87EA7" w:rsidRPr="00492DF8">
        <w:t xml:space="preserve"> from </w:t>
      </w:r>
      <w:r w:rsidR="00D24641"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Immersive experience based on Sensing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CD0890B" w14:textId="3B147EAF"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2147r4 for approval day</w:t>
      </w:r>
    </w:p>
    <w:p w14:paraId="1E0BF077" w14:textId="37262751" w:rsidR="00D24641"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24641" w:rsidRPr="00492DF8">
        <w:rPr>
          <w:rFonts w:ascii="Arial" w:eastAsia="Times New Roman" w:hAnsi="Arial" w:cs="Arial"/>
          <w:sz w:val="16"/>
          <w:szCs w:val="16"/>
          <w:lang w:eastAsia="en-GB"/>
        </w:rPr>
        <w:t>DT, Vodafone, Telefonica</w:t>
      </w:r>
    </w:p>
    <w:p w14:paraId="5D412100" w14:textId="77777777" w:rsidR="00AD2898"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noted</w:t>
      </w:r>
    </w:p>
    <w:p w14:paraId="779F6B29" w14:textId="269BF1F7" w:rsidR="00D24641" w:rsidRPr="00492DF8" w:rsidRDefault="00AD2898"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Conclusion: </w:t>
      </w:r>
      <w:r w:rsidR="00D24641" w:rsidRPr="00492DF8">
        <w:rPr>
          <w:rFonts w:ascii="Arial" w:eastAsia="Times New Roman" w:hAnsi="Arial" w:cs="Arial"/>
          <w:sz w:val="16"/>
          <w:szCs w:val="16"/>
          <w:lang w:eastAsia="en-GB"/>
        </w:rPr>
        <w:t>Noted</w:t>
      </w:r>
    </w:p>
    <w:p w14:paraId="1CB12B86" w14:textId="77777777" w:rsidR="00A87EA7" w:rsidRPr="00492DF8" w:rsidRDefault="00A87EA7" w:rsidP="00023A15">
      <w:pPr>
        <w:rPr>
          <w:rFonts w:ascii="Arial" w:eastAsia="Times New Roman" w:hAnsi="Arial" w:cs="Arial"/>
          <w:sz w:val="16"/>
          <w:szCs w:val="16"/>
          <w:lang w:eastAsia="en-GB"/>
        </w:rPr>
      </w:pPr>
    </w:p>
    <w:p w14:paraId="268FF4A2" w14:textId="2A4F47CF" w:rsidR="00A87EA7" w:rsidRPr="00492DF8" w:rsidRDefault="00CF0A76" w:rsidP="00023A15">
      <w:pPr>
        <w:rPr>
          <w:rFonts w:ascii="Arial" w:eastAsia="Times New Roman" w:hAnsi="Arial" w:cs="Arial"/>
          <w:sz w:val="16"/>
          <w:szCs w:val="16"/>
          <w:lang w:eastAsia="en-GB"/>
        </w:rPr>
      </w:pPr>
      <w:hyperlink r:id="rId344" w:history="1">
        <w:r w:rsidR="00F656F3">
          <w:rPr>
            <w:rStyle w:val="Hyperlink"/>
            <w:rFonts w:ascii="Arial" w:eastAsia="Times New Roman" w:hAnsi="Arial" w:cs="Arial"/>
            <w:b/>
            <w:bCs/>
            <w:sz w:val="16"/>
            <w:szCs w:val="16"/>
            <w:lang w:eastAsia="en-GB"/>
          </w:rPr>
          <w:t>S1-222157</w:t>
        </w:r>
      </w:hyperlink>
      <w:r w:rsidR="00A87EA7" w:rsidRPr="00492DF8">
        <w:t xml:space="preserve"> from </w:t>
      </w:r>
      <w:r w:rsidR="00D24641" w:rsidRPr="00492DF8">
        <w:rPr>
          <w:rFonts w:ascii="Arial" w:eastAsia="Times New Roman" w:hAnsi="Arial" w:cs="Arial"/>
          <w:sz w:val="16"/>
          <w:szCs w:val="16"/>
          <w:lang w:eastAsia="en-GB"/>
        </w:rPr>
        <w:t>CMCC</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Sensing for tourist spot traffic management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5844958" w14:textId="488BA838" w:rsidR="00D56413"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r6 pre-agreed</w:t>
      </w:r>
    </w:p>
    <w:p w14:paraId="3AD28EA9" w14:textId="1EFE9C5F" w:rsidR="00D24641"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24641" w:rsidRPr="00492DF8">
        <w:rPr>
          <w:rFonts w:ascii="Arial" w:eastAsia="Times New Roman" w:hAnsi="Arial" w:cs="Arial"/>
          <w:sz w:val="16"/>
          <w:szCs w:val="16"/>
          <w:lang w:eastAsia="en-GB"/>
        </w:rPr>
        <w:t>DT (1</w:t>
      </w:r>
      <w:r w:rsidR="00D24641" w:rsidRPr="00492DF8">
        <w:rPr>
          <w:rFonts w:ascii="Arial" w:eastAsia="Times New Roman" w:hAnsi="Arial" w:cs="Arial"/>
          <w:sz w:val="16"/>
          <w:szCs w:val="16"/>
          <w:vertAlign w:val="superscript"/>
          <w:lang w:eastAsia="en-GB"/>
        </w:rPr>
        <w:t>st</w:t>
      </w:r>
      <w:r w:rsidR="00D24641" w:rsidRPr="00492DF8">
        <w:rPr>
          <w:rFonts w:ascii="Arial" w:eastAsia="Times New Roman" w:hAnsi="Arial" w:cs="Arial"/>
          <w:sz w:val="16"/>
          <w:szCs w:val="16"/>
          <w:lang w:eastAsia="en-GB"/>
        </w:rPr>
        <w:t xml:space="preserve"> req to be rewritten)</w:t>
      </w:r>
    </w:p>
    <w:p w14:paraId="08C1339D"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rev8: agreed</w:t>
      </w:r>
    </w:p>
    <w:p w14:paraId="3AB7A9AF" w14:textId="34BD762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45" w:history="1">
        <w:r w:rsidR="00F656F3">
          <w:rPr>
            <w:rStyle w:val="Hyperlink"/>
            <w:rFonts w:ascii="Arial" w:eastAsia="Times New Roman" w:hAnsi="Arial" w:cs="Arial"/>
            <w:sz w:val="16"/>
            <w:szCs w:val="16"/>
            <w:lang w:eastAsia="en-GB"/>
          </w:rPr>
          <w:t>S1-222315</w:t>
        </w:r>
      </w:hyperlink>
    </w:p>
    <w:p w14:paraId="57619323" w14:textId="77777777" w:rsidR="00A87EA7" w:rsidRPr="00492DF8" w:rsidRDefault="00A87EA7" w:rsidP="00023A15">
      <w:pPr>
        <w:rPr>
          <w:rFonts w:ascii="Arial" w:eastAsia="Times New Roman" w:hAnsi="Arial" w:cs="Arial"/>
          <w:sz w:val="16"/>
          <w:szCs w:val="16"/>
          <w:lang w:eastAsia="en-GB"/>
        </w:rPr>
      </w:pPr>
    </w:p>
    <w:p w14:paraId="1029E2DE" w14:textId="499E1C26" w:rsidR="00A87EA7" w:rsidRPr="00492DF8" w:rsidRDefault="00CF0A76" w:rsidP="00023A15">
      <w:pPr>
        <w:rPr>
          <w:rFonts w:ascii="Arial" w:eastAsia="Times New Roman" w:hAnsi="Arial" w:cs="Arial"/>
          <w:sz w:val="16"/>
          <w:szCs w:val="16"/>
          <w:lang w:eastAsia="en-GB"/>
        </w:rPr>
      </w:pPr>
      <w:hyperlink r:id="rId346" w:history="1">
        <w:r w:rsidR="00F656F3">
          <w:rPr>
            <w:rStyle w:val="Hyperlink"/>
            <w:rFonts w:ascii="Arial" w:eastAsia="Times New Roman" w:hAnsi="Arial" w:cs="Arial"/>
            <w:sz w:val="16"/>
            <w:szCs w:val="16"/>
            <w:lang w:eastAsia="en-GB"/>
          </w:rPr>
          <w:t>S1-222315</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CMCC, NTT DOCOMO, NTT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Sensing for tourist spot traffic management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5C2CC8D" w14:textId="7B4E3CCC"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47" w:history="1">
        <w:r w:rsidR="00F656F3">
          <w:rPr>
            <w:rStyle w:val="Hyperlink"/>
            <w:rFonts w:ascii="Arial" w:eastAsia="Times New Roman" w:hAnsi="Arial" w:cs="Arial"/>
            <w:sz w:val="16"/>
            <w:szCs w:val="16"/>
            <w:lang w:eastAsia="en-GB"/>
          </w:rPr>
          <w:t>S1-222157</w:t>
        </w:r>
      </w:hyperlink>
    </w:p>
    <w:p w14:paraId="7ACE4D35" w14:textId="70BD69C9"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48" w:history="1">
        <w:r w:rsidR="00F656F3">
          <w:rPr>
            <w:rStyle w:val="Hyperlink"/>
            <w:rFonts w:ascii="Arial" w:eastAsia="Times New Roman" w:hAnsi="Arial" w:cs="Arial"/>
            <w:sz w:val="16"/>
            <w:szCs w:val="16"/>
            <w:lang w:eastAsia="en-GB"/>
          </w:rPr>
          <w:t>S1-222157</w:t>
        </w:r>
      </w:hyperlink>
      <w:r w:rsidR="00D24641" w:rsidRPr="00492DF8">
        <w:rPr>
          <w:rFonts w:ascii="Arial" w:eastAsia="Times New Roman" w:hAnsi="Arial" w:cs="Arial"/>
          <w:sz w:val="16"/>
          <w:szCs w:val="16"/>
          <w:lang w:eastAsia="en-GB"/>
        </w:rPr>
        <w:t>. Same as 2157r8</w:t>
      </w:r>
      <w:r w:rsidR="003F54AC">
        <w:rPr>
          <w:rFonts w:ascii="Arial" w:eastAsia="Times New Roman" w:hAnsi="Arial" w:cs="Arial"/>
          <w:sz w:val="16"/>
          <w:szCs w:val="16"/>
          <w:lang w:eastAsia="en-GB"/>
        </w:rPr>
        <w:t>. No presentation.</w:t>
      </w:r>
    </w:p>
    <w:p w14:paraId="32F57292" w14:textId="1E77F3BD"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40A0D01F" w14:textId="77777777" w:rsidR="00A87EA7" w:rsidRPr="00492DF8" w:rsidRDefault="00A87EA7" w:rsidP="00023A15">
      <w:pPr>
        <w:rPr>
          <w:rFonts w:ascii="Arial" w:eastAsia="Times New Roman" w:hAnsi="Arial" w:cs="Arial"/>
          <w:sz w:val="16"/>
          <w:szCs w:val="16"/>
          <w:lang w:eastAsia="en-GB"/>
        </w:rPr>
      </w:pPr>
    </w:p>
    <w:p w14:paraId="1FB08CE8" w14:textId="2F634412" w:rsidR="00A87EA7" w:rsidRPr="00492DF8" w:rsidRDefault="00CF0A76" w:rsidP="00023A15">
      <w:pPr>
        <w:rPr>
          <w:rFonts w:ascii="Arial" w:eastAsia="Times New Roman" w:hAnsi="Arial" w:cs="Arial"/>
          <w:sz w:val="16"/>
          <w:szCs w:val="16"/>
          <w:lang w:eastAsia="en-GB"/>
        </w:rPr>
      </w:pPr>
      <w:hyperlink r:id="rId349" w:history="1">
        <w:r w:rsidR="00F656F3">
          <w:rPr>
            <w:rStyle w:val="Hyperlink"/>
            <w:rFonts w:ascii="Arial" w:eastAsia="Times New Roman" w:hAnsi="Arial" w:cs="Arial"/>
            <w:b/>
            <w:bCs/>
            <w:sz w:val="16"/>
            <w:szCs w:val="16"/>
            <w:lang w:eastAsia="en-GB"/>
          </w:rPr>
          <w:t>S1-222199</w:t>
        </w:r>
      </w:hyperlink>
      <w:r w:rsidR="00A87EA7" w:rsidRPr="00492DF8">
        <w:t xml:space="preserve"> from </w:t>
      </w:r>
      <w:r w:rsidR="00D24641" w:rsidRPr="00492DF8">
        <w:rPr>
          <w:rFonts w:ascii="Arial" w:eastAsia="Times New Roman" w:hAnsi="Arial" w:cs="Arial"/>
          <w:sz w:val="16"/>
          <w:szCs w:val="16"/>
          <w:lang w:eastAsia="en-GB"/>
        </w:rPr>
        <w:t>vivo, Huawei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&lt;Sleep monitoring application&gt;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229C30F"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document provides a Text Proposal for the use of communication assisted sensing service about smart sleeping monitoring.</w:t>
      </w:r>
    </w:p>
    <w:p w14:paraId="71980633" w14:textId="50585A98"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2199r3 for approval day</w:t>
      </w:r>
    </w:p>
    <w:p w14:paraId="621816A0" w14:textId="7032D905" w:rsidR="00D24641"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24641" w:rsidRPr="00492DF8">
        <w:rPr>
          <w:rFonts w:ascii="Arial" w:eastAsia="Times New Roman" w:hAnsi="Arial" w:cs="Arial"/>
          <w:sz w:val="16"/>
          <w:szCs w:val="16"/>
          <w:lang w:eastAsia="en-GB"/>
        </w:rPr>
        <w:t>DT. Editor's note to be added to req 3.</w:t>
      </w:r>
    </w:p>
    <w:p w14:paraId="5128F5DB"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R7: delete editor's note on KPI table</w:t>
      </w:r>
    </w:p>
    <w:p w14:paraId="31444854"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Rev8 agreed</w:t>
      </w:r>
    </w:p>
    <w:p w14:paraId="2B6CA475" w14:textId="49C79561"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50" w:history="1">
        <w:r w:rsidR="00F656F3">
          <w:rPr>
            <w:rStyle w:val="Hyperlink"/>
            <w:rFonts w:ascii="Arial" w:eastAsia="Times New Roman" w:hAnsi="Arial" w:cs="Arial"/>
            <w:sz w:val="16"/>
            <w:szCs w:val="16"/>
            <w:lang w:eastAsia="en-GB"/>
          </w:rPr>
          <w:t>S1-222316</w:t>
        </w:r>
      </w:hyperlink>
    </w:p>
    <w:p w14:paraId="5FD17750" w14:textId="77777777" w:rsidR="00A87EA7" w:rsidRPr="00492DF8" w:rsidRDefault="00A87EA7" w:rsidP="00023A15">
      <w:pPr>
        <w:rPr>
          <w:rFonts w:ascii="Arial" w:eastAsia="Times New Roman" w:hAnsi="Arial" w:cs="Arial"/>
          <w:sz w:val="16"/>
          <w:szCs w:val="16"/>
          <w:lang w:eastAsia="en-GB"/>
        </w:rPr>
      </w:pPr>
    </w:p>
    <w:p w14:paraId="0CE87710" w14:textId="7B47B5F0" w:rsidR="00A87EA7" w:rsidRPr="00492DF8" w:rsidRDefault="00CF0A76" w:rsidP="00023A15">
      <w:pPr>
        <w:rPr>
          <w:rFonts w:ascii="Arial" w:eastAsia="Times New Roman" w:hAnsi="Arial" w:cs="Arial"/>
          <w:sz w:val="16"/>
          <w:szCs w:val="16"/>
          <w:lang w:eastAsia="en-GB"/>
        </w:rPr>
      </w:pPr>
      <w:hyperlink r:id="rId351" w:history="1">
        <w:r w:rsidR="00F656F3">
          <w:rPr>
            <w:rStyle w:val="Hyperlink"/>
            <w:rFonts w:ascii="Arial" w:eastAsia="Times New Roman" w:hAnsi="Arial" w:cs="Arial"/>
            <w:sz w:val="16"/>
            <w:szCs w:val="16"/>
            <w:lang w:eastAsia="en-GB"/>
          </w:rPr>
          <w:t>S1-222316</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vivo</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Sleep Monitoring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850ADE0" w14:textId="445C2276"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52" w:history="1">
        <w:r w:rsidR="00F656F3">
          <w:rPr>
            <w:rStyle w:val="Hyperlink"/>
            <w:rFonts w:ascii="Arial" w:eastAsia="Times New Roman" w:hAnsi="Arial" w:cs="Arial"/>
            <w:sz w:val="16"/>
            <w:szCs w:val="16"/>
            <w:lang w:eastAsia="en-GB"/>
          </w:rPr>
          <w:t>S1-222199</w:t>
        </w:r>
      </w:hyperlink>
    </w:p>
    <w:p w14:paraId="56919E88" w14:textId="3AA58102"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53" w:history="1">
        <w:r w:rsidR="00F656F3">
          <w:rPr>
            <w:rStyle w:val="Hyperlink"/>
            <w:rFonts w:ascii="Arial" w:eastAsia="Times New Roman" w:hAnsi="Arial" w:cs="Arial"/>
            <w:sz w:val="16"/>
            <w:szCs w:val="16"/>
            <w:lang w:eastAsia="en-GB"/>
          </w:rPr>
          <w:t>S1-222199</w:t>
        </w:r>
      </w:hyperlink>
      <w:r w:rsidR="00D24641" w:rsidRPr="00492DF8">
        <w:rPr>
          <w:rFonts w:ascii="Arial" w:eastAsia="Times New Roman" w:hAnsi="Arial" w:cs="Arial"/>
          <w:sz w:val="16"/>
          <w:szCs w:val="16"/>
          <w:lang w:eastAsia="en-GB"/>
        </w:rPr>
        <w:t>. Same as 2199r8</w:t>
      </w:r>
      <w:r w:rsidR="003F54AC">
        <w:rPr>
          <w:rFonts w:ascii="Arial" w:eastAsia="Times New Roman" w:hAnsi="Arial" w:cs="Arial"/>
          <w:sz w:val="16"/>
          <w:szCs w:val="16"/>
          <w:lang w:eastAsia="en-GB"/>
        </w:rPr>
        <w:t>. No presentation.</w:t>
      </w:r>
    </w:p>
    <w:p w14:paraId="01EDE470" w14:textId="23A0455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79F06907" w14:textId="77777777" w:rsidR="00A87EA7" w:rsidRPr="00492DF8" w:rsidRDefault="00A87EA7" w:rsidP="00023A15">
      <w:pPr>
        <w:rPr>
          <w:rFonts w:ascii="Arial" w:eastAsia="Times New Roman" w:hAnsi="Arial" w:cs="Arial"/>
          <w:sz w:val="16"/>
          <w:szCs w:val="16"/>
          <w:lang w:eastAsia="en-GB"/>
        </w:rPr>
      </w:pPr>
    </w:p>
    <w:p w14:paraId="341DF1A7" w14:textId="373D8D55" w:rsidR="00A87EA7" w:rsidRPr="00492DF8" w:rsidRDefault="00CF0A76" w:rsidP="00023A15">
      <w:pPr>
        <w:rPr>
          <w:rFonts w:ascii="Arial" w:eastAsia="Times New Roman" w:hAnsi="Arial" w:cs="Arial"/>
          <w:sz w:val="16"/>
          <w:szCs w:val="16"/>
          <w:lang w:eastAsia="en-GB"/>
        </w:rPr>
      </w:pPr>
      <w:hyperlink r:id="rId354" w:history="1">
        <w:r w:rsidR="00F656F3">
          <w:rPr>
            <w:rStyle w:val="Hyperlink"/>
            <w:rFonts w:ascii="Arial" w:eastAsia="Times New Roman" w:hAnsi="Arial" w:cs="Arial"/>
            <w:b/>
            <w:bCs/>
            <w:sz w:val="16"/>
            <w:szCs w:val="16"/>
            <w:lang w:eastAsia="en-GB"/>
          </w:rPr>
          <w:t>S1-222200</w:t>
        </w:r>
      </w:hyperlink>
      <w:r w:rsidR="00A87EA7" w:rsidRPr="00492DF8">
        <w:t xml:space="preserve"> from </w:t>
      </w:r>
      <w:r w:rsidR="00D24641" w:rsidRPr="00492DF8">
        <w:rPr>
          <w:rFonts w:ascii="Arial" w:eastAsia="Times New Roman" w:hAnsi="Arial" w:cs="Arial"/>
          <w:sz w:val="16"/>
          <w:szCs w:val="16"/>
          <w:lang w:eastAsia="en-GB"/>
        </w:rPr>
        <w:t>vivo</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&lt;Sport monitoring application&gt;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201E694"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This document provides a Text Proposal for the use of communication assisted sensing service about smart sleeping monitoring.</w:t>
      </w:r>
    </w:p>
    <w:p w14:paraId="32B4747C" w14:textId="7CF5E243" w:rsidR="00D56413"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 xml:space="preserve">2200r6 for approval day </w:t>
      </w:r>
    </w:p>
    <w:p w14:paraId="1875141B" w14:textId="4FE57CB5" w:rsidR="00D24641"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24641" w:rsidRPr="00492DF8">
        <w:rPr>
          <w:rFonts w:ascii="Arial" w:eastAsia="Times New Roman" w:hAnsi="Arial" w:cs="Arial"/>
          <w:sz w:val="16"/>
          <w:szCs w:val="16"/>
          <w:lang w:eastAsia="en-GB"/>
        </w:rPr>
        <w:t>DT</w:t>
      </w:r>
    </w:p>
    <w:p w14:paraId="555665CD"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5E9101DC" w14:textId="198E5CBE"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0588961B" w14:textId="77777777" w:rsidR="00A87EA7" w:rsidRPr="00492DF8" w:rsidRDefault="00A87EA7" w:rsidP="00023A15">
      <w:pPr>
        <w:rPr>
          <w:rFonts w:ascii="Arial" w:eastAsia="Times New Roman" w:hAnsi="Arial" w:cs="Arial"/>
          <w:sz w:val="16"/>
          <w:szCs w:val="16"/>
          <w:lang w:eastAsia="en-GB"/>
        </w:rPr>
      </w:pPr>
    </w:p>
    <w:p w14:paraId="42C6EA53" w14:textId="659B48C7" w:rsidR="00A87EA7" w:rsidRPr="00492DF8" w:rsidRDefault="00CF0A76" w:rsidP="00023A15">
      <w:pPr>
        <w:rPr>
          <w:rFonts w:ascii="Arial" w:eastAsia="Times New Roman" w:hAnsi="Arial" w:cs="Arial"/>
          <w:sz w:val="16"/>
          <w:szCs w:val="16"/>
          <w:lang w:eastAsia="en-GB"/>
        </w:rPr>
      </w:pPr>
      <w:hyperlink r:id="rId355" w:history="1">
        <w:r w:rsidR="00F656F3">
          <w:rPr>
            <w:rStyle w:val="Hyperlink"/>
            <w:rFonts w:ascii="Arial" w:eastAsia="Times New Roman" w:hAnsi="Arial" w:cs="Arial"/>
            <w:b/>
            <w:bCs/>
            <w:sz w:val="16"/>
            <w:szCs w:val="16"/>
            <w:lang w:eastAsia="en-GB"/>
          </w:rPr>
          <w:t>S1-222239</w:t>
        </w:r>
      </w:hyperlink>
      <w:r w:rsidR="00A87EA7" w:rsidRPr="00492DF8">
        <w:t xml:space="preserve"> from </w:t>
      </w:r>
      <w:r w:rsidR="00D24641" w:rsidRPr="00492DF8">
        <w:rPr>
          <w:rFonts w:ascii="Arial" w:eastAsia="Times New Roman" w:hAnsi="Arial" w:cs="Arial"/>
          <w:sz w:val="16"/>
          <w:szCs w:val="16"/>
          <w:lang w:eastAsia="en-GB"/>
        </w:rPr>
        <w:t>Apple</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Use case on Protection of Sensing Information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2B055BD" w14:textId="21D06FA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2239r4 for approval day</w:t>
      </w:r>
    </w:p>
    <w:p w14:paraId="7C013BA5" w14:textId="761AA43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56" w:history="1">
        <w:r w:rsidR="00F656F3">
          <w:rPr>
            <w:rStyle w:val="Hyperlink"/>
            <w:rFonts w:ascii="Arial" w:eastAsia="Times New Roman" w:hAnsi="Arial" w:cs="Arial"/>
            <w:sz w:val="16"/>
            <w:szCs w:val="16"/>
            <w:lang w:eastAsia="en-GB"/>
          </w:rPr>
          <w:t>S1-222317</w:t>
        </w:r>
      </w:hyperlink>
    </w:p>
    <w:p w14:paraId="3F2C12A9" w14:textId="77777777" w:rsidR="00A87EA7" w:rsidRPr="00492DF8" w:rsidRDefault="00A87EA7" w:rsidP="00023A15">
      <w:pPr>
        <w:rPr>
          <w:rFonts w:ascii="Arial" w:eastAsia="Times New Roman" w:hAnsi="Arial" w:cs="Arial"/>
          <w:sz w:val="16"/>
          <w:szCs w:val="16"/>
          <w:lang w:eastAsia="en-GB"/>
        </w:rPr>
      </w:pPr>
    </w:p>
    <w:p w14:paraId="5B8ACE11" w14:textId="5AA03CA6" w:rsidR="00A87EA7" w:rsidRPr="00492DF8" w:rsidRDefault="00CF0A76" w:rsidP="00023A15">
      <w:pPr>
        <w:rPr>
          <w:rFonts w:ascii="Arial" w:eastAsia="Times New Roman" w:hAnsi="Arial" w:cs="Arial"/>
          <w:sz w:val="16"/>
          <w:szCs w:val="16"/>
          <w:lang w:eastAsia="en-GB"/>
        </w:rPr>
      </w:pPr>
      <w:hyperlink r:id="rId357" w:history="1">
        <w:r w:rsidR="00F656F3">
          <w:rPr>
            <w:rStyle w:val="Hyperlink"/>
            <w:rFonts w:ascii="Arial" w:eastAsia="Times New Roman" w:hAnsi="Arial" w:cs="Arial"/>
            <w:sz w:val="16"/>
            <w:szCs w:val="16"/>
            <w:lang w:eastAsia="en-GB"/>
          </w:rPr>
          <w:t>S1-222317</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Apple</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Use case on Protection of Sensing Information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3CCA11E" w14:textId="63F78555"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58" w:history="1">
        <w:r w:rsidR="00F656F3">
          <w:rPr>
            <w:rStyle w:val="Hyperlink"/>
            <w:rFonts w:ascii="Arial" w:eastAsia="Times New Roman" w:hAnsi="Arial" w:cs="Arial"/>
            <w:sz w:val="16"/>
            <w:szCs w:val="16"/>
            <w:lang w:eastAsia="en-GB"/>
          </w:rPr>
          <w:t>S1-222239</w:t>
        </w:r>
      </w:hyperlink>
    </w:p>
    <w:p w14:paraId="5C7B7563" w14:textId="680041D6"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59" w:history="1">
        <w:r w:rsidR="00F656F3">
          <w:rPr>
            <w:rStyle w:val="Hyperlink"/>
            <w:rFonts w:ascii="Arial" w:eastAsia="Times New Roman" w:hAnsi="Arial" w:cs="Arial"/>
            <w:sz w:val="16"/>
            <w:szCs w:val="16"/>
            <w:lang w:eastAsia="en-GB"/>
          </w:rPr>
          <w:t>S1-222239</w:t>
        </w:r>
      </w:hyperlink>
      <w:r w:rsidR="00D24641" w:rsidRPr="00492DF8">
        <w:rPr>
          <w:rFonts w:ascii="Arial" w:eastAsia="Times New Roman" w:hAnsi="Arial" w:cs="Arial"/>
          <w:sz w:val="16"/>
          <w:szCs w:val="16"/>
          <w:lang w:eastAsia="en-GB"/>
        </w:rPr>
        <w:t>. Same as 2239r4</w:t>
      </w:r>
      <w:r w:rsidR="006C2C4D" w:rsidRPr="00492DF8">
        <w:rPr>
          <w:rFonts w:ascii="Arial" w:eastAsia="Times New Roman" w:hAnsi="Arial" w:cs="Arial"/>
          <w:sz w:val="16"/>
          <w:szCs w:val="16"/>
          <w:lang w:eastAsia="en-GB"/>
        </w:rPr>
        <w:t xml:space="preserve"> </w:t>
      </w:r>
      <w:r w:rsidR="00D24641" w:rsidRPr="00492DF8">
        <w:rPr>
          <w:rFonts w:ascii="Arial" w:eastAsia="Times New Roman" w:hAnsi="Arial" w:cs="Arial"/>
          <w:sz w:val="16"/>
          <w:szCs w:val="16"/>
          <w:lang w:eastAsia="en-GB"/>
        </w:rPr>
        <w:t>No presentation</w:t>
      </w:r>
      <w:r w:rsidR="003F54AC">
        <w:rPr>
          <w:rFonts w:ascii="Arial" w:eastAsia="Times New Roman" w:hAnsi="Arial" w:cs="Arial"/>
          <w:sz w:val="16"/>
          <w:szCs w:val="16"/>
          <w:lang w:eastAsia="en-GB"/>
        </w:rPr>
        <w:t>. No presentation.</w:t>
      </w:r>
    </w:p>
    <w:p w14:paraId="565A2A44" w14:textId="56A03E1B"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198A0F95" w14:textId="77777777" w:rsidR="00A87EA7" w:rsidRPr="00492DF8" w:rsidRDefault="00A87EA7" w:rsidP="00023A15">
      <w:pPr>
        <w:rPr>
          <w:rFonts w:ascii="Arial" w:eastAsia="Times New Roman" w:hAnsi="Arial" w:cs="Arial"/>
          <w:sz w:val="16"/>
          <w:szCs w:val="16"/>
          <w:lang w:eastAsia="en-GB"/>
        </w:rPr>
      </w:pPr>
    </w:p>
    <w:p w14:paraId="13780827" w14:textId="55B98ED8" w:rsidR="00A87EA7" w:rsidRPr="00492DF8" w:rsidRDefault="00CF0A76" w:rsidP="00023A15">
      <w:pPr>
        <w:rPr>
          <w:rFonts w:ascii="Arial" w:eastAsia="Times New Roman" w:hAnsi="Arial" w:cs="Arial"/>
          <w:sz w:val="16"/>
          <w:szCs w:val="16"/>
          <w:lang w:eastAsia="en-GB"/>
        </w:rPr>
      </w:pPr>
      <w:hyperlink r:id="rId360" w:history="1">
        <w:r w:rsidR="00F656F3">
          <w:rPr>
            <w:rStyle w:val="Hyperlink"/>
            <w:rFonts w:ascii="Arial" w:eastAsia="Times New Roman" w:hAnsi="Arial" w:cs="Arial"/>
            <w:b/>
            <w:bCs/>
            <w:sz w:val="16"/>
            <w:szCs w:val="16"/>
            <w:lang w:eastAsia="en-GB"/>
          </w:rPr>
          <w:t>S1-222241</w:t>
        </w:r>
      </w:hyperlink>
      <w:r w:rsidR="00A87EA7" w:rsidRPr="00492DF8">
        <w:t xml:space="preserve"> from </w:t>
      </w:r>
      <w:r w:rsidR="00D24641" w:rsidRPr="00492DF8">
        <w:rPr>
          <w:rFonts w:ascii="Arial" w:eastAsia="Times New Roman" w:hAnsi="Arial" w:cs="Arial"/>
          <w:sz w:val="16"/>
          <w:szCs w:val="16"/>
          <w:lang w:eastAsia="en-GB"/>
        </w:rPr>
        <w:t>Philips International B.V.</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on distributed wireless sensing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01388EC" w14:textId="256878A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2241r3 for approval day</w:t>
      </w:r>
    </w:p>
    <w:p w14:paraId="5C146052" w14:textId="6B90D35F"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61" w:history="1">
        <w:r w:rsidR="00F656F3">
          <w:rPr>
            <w:rStyle w:val="Hyperlink"/>
            <w:rFonts w:ascii="Arial" w:eastAsia="Times New Roman" w:hAnsi="Arial" w:cs="Arial"/>
            <w:sz w:val="16"/>
            <w:szCs w:val="16"/>
            <w:lang w:eastAsia="en-GB"/>
          </w:rPr>
          <w:t>S1-222318</w:t>
        </w:r>
      </w:hyperlink>
    </w:p>
    <w:p w14:paraId="4AA7F0FF" w14:textId="77777777" w:rsidR="00A87EA7" w:rsidRPr="00492DF8" w:rsidRDefault="00A87EA7" w:rsidP="00023A15">
      <w:pPr>
        <w:rPr>
          <w:rFonts w:ascii="Arial" w:eastAsia="Times New Roman" w:hAnsi="Arial" w:cs="Arial"/>
          <w:sz w:val="16"/>
          <w:szCs w:val="16"/>
          <w:lang w:eastAsia="en-GB"/>
        </w:rPr>
      </w:pPr>
    </w:p>
    <w:p w14:paraId="1C078DFD" w14:textId="445ABAF9" w:rsidR="00A87EA7" w:rsidRPr="00492DF8" w:rsidRDefault="00CF0A76" w:rsidP="00023A15">
      <w:pPr>
        <w:rPr>
          <w:rFonts w:ascii="Arial" w:eastAsia="Times New Roman" w:hAnsi="Arial" w:cs="Arial"/>
          <w:sz w:val="16"/>
          <w:szCs w:val="16"/>
          <w:lang w:eastAsia="en-GB"/>
        </w:rPr>
      </w:pPr>
      <w:hyperlink r:id="rId362" w:history="1">
        <w:r w:rsidR="00F656F3">
          <w:rPr>
            <w:rStyle w:val="Hyperlink"/>
            <w:rFonts w:ascii="Arial" w:eastAsia="Times New Roman" w:hAnsi="Arial" w:cs="Arial"/>
            <w:sz w:val="16"/>
            <w:szCs w:val="16"/>
            <w:lang w:eastAsia="en-GB"/>
          </w:rPr>
          <w:t>S1-222318</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Philips International B.V.</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on health monitoring at home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6CABB76" w14:textId="6D412511"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63" w:history="1">
        <w:r w:rsidR="00F656F3">
          <w:rPr>
            <w:rStyle w:val="Hyperlink"/>
            <w:rFonts w:ascii="Arial" w:eastAsia="Times New Roman" w:hAnsi="Arial" w:cs="Arial"/>
            <w:sz w:val="16"/>
            <w:szCs w:val="16"/>
            <w:lang w:eastAsia="en-GB"/>
          </w:rPr>
          <w:t>S1-222241</w:t>
        </w:r>
      </w:hyperlink>
    </w:p>
    <w:p w14:paraId="7ED45930" w14:textId="239B0D2C"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64" w:history="1">
        <w:r w:rsidR="00F656F3">
          <w:rPr>
            <w:rStyle w:val="Hyperlink"/>
            <w:rFonts w:ascii="Arial" w:eastAsia="Times New Roman" w:hAnsi="Arial" w:cs="Arial"/>
            <w:sz w:val="16"/>
            <w:szCs w:val="16"/>
            <w:lang w:eastAsia="en-GB"/>
          </w:rPr>
          <w:t>S1-222241</w:t>
        </w:r>
      </w:hyperlink>
      <w:r w:rsidR="00D24641" w:rsidRPr="00492DF8">
        <w:rPr>
          <w:rFonts w:ascii="Arial" w:eastAsia="Times New Roman" w:hAnsi="Arial" w:cs="Arial"/>
          <w:sz w:val="16"/>
          <w:szCs w:val="16"/>
          <w:lang w:eastAsia="en-GB"/>
        </w:rPr>
        <w:t>. Same as 2241r3</w:t>
      </w:r>
      <w:r w:rsidR="003F54AC">
        <w:rPr>
          <w:rFonts w:ascii="Arial" w:eastAsia="Times New Roman" w:hAnsi="Arial" w:cs="Arial"/>
          <w:sz w:val="16"/>
          <w:szCs w:val="16"/>
          <w:lang w:eastAsia="en-GB"/>
        </w:rPr>
        <w:t>. No presentation.</w:t>
      </w:r>
    </w:p>
    <w:p w14:paraId="14C02007" w14:textId="3F42C034"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63890CF2" w14:textId="77777777" w:rsidR="00A87EA7" w:rsidRPr="00492DF8" w:rsidRDefault="00A87EA7" w:rsidP="00023A15">
      <w:pPr>
        <w:rPr>
          <w:rFonts w:ascii="Arial" w:eastAsia="Times New Roman" w:hAnsi="Arial" w:cs="Arial"/>
          <w:sz w:val="16"/>
          <w:szCs w:val="16"/>
          <w:lang w:eastAsia="en-GB"/>
        </w:rPr>
      </w:pPr>
    </w:p>
    <w:p w14:paraId="575CA0EE" w14:textId="0484DCEC" w:rsidR="00A87EA7" w:rsidRPr="00492DF8" w:rsidRDefault="00CF0A76" w:rsidP="00023A15">
      <w:pPr>
        <w:rPr>
          <w:rFonts w:ascii="Arial" w:eastAsia="Times New Roman" w:hAnsi="Arial" w:cs="Arial"/>
          <w:sz w:val="16"/>
          <w:szCs w:val="16"/>
          <w:lang w:eastAsia="en-GB"/>
        </w:rPr>
      </w:pPr>
      <w:hyperlink r:id="rId365" w:history="1">
        <w:r w:rsidR="00F656F3">
          <w:rPr>
            <w:rStyle w:val="Hyperlink"/>
            <w:rFonts w:ascii="Arial" w:eastAsia="Times New Roman" w:hAnsi="Arial" w:cs="Arial"/>
            <w:b/>
            <w:bCs/>
            <w:sz w:val="16"/>
            <w:szCs w:val="16"/>
            <w:lang w:eastAsia="en-GB"/>
          </w:rPr>
          <w:t>S1-222242</w:t>
        </w:r>
      </w:hyperlink>
      <w:r w:rsidR="00A87EA7" w:rsidRPr="00492DF8">
        <w:t xml:space="preserve"> from </w:t>
      </w:r>
      <w:r w:rsidR="00D24641" w:rsidRPr="00492DF8">
        <w:rPr>
          <w:rFonts w:ascii="Arial" w:eastAsia="Times New Roman" w:hAnsi="Arial" w:cs="Arial"/>
          <w:sz w:val="16"/>
          <w:szCs w:val="16"/>
          <w:lang w:eastAsia="en-GB"/>
        </w:rPr>
        <w:t>Philips International B.V.</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on wireless sensing handover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7D4FB76" w14:textId="3BCA454F"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2242r2 for approval day</w:t>
      </w:r>
    </w:p>
    <w:p w14:paraId="7FA307D7" w14:textId="10BF92D8" w:rsidR="00D24641"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24641" w:rsidRPr="00492DF8">
        <w:rPr>
          <w:rFonts w:ascii="Arial" w:eastAsia="Times New Roman" w:hAnsi="Arial" w:cs="Arial"/>
          <w:sz w:val="16"/>
          <w:szCs w:val="16"/>
          <w:lang w:eastAsia="en-GB"/>
        </w:rPr>
        <w:t>DT. Editor's note to be removed</w:t>
      </w:r>
    </w:p>
    <w:p w14:paraId="2240A2D7"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agreed</w:t>
      </w:r>
    </w:p>
    <w:p w14:paraId="2C70D298" w14:textId="121FC353"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66" w:history="1">
        <w:r w:rsidR="00F656F3">
          <w:rPr>
            <w:rStyle w:val="Hyperlink"/>
            <w:rFonts w:ascii="Arial" w:eastAsia="Times New Roman" w:hAnsi="Arial" w:cs="Arial"/>
            <w:sz w:val="16"/>
            <w:szCs w:val="16"/>
            <w:lang w:eastAsia="en-GB"/>
          </w:rPr>
          <w:t>S1-222319</w:t>
        </w:r>
      </w:hyperlink>
    </w:p>
    <w:p w14:paraId="2AECAB2E" w14:textId="77777777" w:rsidR="00A87EA7" w:rsidRPr="00492DF8" w:rsidRDefault="00A87EA7" w:rsidP="00023A15">
      <w:pPr>
        <w:rPr>
          <w:rFonts w:ascii="Arial" w:eastAsia="Times New Roman" w:hAnsi="Arial" w:cs="Arial"/>
          <w:sz w:val="16"/>
          <w:szCs w:val="16"/>
          <w:lang w:eastAsia="en-GB"/>
        </w:rPr>
      </w:pPr>
    </w:p>
    <w:p w14:paraId="0C1053CC" w14:textId="62906DE4" w:rsidR="00A87EA7" w:rsidRPr="00492DF8" w:rsidRDefault="00CF0A76" w:rsidP="00023A15">
      <w:pPr>
        <w:rPr>
          <w:rFonts w:ascii="Arial" w:eastAsia="Times New Roman" w:hAnsi="Arial" w:cs="Arial"/>
          <w:sz w:val="16"/>
          <w:szCs w:val="16"/>
          <w:lang w:eastAsia="en-GB"/>
        </w:rPr>
      </w:pPr>
      <w:hyperlink r:id="rId367" w:history="1">
        <w:r w:rsidR="00F656F3">
          <w:rPr>
            <w:rStyle w:val="Hyperlink"/>
            <w:rFonts w:ascii="Arial" w:eastAsia="Times New Roman" w:hAnsi="Arial" w:cs="Arial"/>
            <w:sz w:val="16"/>
            <w:szCs w:val="16"/>
            <w:lang w:eastAsia="en-GB"/>
          </w:rPr>
          <w:t>S1-222319</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Philips International B.V., Tencent</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New use case on service continuity for unobtrusive health monitoring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1C64C36" w14:textId="072E58B8"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68" w:history="1">
        <w:r w:rsidR="00F656F3">
          <w:rPr>
            <w:rStyle w:val="Hyperlink"/>
            <w:rFonts w:ascii="Arial" w:eastAsia="Times New Roman" w:hAnsi="Arial" w:cs="Arial"/>
            <w:sz w:val="16"/>
            <w:szCs w:val="16"/>
            <w:lang w:eastAsia="en-GB"/>
          </w:rPr>
          <w:t>S1-222242</w:t>
        </w:r>
      </w:hyperlink>
    </w:p>
    <w:p w14:paraId="2060398B" w14:textId="688A5D94"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69" w:history="1">
        <w:r w:rsidR="00F656F3">
          <w:rPr>
            <w:rStyle w:val="Hyperlink"/>
            <w:rFonts w:ascii="Arial" w:eastAsia="Times New Roman" w:hAnsi="Arial" w:cs="Arial"/>
            <w:sz w:val="16"/>
            <w:szCs w:val="16"/>
            <w:lang w:eastAsia="en-GB"/>
          </w:rPr>
          <w:t>S1-222242</w:t>
        </w:r>
      </w:hyperlink>
      <w:r w:rsidR="00D24641" w:rsidRPr="00492DF8">
        <w:rPr>
          <w:rFonts w:ascii="Arial" w:eastAsia="Times New Roman" w:hAnsi="Arial" w:cs="Arial"/>
          <w:sz w:val="16"/>
          <w:szCs w:val="16"/>
          <w:lang w:eastAsia="en-GB"/>
        </w:rPr>
        <w:t>. Same as 2242r3</w:t>
      </w:r>
      <w:r w:rsidR="003F54AC">
        <w:rPr>
          <w:rFonts w:ascii="Arial" w:eastAsia="Times New Roman" w:hAnsi="Arial" w:cs="Arial"/>
          <w:sz w:val="16"/>
          <w:szCs w:val="16"/>
          <w:lang w:eastAsia="en-GB"/>
        </w:rPr>
        <w:t>. No presentation.</w:t>
      </w:r>
    </w:p>
    <w:p w14:paraId="7F4BE50F" w14:textId="0D3E0C08"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3BDBAB26" w14:textId="77777777" w:rsidR="00A87EA7" w:rsidRPr="00492DF8" w:rsidRDefault="00A87EA7" w:rsidP="00023A15">
      <w:pPr>
        <w:rPr>
          <w:rFonts w:ascii="Arial" w:eastAsia="Times New Roman" w:hAnsi="Arial" w:cs="Arial"/>
          <w:sz w:val="16"/>
          <w:szCs w:val="16"/>
          <w:lang w:eastAsia="en-GB"/>
        </w:rPr>
      </w:pPr>
    </w:p>
    <w:p w14:paraId="023BC96D" w14:textId="149A1168" w:rsidR="00A87EA7" w:rsidRPr="00492DF8" w:rsidRDefault="00CF0A76" w:rsidP="00023A15">
      <w:pPr>
        <w:rPr>
          <w:rFonts w:ascii="Arial" w:eastAsia="Times New Roman" w:hAnsi="Arial" w:cs="Arial"/>
          <w:sz w:val="16"/>
          <w:szCs w:val="16"/>
          <w:lang w:eastAsia="en-GB"/>
        </w:rPr>
      </w:pPr>
      <w:hyperlink r:id="rId370" w:history="1">
        <w:r w:rsidR="00F656F3">
          <w:rPr>
            <w:rStyle w:val="Hyperlink"/>
            <w:rFonts w:ascii="Arial" w:eastAsia="Times New Roman" w:hAnsi="Arial" w:cs="Arial"/>
            <w:sz w:val="16"/>
            <w:szCs w:val="16"/>
            <w:lang w:eastAsia="en-GB"/>
          </w:rPr>
          <w:t>S1-222250</w:t>
        </w:r>
      </w:hyperlink>
      <w:r w:rsidR="00A87EA7" w:rsidRPr="00492DF8">
        <w:rPr>
          <w:rFonts w:ascii="Arial" w:eastAsia="Times New Roman" w:hAnsi="Arial" w:cs="Arial"/>
          <w:color w:val="000000"/>
          <w:sz w:val="16"/>
          <w:szCs w:val="16"/>
          <w:lang w:eastAsia="en-GB"/>
        </w:rPr>
        <w:t xml:space="preserve"> from </w:t>
      </w:r>
      <w:r w:rsidR="00D24641" w:rsidRPr="00492DF8">
        <w:rPr>
          <w:rFonts w:ascii="Arial" w:eastAsia="Times New Roman" w:hAnsi="Arial" w:cs="Arial"/>
          <w:sz w:val="16"/>
          <w:szCs w:val="16"/>
          <w:lang w:eastAsia="en-GB"/>
        </w:rPr>
        <w:t>Intel</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FS_Sensing Use Case: Simultaneous Localization and Mapping (SLAM) for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D9F7A78" w14:textId="7A274AA1"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Merge into 2030r2</w:t>
      </w:r>
    </w:p>
    <w:p w14:paraId="5066F7E6" w14:textId="77777777" w:rsidR="00A87EA7" w:rsidRPr="00492DF8" w:rsidRDefault="00A87EA7" w:rsidP="00023A15">
      <w:pPr>
        <w:rPr>
          <w:rFonts w:ascii="Arial" w:eastAsia="Times New Roman" w:hAnsi="Arial" w:cs="Arial"/>
          <w:sz w:val="16"/>
          <w:szCs w:val="16"/>
          <w:lang w:eastAsia="en-GB"/>
        </w:rPr>
      </w:pPr>
    </w:p>
    <w:p w14:paraId="13AF4766" w14:textId="6A31C244" w:rsidR="00E33A62" w:rsidRPr="00492DF8" w:rsidRDefault="00E33A62" w:rsidP="00D24641">
      <w:pPr>
        <w:pStyle w:val="Heading3"/>
      </w:pPr>
      <w:bookmarkStart w:id="54" w:name="_Toc118453342"/>
      <w:r w:rsidRPr="00492DF8">
        <w:t>7.2.5</w:t>
      </w:r>
      <w:r w:rsidRPr="00492DF8">
        <w:tab/>
        <w:t>Others</w:t>
      </w:r>
      <w:bookmarkEnd w:id="54"/>
    </w:p>
    <w:p w14:paraId="18AE7662" w14:textId="7DEE74E3" w:rsidR="00A87EA7" w:rsidRPr="00492DF8" w:rsidRDefault="00CF0A76" w:rsidP="00023A15">
      <w:pPr>
        <w:rPr>
          <w:rFonts w:ascii="Arial" w:eastAsia="Times New Roman" w:hAnsi="Arial" w:cs="Arial"/>
          <w:sz w:val="16"/>
          <w:szCs w:val="16"/>
          <w:lang w:eastAsia="en-GB"/>
        </w:rPr>
      </w:pPr>
      <w:hyperlink r:id="rId371" w:history="1">
        <w:r w:rsidR="00F656F3">
          <w:rPr>
            <w:rStyle w:val="Hyperlink"/>
            <w:rFonts w:ascii="Arial" w:eastAsia="Times New Roman" w:hAnsi="Arial" w:cs="Arial"/>
            <w:b/>
            <w:bCs/>
            <w:sz w:val="16"/>
            <w:szCs w:val="16"/>
            <w:lang w:eastAsia="en-GB"/>
          </w:rPr>
          <w:t>S1-222204</w:t>
        </w:r>
      </w:hyperlink>
      <w:r w:rsidR="00A87EA7" w:rsidRPr="00492DF8">
        <w:t xml:space="preserve"> from </w:t>
      </w:r>
      <w:r w:rsidR="00D24641" w:rsidRPr="00492DF8">
        <w:rPr>
          <w:rFonts w:ascii="Arial" w:eastAsia="Times New Roman" w:hAnsi="Arial" w:cs="Arial"/>
          <w:sz w:val="16"/>
          <w:szCs w:val="16"/>
          <w:lang w:eastAsia="en-GB"/>
        </w:rPr>
        <w:t>Ericsson</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22.837 pCR- Consideration on confidentiality, integrity, and availability</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D30DA52"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Proposal to bring in some general requirement under considerations for confidentiality, integrity, and availability </w:t>
      </w:r>
    </w:p>
    <w:p w14:paraId="0AFB17B8" w14:textId="76343C99"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2204r3 for approval day</w:t>
      </w:r>
    </w:p>
    <w:p w14:paraId="5DC9B1CD"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Last day: no objection but this is to be considered at the next meeting</w:t>
      </w:r>
    </w:p>
    <w:p w14:paraId="1DB6FC03"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So was "Agreed (No comments received)" but changed.</w:t>
      </w:r>
    </w:p>
    <w:p w14:paraId="2649010C"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editor's note to be added to say "needs further work" (this would apply to 2112, 2113 and 2114). Agreed with this.</w:t>
      </w:r>
    </w:p>
    <w:p w14:paraId="0FEEC035" w14:textId="2BF3988B"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 xml:space="preserve">Revised to </w:t>
      </w:r>
      <w:hyperlink r:id="rId372" w:history="1">
        <w:r w:rsidR="00F656F3">
          <w:rPr>
            <w:rStyle w:val="Hyperlink"/>
            <w:rFonts w:ascii="Arial" w:eastAsia="Times New Roman" w:hAnsi="Arial" w:cs="Arial"/>
            <w:sz w:val="16"/>
            <w:szCs w:val="16"/>
            <w:lang w:eastAsia="en-GB"/>
          </w:rPr>
          <w:t>S1-222320</w:t>
        </w:r>
      </w:hyperlink>
    </w:p>
    <w:p w14:paraId="644CE6B3" w14:textId="77777777" w:rsidR="00A87EA7" w:rsidRPr="00492DF8" w:rsidRDefault="00A87EA7" w:rsidP="00023A15">
      <w:pPr>
        <w:rPr>
          <w:rFonts w:ascii="Arial" w:eastAsia="Times New Roman" w:hAnsi="Arial" w:cs="Arial"/>
          <w:sz w:val="16"/>
          <w:szCs w:val="16"/>
          <w:lang w:eastAsia="en-GB"/>
        </w:rPr>
      </w:pPr>
    </w:p>
    <w:p w14:paraId="2104C66E" w14:textId="05708501" w:rsidR="00A87EA7" w:rsidRPr="00492DF8" w:rsidRDefault="00CF0A76" w:rsidP="00023A15">
      <w:pPr>
        <w:rPr>
          <w:rFonts w:ascii="Arial" w:eastAsia="Times New Roman" w:hAnsi="Arial" w:cs="Arial"/>
          <w:sz w:val="16"/>
          <w:szCs w:val="16"/>
          <w:lang w:eastAsia="en-GB"/>
        </w:rPr>
      </w:pPr>
      <w:hyperlink r:id="rId373" w:history="1">
        <w:r w:rsidR="00F656F3">
          <w:rPr>
            <w:rStyle w:val="Hyperlink"/>
            <w:rFonts w:ascii="Arial" w:eastAsia="Times New Roman" w:hAnsi="Arial" w:cs="Arial"/>
            <w:sz w:val="16"/>
            <w:szCs w:val="16"/>
            <w:lang w:eastAsia="en-GB"/>
          </w:rPr>
          <w:t>S1-222320</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Ericsson</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22.837 pCR- Consideration on confidentiality, integrity, and availability</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538EA70" w14:textId="492F45ED"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74" w:history="1">
        <w:r w:rsidR="00F656F3">
          <w:rPr>
            <w:rStyle w:val="Hyperlink"/>
            <w:rFonts w:ascii="Arial" w:eastAsia="Times New Roman" w:hAnsi="Arial" w:cs="Arial"/>
            <w:sz w:val="16"/>
            <w:szCs w:val="16"/>
            <w:lang w:eastAsia="en-GB"/>
          </w:rPr>
          <w:t>S1-222204</w:t>
        </w:r>
      </w:hyperlink>
    </w:p>
    <w:p w14:paraId="68BCA950" w14:textId="5A478F1D"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75" w:history="1">
        <w:r w:rsidR="00F656F3">
          <w:rPr>
            <w:rStyle w:val="Hyperlink"/>
            <w:rFonts w:ascii="Arial" w:eastAsia="Times New Roman" w:hAnsi="Arial" w:cs="Arial"/>
            <w:sz w:val="16"/>
            <w:szCs w:val="16"/>
            <w:lang w:eastAsia="en-GB"/>
          </w:rPr>
          <w:t>S1-222204</w:t>
        </w:r>
      </w:hyperlink>
      <w:r w:rsidR="00D24641" w:rsidRPr="00492DF8">
        <w:rPr>
          <w:rFonts w:ascii="Arial" w:eastAsia="Times New Roman" w:hAnsi="Arial" w:cs="Arial"/>
          <w:sz w:val="16"/>
          <w:szCs w:val="16"/>
          <w:lang w:eastAsia="en-GB"/>
        </w:rPr>
        <w:t>. Same as 2204r4</w:t>
      </w:r>
      <w:r w:rsidR="003F54AC">
        <w:rPr>
          <w:rFonts w:ascii="Arial" w:eastAsia="Times New Roman" w:hAnsi="Arial" w:cs="Arial"/>
          <w:sz w:val="16"/>
          <w:szCs w:val="16"/>
          <w:lang w:eastAsia="en-GB"/>
        </w:rPr>
        <w:t>. No presentation.</w:t>
      </w:r>
    </w:p>
    <w:p w14:paraId="55505ECF" w14:textId="75841F96"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1287BC3D" w14:textId="77777777" w:rsidR="00A87EA7" w:rsidRPr="00492DF8" w:rsidRDefault="00A87EA7" w:rsidP="00023A15">
      <w:pPr>
        <w:rPr>
          <w:rFonts w:ascii="Arial" w:eastAsia="Times New Roman" w:hAnsi="Arial" w:cs="Arial"/>
          <w:sz w:val="16"/>
          <w:szCs w:val="16"/>
          <w:lang w:eastAsia="en-GB"/>
        </w:rPr>
      </w:pPr>
    </w:p>
    <w:p w14:paraId="29D63F57" w14:textId="78A8DEAA" w:rsidR="00A87EA7" w:rsidRPr="00492DF8" w:rsidRDefault="00CF0A76" w:rsidP="00023A15">
      <w:pPr>
        <w:rPr>
          <w:rFonts w:ascii="Arial" w:eastAsia="Times New Roman" w:hAnsi="Arial" w:cs="Arial"/>
          <w:sz w:val="16"/>
          <w:szCs w:val="16"/>
          <w:lang w:eastAsia="en-GB"/>
        </w:rPr>
      </w:pPr>
      <w:hyperlink r:id="rId376" w:history="1">
        <w:r w:rsidR="00F656F3">
          <w:rPr>
            <w:rStyle w:val="Hyperlink"/>
            <w:rFonts w:ascii="Arial" w:eastAsia="Times New Roman" w:hAnsi="Arial" w:cs="Arial"/>
            <w:b/>
            <w:bCs/>
            <w:sz w:val="16"/>
            <w:szCs w:val="16"/>
            <w:lang w:eastAsia="en-GB"/>
          </w:rPr>
          <w:t>S1-222112</w:t>
        </w:r>
      </w:hyperlink>
      <w:r w:rsidR="00A87EA7" w:rsidRPr="00492DF8">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Sensing privacy consideration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14A7890"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It is proposed to add Sensing privacy consideration to 3GPP TR 22.837 V0.1.0.</w:t>
      </w:r>
    </w:p>
    <w:p w14:paraId="7BC532EB" w14:textId="78AF3807"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2112r1 for approval day</w:t>
      </w:r>
    </w:p>
    <w:p w14:paraId="731C0555" w14:textId="573F5D9A" w:rsidR="00D24641"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24641" w:rsidRPr="00492DF8">
        <w:rPr>
          <w:rFonts w:ascii="Arial" w:eastAsia="Times New Roman" w:hAnsi="Arial" w:cs="Arial"/>
          <w:sz w:val="16"/>
          <w:szCs w:val="16"/>
          <w:lang w:eastAsia="en-GB"/>
        </w:rPr>
        <w:t>DT on use case</w:t>
      </w:r>
    </w:p>
    <w:p w14:paraId="15058B3D" w14:textId="77777777" w:rsidR="00D24641"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Xiaomi: DT should have objected on previous one too, since it's on use case</w:t>
      </w:r>
    </w:p>
    <w:p w14:paraId="398A4188"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Rev2: conclusion to be removed. Agreed with this.</w:t>
      </w:r>
    </w:p>
    <w:p w14:paraId="10BB524B" w14:textId="4A60A3AC"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 xml:space="preserve">Revised to </w:t>
      </w:r>
      <w:hyperlink r:id="rId377" w:history="1">
        <w:r w:rsidR="00F656F3">
          <w:rPr>
            <w:rStyle w:val="Hyperlink"/>
            <w:rFonts w:ascii="Arial" w:eastAsia="Times New Roman" w:hAnsi="Arial" w:cs="Arial"/>
            <w:sz w:val="16"/>
            <w:szCs w:val="16"/>
            <w:lang w:eastAsia="en-GB"/>
          </w:rPr>
          <w:t>S1-222321</w:t>
        </w:r>
      </w:hyperlink>
    </w:p>
    <w:p w14:paraId="1D9AA9B8" w14:textId="77777777" w:rsidR="00A87EA7" w:rsidRPr="00492DF8" w:rsidRDefault="00A87EA7" w:rsidP="00023A15">
      <w:pPr>
        <w:rPr>
          <w:rFonts w:ascii="Arial" w:eastAsia="Times New Roman" w:hAnsi="Arial" w:cs="Arial"/>
          <w:sz w:val="16"/>
          <w:szCs w:val="16"/>
          <w:lang w:eastAsia="en-GB"/>
        </w:rPr>
      </w:pPr>
    </w:p>
    <w:p w14:paraId="00E5A8D3" w14:textId="33B9255B" w:rsidR="00A87EA7" w:rsidRPr="00492DF8" w:rsidRDefault="00CF0A76" w:rsidP="00023A15">
      <w:pPr>
        <w:rPr>
          <w:rFonts w:ascii="Arial" w:eastAsia="Times New Roman" w:hAnsi="Arial" w:cs="Arial"/>
          <w:sz w:val="16"/>
          <w:szCs w:val="16"/>
          <w:lang w:eastAsia="en-GB"/>
        </w:rPr>
      </w:pPr>
      <w:hyperlink r:id="rId378" w:history="1">
        <w:r w:rsidR="00F656F3">
          <w:rPr>
            <w:rStyle w:val="Hyperlink"/>
            <w:rFonts w:ascii="Arial" w:eastAsia="Times New Roman" w:hAnsi="Arial" w:cs="Arial"/>
            <w:sz w:val="16"/>
            <w:szCs w:val="16"/>
            <w:lang w:eastAsia="en-GB"/>
          </w:rPr>
          <w:t>S1-222321</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Sensing privacy consideration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E190B77" w14:textId="698FCB60"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79" w:history="1">
        <w:r w:rsidR="00F656F3">
          <w:rPr>
            <w:rStyle w:val="Hyperlink"/>
            <w:rFonts w:ascii="Arial" w:eastAsia="Times New Roman" w:hAnsi="Arial" w:cs="Arial"/>
            <w:sz w:val="16"/>
            <w:szCs w:val="16"/>
            <w:lang w:eastAsia="en-GB"/>
          </w:rPr>
          <w:t>S1-222112</w:t>
        </w:r>
      </w:hyperlink>
    </w:p>
    <w:p w14:paraId="4A6546DB" w14:textId="2A43C94C"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80" w:history="1">
        <w:r w:rsidR="00F656F3">
          <w:rPr>
            <w:rStyle w:val="Hyperlink"/>
            <w:rFonts w:ascii="Arial" w:eastAsia="Times New Roman" w:hAnsi="Arial" w:cs="Arial"/>
            <w:sz w:val="16"/>
            <w:szCs w:val="16"/>
            <w:lang w:eastAsia="en-GB"/>
          </w:rPr>
          <w:t>S1-222112</w:t>
        </w:r>
      </w:hyperlink>
      <w:r w:rsidR="00D24641" w:rsidRPr="00492DF8">
        <w:rPr>
          <w:rFonts w:ascii="Arial" w:eastAsia="Times New Roman" w:hAnsi="Arial" w:cs="Arial"/>
          <w:sz w:val="16"/>
          <w:szCs w:val="16"/>
          <w:lang w:eastAsia="en-GB"/>
        </w:rPr>
        <w:t>. Same as 2112r2</w:t>
      </w:r>
      <w:r w:rsidR="003F54AC">
        <w:rPr>
          <w:rFonts w:ascii="Arial" w:eastAsia="Times New Roman" w:hAnsi="Arial" w:cs="Arial"/>
          <w:sz w:val="16"/>
          <w:szCs w:val="16"/>
          <w:lang w:eastAsia="en-GB"/>
        </w:rPr>
        <w:t>. No presentation.</w:t>
      </w:r>
    </w:p>
    <w:p w14:paraId="7D50C462" w14:textId="74F732D0"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188B5E40" w14:textId="77777777" w:rsidR="00A87EA7" w:rsidRPr="00492DF8" w:rsidRDefault="00A87EA7" w:rsidP="00023A15">
      <w:pPr>
        <w:rPr>
          <w:rFonts w:ascii="Arial" w:eastAsia="Times New Roman" w:hAnsi="Arial" w:cs="Arial"/>
          <w:sz w:val="16"/>
          <w:szCs w:val="16"/>
          <w:lang w:eastAsia="en-GB"/>
        </w:rPr>
      </w:pPr>
    </w:p>
    <w:p w14:paraId="49E55E8A" w14:textId="19FC3F36" w:rsidR="00A87EA7" w:rsidRPr="00492DF8" w:rsidRDefault="00CF0A76" w:rsidP="00023A15">
      <w:pPr>
        <w:rPr>
          <w:rFonts w:ascii="Arial" w:eastAsia="Times New Roman" w:hAnsi="Arial" w:cs="Arial"/>
          <w:sz w:val="16"/>
          <w:szCs w:val="16"/>
          <w:lang w:eastAsia="en-GB"/>
        </w:rPr>
      </w:pPr>
      <w:hyperlink r:id="rId381" w:history="1">
        <w:r w:rsidR="00F656F3">
          <w:rPr>
            <w:rStyle w:val="Hyperlink"/>
            <w:rFonts w:ascii="Arial" w:eastAsia="Times New Roman" w:hAnsi="Arial" w:cs="Arial"/>
            <w:b/>
            <w:bCs/>
            <w:sz w:val="16"/>
            <w:szCs w:val="16"/>
            <w:lang w:eastAsia="en-GB"/>
          </w:rPr>
          <w:t>S1-222113</w:t>
        </w:r>
      </w:hyperlink>
      <w:r w:rsidR="00A87EA7" w:rsidRPr="00492DF8">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Sensing public safety consideration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D357DBD"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It is proposed to add Sensing public safety consideration to 3GPP TR 22.837 V0.1.0.</w:t>
      </w:r>
    </w:p>
    <w:p w14:paraId="6A20D6C7" w14:textId="613F11D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2113r1 for approval day</w:t>
      </w:r>
    </w:p>
    <w:p w14:paraId="1E8AEC33" w14:textId="3119D7F0"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 xml:space="preserve">Revised to </w:t>
      </w:r>
      <w:hyperlink r:id="rId382" w:history="1">
        <w:r w:rsidR="00F656F3">
          <w:rPr>
            <w:rStyle w:val="Hyperlink"/>
            <w:rFonts w:ascii="Arial" w:eastAsia="Times New Roman" w:hAnsi="Arial" w:cs="Arial"/>
            <w:sz w:val="16"/>
            <w:szCs w:val="16"/>
            <w:lang w:eastAsia="en-GB"/>
          </w:rPr>
          <w:t>S1-222322</w:t>
        </w:r>
      </w:hyperlink>
    </w:p>
    <w:p w14:paraId="6DD41C14" w14:textId="77777777" w:rsidR="00A87EA7" w:rsidRPr="00492DF8" w:rsidRDefault="00A87EA7" w:rsidP="00023A15">
      <w:pPr>
        <w:rPr>
          <w:rFonts w:ascii="Arial" w:eastAsia="Times New Roman" w:hAnsi="Arial" w:cs="Arial"/>
          <w:sz w:val="16"/>
          <w:szCs w:val="16"/>
          <w:lang w:eastAsia="en-GB"/>
        </w:rPr>
      </w:pPr>
    </w:p>
    <w:p w14:paraId="407B9967" w14:textId="37084A81" w:rsidR="00A87EA7" w:rsidRPr="00492DF8" w:rsidRDefault="00CF0A76" w:rsidP="00023A15">
      <w:pPr>
        <w:rPr>
          <w:rFonts w:ascii="Arial" w:eastAsia="Times New Roman" w:hAnsi="Arial" w:cs="Arial"/>
          <w:sz w:val="16"/>
          <w:szCs w:val="16"/>
          <w:lang w:eastAsia="en-GB"/>
        </w:rPr>
      </w:pPr>
      <w:hyperlink r:id="rId383" w:history="1">
        <w:r w:rsidR="00F656F3">
          <w:rPr>
            <w:rStyle w:val="Hyperlink"/>
            <w:rFonts w:ascii="Arial" w:eastAsia="Times New Roman" w:hAnsi="Arial" w:cs="Arial"/>
            <w:sz w:val="16"/>
            <w:szCs w:val="16"/>
            <w:lang w:eastAsia="en-GB"/>
          </w:rPr>
          <w:t>S1-222322</w:t>
        </w:r>
      </w:hyperlink>
      <w:r w:rsidR="00A87EA7" w:rsidRPr="00492DF8">
        <w:rPr>
          <w:rFonts w:ascii="Arial" w:eastAsia="Times New Roman" w:hAnsi="Arial" w:cs="Arial"/>
          <w:sz w:val="16"/>
          <w:szCs w:val="16"/>
          <w:lang w:eastAsia="en-GB"/>
        </w:rPr>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Sensing public safety consideration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38FF98B" w14:textId="362B1A90"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 xml:space="preserve">Revision of </w:t>
      </w:r>
      <w:hyperlink r:id="rId384" w:history="1">
        <w:r w:rsidR="00F656F3">
          <w:rPr>
            <w:rStyle w:val="Hyperlink"/>
            <w:rFonts w:ascii="Arial" w:eastAsia="Times New Roman" w:hAnsi="Arial" w:cs="Arial"/>
            <w:sz w:val="16"/>
            <w:szCs w:val="16"/>
            <w:lang w:eastAsia="en-GB"/>
          </w:rPr>
          <w:t>S1-222113</w:t>
        </w:r>
      </w:hyperlink>
    </w:p>
    <w:p w14:paraId="7609C548" w14:textId="2B941F22"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24641" w:rsidRPr="00492DF8">
        <w:rPr>
          <w:rFonts w:ascii="Arial" w:eastAsia="Times New Roman" w:hAnsi="Arial" w:cs="Arial"/>
          <w:sz w:val="16"/>
          <w:szCs w:val="16"/>
          <w:lang w:eastAsia="en-GB"/>
        </w:rPr>
        <w:t xml:space="preserve">Revision of </w:t>
      </w:r>
      <w:hyperlink r:id="rId385" w:history="1">
        <w:r w:rsidR="00F656F3">
          <w:rPr>
            <w:rStyle w:val="Hyperlink"/>
            <w:rFonts w:ascii="Arial" w:eastAsia="Times New Roman" w:hAnsi="Arial" w:cs="Arial"/>
            <w:sz w:val="16"/>
            <w:szCs w:val="16"/>
            <w:lang w:eastAsia="en-GB"/>
          </w:rPr>
          <w:t>S1-222113</w:t>
        </w:r>
      </w:hyperlink>
      <w:r w:rsidR="00D24641" w:rsidRPr="00492DF8">
        <w:rPr>
          <w:rFonts w:ascii="Arial" w:eastAsia="Times New Roman" w:hAnsi="Arial" w:cs="Arial"/>
          <w:sz w:val="16"/>
          <w:szCs w:val="16"/>
          <w:lang w:eastAsia="en-GB"/>
        </w:rPr>
        <w:t>. Same as 2113r1</w:t>
      </w:r>
      <w:r w:rsidR="003F54AC">
        <w:rPr>
          <w:rFonts w:ascii="Arial" w:eastAsia="Times New Roman" w:hAnsi="Arial" w:cs="Arial"/>
          <w:sz w:val="16"/>
          <w:szCs w:val="16"/>
          <w:lang w:eastAsia="en-GB"/>
        </w:rPr>
        <w:t>. No presentation.</w:t>
      </w:r>
    </w:p>
    <w:p w14:paraId="52941919" w14:textId="4562B014"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Agreed</w:t>
      </w:r>
    </w:p>
    <w:p w14:paraId="048CA425" w14:textId="77777777" w:rsidR="00A87EA7" w:rsidRPr="00492DF8" w:rsidRDefault="00A87EA7" w:rsidP="00023A15">
      <w:pPr>
        <w:rPr>
          <w:rFonts w:ascii="Arial" w:eastAsia="Times New Roman" w:hAnsi="Arial" w:cs="Arial"/>
          <w:sz w:val="16"/>
          <w:szCs w:val="16"/>
          <w:lang w:eastAsia="en-GB"/>
        </w:rPr>
      </w:pPr>
    </w:p>
    <w:p w14:paraId="58577592" w14:textId="6285A733" w:rsidR="00A87EA7" w:rsidRPr="00492DF8" w:rsidRDefault="00CF0A76" w:rsidP="00023A15">
      <w:pPr>
        <w:rPr>
          <w:rFonts w:ascii="Arial" w:eastAsia="Times New Roman" w:hAnsi="Arial" w:cs="Arial"/>
          <w:sz w:val="16"/>
          <w:szCs w:val="16"/>
          <w:lang w:eastAsia="en-GB"/>
        </w:rPr>
      </w:pPr>
      <w:hyperlink r:id="rId386" w:history="1">
        <w:r w:rsidR="00F656F3">
          <w:rPr>
            <w:rStyle w:val="Hyperlink"/>
            <w:rFonts w:ascii="Arial" w:eastAsia="Times New Roman" w:hAnsi="Arial" w:cs="Arial"/>
            <w:b/>
            <w:bCs/>
            <w:sz w:val="16"/>
            <w:szCs w:val="16"/>
            <w:lang w:eastAsia="en-GB"/>
          </w:rPr>
          <w:t>S1-222114</w:t>
        </w:r>
      </w:hyperlink>
      <w:r w:rsidR="00A87EA7" w:rsidRPr="00492DF8">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Sensing Charging consideration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A42B090"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It is proposed to add Sensing Charging consideration to 3GPP TR 22.837 V0.1.0.</w:t>
      </w:r>
    </w:p>
    <w:p w14:paraId="35335940" w14:textId="10B94012"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orig. for approval day</w:t>
      </w:r>
    </w:p>
    <w:p w14:paraId="6B0B306C" w14:textId="0DF3CD83" w:rsidR="00A87EA7"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24641" w:rsidRPr="00492DF8">
        <w:rPr>
          <w:rFonts w:ascii="Arial" w:eastAsia="Times New Roman" w:hAnsi="Arial" w:cs="Arial"/>
          <w:sz w:val="16"/>
          <w:szCs w:val="16"/>
          <w:lang w:eastAsia="en-GB"/>
        </w:rPr>
        <w:t>Vodafone (about charging)</w:t>
      </w:r>
    </w:p>
    <w:p w14:paraId="3B501F3A" w14:textId="5E9697F6"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Noted</w:t>
      </w:r>
    </w:p>
    <w:p w14:paraId="19C7F047" w14:textId="77777777" w:rsidR="00A87EA7" w:rsidRPr="00492DF8" w:rsidRDefault="00A87EA7" w:rsidP="00023A15">
      <w:pPr>
        <w:rPr>
          <w:rFonts w:ascii="Arial" w:eastAsia="Times New Roman" w:hAnsi="Arial" w:cs="Arial"/>
          <w:sz w:val="16"/>
          <w:szCs w:val="16"/>
          <w:lang w:eastAsia="en-GB"/>
        </w:rPr>
      </w:pPr>
    </w:p>
    <w:p w14:paraId="332112AF" w14:textId="0265588E" w:rsidR="00A87EA7" w:rsidRPr="00492DF8" w:rsidRDefault="00CF0A76" w:rsidP="00023A15">
      <w:pPr>
        <w:rPr>
          <w:rFonts w:ascii="Arial" w:eastAsia="Times New Roman" w:hAnsi="Arial" w:cs="Arial"/>
          <w:sz w:val="16"/>
          <w:szCs w:val="16"/>
          <w:lang w:eastAsia="en-GB"/>
        </w:rPr>
      </w:pPr>
      <w:hyperlink r:id="rId387" w:history="1">
        <w:r w:rsidR="00F656F3">
          <w:rPr>
            <w:rStyle w:val="Hyperlink"/>
            <w:rFonts w:ascii="Arial" w:eastAsia="Times New Roman" w:hAnsi="Arial" w:cs="Arial"/>
            <w:b/>
            <w:bCs/>
            <w:sz w:val="16"/>
            <w:szCs w:val="16"/>
            <w:lang w:eastAsia="en-GB"/>
          </w:rPr>
          <w:t>S1-222111</w:t>
        </w:r>
      </w:hyperlink>
      <w:r w:rsidR="00A87EA7" w:rsidRPr="00492DF8">
        <w:t xml:space="preserve"> from </w:t>
      </w:r>
      <w:r w:rsidR="00D24641" w:rsidRPr="00492DF8">
        <w:rPr>
          <w:rFonts w:ascii="Arial" w:eastAsia="Times New Roman" w:hAnsi="Arial" w:cs="Arial"/>
          <w:sz w:val="16"/>
          <w:szCs w:val="16"/>
          <w:lang w:eastAsia="en-GB"/>
        </w:rPr>
        <w:t>Xiaomi</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Pseudo-CR on Sensing mode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D7657FC"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It is proposed to add sensing modes to the Annex of 3GPP TR 22.837 V0.1.0.</w:t>
      </w:r>
    </w:p>
    <w:p w14:paraId="3BD0C574" w14:textId="78256B80"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2111r2 for approval day</w:t>
      </w:r>
    </w:p>
    <w:p w14:paraId="7A9E3F9A" w14:textId="5333D2C0" w:rsidR="00D24641"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24641" w:rsidRPr="00492DF8">
        <w:rPr>
          <w:rFonts w:ascii="Arial" w:eastAsia="Times New Roman" w:hAnsi="Arial" w:cs="Arial"/>
          <w:sz w:val="16"/>
          <w:szCs w:val="16"/>
          <w:lang w:eastAsia="en-GB"/>
        </w:rPr>
        <w:t>DT, Vodafone</w:t>
      </w:r>
    </w:p>
    <w:p w14:paraId="79AC89C5" w14:textId="77777777" w:rsidR="00A87EA7" w:rsidRPr="00492DF8" w:rsidRDefault="00D24641"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Noted</w:t>
      </w:r>
    </w:p>
    <w:p w14:paraId="23FAFB92" w14:textId="68CC46C3"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24641" w:rsidRPr="00492DF8">
        <w:rPr>
          <w:rFonts w:ascii="Arial" w:eastAsia="Times New Roman" w:hAnsi="Arial" w:cs="Arial"/>
          <w:sz w:val="16"/>
          <w:szCs w:val="16"/>
          <w:lang w:eastAsia="en-GB"/>
        </w:rPr>
        <w:t>Noted</w:t>
      </w:r>
    </w:p>
    <w:p w14:paraId="7FC38DDD" w14:textId="77777777" w:rsidR="00A87EA7" w:rsidRPr="00492DF8" w:rsidRDefault="00A87EA7" w:rsidP="00023A15">
      <w:pPr>
        <w:rPr>
          <w:rFonts w:ascii="Arial" w:eastAsia="Times New Roman" w:hAnsi="Arial" w:cs="Arial"/>
          <w:sz w:val="16"/>
          <w:szCs w:val="16"/>
          <w:lang w:eastAsia="en-GB"/>
        </w:rPr>
      </w:pPr>
    </w:p>
    <w:p w14:paraId="5EF59F79" w14:textId="7E92820C" w:rsidR="00A87EA7" w:rsidRPr="00492DF8" w:rsidRDefault="00CF0A76" w:rsidP="00023A15">
      <w:pPr>
        <w:rPr>
          <w:rFonts w:ascii="Arial" w:eastAsia="Times New Roman" w:hAnsi="Arial" w:cs="Arial"/>
          <w:sz w:val="16"/>
          <w:szCs w:val="16"/>
          <w:lang w:eastAsia="en-GB"/>
        </w:rPr>
      </w:pPr>
      <w:hyperlink r:id="rId388" w:history="1">
        <w:r w:rsidR="00F656F3">
          <w:rPr>
            <w:rStyle w:val="Hyperlink"/>
            <w:rFonts w:ascii="Arial" w:eastAsia="Times New Roman" w:hAnsi="Arial" w:cs="Arial"/>
            <w:b/>
            <w:bCs/>
            <w:sz w:val="16"/>
            <w:szCs w:val="16"/>
            <w:lang w:eastAsia="en-GB"/>
          </w:rPr>
          <w:t>S1-222036</w:t>
        </w:r>
      </w:hyperlink>
      <w:r w:rsidR="00A87EA7" w:rsidRPr="00492DF8">
        <w:t xml:space="preserve"> from </w:t>
      </w:r>
      <w:r w:rsidR="00D24641" w:rsidRPr="00492DF8">
        <w:rPr>
          <w:rFonts w:ascii="Arial" w:eastAsia="Times New Roman" w:hAnsi="Arial" w:cs="Arial"/>
          <w:sz w:val="16"/>
          <w:szCs w:val="16"/>
          <w:lang w:eastAsia="en-GB"/>
        </w:rPr>
        <w:t>T-Mobile Polska S.A.</w:t>
      </w:r>
      <w:r w:rsidR="00A87EA7" w:rsidRPr="00492DF8">
        <w:rPr>
          <w:rFonts w:ascii="Arial" w:eastAsia="Times New Roman" w:hAnsi="Arial" w:cs="Arial"/>
          <w:sz w:val="16"/>
          <w:szCs w:val="16"/>
          <w:lang w:eastAsia="en-GB"/>
        </w:rPr>
        <w:t xml:space="preserve">: </w:t>
      </w:r>
      <w:r w:rsidR="00D24641" w:rsidRPr="00492DF8">
        <w:rPr>
          <w:rFonts w:ascii="Arial" w:eastAsia="Times New Roman" w:hAnsi="Arial" w:cs="Arial"/>
          <w:b/>
          <w:bCs/>
          <w:i/>
          <w:iCs/>
          <w:sz w:val="16"/>
          <w:szCs w:val="16"/>
          <w:lang w:eastAsia="en-GB"/>
        </w:rPr>
        <w:t>Outcome of the drafting calls on FS_Sensing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24641"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5DB2C287"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24641" w:rsidRPr="00492DF8">
        <w:rPr>
          <w:rFonts w:ascii="Arial" w:eastAsia="Times New Roman" w:hAnsi="Arial" w:cs="Arial"/>
          <w:sz w:val="16"/>
          <w:szCs w:val="16"/>
          <w:lang w:eastAsia="en-GB"/>
        </w:rPr>
        <w:t>Before 3GPP SA1#99 there have been two conference calls organized to discuss definitions and KPIs related to FS_Sensing. The slides provide information on these discussions.</w:t>
      </w:r>
    </w:p>
    <w:p w14:paraId="25A6BC4E" w14:textId="05EFF0D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Just for info.</w:t>
      </w:r>
    </w:p>
    <w:p w14:paraId="6E91D6FE" w14:textId="2EBD1C0B" w:rsidR="00D24641"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24641" w:rsidRPr="00492DF8">
        <w:rPr>
          <w:rFonts w:ascii="Arial" w:eastAsia="Times New Roman" w:hAnsi="Arial" w:cs="Arial"/>
          <w:sz w:val="16"/>
          <w:szCs w:val="16"/>
          <w:lang w:eastAsia="en-GB"/>
        </w:rPr>
        <w:t>Noted</w:t>
      </w:r>
    </w:p>
    <w:p w14:paraId="384533F5" w14:textId="77777777" w:rsidR="00A87EA7" w:rsidRPr="00492DF8" w:rsidRDefault="00A87EA7" w:rsidP="00023A15">
      <w:pPr>
        <w:rPr>
          <w:rFonts w:ascii="Arial" w:eastAsia="Times New Roman" w:hAnsi="Arial" w:cs="Arial"/>
          <w:sz w:val="16"/>
          <w:szCs w:val="16"/>
          <w:lang w:eastAsia="en-GB"/>
        </w:rPr>
      </w:pPr>
    </w:p>
    <w:p w14:paraId="3FE0C520" w14:textId="2F756CDC" w:rsidR="00E33A62" w:rsidRPr="00492DF8" w:rsidRDefault="00E33A62" w:rsidP="00D24641">
      <w:pPr>
        <w:pStyle w:val="Heading3"/>
      </w:pPr>
      <w:bookmarkStart w:id="55" w:name="_Toc118453343"/>
      <w:r w:rsidRPr="00492DF8">
        <w:t>7.2.6</w:t>
      </w:r>
      <w:r w:rsidRPr="00492DF8">
        <w:tab/>
        <w:t>FS_Sensing Output</w:t>
      </w:r>
      <w:bookmarkEnd w:id="55"/>
    </w:p>
    <w:p w14:paraId="270FAFAF" w14:textId="49A5811F" w:rsidR="00A87EA7" w:rsidRPr="00492DF8" w:rsidRDefault="00CF0A76" w:rsidP="00023A15">
      <w:pPr>
        <w:rPr>
          <w:rFonts w:ascii="Arial" w:eastAsia="Times New Roman" w:hAnsi="Arial" w:cs="Arial"/>
          <w:sz w:val="16"/>
          <w:szCs w:val="16"/>
          <w:lang w:eastAsia="en-GB"/>
        </w:rPr>
      </w:pPr>
      <w:hyperlink r:id="rId389" w:history="1">
        <w:r w:rsidR="00F656F3">
          <w:rPr>
            <w:rStyle w:val="Hyperlink"/>
            <w:rFonts w:ascii="Arial" w:eastAsia="Times New Roman" w:hAnsi="Arial" w:cs="Arial"/>
            <w:sz w:val="16"/>
            <w:szCs w:val="16"/>
            <w:lang w:eastAsia="en-GB"/>
          </w:rPr>
          <w:t>S1-222272</w:t>
        </w:r>
      </w:hyperlink>
      <w:r w:rsidR="00A87EA7" w:rsidRPr="00492DF8">
        <w:rPr>
          <w:rFonts w:ascii="Arial" w:eastAsia="Times New Roman" w:hAnsi="Arial" w:cs="Arial"/>
          <w:sz w:val="16"/>
          <w:szCs w:val="16"/>
          <w:lang w:eastAsia="en-GB"/>
        </w:rPr>
        <w:t xml:space="preserve"> from Deutsche Telekom (Rapporteur): </w:t>
      </w:r>
      <w:r w:rsidR="00A87EA7" w:rsidRPr="00492DF8">
        <w:rPr>
          <w:rFonts w:ascii="Arial" w:eastAsia="Times New Roman" w:hAnsi="Arial" w:cs="Arial"/>
          <w:b/>
          <w:bCs/>
          <w:i/>
          <w:iCs/>
          <w:sz w:val="16"/>
          <w:szCs w:val="16"/>
          <w:lang w:eastAsia="en-GB"/>
        </w:rPr>
        <w:t xml:space="preserve">TR 22.837 skeleton cover sheet </w:t>
      </w:r>
      <w:r w:rsidR="00A87EA7" w:rsidRPr="00492DF8">
        <w:rPr>
          <w:rFonts w:ascii="Arial" w:eastAsia="Times New Roman" w:hAnsi="Arial" w:cs="Arial"/>
          <w:bCs/>
          <w:iCs/>
          <w:sz w:val="16"/>
          <w:szCs w:val="16"/>
          <w:lang w:eastAsia="en-GB"/>
        </w:rPr>
        <w:t>(</w:t>
      </w:r>
      <w:r w:rsidR="00A87EA7" w:rsidRPr="00492DF8">
        <w:rPr>
          <w:rFonts w:ascii="Arial" w:eastAsia="Times New Roman" w:hAnsi="Arial" w:cs="Arial"/>
          <w:sz w:val="16"/>
          <w:szCs w:val="16"/>
          <w:lang w:eastAsia="en-GB"/>
        </w:rPr>
        <w:t>Draft TR)</w:t>
      </w:r>
    </w:p>
    <w:p w14:paraId="72E764B8" w14:textId="48D6F4E8"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First draft by Tuesday 6th 23:00 UTC Comments till Thurs 8th 23:00UTC Final version by Fri 9th 23:00UTC</w:t>
      </w:r>
    </w:p>
    <w:p w14:paraId="09AB7635" w14:textId="244E097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60CEFEBD" w14:textId="77777777" w:rsidR="00A87EA7" w:rsidRPr="00492DF8" w:rsidRDefault="00A87EA7" w:rsidP="00023A15">
      <w:pPr>
        <w:rPr>
          <w:rFonts w:ascii="Arial" w:eastAsia="Times New Roman" w:hAnsi="Arial" w:cs="Arial"/>
          <w:sz w:val="16"/>
          <w:szCs w:val="16"/>
          <w:lang w:eastAsia="en-GB"/>
        </w:rPr>
      </w:pPr>
    </w:p>
    <w:p w14:paraId="5FD94C9F" w14:textId="252DD7F3" w:rsidR="00D24641" w:rsidRPr="00492DF8" w:rsidRDefault="00D24641" w:rsidP="00D04EA4">
      <w:pPr>
        <w:pStyle w:val="Heading2"/>
      </w:pPr>
      <w:bookmarkStart w:id="56" w:name="_Toc118453344"/>
      <w:r w:rsidRPr="00492DF8">
        <w:t>7.3</w:t>
      </w:r>
      <w:r w:rsidRPr="00492DF8">
        <w:tab/>
        <w:t>FS_AmbientIoT: Study on Ambient power-enabled Internet of Things [SP-220085]</w:t>
      </w:r>
      <w:bookmarkEnd w:id="56"/>
    </w:p>
    <w:p w14:paraId="06009387" w14:textId="77777777" w:rsidR="00D24641" w:rsidRPr="00492DF8" w:rsidRDefault="00D24641" w:rsidP="00D24641">
      <w:r w:rsidRPr="00492DF8">
        <w:t>Work status prior to this meeting:</w:t>
      </w:r>
    </w:p>
    <w:p w14:paraId="5F284602" w14:textId="77777777" w:rsidR="00D24641" w:rsidRPr="00E42AD0" w:rsidRDefault="00D24641" w:rsidP="00D24641">
      <w:pPr>
        <w:rPr>
          <w:lang w:val="fr-FR"/>
        </w:rPr>
      </w:pPr>
      <w:r w:rsidRPr="00E42AD0">
        <w:rPr>
          <w:lang w:val="fr-FR"/>
        </w:rPr>
        <w:t>Rapporteur: Weijie Xu (OPPO)</w:t>
      </w:r>
    </w:p>
    <w:p w14:paraId="27129BC3" w14:textId="77777777" w:rsidR="00D24641" w:rsidRPr="00E42AD0" w:rsidRDefault="00D24641" w:rsidP="00D24641">
      <w:pPr>
        <w:rPr>
          <w:lang w:val="fr-FR"/>
        </w:rPr>
      </w:pPr>
      <w:r w:rsidRPr="00E42AD0">
        <w:rPr>
          <w:lang w:val="fr-FR"/>
        </w:rPr>
        <w:t>Latest version: TR 22.840</w:t>
      </w:r>
    </w:p>
    <w:p w14:paraId="0FEE43F0" w14:textId="77777777" w:rsidR="00D24641" w:rsidRPr="00E42AD0" w:rsidRDefault="00D24641" w:rsidP="00D24641">
      <w:pPr>
        <w:rPr>
          <w:lang w:val="fr-FR"/>
        </w:rPr>
      </w:pPr>
      <w:r w:rsidRPr="00E42AD0">
        <w:rPr>
          <w:lang w:val="fr-FR"/>
        </w:rPr>
        <w:t>Target completion date: SA#98 (12/2022)</w:t>
      </w:r>
    </w:p>
    <w:p w14:paraId="6AC252C0" w14:textId="42B0F53A" w:rsidR="00D24641" w:rsidRPr="00E42AD0" w:rsidRDefault="00D24641" w:rsidP="00D24641">
      <w:pPr>
        <w:rPr>
          <w:lang w:val="fr-FR"/>
        </w:rPr>
      </w:pPr>
      <w:r w:rsidRPr="00E42AD0">
        <w:rPr>
          <w:lang w:val="fr-FR"/>
        </w:rPr>
        <w:t>Percentage completion: 0%</w:t>
      </w:r>
    </w:p>
    <w:p w14:paraId="02B689C9" w14:textId="3393D510" w:rsidR="00D24641" w:rsidRPr="00492DF8" w:rsidRDefault="00D24641" w:rsidP="00D04EA4">
      <w:pPr>
        <w:pStyle w:val="Heading3"/>
      </w:pPr>
      <w:bookmarkStart w:id="57" w:name="_Toc118453345"/>
      <w:r w:rsidRPr="00492DF8">
        <w:t>7.3.1</w:t>
      </w:r>
      <w:r w:rsidRPr="00492DF8">
        <w:tab/>
        <w:t>General 1</w:t>
      </w:r>
      <w:bookmarkEnd w:id="57"/>
    </w:p>
    <w:p w14:paraId="5069BE9C" w14:textId="0CEA6910" w:rsidR="00D04EA4" w:rsidRPr="00492DF8" w:rsidRDefault="00CF0A76" w:rsidP="00023A15">
      <w:pPr>
        <w:rPr>
          <w:rFonts w:ascii="Arial" w:eastAsia="Times New Roman" w:hAnsi="Arial" w:cs="Arial"/>
          <w:sz w:val="16"/>
          <w:szCs w:val="16"/>
          <w:lang w:eastAsia="en-GB"/>
        </w:rPr>
      </w:pPr>
      <w:hyperlink r:id="rId390" w:history="1">
        <w:r w:rsidR="00F656F3">
          <w:rPr>
            <w:rStyle w:val="Hyperlink"/>
            <w:rFonts w:ascii="Arial" w:eastAsia="Times New Roman" w:hAnsi="Arial" w:cs="Arial"/>
            <w:b/>
            <w:bCs/>
            <w:sz w:val="16"/>
            <w:szCs w:val="16"/>
            <w:lang w:eastAsia="en-GB"/>
          </w:rPr>
          <w:t>S1-222177</w:t>
        </w:r>
      </w:hyperlink>
      <w:r w:rsidR="00D04EA4" w:rsidRPr="00492DF8">
        <w:t xml:space="preserve"> from </w:t>
      </w:r>
      <w:r w:rsidR="00D04EA4" w:rsidRPr="00492DF8">
        <w:rPr>
          <w:rFonts w:ascii="Arial" w:eastAsia="Times New Roman" w:hAnsi="Arial" w:cs="Arial"/>
          <w:sz w:val="16"/>
          <w:szCs w:val="16"/>
          <w:lang w:eastAsia="en-GB"/>
        </w:rPr>
        <w:t xml:space="preserve">OPPO: </w:t>
      </w:r>
      <w:r w:rsidR="00D04EA4" w:rsidRPr="00492DF8">
        <w:rPr>
          <w:rFonts w:ascii="Arial" w:eastAsia="Times New Roman" w:hAnsi="Arial" w:cs="Arial"/>
          <w:b/>
          <w:bCs/>
          <w:i/>
          <w:iCs/>
          <w:sz w:val="16"/>
          <w:szCs w:val="16"/>
          <w:lang w:eastAsia="en-GB"/>
        </w:rPr>
        <w:t xml:space="preserve">Scope of TR 22.840 on study of ambient power-enabled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5504838A"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This pCR provides a scope statement for TR22.840 </w:t>
      </w:r>
    </w:p>
    <w:p w14:paraId="37873E21" w14:textId="29373501"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2177r4 for approval day</w:t>
      </w:r>
    </w:p>
    <w:p w14:paraId="44221D78"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still concerns about keeping the note or not (about the KPI)</w:t>
      </w:r>
    </w:p>
    <w:p w14:paraId="5A673CFF" w14:textId="7DBDF9C8"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6EBC34A7" w14:textId="77777777" w:rsidR="00D04EA4" w:rsidRPr="00492DF8" w:rsidRDefault="00D04EA4" w:rsidP="00023A15">
      <w:pPr>
        <w:rPr>
          <w:rFonts w:ascii="Arial" w:eastAsia="Times New Roman" w:hAnsi="Arial" w:cs="Arial"/>
          <w:sz w:val="16"/>
          <w:szCs w:val="16"/>
          <w:lang w:eastAsia="en-GB"/>
        </w:rPr>
      </w:pPr>
    </w:p>
    <w:p w14:paraId="5691C10F" w14:textId="6C698C09" w:rsidR="00D04EA4" w:rsidRPr="00492DF8" w:rsidRDefault="00CF0A76" w:rsidP="00023A15">
      <w:pPr>
        <w:rPr>
          <w:rFonts w:ascii="Arial" w:eastAsia="Times New Roman" w:hAnsi="Arial" w:cs="Arial"/>
          <w:sz w:val="16"/>
          <w:szCs w:val="16"/>
          <w:lang w:eastAsia="en-GB"/>
        </w:rPr>
      </w:pPr>
      <w:hyperlink r:id="rId391" w:history="1">
        <w:r w:rsidR="00F656F3">
          <w:rPr>
            <w:rStyle w:val="Hyperlink"/>
            <w:rFonts w:ascii="Arial" w:eastAsia="Times New Roman" w:hAnsi="Arial" w:cs="Arial"/>
            <w:b/>
            <w:bCs/>
            <w:sz w:val="16"/>
            <w:szCs w:val="16"/>
            <w:lang w:eastAsia="en-GB"/>
          </w:rPr>
          <w:t>S1-222181</w:t>
        </w:r>
      </w:hyperlink>
      <w:r w:rsidR="00D04EA4" w:rsidRPr="00492DF8">
        <w:t xml:space="preserve"> from </w:t>
      </w:r>
      <w:r w:rsidR="00D04EA4" w:rsidRPr="00492DF8">
        <w:rPr>
          <w:rFonts w:ascii="Arial" w:eastAsia="Times New Roman" w:hAnsi="Arial" w:cs="Arial"/>
          <w:sz w:val="16"/>
          <w:szCs w:val="16"/>
          <w:lang w:eastAsia="en-GB"/>
        </w:rPr>
        <w:t xml:space="preserve">OPPO: </w:t>
      </w:r>
      <w:r w:rsidR="00D04EA4" w:rsidRPr="00492DF8">
        <w:rPr>
          <w:rFonts w:ascii="Arial" w:eastAsia="Times New Roman" w:hAnsi="Arial" w:cs="Arial"/>
          <w:b/>
          <w:bCs/>
          <w:i/>
          <w:iCs/>
          <w:sz w:val="16"/>
          <w:szCs w:val="16"/>
          <w:lang w:eastAsia="en-GB"/>
        </w:rPr>
        <w:t xml:space="preserve">Definitions related to Ambient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61C45427"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provides a Text Proposal for the definitions related to Ambient IoT.</w:t>
      </w:r>
    </w:p>
    <w:p w14:paraId="5148D4CF" w14:textId="1B38B273"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o: Qualcomm, Ericsson</w:t>
      </w:r>
    </w:p>
    <w:p w14:paraId="459BE7A4" w14:textId="41B93210"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78C25711" w14:textId="77777777" w:rsidR="00D04EA4" w:rsidRPr="00492DF8" w:rsidRDefault="00D04EA4" w:rsidP="00023A15">
      <w:pPr>
        <w:rPr>
          <w:rFonts w:ascii="Arial" w:eastAsia="Times New Roman" w:hAnsi="Arial" w:cs="Arial"/>
          <w:sz w:val="16"/>
          <w:szCs w:val="16"/>
          <w:lang w:eastAsia="en-GB"/>
        </w:rPr>
      </w:pPr>
    </w:p>
    <w:p w14:paraId="5334C858" w14:textId="2C938910" w:rsidR="00D04EA4" w:rsidRPr="00492DF8" w:rsidRDefault="00CF0A76" w:rsidP="00023A15">
      <w:pPr>
        <w:rPr>
          <w:rFonts w:ascii="Arial" w:eastAsia="Times New Roman" w:hAnsi="Arial" w:cs="Arial"/>
          <w:sz w:val="16"/>
          <w:szCs w:val="16"/>
          <w:lang w:eastAsia="en-GB"/>
        </w:rPr>
      </w:pPr>
      <w:hyperlink r:id="rId392" w:history="1">
        <w:r w:rsidR="00F656F3">
          <w:rPr>
            <w:rStyle w:val="Hyperlink"/>
            <w:rFonts w:ascii="Arial" w:eastAsia="Times New Roman" w:hAnsi="Arial" w:cs="Arial"/>
            <w:b/>
            <w:bCs/>
            <w:sz w:val="16"/>
            <w:szCs w:val="16"/>
            <w:lang w:eastAsia="en-GB"/>
          </w:rPr>
          <w:t>S1-222193</w:t>
        </w:r>
      </w:hyperlink>
      <w:r w:rsidR="00D04EA4" w:rsidRPr="00492DF8">
        <w:t xml:space="preserve"> from </w:t>
      </w:r>
      <w:r w:rsidR="00D04EA4" w:rsidRPr="00492DF8">
        <w:rPr>
          <w:rFonts w:ascii="Arial" w:eastAsia="Times New Roman" w:hAnsi="Arial" w:cs="Arial"/>
          <w:sz w:val="16"/>
          <w:szCs w:val="16"/>
          <w:lang w:eastAsia="en-GB"/>
        </w:rPr>
        <w:t xml:space="preserve">Huawei, Hisilicon, Deutsche Telekom, Orange, China Mobile,: </w:t>
      </w:r>
      <w:r w:rsidR="00D04EA4" w:rsidRPr="00492DF8">
        <w:rPr>
          <w:rFonts w:ascii="Arial" w:eastAsia="Times New Roman" w:hAnsi="Arial" w:cs="Arial"/>
          <w:b/>
          <w:bCs/>
          <w:i/>
          <w:iCs/>
          <w:sz w:val="16"/>
          <w:szCs w:val="16"/>
          <w:lang w:eastAsia="en-GB"/>
        </w:rPr>
        <w:t xml:space="preserve">Discussion paper on differentiating Ambient IoT from existing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discussion)</w:t>
      </w:r>
    </w:p>
    <w:p w14:paraId="327E0F76"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discusses the open issues of TR 22.840 Ambient IoT on the Scope and definition and proposes the way forward.</w:t>
      </w:r>
    </w:p>
    <w:p w14:paraId="091252BA" w14:textId="577C108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4D92F2F8" w14:textId="77777777" w:rsidR="00D04EA4" w:rsidRPr="00492DF8" w:rsidRDefault="00D04EA4" w:rsidP="00023A15">
      <w:pPr>
        <w:rPr>
          <w:rFonts w:ascii="Arial" w:eastAsia="Times New Roman" w:hAnsi="Arial" w:cs="Arial"/>
          <w:sz w:val="16"/>
          <w:szCs w:val="16"/>
          <w:lang w:eastAsia="en-GB"/>
        </w:rPr>
      </w:pPr>
    </w:p>
    <w:p w14:paraId="6F72289E" w14:textId="0EB815FC" w:rsidR="00D04EA4" w:rsidRPr="00492DF8" w:rsidRDefault="00CF0A76" w:rsidP="00023A15">
      <w:pPr>
        <w:rPr>
          <w:rFonts w:ascii="Arial" w:eastAsia="Times New Roman" w:hAnsi="Arial" w:cs="Arial"/>
          <w:sz w:val="16"/>
          <w:szCs w:val="16"/>
          <w:lang w:eastAsia="en-GB"/>
        </w:rPr>
      </w:pPr>
      <w:hyperlink r:id="rId393" w:history="1">
        <w:r w:rsidR="00F656F3">
          <w:rPr>
            <w:rStyle w:val="Hyperlink"/>
            <w:rFonts w:ascii="Arial" w:eastAsia="Times New Roman" w:hAnsi="Arial" w:cs="Arial"/>
            <w:b/>
            <w:bCs/>
            <w:sz w:val="16"/>
            <w:szCs w:val="16"/>
            <w:lang w:eastAsia="en-GB"/>
          </w:rPr>
          <w:t>S1-222197</w:t>
        </w:r>
      </w:hyperlink>
      <w:r w:rsidR="00D04EA4" w:rsidRPr="00492DF8">
        <w:t xml:space="preserve"> from </w:t>
      </w:r>
      <w:r w:rsidR="00D04EA4" w:rsidRPr="00492DF8">
        <w:rPr>
          <w:rFonts w:ascii="Arial" w:eastAsia="Times New Roman" w:hAnsi="Arial" w:cs="Arial"/>
          <w:sz w:val="16"/>
          <w:szCs w:val="16"/>
          <w:lang w:eastAsia="en-GB"/>
        </w:rPr>
        <w:t xml:space="preserve">Huawei, Hisilicon, Deutsche Telekom, Orange, China Mobile, China Telecom: </w:t>
      </w:r>
      <w:r w:rsidR="00D04EA4" w:rsidRPr="00492DF8">
        <w:rPr>
          <w:rFonts w:ascii="Arial" w:eastAsia="Times New Roman" w:hAnsi="Arial" w:cs="Arial"/>
          <w:b/>
          <w:bCs/>
          <w:i/>
          <w:iCs/>
          <w:sz w:val="16"/>
          <w:szCs w:val="16"/>
          <w:lang w:eastAsia="en-GB"/>
        </w:rPr>
        <w:t xml:space="preserve">Pseudo-CR on updates for IoT Clause 1 and Clause 3.1 (FS-Ambient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 xml:space="preserve"> pCR)</w:t>
      </w:r>
    </w:p>
    <w:p w14:paraId="0E0FD3D1" w14:textId="33E83FDB"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This document provides TR 22.840 with text proposals for Clause 1 (Scope) and Clause 3.1 (Definitions). Discussion Paper </w:t>
      </w:r>
      <w:hyperlink r:id="rId394" w:history="1">
        <w:r w:rsidR="00F656F3">
          <w:rPr>
            <w:rStyle w:val="Hyperlink"/>
            <w:rFonts w:ascii="Arial" w:eastAsia="Times New Roman" w:hAnsi="Arial" w:cs="Arial"/>
            <w:sz w:val="16"/>
            <w:szCs w:val="16"/>
            <w:lang w:eastAsia="en-GB"/>
          </w:rPr>
          <w:t>S1-222193</w:t>
        </w:r>
      </w:hyperlink>
      <w:r w:rsidRPr="00492DF8">
        <w:rPr>
          <w:rFonts w:ascii="Arial" w:eastAsia="Times New Roman" w:hAnsi="Arial" w:cs="Arial"/>
          <w:sz w:val="16"/>
          <w:szCs w:val="16"/>
          <w:lang w:eastAsia="en-GB"/>
        </w:rPr>
        <w:t xml:space="preserve"> provides more detailed information for this contribution. </w:t>
      </w:r>
    </w:p>
    <w:p w14:paraId="229C277F"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2197r2 for approval day</w:t>
      </w:r>
    </w:p>
    <w:p w14:paraId="1EFC5C60" w14:textId="39A7C8A6"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74C952C8" w14:textId="77777777" w:rsidR="00D04EA4" w:rsidRPr="00492DF8" w:rsidRDefault="00D04EA4" w:rsidP="00023A15">
      <w:pPr>
        <w:rPr>
          <w:rFonts w:ascii="Arial" w:eastAsia="Times New Roman" w:hAnsi="Arial" w:cs="Arial"/>
          <w:sz w:val="16"/>
          <w:szCs w:val="16"/>
          <w:lang w:eastAsia="en-GB"/>
        </w:rPr>
      </w:pPr>
    </w:p>
    <w:p w14:paraId="1159D51E" w14:textId="472D2D9B" w:rsidR="00D04EA4" w:rsidRPr="00492DF8" w:rsidRDefault="00CF0A76" w:rsidP="00023A15">
      <w:pPr>
        <w:rPr>
          <w:rFonts w:ascii="Arial" w:eastAsia="Times New Roman" w:hAnsi="Arial" w:cs="Arial"/>
          <w:sz w:val="16"/>
          <w:szCs w:val="16"/>
          <w:lang w:eastAsia="en-GB"/>
        </w:rPr>
      </w:pPr>
      <w:hyperlink r:id="rId395" w:history="1">
        <w:r w:rsidR="00F656F3">
          <w:rPr>
            <w:rStyle w:val="Hyperlink"/>
            <w:rFonts w:ascii="Arial" w:eastAsia="Times New Roman" w:hAnsi="Arial" w:cs="Arial"/>
            <w:sz w:val="16"/>
            <w:szCs w:val="16"/>
            <w:lang w:eastAsia="en-GB"/>
          </w:rPr>
          <w:t>S1-222361</w:t>
        </w:r>
      </w:hyperlink>
      <w:r w:rsidR="00D04EA4" w:rsidRPr="00492DF8">
        <w:rPr>
          <w:rFonts w:ascii="Arial" w:eastAsia="Times New Roman" w:hAnsi="Arial" w:cs="Arial"/>
          <w:sz w:val="16"/>
          <w:szCs w:val="16"/>
          <w:lang w:eastAsia="en-GB"/>
        </w:rPr>
        <w:t xml:space="preserve"> from Huawei: </w:t>
      </w:r>
      <w:r w:rsidR="00D04EA4" w:rsidRPr="00492DF8">
        <w:rPr>
          <w:rFonts w:ascii="Arial" w:eastAsia="Times New Roman" w:hAnsi="Arial" w:cs="Arial"/>
          <w:b/>
          <w:bCs/>
          <w:i/>
          <w:iCs/>
          <w:sz w:val="16"/>
          <w:szCs w:val="16"/>
          <w:lang w:eastAsia="en-GB"/>
        </w:rPr>
        <w:t xml:space="preserve">Pseudo-CR on updates for IoT Clause 1 and Clause 3.1 (FS-AmbientIoT)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 xml:space="preserve"> pCR)</w:t>
      </w:r>
    </w:p>
    <w:p w14:paraId="6186C5EE" w14:textId="1846C998"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Not: was allocated by mistake to Revision of </w:t>
      </w:r>
      <w:hyperlink r:id="rId396" w:history="1">
        <w:r w:rsidR="00F656F3">
          <w:rPr>
            <w:rStyle w:val="Hyperlink"/>
            <w:rFonts w:ascii="Arial" w:eastAsia="Times New Roman" w:hAnsi="Arial" w:cs="Arial"/>
            <w:sz w:val="16"/>
            <w:szCs w:val="16"/>
            <w:lang w:eastAsia="en-GB"/>
          </w:rPr>
          <w:t>S1-222197</w:t>
        </w:r>
      </w:hyperlink>
    </w:p>
    <w:p w14:paraId="52708832" w14:textId="418E4339"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Withdrawn</w:t>
      </w:r>
    </w:p>
    <w:p w14:paraId="09B5C6CA" w14:textId="77777777" w:rsidR="00D04EA4" w:rsidRPr="00492DF8" w:rsidRDefault="00D04EA4" w:rsidP="00023A15">
      <w:pPr>
        <w:rPr>
          <w:rFonts w:ascii="Arial" w:eastAsia="Times New Roman" w:hAnsi="Arial" w:cs="Arial"/>
          <w:sz w:val="16"/>
          <w:szCs w:val="16"/>
          <w:lang w:eastAsia="en-GB"/>
        </w:rPr>
      </w:pPr>
    </w:p>
    <w:p w14:paraId="703C2B25" w14:textId="6DF1FE2E" w:rsidR="00D04EA4" w:rsidRPr="00492DF8" w:rsidRDefault="00CF0A76" w:rsidP="00023A15">
      <w:pPr>
        <w:rPr>
          <w:rFonts w:ascii="Arial" w:eastAsia="Times New Roman" w:hAnsi="Arial" w:cs="Arial"/>
          <w:sz w:val="16"/>
          <w:szCs w:val="16"/>
          <w:lang w:eastAsia="en-GB"/>
        </w:rPr>
      </w:pPr>
      <w:hyperlink r:id="rId397" w:history="1">
        <w:r w:rsidR="00F656F3">
          <w:rPr>
            <w:rStyle w:val="Hyperlink"/>
            <w:rFonts w:ascii="Arial" w:eastAsia="Times New Roman" w:hAnsi="Arial" w:cs="Arial"/>
            <w:b/>
            <w:bCs/>
            <w:sz w:val="16"/>
            <w:szCs w:val="16"/>
            <w:lang w:eastAsia="en-GB"/>
          </w:rPr>
          <w:t>S1-222236</w:t>
        </w:r>
      </w:hyperlink>
      <w:r w:rsidR="00D04EA4" w:rsidRPr="00492DF8">
        <w:t xml:space="preserve"> from </w:t>
      </w:r>
      <w:r w:rsidR="00D04EA4" w:rsidRPr="00492DF8">
        <w:rPr>
          <w:rFonts w:ascii="Arial" w:eastAsia="Times New Roman" w:hAnsi="Arial" w:cs="Arial"/>
          <w:sz w:val="16"/>
          <w:szCs w:val="16"/>
          <w:lang w:eastAsia="en-GB"/>
        </w:rPr>
        <w:t xml:space="preserve">Apple: </w:t>
      </w:r>
      <w:r w:rsidR="00D04EA4" w:rsidRPr="00492DF8">
        <w:rPr>
          <w:rFonts w:ascii="Arial" w:eastAsia="Times New Roman" w:hAnsi="Arial" w:cs="Arial"/>
          <w:b/>
          <w:bCs/>
          <w:i/>
          <w:iCs/>
          <w:sz w:val="16"/>
          <w:szCs w:val="16"/>
          <w:lang w:eastAsia="en-GB"/>
        </w:rPr>
        <w:t xml:space="preserve">Ambient IoT device power source profile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discussion)</w:t>
      </w:r>
    </w:p>
    <w:p w14:paraId="4225BE48" w14:textId="0862D3BE"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5261D91E" w14:textId="77777777" w:rsidR="00D04EA4" w:rsidRPr="00492DF8" w:rsidRDefault="00D04EA4" w:rsidP="00023A15">
      <w:pPr>
        <w:rPr>
          <w:rFonts w:ascii="Arial" w:eastAsia="Times New Roman" w:hAnsi="Arial" w:cs="Arial"/>
          <w:sz w:val="16"/>
          <w:szCs w:val="16"/>
          <w:lang w:eastAsia="en-GB"/>
        </w:rPr>
      </w:pPr>
    </w:p>
    <w:p w14:paraId="3B8ED173" w14:textId="3EE8AAED" w:rsidR="00D04EA4" w:rsidRPr="00492DF8" w:rsidRDefault="00CF0A76" w:rsidP="00023A15">
      <w:pPr>
        <w:rPr>
          <w:rFonts w:ascii="Arial" w:eastAsia="Times New Roman" w:hAnsi="Arial" w:cs="Arial"/>
          <w:sz w:val="16"/>
          <w:szCs w:val="16"/>
          <w:lang w:eastAsia="en-GB"/>
        </w:rPr>
      </w:pPr>
      <w:hyperlink r:id="rId398" w:history="1">
        <w:r w:rsidR="00F656F3">
          <w:rPr>
            <w:rStyle w:val="Hyperlink"/>
            <w:rFonts w:ascii="Arial" w:eastAsia="Times New Roman" w:hAnsi="Arial" w:cs="Arial"/>
            <w:b/>
            <w:bCs/>
            <w:sz w:val="16"/>
            <w:szCs w:val="16"/>
            <w:lang w:eastAsia="en-GB"/>
          </w:rPr>
          <w:t>S1-222206</w:t>
        </w:r>
      </w:hyperlink>
      <w:r w:rsidR="00D04EA4" w:rsidRPr="00492DF8">
        <w:t xml:space="preserve"> from </w:t>
      </w:r>
      <w:r w:rsidR="00D04EA4" w:rsidRPr="00492DF8">
        <w:rPr>
          <w:rFonts w:ascii="Arial" w:eastAsia="Times New Roman" w:hAnsi="Arial" w:cs="Arial"/>
          <w:sz w:val="16"/>
          <w:szCs w:val="16"/>
          <w:lang w:eastAsia="en-GB"/>
        </w:rPr>
        <w:t xml:space="preserve">KPN: </w:t>
      </w:r>
      <w:r w:rsidR="00D04EA4" w:rsidRPr="00492DF8">
        <w:rPr>
          <w:rFonts w:ascii="Arial" w:eastAsia="Times New Roman" w:hAnsi="Arial" w:cs="Arial"/>
          <w:b/>
          <w:bCs/>
          <w:i/>
          <w:iCs/>
          <w:sz w:val="16"/>
          <w:szCs w:val="16"/>
          <w:lang w:eastAsia="en-GB"/>
        </w:rPr>
        <w:t xml:space="preserve">Power scenarios for Ambient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D019B03" w14:textId="70F651EB"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2206r4 for approval day</w:t>
      </w:r>
    </w:p>
    <w:p w14:paraId="01A4872E"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edited online</w:t>
      </w:r>
    </w:p>
    <w:p w14:paraId="0851044D"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1FE28EF5" w14:textId="2BFA2EE6"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399" w:history="1">
        <w:r w:rsidR="00F656F3">
          <w:rPr>
            <w:rStyle w:val="Hyperlink"/>
            <w:rFonts w:ascii="Arial" w:eastAsia="Times New Roman" w:hAnsi="Arial" w:cs="Arial"/>
            <w:sz w:val="16"/>
            <w:szCs w:val="16"/>
            <w:lang w:eastAsia="en-GB"/>
          </w:rPr>
          <w:t>S1-222362</w:t>
        </w:r>
      </w:hyperlink>
    </w:p>
    <w:p w14:paraId="4B45F9F3" w14:textId="77777777" w:rsidR="00D04EA4" w:rsidRPr="00492DF8" w:rsidRDefault="00D04EA4" w:rsidP="00023A15">
      <w:pPr>
        <w:rPr>
          <w:rFonts w:ascii="Arial" w:eastAsia="Times New Roman" w:hAnsi="Arial" w:cs="Arial"/>
          <w:sz w:val="16"/>
          <w:szCs w:val="16"/>
          <w:lang w:eastAsia="en-GB"/>
        </w:rPr>
      </w:pPr>
    </w:p>
    <w:p w14:paraId="0A284A57" w14:textId="0A3F2A76" w:rsidR="00D04EA4" w:rsidRPr="00492DF8" w:rsidRDefault="00CF0A76" w:rsidP="00023A15">
      <w:pPr>
        <w:rPr>
          <w:rFonts w:ascii="Arial" w:eastAsia="Times New Roman" w:hAnsi="Arial" w:cs="Arial"/>
          <w:sz w:val="16"/>
          <w:szCs w:val="16"/>
          <w:lang w:eastAsia="en-GB"/>
        </w:rPr>
      </w:pPr>
      <w:hyperlink r:id="rId400" w:history="1">
        <w:r w:rsidR="00F656F3">
          <w:rPr>
            <w:rStyle w:val="Hyperlink"/>
            <w:rFonts w:ascii="Arial" w:eastAsia="Times New Roman" w:hAnsi="Arial" w:cs="Arial"/>
            <w:sz w:val="16"/>
            <w:szCs w:val="16"/>
            <w:lang w:eastAsia="en-GB"/>
          </w:rPr>
          <w:t>S1-222362</w:t>
        </w:r>
      </w:hyperlink>
      <w:r w:rsidR="00D04EA4" w:rsidRPr="00492DF8">
        <w:rPr>
          <w:rFonts w:ascii="Arial" w:eastAsia="Times New Roman" w:hAnsi="Arial" w:cs="Arial"/>
          <w:sz w:val="16"/>
          <w:szCs w:val="16"/>
          <w:lang w:eastAsia="en-GB"/>
        </w:rPr>
        <w:t xml:space="preserve"> from KPN: </w:t>
      </w:r>
      <w:r w:rsidR="00D04EA4" w:rsidRPr="00492DF8">
        <w:rPr>
          <w:rFonts w:ascii="Arial" w:eastAsia="Times New Roman" w:hAnsi="Arial" w:cs="Arial"/>
          <w:b/>
          <w:bCs/>
          <w:i/>
          <w:iCs/>
          <w:sz w:val="16"/>
          <w:szCs w:val="16"/>
          <w:lang w:eastAsia="en-GB"/>
        </w:rPr>
        <w:t xml:space="preserve">Power Availability scenarios for Ambient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A5508CD" w14:textId="03A3A0C9"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01" w:history="1">
        <w:r w:rsidR="00F656F3">
          <w:rPr>
            <w:rStyle w:val="Hyperlink"/>
            <w:rFonts w:ascii="Arial" w:eastAsia="Times New Roman" w:hAnsi="Arial" w:cs="Arial"/>
            <w:sz w:val="16"/>
            <w:szCs w:val="16"/>
            <w:lang w:eastAsia="en-GB"/>
          </w:rPr>
          <w:t>S1-222206</w:t>
        </w:r>
      </w:hyperlink>
    </w:p>
    <w:p w14:paraId="4359BCAF" w14:textId="2B5B2ECB"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02" w:history="1">
        <w:r w:rsidR="00F656F3">
          <w:rPr>
            <w:rStyle w:val="Hyperlink"/>
            <w:rFonts w:ascii="Arial" w:eastAsia="Times New Roman" w:hAnsi="Arial" w:cs="Arial"/>
            <w:sz w:val="16"/>
            <w:szCs w:val="16"/>
            <w:lang w:eastAsia="en-GB"/>
          </w:rPr>
          <w:t>S1-222206</w:t>
        </w:r>
      </w:hyperlink>
      <w:r w:rsidRPr="00492DF8">
        <w:rPr>
          <w:rFonts w:ascii="Arial" w:eastAsia="Times New Roman" w:hAnsi="Arial" w:cs="Arial"/>
          <w:sz w:val="16"/>
          <w:szCs w:val="16"/>
          <w:lang w:eastAsia="en-GB"/>
        </w:rPr>
        <w:t>. Same as 2206r6</w:t>
      </w:r>
      <w:r w:rsidR="003F54AC">
        <w:rPr>
          <w:rFonts w:ascii="Arial" w:eastAsia="Times New Roman" w:hAnsi="Arial" w:cs="Arial"/>
          <w:sz w:val="16"/>
          <w:szCs w:val="16"/>
          <w:lang w:eastAsia="en-GB"/>
        </w:rPr>
        <w:t>. No presentation.</w:t>
      </w:r>
    </w:p>
    <w:p w14:paraId="51931D07" w14:textId="268B26BC"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313321AA" w14:textId="77777777" w:rsidR="00D04EA4" w:rsidRPr="00492DF8" w:rsidRDefault="00D04EA4" w:rsidP="00023A15">
      <w:pPr>
        <w:rPr>
          <w:rFonts w:ascii="Arial" w:eastAsia="Times New Roman" w:hAnsi="Arial" w:cs="Arial"/>
          <w:sz w:val="16"/>
          <w:szCs w:val="16"/>
          <w:lang w:eastAsia="en-GB"/>
        </w:rPr>
      </w:pPr>
    </w:p>
    <w:p w14:paraId="5A151BF8" w14:textId="76D97D29" w:rsidR="00D04EA4" w:rsidRPr="00492DF8" w:rsidRDefault="00CF0A76" w:rsidP="00023A15">
      <w:pPr>
        <w:rPr>
          <w:rFonts w:ascii="Arial" w:eastAsia="Times New Roman" w:hAnsi="Arial" w:cs="Arial"/>
          <w:sz w:val="16"/>
          <w:szCs w:val="16"/>
          <w:lang w:eastAsia="en-GB"/>
        </w:rPr>
      </w:pPr>
      <w:hyperlink r:id="rId403" w:history="1">
        <w:r w:rsidR="00F656F3">
          <w:rPr>
            <w:rStyle w:val="Hyperlink"/>
            <w:rFonts w:ascii="Arial" w:eastAsia="Times New Roman" w:hAnsi="Arial" w:cs="Arial"/>
            <w:b/>
            <w:bCs/>
            <w:sz w:val="16"/>
            <w:szCs w:val="16"/>
            <w:lang w:eastAsia="en-GB"/>
          </w:rPr>
          <w:t>S1-222190</w:t>
        </w:r>
      </w:hyperlink>
      <w:r w:rsidR="00D04EA4" w:rsidRPr="00492DF8">
        <w:t xml:space="preserve"> from </w:t>
      </w:r>
      <w:r w:rsidR="00D04EA4" w:rsidRPr="00492DF8">
        <w:rPr>
          <w:rFonts w:ascii="Arial" w:eastAsia="Times New Roman" w:hAnsi="Arial" w:cs="Arial"/>
          <w:sz w:val="16"/>
          <w:szCs w:val="16"/>
          <w:lang w:eastAsia="en-GB"/>
        </w:rPr>
        <w:t xml:space="preserve">OPPO: </w:t>
      </w:r>
      <w:r w:rsidR="00D04EA4" w:rsidRPr="00492DF8">
        <w:rPr>
          <w:rFonts w:ascii="Arial" w:eastAsia="Times New Roman" w:hAnsi="Arial" w:cs="Arial"/>
          <w:b/>
          <w:bCs/>
          <w:i/>
          <w:iCs/>
          <w:sz w:val="16"/>
          <w:szCs w:val="16"/>
          <w:lang w:eastAsia="en-GB"/>
        </w:rPr>
        <w:t xml:space="preserve">Moderated discussion on Ambient power-enabled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2A6026E1"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Summary slides for moderated discussion on Ambient power-enabled IoT</w:t>
      </w:r>
    </w:p>
    <w:p w14:paraId="365A0239"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Just for info.</w:t>
      </w:r>
    </w:p>
    <w:p w14:paraId="13CD7A96" w14:textId="1C7C7EBD"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523A2F4B" w14:textId="77777777" w:rsidR="00D04EA4" w:rsidRPr="00492DF8" w:rsidRDefault="00D04EA4" w:rsidP="00023A15">
      <w:pPr>
        <w:rPr>
          <w:rFonts w:ascii="Arial" w:eastAsia="Times New Roman" w:hAnsi="Arial" w:cs="Arial"/>
          <w:sz w:val="16"/>
          <w:szCs w:val="16"/>
          <w:lang w:eastAsia="en-GB"/>
        </w:rPr>
      </w:pPr>
    </w:p>
    <w:p w14:paraId="3C40D97F" w14:textId="4722270A" w:rsidR="00D04EA4" w:rsidRPr="00492DF8" w:rsidRDefault="00CF0A76" w:rsidP="00023A15">
      <w:pPr>
        <w:rPr>
          <w:rFonts w:ascii="Arial" w:eastAsia="Times New Roman" w:hAnsi="Arial" w:cs="Arial"/>
          <w:sz w:val="16"/>
          <w:szCs w:val="16"/>
          <w:lang w:eastAsia="en-GB"/>
        </w:rPr>
      </w:pPr>
      <w:hyperlink r:id="rId404" w:history="1">
        <w:r w:rsidR="00F656F3">
          <w:rPr>
            <w:rStyle w:val="Hyperlink"/>
            <w:rFonts w:ascii="Arial" w:eastAsia="Times New Roman" w:hAnsi="Arial" w:cs="Arial"/>
            <w:sz w:val="16"/>
            <w:szCs w:val="16"/>
            <w:lang w:eastAsia="en-GB"/>
          </w:rPr>
          <w:t>S1-222252</w:t>
        </w:r>
      </w:hyperlink>
      <w:r w:rsidR="00D04EA4" w:rsidRPr="00492DF8">
        <w:rPr>
          <w:rFonts w:ascii="Arial" w:eastAsia="Times New Roman" w:hAnsi="Arial" w:cs="Arial"/>
          <w:color w:val="000000"/>
          <w:sz w:val="16"/>
          <w:szCs w:val="16"/>
          <w:lang w:eastAsia="en-GB"/>
        </w:rPr>
        <w:t xml:space="preserve"> from </w:t>
      </w:r>
      <w:r w:rsidR="00D04EA4" w:rsidRPr="00492DF8">
        <w:rPr>
          <w:rFonts w:ascii="Arial" w:eastAsia="Times New Roman" w:hAnsi="Arial" w:cs="Arial"/>
          <w:sz w:val="16"/>
          <w:szCs w:val="16"/>
          <w:lang w:eastAsia="en-GB"/>
        </w:rPr>
        <w:t xml:space="preserve">Oppo: </w:t>
      </w:r>
      <w:r w:rsidR="00D04EA4" w:rsidRPr="00492DF8">
        <w:rPr>
          <w:rFonts w:ascii="Arial" w:eastAsia="Times New Roman" w:hAnsi="Arial" w:cs="Arial"/>
          <w:b/>
          <w:bCs/>
          <w:i/>
          <w:iCs/>
          <w:sz w:val="16"/>
          <w:szCs w:val="16"/>
          <w:lang w:eastAsia="en-GB"/>
        </w:rPr>
        <w:t xml:space="preserve">Moderated discussion on Ambient power-enabled IoT(Call#2)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 xml:space="preserve"> Report)</w:t>
      </w:r>
    </w:p>
    <w:p w14:paraId="3EAAD7E3" w14:textId="5D1D18C9"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Just for info.</w:t>
      </w:r>
    </w:p>
    <w:p w14:paraId="4CE490FA" w14:textId="59E7710F"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Noted</w:t>
      </w:r>
    </w:p>
    <w:p w14:paraId="456DA372" w14:textId="77777777" w:rsidR="00D04EA4" w:rsidRPr="00492DF8" w:rsidRDefault="00D04EA4" w:rsidP="00023A15">
      <w:pPr>
        <w:rPr>
          <w:rFonts w:ascii="Arial" w:eastAsia="Times New Roman" w:hAnsi="Arial" w:cs="Arial"/>
          <w:sz w:val="16"/>
          <w:szCs w:val="16"/>
          <w:lang w:eastAsia="en-GB"/>
        </w:rPr>
      </w:pPr>
    </w:p>
    <w:p w14:paraId="496185FA" w14:textId="042BE915" w:rsidR="00D24641" w:rsidRPr="00492DF8" w:rsidRDefault="00D24641" w:rsidP="00D04EA4">
      <w:pPr>
        <w:pStyle w:val="Heading3"/>
      </w:pPr>
      <w:bookmarkStart w:id="58" w:name="_Toc118453346"/>
      <w:bookmarkStart w:id="59" w:name="_Hlk111819091"/>
      <w:r w:rsidRPr="00492DF8">
        <w:t>7.3.2</w:t>
      </w:r>
      <w:r w:rsidRPr="00492DF8">
        <w:tab/>
        <w:t>Use Cases Update</w:t>
      </w:r>
      <w:bookmarkEnd w:id="58"/>
    </w:p>
    <w:bookmarkEnd w:id="59"/>
    <w:p w14:paraId="46BD92D1" w14:textId="2E1A60F8" w:rsidR="00D04EA4" w:rsidRPr="00492DF8" w:rsidRDefault="00F656F3" w:rsidP="00023A15">
      <w:pPr>
        <w:rPr>
          <w:rFonts w:ascii="Arial" w:eastAsia="Times New Roman" w:hAnsi="Arial" w:cs="Arial"/>
          <w:sz w:val="16"/>
          <w:szCs w:val="16"/>
          <w:lang w:eastAsia="en-GB"/>
        </w:rPr>
      </w:pPr>
      <w:r>
        <w:rPr>
          <w:rFonts w:ascii="Arial" w:eastAsia="Times New Roman" w:hAnsi="Arial" w:cs="Arial"/>
          <w:b/>
          <w:bCs/>
          <w:color w:val="0000FF"/>
          <w:sz w:val="16"/>
          <w:szCs w:val="16"/>
          <w:u w:val="single"/>
          <w:lang w:eastAsia="en-GB"/>
        </w:rPr>
        <w:fldChar w:fldCharType="begin"/>
      </w:r>
      <w:r>
        <w:rPr>
          <w:rFonts w:ascii="Arial" w:eastAsia="Times New Roman" w:hAnsi="Arial" w:cs="Arial"/>
          <w:b/>
          <w:bCs/>
          <w:color w:val="0000FF"/>
          <w:sz w:val="16"/>
          <w:szCs w:val="16"/>
          <w:u w:val="single"/>
          <w:lang w:eastAsia="en-GB"/>
        </w:rPr>
        <w:instrText xml:space="preserve"> HYPERLINK "https://ftp.3gpp.org/tsg_sa/WG1_Serv/TSGS1_99e_EM_Aug2022/Docs/S1-222042.zip" </w:instrText>
      </w:r>
      <w:r>
        <w:rPr>
          <w:rFonts w:ascii="Arial" w:eastAsia="Times New Roman" w:hAnsi="Arial" w:cs="Arial"/>
          <w:b/>
          <w:bCs/>
          <w:color w:val="0000FF"/>
          <w:sz w:val="16"/>
          <w:szCs w:val="16"/>
          <w:u w:val="single"/>
          <w:lang w:eastAsia="en-GB"/>
        </w:rPr>
      </w:r>
      <w:r>
        <w:rPr>
          <w:rFonts w:ascii="Arial" w:eastAsia="Times New Roman" w:hAnsi="Arial" w:cs="Arial"/>
          <w:b/>
          <w:bCs/>
          <w:color w:val="0000FF"/>
          <w:sz w:val="16"/>
          <w:szCs w:val="16"/>
          <w:u w:val="single"/>
          <w:lang w:eastAsia="en-GB"/>
        </w:rPr>
        <w:fldChar w:fldCharType="separate"/>
      </w:r>
      <w:r>
        <w:rPr>
          <w:rStyle w:val="Hyperlink"/>
          <w:rFonts w:ascii="Arial" w:eastAsia="Times New Roman" w:hAnsi="Arial" w:cs="Arial"/>
          <w:b/>
          <w:bCs/>
          <w:sz w:val="16"/>
          <w:szCs w:val="16"/>
          <w:lang w:eastAsia="en-GB"/>
        </w:rPr>
        <w:t>S1-222042</w:t>
      </w:r>
      <w:r>
        <w:rPr>
          <w:rFonts w:ascii="Arial" w:eastAsia="Times New Roman" w:hAnsi="Arial" w:cs="Arial"/>
          <w:b/>
          <w:bCs/>
          <w:color w:val="0000FF"/>
          <w:sz w:val="16"/>
          <w:szCs w:val="16"/>
          <w:u w:val="single"/>
          <w:lang w:eastAsia="en-GB"/>
        </w:rPr>
        <w:fldChar w:fldCharType="end"/>
      </w:r>
      <w:r w:rsidR="00D04EA4" w:rsidRPr="00492DF8">
        <w:t xml:space="preserve"> from </w:t>
      </w:r>
      <w:r w:rsidR="00D04EA4" w:rsidRPr="00492DF8">
        <w:rPr>
          <w:rFonts w:ascii="Arial" w:eastAsia="Times New Roman" w:hAnsi="Arial" w:cs="Arial"/>
          <w:sz w:val="16"/>
          <w:szCs w:val="16"/>
          <w:lang w:eastAsia="en-GB"/>
        </w:rPr>
        <w:t xml:space="preserve">Alibaba: </w:t>
      </w:r>
      <w:r w:rsidR="00D04EA4" w:rsidRPr="00492DF8">
        <w:rPr>
          <w:rFonts w:ascii="Arial" w:eastAsia="Times New Roman" w:hAnsi="Arial" w:cs="Arial"/>
          <w:b/>
          <w:bCs/>
          <w:i/>
          <w:iCs/>
          <w:sz w:val="16"/>
          <w:szCs w:val="16"/>
          <w:lang w:eastAsia="en-GB"/>
        </w:rPr>
        <w:t xml:space="preserve">Update of Use case 5.4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7A85CAB" w14:textId="70D93D4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2042r1 for approval day</w:t>
      </w:r>
    </w:p>
    <w:p w14:paraId="15DAC75D" w14:textId="4927E48C"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05" w:history="1">
        <w:r w:rsidR="00F656F3">
          <w:rPr>
            <w:rStyle w:val="Hyperlink"/>
            <w:rFonts w:ascii="Arial" w:eastAsia="Times New Roman" w:hAnsi="Arial" w:cs="Arial"/>
            <w:sz w:val="16"/>
            <w:szCs w:val="16"/>
            <w:lang w:eastAsia="en-GB"/>
          </w:rPr>
          <w:t>S1-222363</w:t>
        </w:r>
      </w:hyperlink>
    </w:p>
    <w:p w14:paraId="0A910B9C" w14:textId="77777777" w:rsidR="00D04EA4" w:rsidRPr="00492DF8" w:rsidRDefault="00D04EA4" w:rsidP="00023A15">
      <w:pPr>
        <w:rPr>
          <w:rFonts w:ascii="Arial" w:eastAsia="Times New Roman" w:hAnsi="Arial" w:cs="Arial"/>
          <w:sz w:val="16"/>
          <w:szCs w:val="16"/>
          <w:lang w:eastAsia="en-GB"/>
        </w:rPr>
      </w:pPr>
    </w:p>
    <w:p w14:paraId="6DE926E3" w14:textId="08C8DC8A" w:rsidR="00D04EA4" w:rsidRPr="00492DF8" w:rsidRDefault="00CF0A76" w:rsidP="00023A15">
      <w:pPr>
        <w:rPr>
          <w:rFonts w:ascii="Arial" w:eastAsia="Times New Roman" w:hAnsi="Arial" w:cs="Arial"/>
          <w:sz w:val="16"/>
          <w:szCs w:val="16"/>
          <w:lang w:eastAsia="en-GB"/>
        </w:rPr>
      </w:pPr>
      <w:hyperlink r:id="rId406" w:history="1">
        <w:r w:rsidR="00F656F3">
          <w:rPr>
            <w:rStyle w:val="Hyperlink"/>
            <w:rFonts w:ascii="Arial" w:eastAsia="Times New Roman" w:hAnsi="Arial" w:cs="Arial"/>
            <w:sz w:val="16"/>
            <w:szCs w:val="16"/>
            <w:lang w:eastAsia="en-GB"/>
          </w:rPr>
          <w:t>S1-222363</w:t>
        </w:r>
      </w:hyperlink>
      <w:r w:rsidR="00D04EA4" w:rsidRPr="00492DF8">
        <w:rPr>
          <w:rFonts w:ascii="Arial" w:eastAsia="Times New Roman" w:hAnsi="Arial" w:cs="Arial"/>
          <w:sz w:val="16"/>
          <w:szCs w:val="16"/>
          <w:lang w:eastAsia="en-GB"/>
        </w:rPr>
        <w:t xml:space="preserve"> from Alibaba: </w:t>
      </w:r>
      <w:r w:rsidR="00D04EA4" w:rsidRPr="00492DF8">
        <w:rPr>
          <w:rFonts w:ascii="Arial" w:eastAsia="Times New Roman" w:hAnsi="Arial" w:cs="Arial"/>
          <w:b/>
          <w:bCs/>
          <w:i/>
          <w:iCs/>
          <w:sz w:val="16"/>
          <w:szCs w:val="16"/>
          <w:lang w:eastAsia="en-GB"/>
        </w:rPr>
        <w:t xml:space="preserve">Update of Use case 5.4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47E4A54D" w14:textId="04EE0A01"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07" w:history="1">
        <w:r w:rsidR="00F656F3">
          <w:rPr>
            <w:rStyle w:val="Hyperlink"/>
            <w:rFonts w:ascii="Arial" w:eastAsia="Times New Roman" w:hAnsi="Arial" w:cs="Arial"/>
            <w:sz w:val="16"/>
            <w:szCs w:val="16"/>
            <w:lang w:eastAsia="en-GB"/>
          </w:rPr>
          <w:t>S1-222042</w:t>
        </w:r>
      </w:hyperlink>
    </w:p>
    <w:p w14:paraId="043D41C8" w14:textId="54DD48FA"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08" w:history="1">
        <w:r w:rsidR="00F656F3">
          <w:rPr>
            <w:rStyle w:val="Hyperlink"/>
            <w:rFonts w:ascii="Arial" w:eastAsia="Times New Roman" w:hAnsi="Arial" w:cs="Arial"/>
            <w:sz w:val="16"/>
            <w:szCs w:val="16"/>
            <w:lang w:eastAsia="en-GB"/>
          </w:rPr>
          <w:t>S1-222042</w:t>
        </w:r>
      </w:hyperlink>
      <w:r w:rsidRPr="00492DF8">
        <w:rPr>
          <w:rFonts w:ascii="Arial" w:eastAsia="Times New Roman" w:hAnsi="Arial" w:cs="Arial"/>
          <w:sz w:val="16"/>
          <w:szCs w:val="16"/>
          <w:lang w:eastAsia="en-GB"/>
        </w:rPr>
        <w:t>. Same as 2042r1</w:t>
      </w:r>
      <w:r w:rsidR="003F54AC">
        <w:rPr>
          <w:rFonts w:ascii="Arial" w:eastAsia="Times New Roman" w:hAnsi="Arial" w:cs="Arial"/>
          <w:sz w:val="16"/>
          <w:szCs w:val="16"/>
          <w:lang w:eastAsia="en-GB"/>
        </w:rPr>
        <w:t>. No presentation.</w:t>
      </w:r>
    </w:p>
    <w:p w14:paraId="051F0917" w14:textId="4934A8D1"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6E8D670C" w14:textId="77777777" w:rsidR="00D04EA4" w:rsidRPr="00492DF8" w:rsidRDefault="00D04EA4" w:rsidP="00023A15">
      <w:pPr>
        <w:rPr>
          <w:rFonts w:ascii="Arial" w:eastAsia="Times New Roman" w:hAnsi="Arial" w:cs="Arial"/>
          <w:sz w:val="16"/>
          <w:szCs w:val="16"/>
          <w:lang w:eastAsia="en-GB"/>
        </w:rPr>
      </w:pPr>
    </w:p>
    <w:p w14:paraId="7A1D0FC4" w14:textId="287F04DB" w:rsidR="00D04EA4" w:rsidRPr="00492DF8" w:rsidRDefault="00CF0A76" w:rsidP="00023A15">
      <w:pPr>
        <w:rPr>
          <w:rFonts w:ascii="Arial" w:eastAsia="Times New Roman" w:hAnsi="Arial" w:cs="Arial"/>
          <w:sz w:val="16"/>
          <w:szCs w:val="16"/>
          <w:lang w:eastAsia="en-GB"/>
        </w:rPr>
      </w:pPr>
      <w:hyperlink r:id="rId409" w:history="1">
        <w:r w:rsidR="00F656F3">
          <w:rPr>
            <w:rStyle w:val="Hyperlink"/>
            <w:rFonts w:ascii="Arial" w:eastAsia="Times New Roman" w:hAnsi="Arial" w:cs="Arial"/>
            <w:b/>
            <w:bCs/>
            <w:sz w:val="16"/>
            <w:szCs w:val="16"/>
            <w:lang w:eastAsia="en-GB"/>
          </w:rPr>
          <w:t>S1-222123</w:t>
        </w:r>
      </w:hyperlink>
      <w:r w:rsidR="00D04EA4" w:rsidRPr="00492DF8">
        <w:t xml:space="preserve"> from </w:t>
      </w:r>
      <w:r w:rsidR="00D04EA4" w:rsidRPr="00492DF8">
        <w:rPr>
          <w:rFonts w:ascii="Arial" w:eastAsia="Times New Roman" w:hAnsi="Arial" w:cs="Arial"/>
          <w:sz w:val="16"/>
          <w:szCs w:val="16"/>
          <w:lang w:eastAsia="en-GB"/>
        </w:rPr>
        <w:t xml:space="preserve">ZTE Corporation: </w:t>
      </w:r>
      <w:r w:rsidR="00D04EA4" w:rsidRPr="00492DF8">
        <w:rPr>
          <w:rFonts w:ascii="Arial" w:eastAsia="Times New Roman" w:hAnsi="Arial" w:cs="Arial"/>
          <w:b/>
          <w:bCs/>
          <w:i/>
          <w:iCs/>
          <w:sz w:val="16"/>
          <w:szCs w:val="16"/>
          <w:lang w:eastAsia="en-GB"/>
        </w:rPr>
        <w:t xml:space="preserve">Pseudo-CR to resolve editor s notes in clause 5.2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4D827A10"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contribution proposes KPIs and remove editor notes in TR22.840 clause 5.2 “medical instruments inventory management and positioning”</w:t>
      </w:r>
    </w:p>
    <w:p w14:paraId="6E09788B" w14:textId="72228093"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2123r5 for approval day</w:t>
      </w:r>
    </w:p>
    <w:p w14:paraId="12AC63B7" w14:textId="3B6DD115"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10" w:history="1">
        <w:r w:rsidR="00F656F3">
          <w:rPr>
            <w:rStyle w:val="Hyperlink"/>
            <w:rFonts w:ascii="Arial" w:eastAsia="Times New Roman" w:hAnsi="Arial" w:cs="Arial"/>
            <w:sz w:val="16"/>
            <w:szCs w:val="16"/>
            <w:lang w:eastAsia="en-GB"/>
          </w:rPr>
          <w:t>S1-222364</w:t>
        </w:r>
      </w:hyperlink>
    </w:p>
    <w:p w14:paraId="424663D0" w14:textId="77777777" w:rsidR="00D04EA4" w:rsidRPr="00492DF8" w:rsidRDefault="00D04EA4" w:rsidP="00023A15">
      <w:pPr>
        <w:rPr>
          <w:rFonts w:ascii="Arial" w:eastAsia="Times New Roman" w:hAnsi="Arial" w:cs="Arial"/>
          <w:sz w:val="16"/>
          <w:szCs w:val="16"/>
          <w:lang w:eastAsia="en-GB"/>
        </w:rPr>
      </w:pPr>
    </w:p>
    <w:p w14:paraId="59646C09" w14:textId="72739EF3" w:rsidR="00D04EA4" w:rsidRPr="00492DF8" w:rsidRDefault="00CF0A76" w:rsidP="00023A15">
      <w:pPr>
        <w:rPr>
          <w:rFonts w:ascii="Arial" w:eastAsia="Times New Roman" w:hAnsi="Arial" w:cs="Arial"/>
          <w:sz w:val="16"/>
          <w:szCs w:val="16"/>
          <w:lang w:eastAsia="en-GB"/>
        </w:rPr>
      </w:pPr>
      <w:hyperlink r:id="rId411" w:history="1">
        <w:r w:rsidR="00F656F3">
          <w:rPr>
            <w:rStyle w:val="Hyperlink"/>
            <w:rFonts w:ascii="Arial" w:eastAsia="Times New Roman" w:hAnsi="Arial" w:cs="Arial"/>
            <w:sz w:val="16"/>
            <w:szCs w:val="16"/>
            <w:lang w:eastAsia="en-GB"/>
          </w:rPr>
          <w:t>S1-222364</w:t>
        </w:r>
      </w:hyperlink>
      <w:r w:rsidR="00D04EA4" w:rsidRPr="00492DF8">
        <w:rPr>
          <w:rFonts w:ascii="Arial" w:eastAsia="Times New Roman" w:hAnsi="Arial" w:cs="Arial"/>
          <w:sz w:val="16"/>
          <w:szCs w:val="16"/>
          <w:lang w:eastAsia="en-GB"/>
        </w:rPr>
        <w:t xml:space="preserve"> from ZTE Corporation: </w:t>
      </w:r>
      <w:r w:rsidR="00D04EA4" w:rsidRPr="00492DF8">
        <w:rPr>
          <w:rFonts w:ascii="Arial" w:eastAsia="Times New Roman" w:hAnsi="Arial" w:cs="Arial"/>
          <w:b/>
          <w:bCs/>
          <w:i/>
          <w:iCs/>
          <w:sz w:val="16"/>
          <w:szCs w:val="16"/>
          <w:lang w:eastAsia="en-GB"/>
        </w:rPr>
        <w:t xml:space="preserve">Pseudo-CR to resolve editor s notes in clause 5.2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808EE1E" w14:textId="4DEF0420"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12" w:history="1">
        <w:r w:rsidR="00F656F3">
          <w:rPr>
            <w:rStyle w:val="Hyperlink"/>
            <w:rFonts w:ascii="Arial" w:eastAsia="Times New Roman" w:hAnsi="Arial" w:cs="Arial"/>
            <w:sz w:val="16"/>
            <w:szCs w:val="16"/>
            <w:lang w:eastAsia="en-GB"/>
          </w:rPr>
          <w:t>S1-222123</w:t>
        </w:r>
      </w:hyperlink>
    </w:p>
    <w:p w14:paraId="481CBFB7" w14:textId="4F21022A"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13" w:history="1">
        <w:r w:rsidR="00F656F3">
          <w:rPr>
            <w:rStyle w:val="Hyperlink"/>
            <w:rFonts w:ascii="Arial" w:eastAsia="Times New Roman" w:hAnsi="Arial" w:cs="Arial"/>
            <w:sz w:val="16"/>
            <w:szCs w:val="16"/>
            <w:lang w:eastAsia="en-GB"/>
          </w:rPr>
          <w:t>S1-222123</w:t>
        </w:r>
      </w:hyperlink>
      <w:r w:rsidRPr="00492DF8">
        <w:rPr>
          <w:rFonts w:ascii="Arial" w:eastAsia="Times New Roman" w:hAnsi="Arial" w:cs="Arial"/>
          <w:sz w:val="16"/>
          <w:szCs w:val="16"/>
          <w:lang w:eastAsia="en-GB"/>
        </w:rPr>
        <w:t>. Same as 2123r5</w:t>
      </w:r>
      <w:r w:rsidR="003F54AC">
        <w:rPr>
          <w:rFonts w:ascii="Arial" w:eastAsia="Times New Roman" w:hAnsi="Arial" w:cs="Arial"/>
          <w:sz w:val="16"/>
          <w:szCs w:val="16"/>
          <w:lang w:eastAsia="en-GB"/>
        </w:rPr>
        <w:t>. No presentation.</w:t>
      </w:r>
    </w:p>
    <w:p w14:paraId="7A7A2B55" w14:textId="7F1AF458"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7D48B031" w14:textId="77777777" w:rsidR="00D04EA4" w:rsidRPr="00492DF8" w:rsidRDefault="00D04EA4" w:rsidP="00023A15">
      <w:pPr>
        <w:rPr>
          <w:rFonts w:ascii="Arial" w:eastAsia="Times New Roman" w:hAnsi="Arial" w:cs="Arial"/>
          <w:sz w:val="16"/>
          <w:szCs w:val="16"/>
          <w:lang w:eastAsia="en-GB"/>
        </w:rPr>
      </w:pPr>
    </w:p>
    <w:p w14:paraId="356DA31A" w14:textId="1A068F8B" w:rsidR="00D04EA4" w:rsidRPr="00492DF8" w:rsidRDefault="00CF0A76" w:rsidP="00023A15">
      <w:pPr>
        <w:rPr>
          <w:rFonts w:ascii="Arial" w:eastAsia="Times New Roman" w:hAnsi="Arial" w:cs="Arial"/>
          <w:sz w:val="16"/>
          <w:szCs w:val="16"/>
          <w:lang w:eastAsia="en-GB"/>
        </w:rPr>
      </w:pPr>
      <w:hyperlink r:id="rId414" w:history="1">
        <w:r w:rsidR="00F656F3">
          <w:rPr>
            <w:rStyle w:val="Hyperlink"/>
            <w:rFonts w:ascii="Arial" w:eastAsia="Times New Roman" w:hAnsi="Arial" w:cs="Arial"/>
            <w:b/>
            <w:bCs/>
            <w:sz w:val="16"/>
            <w:szCs w:val="16"/>
            <w:lang w:eastAsia="en-GB"/>
          </w:rPr>
          <w:t>S1-222127</w:t>
        </w:r>
      </w:hyperlink>
      <w:r w:rsidR="00D04EA4" w:rsidRPr="00492DF8">
        <w:t xml:space="preserve"> from </w:t>
      </w:r>
      <w:r w:rsidR="00D04EA4" w:rsidRPr="00492DF8">
        <w:rPr>
          <w:rFonts w:ascii="Arial" w:eastAsia="Times New Roman" w:hAnsi="Arial" w:cs="Arial"/>
          <w:sz w:val="16"/>
          <w:szCs w:val="16"/>
          <w:lang w:eastAsia="en-GB"/>
        </w:rPr>
        <w:t xml:space="preserve">Huawei, China Southern Power Grid Co.: </w:t>
      </w:r>
      <w:r w:rsidR="00D04EA4" w:rsidRPr="00492DF8">
        <w:rPr>
          <w:rFonts w:ascii="Arial" w:eastAsia="Times New Roman" w:hAnsi="Arial" w:cs="Arial"/>
          <w:b/>
          <w:bCs/>
          <w:i/>
          <w:iCs/>
          <w:sz w:val="16"/>
          <w:szCs w:val="16"/>
          <w:lang w:eastAsia="en-GB"/>
        </w:rPr>
        <w:t xml:space="preserve">Pseudo-CR on updates to clause 5.3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BDD6380" w14:textId="3D1F9245"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2127r5 for approval day</w:t>
      </w:r>
    </w:p>
    <w:p w14:paraId="4F0ACEE5"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Rev7 agreed</w:t>
      </w:r>
    </w:p>
    <w:p w14:paraId="373EF6A6" w14:textId="5FC473DB"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15" w:history="1">
        <w:r w:rsidR="00F656F3">
          <w:rPr>
            <w:rStyle w:val="Hyperlink"/>
            <w:rFonts w:ascii="Arial" w:eastAsia="Times New Roman" w:hAnsi="Arial" w:cs="Arial"/>
            <w:sz w:val="16"/>
            <w:szCs w:val="16"/>
            <w:lang w:eastAsia="en-GB"/>
          </w:rPr>
          <w:t>S1-222365</w:t>
        </w:r>
      </w:hyperlink>
    </w:p>
    <w:p w14:paraId="24DD31A1" w14:textId="77777777" w:rsidR="00D04EA4" w:rsidRPr="00492DF8" w:rsidRDefault="00D04EA4" w:rsidP="00023A15">
      <w:pPr>
        <w:rPr>
          <w:rFonts w:ascii="Arial" w:eastAsia="Times New Roman" w:hAnsi="Arial" w:cs="Arial"/>
          <w:sz w:val="16"/>
          <w:szCs w:val="16"/>
          <w:lang w:eastAsia="en-GB"/>
        </w:rPr>
      </w:pPr>
    </w:p>
    <w:p w14:paraId="62F9BB0A" w14:textId="092C89AB" w:rsidR="00D04EA4" w:rsidRPr="00492DF8" w:rsidRDefault="00CF0A76" w:rsidP="00023A15">
      <w:pPr>
        <w:rPr>
          <w:rFonts w:ascii="Arial" w:eastAsia="Times New Roman" w:hAnsi="Arial" w:cs="Arial"/>
          <w:sz w:val="16"/>
          <w:szCs w:val="16"/>
          <w:lang w:eastAsia="en-GB"/>
        </w:rPr>
      </w:pPr>
      <w:hyperlink r:id="rId416" w:history="1">
        <w:r w:rsidR="00F656F3">
          <w:rPr>
            <w:rStyle w:val="Hyperlink"/>
            <w:rFonts w:ascii="Arial" w:eastAsia="Times New Roman" w:hAnsi="Arial" w:cs="Arial"/>
            <w:sz w:val="16"/>
            <w:szCs w:val="16"/>
            <w:lang w:eastAsia="en-GB"/>
          </w:rPr>
          <w:t>S1-222365</w:t>
        </w:r>
      </w:hyperlink>
      <w:r w:rsidR="00D04EA4" w:rsidRPr="00492DF8">
        <w:rPr>
          <w:rFonts w:ascii="Arial" w:eastAsia="Times New Roman" w:hAnsi="Arial" w:cs="Arial"/>
          <w:sz w:val="16"/>
          <w:szCs w:val="16"/>
          <w:lang w:eastAsia="en-GB"/>
        </w:rPr>
        <w:t xml:space="preserve"> from Huawei, China Southern Power Grid Co.: </w:t>
      </w:r>
      <w:r w:rsidR="00D04EA4" w:rsidRPr="00492DF8">
        <w:rPr>
          <w:rFonts w:ascii="Arial" w:eastAsia="Times New Roman" w:hAnsi="Arial" w:cs="Arial"/>
          <w:b/>
          <w:bCs/>
          <w:i/>
          <w:iCs/>
          <w:sz w:val="16"/>
          <w:szCs w:val="16"/>
          <w:lang w:eastAsia="en-GB"/>
        </w:rPr>
        <w:t xml:space="preserve">Pseudo-CR on updates to clause 5.3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74BC7AEB" w14:textId="7F1EF10E"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17" w:history="1">
        <w:r w:rsidR="00F656F3">
          <w:rPr>
            <w:rStyle w:val="Hyperlink"/>
            <w:rFonts w:ascii="Arial" w:eastAsia="Times New Roman" w:hAnsi="Arial" w:cs="Arial"/>
            <w:sz w:val="16"/>
            <w:szCs w:val="16"/>
            <w:lang w:eastAsia="en-GB"/>
          </w:rPr>
          <w:t>S1-222127</w:t>
        </w:r>
      </w:hyperlink>
    </w:p>
    <w:p w14:paraId="49CE2F4A" w14:textId="671CA156"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18" w:history="1">
        <w:r w:rsidR="00F656F3">
          <w:rPr>
            <w:rStyle w:val="Hyperlink"/>
            <w:rFonts w:ascii="Arial" w:eastAsia="Times New Roman" w:hAnsi="Arial" w:cs="Arial"/>
            <w:sz w:val="16"/>
            <w:szCs w:val="16"/>
            <w:lang w:eastAsia="en-GB"/>
          </w:rPr>
          <w:t>S1-222127</w:t>
        </w:r>
      </w:hyperlink>
      <w:r w:rsidRPr="00492DF8">
        <w:rPr>
          <w:rFonts w:ascii="Arial" w:eastAsia="Times New Roman" w:hAnsi="Arial" w:cs="Arial"/>
          <w:sz w:val="16"/>
          <w:szCs w:val="16"/>
          <w:lang w:eastAsia="en-GB"/>
        </w:rPr>
        <w:t>. Same as 2127r7</w:t>
      </w:r>
      <w:r w:rsidR="003F54AC">
        <w:rPr>
          <w:rFonts w:ascii="Arial" w:eastAsia="Times New Roman" w:hAnsi="Arial" w:cs="Arial"/>
          <w:sz w:val="16"/>
          <w:szCs w:val="16"/>
          <w:lang w:eastAsia="en-GB"/>
        </w:rPr>
        <w:t>. No presentation.</w:t>
      </w:r>
    </w:p>
    <w:p w14:paraId="05890D48" w14:textId="0CEF0CE4"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75FAD301" w14:textId="77777777" w:rsidR="00D04EA4" w:rsidRPr="00492DF8" w:rsidRDefault="00D04EA4" w:rsidP="00023A15">
      <w:pPr>
        <w:rPr>
          <w:rFonts w:ascii="Arial" w:eastAsia="Times New Roman" w:hAnsi="Arial" w:cs="Arial"/>
          <w:sz w:val="16"/>
          <w:szCs w:val="16"/>
          <w:lang w:eastAsia="en-GB"/>
        </w:rPr>
      </w:pPr>
    </w:p>
    <w:p w14:paraId="72E94EF1" w14:textId="3C6160B8" w:rsidR="00D04EA4" w:rsidRPr="00492DF8" w:rsidRDefault="00CF0A76" w:rsidP="00023A15">
      <w:pPr>
        <w:rPr>
          <w:rFonts w:ascii="Arial" w:eastAsia="Times New Roman" w:hAnsi="Arial" w:cs="Arial"/>
          <w:sz w:val="16"/>
          <w:szCs w:val="16"/>
          <w:lang w:eastAsia="en-GB"/>
        </w:rPr>
      </w:pPr>
      <w:hyperlink r:id="rId419" w:history="1">
        <w:r w:rsidR="00F656F3">
          <w:rPr>
            <w:rStyle w:val="Hyperlink"/>
            <w:rFonts w:ascii="Arial" w:eastAsia="Times New Roman" w:hAnsi="Arial" w:cs="Arial"/>
            <w:b/>
            <w:bCs/>
            <w:sz w:val="16"/>
            <w:szCs w:val="16"/>
            <w:lang w:eastAsia="en-GB"/>
          </w:rPr>
          <w:t>S1-222153</w:t>
        </w:r>
      </w:hyperlink>
      <w:r w:rsidR="00D04EA4" w:rsidRPr="00492DF8">
        <w:t xml:space="preserve"> from </w:t>
      </w:r>
      <w:r w:rsidR="00D04EA4" w:rsidRPr="00492DF8">
        <w:rPr>
          <w:rFonts w:ascii="Arial" w:eastAsia="Times New Roman" w:hAnsi="Arial" w:cs="Arial"/>
          <w:sz w:val="16"/>
          <w:szCs w:val="16"/>
          <w:lang w:eastAsia="en-GB"/>
        </w:rPr>
        <w:t xml:space="preserve">CMCC: </w:t>
      </w:r>
      <w:r w:rsidR="00D04EA4" w:rsidRPr="00492DF8">
        <w:rPr>
          <w:rFonts w:ascii="Arial" w:eastAsia="Times New Roman" w:hAnsi="Arial" w:cs="Arial"/>
          <w:b/>
          <w:bCs/>
          <w:i/>
          <w:iCs/>
          <w:sz w:val="16"/>
          <w:szCs w:val="16"/>
          <w:lang w:eastAsia="en-GB"/>
        </w:rPr>
        <w:t xml:space="preserve">Update service requirements for use case: Ambient_IoT for automated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5C5BD430" w14:textId="1C52DED9"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2153r5 for approval day</w:t>
      </w:r>
    </w:p>
    <w:p w14:paraId="75CF47DD" w14:textId="33B50383"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20" w:history="1">
        <w:r w:rsidR="00F656F3">
          <w:rPr>
            <w:rStyle w:val="Hyperlink"/>
            <w:rFonts w:ascii="Arial" w:eastAsia="Times New Roman" w:hAnsi="Arial" w:cs="Arial"/>
            <w:sz w:val="16"/>
            <w:szCs w:val="16"/>
            <w:lang w:eastAsia="en-GB"/>
          </w:rPr>
          <w:t>S1-222366</w:t>
        </w:r>
      </w:hyperlink>
    </w:p>
    <w:p w14:paraId="6B9B62DA" w14:textId="77777777" w:rsidR="00D04EA4" w:rsidRPr="00492DF8" w:rsidRDefault="00D04EA4" w:rsidP="00023A15">
      <w:pPr>
        <w:rPr>
          <w:rFonts w:ascii="Arial" w:eastAsia="Times New Roman" w:hAnsi="Arial" w:cs="Arial"/>
          <w:sz w:val="16"/>
          <w:szCs w:val="16"/>
          <w:lang w:eastAsia="en-GB"/>
        </w:rPr>
      </w:pPr>
    </w:p>
    <w:p w14:paraId="24EBCB5E" w14:textId="32D34D97" w:rsidR="00D04EA4" w:rsidRPr="00492DF8" w:rsidRDefault="00CF0A76" w:rsidP="00023A15">
      <w:pPr>
        <w:rPr>
          <w:rFonts w:ascii="Arial" w:eastAsia="Times New Roman" w:hAnsi="Arial" w:cs="Arial"/>
          <w:sz w:val="16"/>
          <w:szCs w:val="16"/>
          <w:lang w:eastAsia="en-GB"/>
        </w:rPr>
      </w:pPr>
      <w:hyperlink r:id="rId421" w:history="1">
        <w:r w:rsidR="00F656F3">
          <w:rPr>
            <w:rStyle w:val="Hyperlink"/>
            <w:rFonts w:ascii="Arial" w:eastAsia="Times New Roman" w:hAnsi="Arial" w:cs="Arial"/>
            <w:sz w:val="16"/>
            <w:szCs w:val="16"/>
            <w:lang w:eastAsia="en-GB"/>
          </w:rPr>
          <w:t>S1-222366</w:t>
        </w:r>
      </w:hyperlink>
      <w:r w:rsidR="00D04EA4" w:rsidRPr="00492DF8">
        <w:rPr>
          <w:rFonts w:ascii="Arial" w:eastAsia="Times New Roman" w:hAnsi="Arial" w:cs="Arial"/>
          <w:sz w:val="16"/>
          <w:szCs w:val="16"/>
          <w:lang w:eastAsia="en-GB"/>
        </w:rPr>
        <w:t xml:space="preserve"> from CMCC: </w:t>
      </w:r>
      <w:r w:rsidR="00D04EA4" w:rsidRPr="00492DF8">
        <w:rPr>
          <w:rFonts w:ascii="Arial" w:eastAsia="Times New Roman" w:hAnsi="Arial" w:cs="Arial"/>
          <w:b/>
          <w:bCs/>
          <w:i/>
          <w:iCs/>
          <w:sz w:val="16"/>
          <w:szCs w:val="16"/>
          <w:lang w:eastAsia="en-GB"/>
        </w:rPr>
        <w:t xml:space="preserve">Update service requirements for use case: Ambient_IoT for automated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4D688DB2" w14:textId="5EA70BA0"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22" w:history="1">
        <w:r w:rsidR="00F656F3">
          <w:rPr>
            <w:rStyle w:val="Hyperlink"/>
            <w:rFonts w:ascii="Arial" w:eastAsia="Times New Roman" w:hAnsi="Arial" w:cs="Arial"/>
            <w:sz w:val="16"/>
            <w:szCs w:val="16"/>
            <w:lang w:eastAsia="en-GB"/>
          </w:rPr>
          <w:t>S1-222153</w:t>
        </w:r>
      </w:hyperlink>
    </w:p>
    <w:p w14:paraId="4D8B9F22" w14:textId="4858DFD9"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23" w:history="1">
        <w:r w:rsidR="00F656F3">
          <w:rPr>
            <w:rStyle w:val="Hyperlink"/>
            <w:rFonts w:ascii="Arial" w:eastAsia="Times New Roman" w:hAnsi="Arial" w:cs="Arial"/>
            <w:sz w:val="16"/>
            <w:szCs w:val="16"/>
            <w:lang w:eastAsia="en-GB"/>
          </w:rPr>
          <w:t>S1-222153</w:t>
        </w:r>
      </w:hyperlink>
      <w:r w:rsidRPr="00492DF8">
        <w:rPr>
          <w:rFonts w:ascii="Arial" w:eastAsia="Times New Roman" w:hAnsi="Arial" w:cs="Arial"/>
          <w:sz w:val="16"/>
          <w:szCs w:val="16"/>
          <w:lang w:eastAsia="en-GB"/>
        </w:rPr>
        <w:t>. Same as 2153r5</w:t>
      </w:r>
      <w:r w:rsidR="003F54AC">
        <w:rPr>
          <w:rFonts w:ascii="Arial" w:eastAsia="Times New Roman" w:hAnsi="Arial" w:cs="Arial"/>
          <w:sz w:val="16"/>
          <w:szCs w:val="16"/>
          <w:lang w:eastAsia="en-GB"/>
        </w:rPr>
        <w:t>. No presentation.</w:t>
      </w:r>
    </w:p>
    <w:p w14:paraId="2C04D8C8" w14:textId="36394151"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2CA01D7C" w14:textId="77777777" w:rsidR="00D04EA4" w:rsidRPr="00492DF8" w:rsidRDefault="00D04EA4" w:rsidP="00023A15">
      <w:pPr>
        <w:rPr>
          <w:rFonts w:ascii="Arial" w:eastAsia="Times New Roman" w:hAnsi="Arial" w:cs="Arial"/>
          <w:sz w:val="16"/>
          <w:szCs w:val="16"/>
          <w:lang w:eastAsia="en-GB"/>
        </w:rPr>
      </w:pPr>
    </w:p>
    <w:p w14:paraId="5288B164" w14:textId="0DE887E9" w:rsidR="00D04EA4" w:rsidRPr="00492DF8" w:rsidRDefault="00CF0A76" w:rsidP="00023A15">
      <w:pPr>
        <w:rPr>
          <w:rFonts w:ascii="Arial" w:eastAsia="Times New Roman" w:hAnsi="Arial" w:cs="Arial"/>
          <w:sz w:val="16"/>
          <w:szCs w:val="16"/>
          <w:lang w:eastAsia="en-GB"/>
        </w:rPr>
      </w:pPr>
      <w:hyperlink r:id="rId424" w:history="1">
        <w:r w:rsidR="00F656F3">
          <w:rPr>
            <w:rStyle w:val="Hyperlink"/>
            <w:rFonts w:ascii="Arial" w:eastAsia="Times New Roman" w:hAnsi="Arial" w:cs="Arial"/>
            <w:b/>
            <w:bCs/>
            <w:sz w:val="16"/>
            <w:szCs w:val="16"/>
            <w:lang w:eastAsia="en-GB"/>
          </w:rPr>
          <w:t>S1-222208</w:t>
        </w:r>
      </w:hyperlink>
      <w:r w:rsidR="00D04EA4" w:rsidRPr="00492DF8">
        <w:t xml:space="preserve"> from </w:t>
      </w:r>
      <w:r w:rsidR="00D04EA4" w:rsidRPr="00492DF8">
        <w:rPr>
          <w:rFonts w:ascii="Arial" w:eastAsia="Times New Roman" w:hAnsi="Arial" w:cs="Arial"/>
          <w:sz w:val="16"/>
          <w:szCs w:val="16"/>
          <w:lang w:eastAsia="en-GB"/>
        </w:rPr>
        <w:t xml:space="preserve">KPN: </w:t>
      </w:r>
      <w:r w:rsidR="00D04EA4" w:rsidRPr="00492DF8">
        <w:rPr>
          <w:rFonts w:ascii="Arial" w:eastAsia="Times New Roman" w:hAnsi="Arial" w:cs="Arial"/>
          <w:b/>
          <w:bCs/>
          <w:i/>
          <w:iCs/>
          <w:sz w:val="16"/>
          <w:szCs w:val="16"/>
          <w:lang w:eastAsia="en-GB"/>
        </w:rPr>
        <w:t xml:space="preserve">Update of traffic scenario 6.1 with power scenario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1F9F9202" w14:textId="3DD20E1D"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2208r2 for approval day</w:t>
      </w:r>
    </w:p>
    <w:p w14:paraId="1BFDEB67" w14:textId="47B11C09"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w:t>
      </w:r>
    </w:p>
    <w:p w14:paraId="773C95D2"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agreed, clean-up needed</w:t>
      </w:r>
    </w:p>
    <w:p w14:paraId="2BAC0ACC"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agreed</w:t>
      </w:r>
    </w:p>
    <w:p w14:paraId="6A4C9D76" w14:textId="070F3F60"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25" w:history="1">
        <w:r w:rsidR="00F656F3">
          <w:rPr>
            <w:rStyle w:val="Hyperlink"/>
            <w:rFonts w:ascii="Arial" w:eastAsia="Times New Roman" w:hAnsi="Arial" w:cs="Arial"/>
            <w:sz w:val="16"/>
            <w:szCs w:val="16"/>
            <w:lang w:eastAsia="en-GB"/>
          </w:rPr>
          <w:t>S1-222367</w:t>
        </w:r>
      </w:hyperlink>
    </w:p>
    <w:p w14:paraId="2CDB519E" w14:textId="77777777" w:rsidR="00D04EA4" w:rsidRPr="00492DF8" w:rsidRDefault="00D04EA4" w:rsidP="00023A15">
      <w:pPr>
        <w:rPr>
          <w:rFonts w:ascii="Arial" w:eastAsia="Times New Roman" w:hAnsi="Arial" w:cs="Arial"/>
          <w:sz w:val="16"/>
          <w:szCs w:val="16"/>
          <w:lang w:eastAsia="en-GB"/>
        </w:rPr>
      </w:pPr>
    </w:p>
    <w:p w14:paraId="137D1A73" w14:textId="2659E180" w:rsidR="00D04EA4" w:rsidRPr="00492DF8" w:rsidRDefault="00CF0A76" w:rsidP="00023A15">
      <w:pPr>
        <w:rPr>
          <w:rFonts w:ascii="Arial" w:eastAsia="Times New Roman" w:hAnsi="Arial" w:cs="Arial"/>
          <w:sz w:val="16"/>
          <w:szCs w:val="16"/>
          <w:lang w:eastAsia="en-GB"/>
        </w:rPr>
      </w:pPr>
      <w:hyperlink r:id="rId426" w:history="1">
        <w:r w:rsidR="00F656F3">
          <w:rPr>
            <w:rStyle w:val="Hyperlink"/>
            <w:rFonts w:ascii="Arial" w:eastAsia="Times New Roman" w:hAnsi="Arial" w:cs="Arial"/>
            <w:sz w:val="16"/>
            <w:szCs w:val="16"/>
            <w:lang w:eastAsia="en-GB"/>
          </w:rPr>
          <w:t>S1-222367</w:t>
        </w:r>
      </w:hyperlink>
      <w:r w:rsidR="00D04EA4" w:rsidRPr="00492DF8">
        <w:rPr>
          <w:rFonts w:ascii="Arial" w:eastAsia="Times New Roman" w:hAnsi="Arial" w:cs="Arial"/>
          <w:sz w:val="16"/>
          <w:szCs w:val="16"/>
          <w:lang w:eastAsia="en-GB"/>
        </w:rPr>
        <w:t xml:space="preserve"> from KPN: </w:t>
      </w:r>
      <w:r w:rsidR="00D04EA4" w:rsidRPr="00492DF8">
        <w:rPr>
          <w:rFonts w:ascii="Arial" w:eastAsia="Times New Roman" w:hAnsi="Arial" w:cs="Arial"/>
          <w:b/>
          <w:bCs/>
          <w:i/>
          <w:iCs/>
          <w:sz w:val="16"/>
          <w:szCs w:val="16"/>
          <w:lang w:eastAsia="en-GB"/>
        </w:rPr>
        <w:t xml:space="preserve">Update of traffic scenario 6.1 with power scenario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260CE436" w14:textId="0956E99F"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27" w:history="1">
        <w:r w:rsidR="00F656F3">
          <w:rPr>
            <w:rStyle w:val="Hyperlink"/>
            <w:rFonts w:ascii="Arial" w:eastAsia="Times New Roman" w:hAnsi="Arial" w:cs="Arial"/>
            <w:sz w:val="16"/>
            <w:szCs w:val="16"/>
            <w:lang w:eastAsia="en-GB"/>
          </w:rPr>
          <w:t>S1-222208</w:t>
        </w:r>
      </w:hyperlink>
    </w:p>
    <w:p w14:paraId="13B55996" w14:textId="3594801E"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28" w:history="1">
        <w:r w:rsidR="00F656F3">
          <w:rPr>
            <w:rStyle w:val="Hyperlink"/>
            <w:rFonts w:ascii="Arial" w:eastAsia="Times New Roman" w:hAnsi="Arial" w:cs="Arial"/>
            <w:sz w:val="16"/>
            <w:szCs w:val="16"/>
            <w:lang w:eastAsia="en-GB"/>
          </w:rPr>
          <w:t>S1-222208</w:t>
        </w:r>
      </w:hyperlink>
      <w:r w:rsidRPr="00492DF8">
        <w:rPr>
          <w:rFonts w:ascii="Arial" w:eastAsia="Times New Roman" w:hAnsi="Arial" w:cs="Arial"/>
          <w:sz w:val="16"/>
          <w:szCs w:val="16"/>
          <w:lang w:eastAsia="en-GB"/>
        </w:rPr>
        <w:t>. Same as 2208r4</w:t>
      </w:r>
      <w:r w:rsidR="003F54AC">
        <w:rPr>
          <w:rFonts w:ascii="Arial" w:eastAsia="Times New Roman" w:hAnsi="Arial" w:cs="Arial"/>
          <w:sz w:val="16"/>
          <w:szCs w:val="16"/>
          <w:lang w:eastAsia="en-GB"/>
        </w:rPr>
        <w:t>. No presentation.</w:t>
      </w:r>
    </w:p>
    <w:p w14:paraId="1841A198" w14:textId="16D8BC1D"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058106B4" w14:textId="77777777" w:rsidR="00D04EA4" w:rsidRPr="00492DF8" w:rsidRDefault="00D04EA4" w:rsidP="00023A15">
      <w:pPr>
        <w:rPr>
          <w:rFonts w:ascii="Arial" w:eastAsia="Times New Roman" w:hAnsi="Arial" w:cs="Arial"/>
          <w:sz w:val="16"/>
          <w:szCs w:val="16"/>
          <w:lang w:eastAsia="en-GB"/>
        </w:rPr>
      </w:pPr>
    </w:p>
    <w:p w14:paraId="4ABEB070" w14:textId="4F11821C" w:rsidR="00D04EA4" w:rsidRPr="00492DF8" w:rsidRDefault="00CF0A76" w:rsidP="00023A15">
      <w:pPr>
        <w:rPr>
          <w:rFonts w:ascii="Arial" w:eastAsia="Times New Roman" w:hAnsi="Arial" w:cs="Arial"/>
          <w:sz w:val="16"/>
          <w:szCs w:val="16"/>
          <w:lang w:eastAsia="en-GB"/>
        </w:rPr>
      </w:pPr>
      <w:hyperlink r:id="rId429" w:history="1">
        <w:r w:rsidR="00F656F3">
          <w:rPr>
            <w:rStyle w:val="Hyperlink"/>
            <w:rFonts w:ascii="Arial" w:eastAsia="Times New Roman" w:hAnsi="Arial" w:cs="Arial"/>
            <w:b/>
            <w:bCs/>
            <w:sz w:val="16"/>
            <w:szCs w:val="16"/>
            <w:lang w:eastAsia="en-GB"/>
          </w:rPr>
          <w:t>S1-222188</w:t>
        </w:r>
      </w:hyperlink>
      <w:r w:rsidR="00D04EA4" w:rsidRPr="00492DF8">
        <w:t xml:space="preserve"> from </w:t>
      </w:r>
      <w:r w:rsidR="00D04EA4" w:rsidRPr="00492DF8">
        <w:rPr>
          <w:rFonts w:ascii="Arial" w:eastAsia="Times New Roman" w:hAnsi="Arial" w:cs="Arial"/>
          <w:sz w:val="16"/>
          <w:szCs w:val="16"/>
          <w:lang w:eastAsia="en-GB"/>
        </w:rPr>
        <w:t xml:space="preserve">Huawei, Hisilicon, Quanray, China Mobile, Orange, China Telecom, China: </w:t>
      </w:r>
      <w:r w:rsidR="00D04EA4" w:rsidRPr="00492DF8">
        <w:rPr>
          <w:rFonts w:ascii="Arial" w:eastAsia="Times New Roman" w:hAnsi="Arial" w:cs="Arial"/>
          <w:b/>
          <w:bCs/>
          <w:i/>
          <w:iCs/>
          <w:sz w:val="16"/>
          <w:szCs w:val="16"/>
          <w:lang w:eastAsia="en-GB"/>
        </w:rPr>
        <w:t xml:space="preserve">Pseudo-CR on updates to clause 5.5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7EDD2878"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provides a TP to TR 22.840 to update KPI table in clause 5.5 on the use case of intralogistics in automobile manufacturing using Ambient IoT.</w:t>
      </w:r>
    </w:p>
    <w:p w14:paraId="4D03A8EB" w14:textId="0CBBEB8D"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2188r2 for approval day</w:t>
      </w:r>
    </w:p>
    <w:p w14:paraId="5B3D45CE" w14:textId="207414B7"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w:t>
      </w:r>
    </w:p>
    <w:p w14:paraId="58ABE71F"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editor's note to be removed</w:t>
      </w:r>
    </w:p>
    <w:p w14:paraId="55CE70B2"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agreed</w:t>
      </w:r>
    </w:p>
    <w:p w14:paraId="51FF1696"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This will be a controversial topic, to be noted as such</w:t>
      </w:r>
    </w:p>
    <w:p w14:paraId="6BC62DBC" w14:textId="2C812E76"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30" w:history="1">
        <w:r w:rsidR="00F656F3">
          <w:rPr>
            <w:rStyle w:val="Hyperlink"/>
            <w:rFonts w:ascii="Arial" w:eastAsia="Times New Roman" w:hAnsi="Arial" w:cs="Arial"/>
            <w:sz w:val="16"/>
            <w:szCs w:val="16"/>
            <w:lang w:eastAsia="en-GB"/>
          </w:rPr>
          <w:t>S1-222368</w:t>
        </w:r>
      </w:hyperlink>
    </w:p>
    <w:p w14:paraId="399957D2" w14:textId="77777777" w:rsidR="00D04EA4" w:rsidRPr="00492DF8" w:rsidRDefault="00D04EA4" w:rsidP="00023A15">
      <w:pPr>
        <w:rPr>
          <w:rFonts w:ascii="Arial" w:eastAsia="Times New Roman" w:hAnsi="Arial" w:cs="Arial"/>
          <w:sz w:val="16"/>
          <w:szCs w:val="16"/>
          <w:lang w:eastAsia="en-GB"/>
        </w:rPr>
      </w:pPr>
    </w:p>
    <w:p w14:paraId="1C49E619" w14:textId="4A2AC3EE" w:rsidR="00D04EA4" w:rsidRPr="00492DF8" w:rsidRDefault="00CF0A76" w:rsidP="00023A15">
      <w:pPr>
        <w:rPr>
          <w:rFonts w:ascii="Arial" w:eastAsia="Times New Roman" w:hAnsi="Arial" w:cs="Arial"/>
          <w:sz w:val="16"/>
          <w:szCs w:val="16"/>
          <w:lang w:eastAsia="en-GB"/>
        </w:rPr>
      </w:pPr>
      <w:hyperlink r:id="rId431" w:history="1">
        <w:r w:rsidR="00F656F3">
          <w:rPr>
            <w:rStyle w:val="Hyperlink"/>
            <w:rFonts w:ascii="Arial" w:eastAsia="Times New Roman" w:hAnsi="Arial" w:cs="Arial"/>
            <w:sz w:val="16"/>
            <w:szCs w:val="16"/>
            <w:lang w:eastAsia="en-GB"/>
          </w:rPr>
          <w:t>S1-222368</w:t>
        </w:r>
      </w:hyperlink>
      <w:r w:rsidR="00D04EA4" w:rsidRPr="00492DF8">
        <w:rPr>
          <w:rFonts w:ascii="Arial" w:eastAsia="Times New Roman" w:hAnsi="Arial" w:cs="Arial"/>
          <w:sz w:val="16"/>
          <w:szCs w:val="16"/>
          <w:lang w:eastAsia="en-GB"/>
        </w:rPr>
        <w:t xml:space="preserve"> from Huawei, Hisilicon, Quanray, China Mobile, Orange, China Telecom, China: </w:t>
      </w:r>
      <w:r w:rsidR="00D04EA4" w:rsidRPr="00492DF8">
        <w:rPr>
          <w:rFonts w:ascii="Arial" w:eastAsia="Times New Roman" w:hAnsi="Arial" w:cs="Arial"/>
          <w:b/>
          <w:bCs/>
          <w:i/>
          <w:iCs/>
          <w:sz w:val="16"/>
          <w:szCs w:val="16"/>
          <w:lang w:eastAsia="en-GB"/>
        </w:rPr>
        <w:t xml:space="preserve">Pseudo-CR on updates to clause 5.5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600A9536" w14:textId="2A4A526A"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32" w:history="1">
        <w:r w:rsidR="00F656F3">
          <w:rPr>
            <w:rStyle w:val="Hyperlink"/>
            <w:rFonts w:ascii="Arial" w:eastAsia="Times New Roman" w:hAnsi="Arial" w:cs="Arial"/>
            <w:sz w:val="16"/>
            <w:szCs w:val="16"/>
            <w:lang w:eastAsia="en-GB"/>
          </w:rPr>
          <w:t>S1-222188</w:t>
        </w:r>
      </w:hyperlink>
    </w:p>
    <w:p w14:paraId="02DC08FA" w14:textId="2343B116"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33" w:history="1">
        <w:r w:rsidR="00F656F3">
          <w:rPr>
            <w:rStyle w:val="Hyperlink"/>
            <w:rFonts w:ascii="Arial" w:eastAsia="Times New Roman" w:hAnsi="Arial" w:cs="Arial"/>
            <w:sz w:val="16"/>
            <w:szCs w:val="16"/>
            <w:lang w:eastAsia="en-GB"/>
          </w:rPr>
          <w:t>S1-222188</w:t>
        </w:r>
      </w:hyperlink>
      <w:r w:rsidRPr="00492DF8">
        <w:rPr>
          <w:rFonts w:ascii="Arial" w:eastAsia="Times New Roman" w:hAnsi="Arial" w:cs="Arial"/>
          <w:sz w:val="16"/>
          <w:szCs w:val="16"/>
          <w:lang w:eastAsia="en-GB"/>
        </w:rPr>
        <w:t>. Same as 2188r4 agreed</w:t>
      </w:r>
      <w:r w:rsidR="003F54AC">
        <w:rPr>
          <w:rFonts w:ascii="Arial" w:eastAsia="Times New Roman" w:hAnsi="Arial" w:cs="Arial"/>
          <w:sz w:val="16"/>
          <w:szCs w:val="16"/>
          <w:lang w:eastAsia="en-GB"/>
        </w:rPr>
        <w:t>. No presentation.</w:t>
      </w:r>
    </w:p>
    <w:p w14:paraId="2CD573AB" w14:textId="5935DFEA"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7B316BA0" w14:textId="77777777" w:rsidR="00D04EA4" w:rsidRPr="00492DF8" w:rsidRDefault="00D04EA4" w:rsidP="00023A15">
      <w:pPr>
        <w:rPr>
          <w:rFonts w:ascii="Arial" w:eastAsia="Times New Roman" w:hAnsi="Arial" w:cs="Arial"/>
          <w:sz w:val="16"/>
          <w:szCs w:val="16"/>
          <w:lang w:eastAsia="en-GB"/>
        </w:rPr>
      </w:pPr>
    </w:p>
    <w:p w14:paraId="518E648C" w14:textId="29DB6C2B" w:rsidR="00D04EA4" w:rsidRPr="00492DF8" w:rsidRDefault="00CF0A76" w:rsidP="00023A15">
      <w:pPr>
        <w:rPr>
          <w:rFonts w:ascii="Arial" w:eastAsia="Times New Roman" w:hAnsi="Arial" w:cs="Arial"/>
          <w:sz w:val="16"/>
          <w:szCs w:val="16"/>
          <w:lang w:eastAsia="en-GB"/>
        </w:rPr>
      </w:pPr>
      <w:hyperlink r:id="rId434" w:history="1">
        <w:r w:rsidR="00F656F3">
          <w:rPr>
            <w:rStyle w:val="Hyperlink"/>
            <w:rFonts w:ascii="Arial" w:eastAsia="Times New Roman" w:hAnsi="Arial" w:cs="Arial"/>
            <w:b/>
            <w:bCs/>
            <w:sz w:val="16"/>
            <w:szCs w:val="16"/>
            <w:lang w:eastAsia="en-GB"/>
          </w:rPr>
          <w:t>S1-222202</w:t>
        </w:r>
      </w:hyperlink>
      <w:r w:rsidR="00D04EA4" w:rsidRPr="00492DF8">
        <w:t xml:space="preserve"> from </w:t>
      </w:r>
      <w:r w:rsidR="00D04EA4" w:rsidRPr="00492DF8">
        <w:rPr>
          <w:rFonts w:ascii="Arial" w:eastAsia="Times New Roman" w:hAnsi="Arial" w:cs="Arial"/>
          <w:sz w:val="16"/>
          <w:szCs w:val="16"/>
          <w:lang w:eastAsia="en-GB"/>
        </w:rPr>
        <w:t xml:space="preserve">China Telecom: </w:t>
      </w:r>
      <w:r w:rsidR="00D04EA4" w:rsidRPr="00492DF8">
        <w:rPr>
          <w:rFonts w:ascii="Arial" w:eastAsia="Times New Roman" w:hAnsi="Arial" w:cs="Arial"/>
          <w:b/>
          <w:bCs/>
          <w:i/>
          <w:iCs/>
          <w:sz w:val="16"/>
          <w:szCs w:val="16"/>
          <w:lang w:eastAsia="en-GB"/>
        </w:rPr>
        <w:t xml:space="preserve">Pseudo-CR 22.840 updating use case for Ambient power-enabled IoT sensors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194F23A6" w14:textId="0F894DF5"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2202r1 for approval day</w:t>
      </w:r>
    </w:p>
    <w:p w14:paraId="42164C44" w14:textId="0C17459D"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w:t>
      </w:r>
    </w:p>
    <w:p w14:paraId="6C78B0BB"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Rev2: delete editor's note</w:t>
      </w:r>
    </w:p>
    <w:p w14:paraId="3C2B1558"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agreed</w:t>
      </w:r>
    </w:p>
    <w:p w14:paraId="6D20E294" w14:textId="37CD2F3A"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35" w:history="1">
        <w:r w:rsidR="00F656F3">
          <w:rPr>
            <w:rStyle w:val="Hyperlink"/>
            <w:rFonts w:ascii="Arial" w:eastAsia="Times New Roman" w:hAnsi="Arial" w:cs="Arial"/>
            <w:sz w:val="16"/>
            <w:szCs w:val="16"/>
            <w:lang w:eastAsia="en-GB"/>
          </w:rPr>
          <w:t>S1-222369</w:t>
        </w:r>
      </w:hyperlink>
    </w:p>
    <w:p w14:paraId="06301E1D" w14:textId="77777777" w:rsidR="00D04EA4" w:rsidRPr="00492DF8" w:rsidRDefault="00D04EA4" w:rsidP="00023A15">
      <w:pPr>
        <w:rPr>
          <w:rFonts w:ascii="Arial" w:eastAsia="Times New Roman" w:hAnsi="Arial" w:cs="Arial"/>
          <w:sz w:val="16"/>
          <w:szCs w:val="16"/>
          <w:lang w:eastAsia="en-GB"/>
        </w:rPr>
      </w:pPr>
    </w:p>
    <w:p w14:paraId="383055E4" w14:textId="39D0E7E6" w:rsidR="00D04EA4" w:rsidRPr="00492DF8" w:rsidRDefault="00CF0A76" w:rsidP="00023A15">
      <w:pPr>
        <w:rPr>
          <w:rFonts w:ascii="Arial" w:eastAsia="Times New Roman" w:hAnsi="Arial" w:cs="Arial"/>
          <w:sz w:val="16"/>
          <w:szCs w:val="16"/>
          <w:lang w:eastAsia="en-GB"/>
        </w:rPr>
      </w:pPr>
      <w:hyperlink r:id="rId436" w:history="1">
        <w:r w:rsidR="00F656F3">
          <w:rPr>
            <w:rStyle w:val="Hyperlink"/>
            <w:rFonts w:ascii="Arial" w:eastAsia="Times New Roman" w:hAnsi="Arial" w:cs="Arial"/>
            <w:sz w:val="16"/>
            <w:szCs w:val="16"/>
            <w:lang w:eastAsia="en-GB"/>
          </w:rPr>
          <w:t>S1-222369</w:t>
        </w:r>
      </w:hyperlink>
      <w:r w:rsidR="00D04EA4" w:rsidRPr="00492DF8">
        <w:rPr>
          <w:rFonts w:ascii="Arial" w:eastAsia="Times New Roman" w:hAnsi="Arial" w:cs="Arial"/>
          <w:sz w:val="16"/>
          <w:szCs w:val="16"/>
          <w:lang w:eastAsia="en-GB"/>
        </w:rPr>
        <w:t xml:space="preserve"> from China Telecom: </w:t>
      </w:r>
      <w:r w:rsidR="00D04EA4" w:rsidRPr="00492DF8">
        <w:rPr>
          <w:rFonts w:ascii="Arial" w:eastAsia="Times New Roman" w:hAnsi="Arial" w:cs="Arial"/>
          <w:b/>
          <w:bCs/>
          <w:i/>
          <w:iCs/>
          <w:sz w:val="16"/>
          <w:szCs w:val="16"/>
          <w:lang w:eastAsia="en-GB"/>
        </w:rPr>
        <w:t xml:space="preserve">Pseudo-CR 22.840 updating use case for Ambient power-enabled IoT sensors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2FA5C496" w14:textId="71C75B80"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37" w:history="1">
        <w:r w:rsidR="00F656F3">
          <w:rPr>
            <w:rStyle w:val="Hyperlink"/>
            <w:rFonts w:ascii="Arial" w:eastAsia="Times New Roman" w:hAnsi="Arial" w:cs="Arial"/>
            <w:sz w:val="16"/>
            <w:szCs w:val="16"/>
            <w:lang w:eastAsia="en-GB"/>
          </w:rPr>
          <w:t>S1-222202</w:t>
        </w:r>
      </w:hyperlink>
    </w:p>
    <w:p w14:paraId="5516CFBB" w14:textId="652E8A17"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38" w:history="1">
        <w:r w:rsidR="00F656F3">
          <w:rPr>
            <w:rStyle w:val="Hyperlink"/>
            <w:rFonts w:ascii="Arial" w:eastAsia="Times New Roman" w:hAnsi="Arial" w:cs="Arial"/>
            <w:sz w:val="16"/>
            <w:szCs w:val="16"/>
            <w:lang w:eastAsia="en-GB"/>
          </w:rPr>
          <w:t>S1-222202</w:t>
        </w:r>
      </w:hyperlink>
      <w:r w:rsidRPr="00492DF8">
        <w:rPr>
          <w:rFonts w:ascii="Arial" w:eastAsia="Times New Roman" w:hAnsi="Arial" w:cs="Arial"/>
          <w:sz w:val="16"/>
          <w:szCs w:val="16"/>
          <w:lang w:eastAsia="en-GB"/>
        </w:rPr>
        <w:t>. Same as 2202r3 agreed</w:t>
      </w:r>
      <w:r w:rsidR="003F54AC">
        <w:rPr>
          <w:rFonts w:ascii="Arial" w:eastAsia="Times New Roman" w:hAnsi="Arial" w:cs="Arial"/>
          <w:sz w:val="16"/>
          <w:szCs w:val="16"/>
          <w:lang w:eastAsia="en-GB"/>
        </w:rPr>
        <w:t>. No presentation.</w:t>
      </w:r>
    </w:p>
    <w:p w14:paraId="21A1304B" w14:textId="160EE93F"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304492E8" w14:textId="77777777" w:rsidR="00D04EA4" w:rsidRPr="00492DF8" w:rsidRDefault="00D04EA4" w:rsidP="00023A15">
      <w:pPr>
        <w:rPr>
          <w:rFonts w:ascii="Arial" w:eastAsia="Times New Roman" w:hAnsi="Arial" w:cs="Arial"/>
          <w:sz w:val="16"/>
          <w:szCs w:val="16"/>
          <w:lang w:eastAsia="en-GB"/>
        </w:rPr>
      </w:pPr>
    </w:p>
    <w:p w14:paraId="23996B60" w14:textId="1BBFB78E" w:rsidR="00D24641" w:rsidRPr="00492DF8" w:rsidRDefault="00D24641" w:rsidP="00D04EA4">
      <w:pPr>
        <w:pStyle w:val="Heading3"/>
      </w:pPr>
      <w:bookmarkStart w:id="60" w:name="_Toc118453347"/>
      <w:r w:rsidRPr="00492DF8">
        <w:t>7.3.3</w:t>
      </w:r>
      <w:r w:rsidRPr="00492DF8">
        <w:tab/>
        <w:t>New Use Cases</w:t>
      </w:r>
      <w:bookmarkEnd w:id="60"/>
    </w:p>
    <w:p w14:paraId="68CD97F7" w14:textId="2E0234E4" w:rsidR="00D04EA4" w:rsidRPr="00492DF8" w:rsidRDefault="00CF0A76" w:rsidP="00023A15">
      <w:pPr>
        <w:rPr>
          <w:rFonts w:ascii="Arial" w:eastAsia="Times New Roman" w:hAnsi="Arial" w:cs="Arial"/>
          <w:sz w:val="16"/>
          <w:szCs w:val="16"/>
          <w:lang w:eastAsia="en-GB"/>
        </w:rPr>
      </w:pPr>
      <w:hyperlink r:id="rId439" w:history="1">
        <w:r w:rsidR="00F656F3">
          <w:rPr>
            <w:rStyle w:val="Hyperlink"/>
            <w:rFonts w:ascii="Arial" w:eastAsia="Times New Roman" w:hAnsi="Arial" w:cs="Arial"/>
            <w:b/>
            <w:bCs/>
            <w:sz w:val="16"/>
            <w:szCs w:val="16"/>
            <w:lang w:eastAsia="en-GB"/>
          </w:rPr>
          <w:t>S1-222017</w:t>
        </w:r>
      </w:hyperlink>
      <w:r w:rsidR="00D04EA4" w:rsidRPr="00492DF8">
        <w:t xml:space="preserve"> from </w:t>
      </w:r>
      <w:r w:rsidR="00D04EA4" w:rsidRPr="00492DF8">
        <w:rPr>
          <w:rFonts w:ascii="Arial" w:eastAsia="Times New Roman" w:hAnsi="Arial" w:cs="Arial"/>
          <w:sz w:val="16"/>
          <w:szCs w:val="16"/>
          <w:lang w:eastAsia="en-GB"/>
        </w:rPr>
        <w:t xml:space="preserve">Vodafone España SA: </w:t>
      </w:r>
      <w:r w:rsidR="00D04EA4" w:rsidRPr="00492DF8">
        <w:rPr>
          <w:rFonts w:ascii="Arial" w:eastAsia="Times New Roman" w:hAnsi="Arial" w:cs="Arial"/>
          <w:b/>
          <w:bCs/>
          <w:i/>
          <w:iCs/>
          <w:sz w:val="16"/>
          <w:szCs w:val="16"/>
          <w:lang w:eastAsia="en-GB"/>
        </w:rPr>
        <w:t xml:space="preserve">Elderly Health Care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1214C786" w14:textId="571324BB"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2017r1 for approval day</w:t>
      </w:r>
    </w:p>
    <w:p w14:paraId="397801C8" w14:textId="42371315"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 Nokia</w:t>
      </w:r>
    </w:p>
    <w:p w14:paraId="328F495E"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Rev2: still further discussions needed by Nokia</w:t>
      </w:r>
    </w:p>
    <w:p w14:paraId="4BE9200F" w14:textId="62150B09"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5C553541" w14:textId="77777777" w:rsidR="00D04EA4" w:rsidRPr="00492DF8" w:rsidRDefault="00D04EA4" w:rsidP="00023A15">
      <w:pPr>
        <w:rPr>
          <w:rFonts w:ascii="Arial" w:eastAsia="Times New Roman" w:hAnsi="Arial" w:cs="Arial"/>
          <w:sz w:val="16"/>
          <w:szCs w:val="16"/>
          <w:lang w:eastAsia="en-GB"/>
        </w:rPr>
      </w:pPr>
    </w:p>
    <w:p w14:paraId="2A28A4C9" w14:textId="2C91233B" w:rsidR="00D04EA4" w:rsidRPr="00492DF8" w:rsidRDefault="00CF0A76" w:rsidP="00023A15">
      <w:pPr>
        <w:rPr>
          <w:rFonts w:ascii="Arial" w:eastAsia="Times New Roman" w:hAnsi="Arial" w:cs="Arial"/>
          <w:sz w:val="16"/>
          <w:szCs w:val="16"/>
          <w:lang w:eastAsia="en-GB"/>
        </w:rPr>
      </w:pPr>
      <w:hyperlink r:id="rId440" w:history="1">
        <w:r w:rsidR="00F656F3">
          <w:rPr>
            <w:rStyle w:val="Hyperlink"/>
            <w:rFonts w:ascii="Arial" w:eastAsia="Times New Roman" w:hAnsi="Arial" w:cs="Arial"/>
            <w:b/>
            <w:bCs/>
            <w:sz w:val="16"/>
            <w:szCs w:val="16"/>
            <w:lang w:eastAsia="en-GB"/>
          </w:rPr>
          <w:t>S1-222101</w:t>
        </w:r>
      </w:hyperlink>
      <w:r w:rsidR="00D04EA4" w:rsidRPr="00492DF8">
        <w:t xml:space="preserve"> from </w:t>
      </w:r>
      <w:r w:rsidR="00D04EA4" w:rsidRPr="00492DF8">
        <w:rPr>
          <w:rFonts w:ascii="Arial" w:eastAsia="Times New Roman" w:hAnsi="Arial" w:cs="Arial"/>
          <w:sz w:val="16"/>
          <w:szCs w:val="16"/>
          <w:lang w:eastAsia="en-GB"/>
        </w:rPr>
        <w:t xml:space="preserve">Qualcomm: </w:t>
      </w:r>
      <w:r w:rsidR="00D04EA4" w:rsidRPr="00492DF8">
        <w:rPr>
          <w:rFonts w:ascii="Arial" w:eastAsia="Times New Roman" w:hAnsi="Arial" w:cs="Arial"/>
          <w:b/>
          <w:bCs/>
          <w:i/>
          <w:iCs/>
          <w:sz w:val="16"/>
          <w:szCs w:val="16"/>
          <w:lang w:eastAsia="en-GB"/>
        </w:rPr>
        <w:t xml:space="preserve">Pseudo-CR on Ambient IoT for Asset Tracking in Airport Terminals/Shipping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5F88F363" w14:textId="68B56233" w:rsidR="00D56413"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2101r6 for approval day</w:t>
      </w:r>
    </w:p>
    <w:p w14:paraId="4613651D" w14:textId="23EE1574" w:rsidR="00D04EA4"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04EA4" w:rsidRPr="00492DF8">
        <w:rPr>
          <w:rFonts w:ascii="Arial" w:eastAsia="Times New Roman" w:hAnsi="Arial" w:cs="Arial"/>
          <w:sz w:val="16"/>
          <w:szCs w:val="16"/>
          <w:lang w:eastAsia="en-GB"/>
        </w:rPr>
        <w:t>Huawei</w:t>
      </w:r>
    </w:p>
    <w:p w14:paraId="711AD74F"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Rev9: Add square brackets around 256.</w:t>
      </w:r>
    </w:p>
    <w:p w14:paraId="2DC2E05F"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KPN: delete the first requirement. OK</w:t>
      </w:r>
    </w:p>
    <w:p w14:paraId="56726F53"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Rev10: agreed</w:t>
      </w:r>
    </w:p>
    <w:p w14:paraId="28265AEE" w14:textId="613A804E"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41" w:history="1">
        <w:r w:rsidR="00F656F3">
          <w:rPr>
            <w:rStyle w:val="Hyperlink"/>
            <w:rFonts w:ascii="Arial" w:eastAsia="Times New Roman" w:hAnsi="Arial" w:cs="Arial"/>
            <w:sz w:val="16"/>
            <w:szCs w:val="16"/>
            <w:lang w:eastAsia="en-GB"/>
          </w:rPr>
          <w:t>S1-222370</w:t>
        </w:r>
      </w:hyperlink>
    </w:p>
    <w:p w14:paraId="086F0028" w14:textId="77777777" w:rsidR="00D04EA4" w:rsidRPr="00492DF8" w:rsidRDefault="00D04EA4" w:rsidP="00023A15">
      <w:pPr>
        <w:rPr>
          <w:rFonts w:ascii="Arial" w:eastAsia="Times New Roman" w:hAnsi="Arial" w:cs="Arial"/>
          <w:sz w:val="16"/>
          <w:szCs w:val="16"/>
          <w:lang w:eastAsia="en-GB"/>
        </w:rPr>
      </w:pPr>
    </w:p>
    <w:p w14:paraId="15FBAFB7" w14:textId="5CD88880" w:rsidR="00D04EA4" w:rsidRPr="00492DF8" w:rsidRDefault="00CF0A76" w:rsidP="00023A15">
      <w:pPr>
        <w:rPr>
          <w:rFonts w:ascii="Arial" w:eastAsia="Times New Roman" w:hAnsi="Arial" w:cs="Arial"/>
          <w:sz w:val="16"/>
          <w:szCs w:val="16"/>
          <w:lang w:eastAsia="en-GB"/>
        </w:rPr>
      </w:pPr>
      <w:hyperlink r:id="rId442" w:history="1">
        <w:r w:rsidR="00F656F3">
          <w:rPr>
            <w:rStyle w:val="Hyperlink"/>
            <w:rFonts w:ascii="Arial" w:eastAsia="Times New Roman" w:hAnsi="Arial" w:cs="Arial"/>
            <w:sz w:val="16"/>
            <w:szCs w:val="16"/>
            <w:lang w:eastAsia="en-GB"/>
          </w:rPr>
          <w:t>S1-222370</w:t>
        </w:r>
      </w:hyperlink>
      <w:r w:rsidR="00D04EA4" w:rsidRPr="00492DF8">
        <w:rPr>
          <w:rFonts w:ascii="Arial" w:eastAsia="Times New Roman" w:hAnsi="Arial" w:cs="Arial"/>
          <w:sz w:val="16"/>
          <w:szCs w:val="16"/>
          <w:lang w:eastAsia="en-GB"/>
        </w:rPr>
        <w:t xml:space="preserve"> from Qualcomm: </w:t>
      </w:r>
      <w:r w:rsidR="00D04EA4" w:rsidRPr="00492DF8">
        <w:rPr>
          <w:rFonts w:ascii="Arial" w:eastAsia="Times New Roman" w:hAnsi="Arial" w:cs="Arial"/>
          <w:b/>
          <w:bCs/>
          <w:i/>
          <w:iCs/>
          <w:sz w:val="16"/>
          <w:szCs w:val="16"/>
          <w:lang w:eastAsia="en-GB"/>
        </w:rPr>
        <w:t xml:space="preserve">Use case on Ambient IoT for Asset Tracking in Airport Terminals/Shipping Ports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45ECFC15" w14:textId="14121BAA"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43" w:history="1">
        <w:r w:rsidR="00F656F3">
          <w:rPr>
            <w:rStyle w:val="Hyperlink"/>
            <w:rFonts w:ascii="Arial" w:eastAsia="Times New Roman" w:hAnsi="Arial" w:cs="Arial"/>
            <w:sz w:val="16"/>
            <w:szCs w:val="16"/>
            <w:lang w:eastAsia="en-GB"/>
          </w:rPr>
          <w:t>S1-222101</w:t>
        </w:r>
      </w:hyperlink>
    </w:p>
    <w:p w14:paraId="087AA0FE" w14:textId="5CAF987E"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44" w:history="1">
        <w:r w:rsidR="00F656F3">
          <w:rPr>
            <w:rStyle w:val="Hyperlink"/>
            <w:rFonts w:ascii="Arial" w:eastAsia="Times New Roman" w:hAnsi="Arial" w:cs="Arial"/>
            <w:sz w:val="16"/>
            <w:szCs w:val="16"/>
            <w:lang w:eastAsia="en-GB"/>
          </w:rPr>
          <w:t>S1-222101</w:t>
        </w:r>
      </w:hyperlink>
      <w:r w:rsidRPr="00492DF8">
        <w:rPr>
          <w:rFonts w:ascii="Arial" w:eastAsia="Times New Roman" w:hAnsi="Arial" w:cs="Arial"/>
          <w:sz w:val="16"/>
          <w:szCs w:val="16"/>
          <w:lang w:eastAsia="en-GB"/>
        </w:rPr>
        <w:t>. Same as 2101r10</w:t>
      </w:r>
      <w:r w:rsidR="003F54AC">
        <w:rPr>
          <w:rFonts w:ascii="Arial" w:eastAsia="Times New Roman" w:hAnsi="Arial" w:cs="Arial"/>
          <w:sz w:val="16"/>
          <w:szCs w:val="16"/>
          <w:lang w:eastAsia="en-GB"/>
        </w:rPr>
        <w:t>. No presentation.</w:t>
      </w:r>
    </w:p>
    <w:p w14:paraId="627B1BB3" w14:textId="38ED73A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4BB98CB5" w14:textId="77777777" w:rsidR="00D04EA4" w:rsidRPr="00492DF8" w:rsidRDefault="00D04EA4" w:rsidP="00023A15">
      <w:pPr>
        <w:rPr>
          <w:rFonts w:ascii="Arial" w:eastAsia="Times New Roman" w:hAnsi="Arial" w:cs="Arial"/>
          <w:sz w:val="16"/>
          <w:szCs w:val="16"/>
          <w:lang w:eastAsia="en-GB"/>
        </w:rPr>
      </w:pPr>
    </w:p>
    <w:p w14:paraId="1A057F18" w14:textId="00B492BD" w:rsidR="00D04EA4" w:rsidRPr="00492DF8" w:rsidRDefault="00CF0A76" w:rsidP="00023A15">
      <w:pPr>
        <w:rPr>
          <w:rFonts w:ascii="Arial" w:eastAsia="Times New Roman" w:hAnsi="Arial" w:cs="Arial"/>
          <w:sz w:val="16"/>
          <w:szCs w:val="16"/>
          <w:lang w:eastAsia="en-GB"/>
        </w:rPr>
      </w:pPr>
      <w:hyperlink r:id="rId445" w:history="1">
        <w:r w:rsidR="00F656F3">
          <w:rPr>
            <w:rStyle w:val="Hyperlink"/>
            <w:rFonts w:ascii="Arial" w:eastAsia="Times New Roman" w:hAnsi="Arial" w:cs="Arial"/>
            <w:b/>
            <w:bCs/>
            <w:sz w:val="16"/>
            <w:szCs w:val="16"/>
            <w:lang w:eastAsia="en-GB"/>
          </w:rPr>
          <w:t>S1-222103</w:t>
        </w:r>
      </w:hyperlink>
      <w:r w:rsidR="00D04EA4" w:rsidRPr="00492DF8">
        <w:t xml:space="preserve"> from </w:t>
      </w:r>
      <w:r w:rsidR="00D04EA4" w:rsidRPr="00492DF8">
        <w:rPr>
          <w:rFonts w:ascii="Arial" w:eastAsia="Times New Roman" w:hAnsi="Arial" w:cs="Arial"/>
          <w:sz w:val="16"/>
          <w:szCs w:val="16"/>
          <w:lang w:eastAsia="en-GB"/>
        </w:rPr>
        <w:t xml:space="preserve">Qualcomm: </w:t>
      </w:r>
      <w:r w:rsidR="00D04EA4" w:rsidRPr="00492DF8">
        <w:rPr>
          <w:rFonts w:ascii="Arial" w:eastAsia="Times New Roman" w:hAnsi="Arial" w:cs="Arial"/>
          <w:b/>
          <w:bCs/>
          <w:i/>
          <w:iCs/>
          <w:sz w:val="16"/>
          <w:szCs w:val="16"/>
          <w:lang w:eastAsia="en-GB"/>
        </w:rPr>
        <w:t xml:space="preserve">Pseudo-CR on Finding remote lost item with Ambient IoT devices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08586C08" w14:textId="3C660467"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2103r4 for approval day</w:t>
      </w:r>
    </w:p>
    <w:p w14:paraId="38773125" w14:textId="43352D2C"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DT, Qualcomm</w:t>
      </w:r>
    </w:p>
    <w:p w14:paraId="4FA53B1F"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about the 1</w:t>
      </w:r>
      <w:r w:rsidRPr="00492DF8">
        <w:rPr>
          <w:rFonts w:ascii="Arial" w:eastAsia="Times New Roman" w:hAnsi="Arial" w:cs="Arial"/>
          <w:sz w:val="16"/>
          <w:szCs w:val="16"/>
          <w:vertAlign w:val="superscript"/>
          <w:lang w:eastAsia="en-GB"/>
        </w:rPr>
        <w:t>st</w:t>
      </w:r>
      <w:r w:rsidRPr="00492DF8">
        <w:rPr>
          <w:rFonts w:ascii="Arial" w:eastAsia="Times New Roman" w:hAnsi="Arial" w:cs="Arial"/>
          <w:sz w:val="16"/>
          <w:szCs w:val="16"/>
          <w:lang w:eastAsia="en-GB"/>
        </w:rPr>
        <w:t xml:space="preserve"> requirement, </w:t>
      </w:r>
    </w:p>
    <w:p w14:paraId="10D9F692"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Q: Is "direct communication" on the scope of Ambient IoT study?</w:t>
      </w:r>
    </w:p>
    <w:p w14:paraId="14D4FE82"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Yes: 16</w:t>
      </w:r>
    </w:p>
    <w:p w14:paraId="4A346EEF"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No: 2 (DT, Telefonica)</w:t>
      </w:r>
    </w:p>
    <w:p w14:paraId="58909905"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Huawei: add an editor's note to state UE/RAN entities terminology needs to be clarified. OK</w:t>
      </w:r>
    </w:p>
    <w:p w14:paraId="16BDFFB1"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Rev7 agred</w:t>
      </w:r>
    </w:p>
    <w:p w14:paraId="3E4B389F" w14:textId="2C4B8AC5"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46" w:history="1">
        <w:r w:rsidR="00F656F3">
          <w:rPr>
            <w:rStyle w:val="Hyperlink"/>
            <w:rFonts w:ascii="Arial" w:eastAsia="Times New Roman" w:hAnsi="Arial" w:cs="Arial"/>
            <w:sz w:val="16"/>
            <w:szCs w:val="16"/>
            <w:lang w:eastAsia="en-GB"/>
          </w:rPr>
          <w:t>S1-222371</w:t>
        </w:r>
      </w:hyperlink>
    </w:p>
    <w:p w14:paraId="0C2F8A4F" w14:textId="77777777" w:rsidR="00D04EA4" w:rsidRPr="00492DF8" w:rsidRDefault="00D04EA4" w:rsidP="00023A15">
      <w:pPr>
        <w:rPr>
          <w:rFonts w:ascii="Arial" w:eastAsia="Times New Roman" w:hAnsi="Arial" w:cs="Arial"/>
          <w:sz w:val="16"/>
          <w:szCs w:val="16"/>
          <w:lang w:eastAsia="en-GB"/>
        </w:rPr>
      </w:pPr>
    </w:p>
    <w:p w14:paraId="59F89551" w14:textId="7040BBBC" w:rsidR="00D04EA4" w:rsidRPr="00492DF8" w:rsidRDefault="00CF0A76" w:rsidP="00023A15">
      <w:pPr>
        <w:rPr>
          <w:rFonts w:ascii="Arial" w:eastAsia="Times New Roman" w:hAnsi="Arial" w:cs="Arial"/>
          <w:sz w:val="16"/>
          <w:szCs w:val="16"/>
          <w:lang w:eastAsia="en-GB"/>
        </w:rPr>
      </w:pPr>
      <w:hyperlink r:id="rId447" w:history="1">
        <w:r w:rsidR="00F656F3">
          <w:rPr>
            <w:rStyle w:val="Hyperlink"/>
            <w:rFonts w:ascii="Arial" w:eastAsia="Times New Roman" w:hAnsi="Arial" w:cs="Arial"/>
            <w:sz w:val="16"/>
            <w:szCs w:val="16"/>
            <w:lang w:eastAsia="en-GB"/>
          </w:rPr>
          <w:t>S1-222371</w:t>
        </w:r>
      </w:hyperlink>
      <w:r w:rsidR="00D04EA4" w:rsidRPr="00492DF8">
        <w:rPr>
          <w:rFonts w:ascii="Arial" w:eastAsia="Times New Roman" w:hAnsi="Arial" w:cs="Arial"/>
          <w:sz w:val="16"/>
          <w:szCs w:val="16"/>
          <w:lang w:eastAsia="en-GB"/>
        </w:rPr>
        <w:t xml:space="preserve"> from Qualcomm: </w:t>
      </w:r>
      <w:r w:rsidR="00D04EA4" w:rsidRPr="00492DF8">
        <w:rPr>
          <w:rFonts w:ascii="Arial" w:eastAsia="Times New Roman" w:hAnsi="Arial" w:cs="Arial"/>
          <w:b/>
          <w:bCs/>
          <w:i/>
          <w:iCs/>
          <w:sz w:val="16"/>
          <w:szCs w:val="16"/>
          <w:lang w:eastAsia="en-GB"/>
        </w:rPr>
        <w:t xml:space="preserve">Use Case on Finding remote lost item with Ambient IoT devices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8D40739" w14:textId="0422F52A"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48" w:history="1">
        <w:r w:rsidR="00F656F3">
          <w:rPr>
            <w:rStyle w:val="Hyperlink"/>
            <w:rFonts w:ascii="Arial" w:eastAsia="Times New Roman" w:hAnsi="Arial" w:cs="Arial"/>
            <w:sz w:val="16"/>
            <w:szCs w:val="16"/>
            <w:lang w:eastAsia="en-GB"/>
          </w:rPr>
          <w:t>S1-222103</w:t>
        </w:r>
      </w:hyperlink>
    </w:p>
    <w:p w14:paraId="06732CBB" w14:textId="56E6EE27"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49" w:history="1">
        <w:r w:rsidR="00F656F3">
          <w:rPr>
            <w:rStyle w:val="Hyperlink"/>
            <w:rFonts w:ascii="Arial" w:eastAsia="Times New Roman" w:hAnsi="Arial" w:cs="Arial"/>
            <w:sz w:val="16"/>
            <w:szCs w:val="16"/>
            <w:lang w:eastAsia="en-GB"/>
          </w:rPr>
          <w:t>S1-222103</w:t>
        </w:r>
      </w:hyperlink>
      <w:r w:rsidRPr="00492DF8">
        <w:rPr>
          <w:rFonts w:ascii="Arial" w:eastAsia="Times New Roman" w:hAnsi="Arial" w:cs="Arial"/>
          <w:sz w:val="16"/>
          <w:szCs w:val="16"/>
          <w:lang w:eastAsia="en-GB"/>
        </w:rPr>
        <w:t>. Same as 2103r7 agreed</w:t>
      </w:r>
      <w:r w:rsidR="003F54AC">
        <w:rPr>
          <w:rFonts w:ascii="Arial" w:eastAsia="Times New Roman" w:hAnsi="Arial" w:cs="Arial"/>
          <w:sz w:val="16"/>
          <w:szCs w:val="16"/>
          <w:lang w:eastAsia="en-GB"/>
        </w:rPr>
        <w:t>. No presentation.</w:t>
      </w:r>
    </w:p>
    <w:p w14:paraId="66C80380" w14:textId="5CA6CF7F"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3B786AFB" w14:textId="77777777" w:rsidR="00D04EA4" w:rsidRPr="00492DF8" w:rsidRDefault="00D04EA4" w:rsidP="00023A15">
      <w:pPr>
        <w:rPr>
          <w:rFonts w:ascii="Arial" w:eastAsia="Times New Roman" w:hAnsi="Arial" w:cs="Arial"/>
          <w:sz w:val="16"/>
          <w:szCs w:val="16"/>
          <w:lang w:eastAsia="en-GB"/>
        </w:rPr>
      </w:pPr>
    </w:p>
    <w:p w14:paraId="6BB0E6FE" w14:textId="0D2E2F01" w:rsidR="00D04EA4" w:rsidRPr="00492DF8" w:rsidRDefault="00CF0A76" w:rsidP="00023A15">
      <w:pPr>
        <w:rPr>
          <w:rFonts w:ascii="Arial" w:eastAsia="Times New Roman" w:hAnsi="Arial" w:cs="Arial"/>
          <w:sz w:val="16"/>
          <w:szCs w:val="16"/>
          <w:lang w:eastAsia="en-GB"/>
        </w:rPr>
      </w:pPr>
      <w:hyperlink r:id="rId450" w:history="1">
        <w:r w:rsidR="00F656F3">
          <w:rPr>
            <w:rStyle w:val="Hyperlink"/>
            <w:rFonts w:ascii="Arial" w:eastAsia="Times New Roman" w:hAnsi="Arial" w:cs="Arial"/>
            <w:b/>
            <w:bCs/>
            <w:sz w:val="16"/>
            <w:szCs w:val="16"/>
            <w:lang w:eastAsia="en-GB"/>
          </w:rPr>
          <w:t>S1-222121</w:t>
        </w:r>
      </w:hyperlink>
      <w:r w:rsidR="00D04EA4" w:rsidRPr="00492DF8">
        <w:t xml:space="preserve"> from </w:t>
      </w:r>
      <w:r w:rsidR="00D04EA4" w:rsidRPr="00492DF8">
        <w:rPr>
          <w:rFonts w:ascii="Arial" w:eastAsia="Times New Roman" w:hAnsi="Arial" w:cs="Arial"/>
          <w:sz w:val="16"/>
          <w:szCs w:val="16"/>
          <w:lang w:eastAsia="en-GB"/>
        </w:rPr>
        <w:t xml:space="preserve">Xiaomi: </w:t>
      </w:r>
      <w:r w:rsidR="00D04EA4" w:rsidRPr="00492DF8">
        <w:rPr>
          <w:rFonts w:ascii="Arial" w:eastAsia="Times New Roman" w:hAnsi="Arial" w:cs="Arial"/>
          <w:b/>
          <w:bCs/>
          <w:i/>
          <w:iCs/>
          <w:sz w:val="16"/>
          <w:szCs w:val="16"/>
          <w:lang w:eastAsia="en-GB"/>
        </w:rPr>
        <w:t xml:space="preserve">New use case: LCS for Ambient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2D5F1BC1"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proposes a new use case of LCS for Ambient IoT to be documented into TR 22.840.</w:t>
      </w:r>
    </w:p>
    <w:p w14:paraId="5BA58489" w14:textId="617C906C" w:rsidR="00D56413"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2121r2 for approval day</w:t>
      </w:r>
    </w:p>
    <w:p w14:paraId="55360FD9" w14:textId="77DA723A" w:rsidR="00D04EA4"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04EA4" w:rsidRPr="00492DF8">
        <w:rPr>
          <w:rFonts w:ascii="Arial" w:eastAsia="Times New Roman" w:hAnsi="Arial" w:cs="Arial"/>
          <w:sz w:val="16"/>
          <w:szCs w:val="16"/>
          <w:lang w:eastAsia="en-GB"/>
        </w:rPr>
        <w:t>Huawei</w:t>
      </w:r>
    </w:p>
    <w:p w14:paraId="4676C9CA"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agreed</w:t>
      </w:r>
    </w:p>
    <w:p w14:paraId="160AE1EF" w14:textId="514B7B1D"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51" w:history="1">
        <w:r w:rsidR="00F656F3">
          <w:rPr>
            <w:rStyle w:val="Hyperlink"/>
            <w:rFonts w:ascii="Arial" w:eastAsia="Times New Roman" w:hAnsi="Arial" w:cs="Arial"/>
            <w:sz w:val="16"/>
            <w:szCs w:val="16"/>
            <w:lang w:eastAsia="en-GB"/>
          </w:rPr>
          <w:t>S1-222372</w:t>
        </w:r>
      </w:hyperlink>
    </w:p>
    <w:p w14:paraId="23FEAFB6" w14:textId="77777777" w:rsidR="00D04EA4" w:rsidRPr="00492DF8" w:rsidRDefault="00D04EA4" w:rsidP="00023A15">
      <w:pPr>
        <w:rPr>
          <w:rFonts w:ascii="Arial" w:eastAsia="Times New Roman" w:hAnsi="Arial" w:cs="Arial"/>
          <w:sz w:val="16"/>
          <w:szCs w:val="16"/>
          <w:lang w:eastAsia="en-GB"/>
        </w:rPr>
      </w:pPr>
    </w:p>
    <w:p w14:paraId="5571E254" w14:textId="5E7F0C28" w:rsidR="00D04EA4" w:rsidRPr="00492DF8" w:rsidRDefault="00CF0A76" w:rsidP="00023A15">
      <w:pPr>
        <w:rPr>
          <w:rFonts w:ascii="Arial" w:eastAsia="Times New Roman" w:hAnsi="Arial" w:cs="Arial"/>
          <w:sz w:val="16"/>
          <w:szCs w:val="16"/>
          <w:lang w:eastAsia="en-GB"/>
        </w:rPr>
      </w:pPr>
      <w:hyperlink r:id="rId452" w:history="1">
        <w:r w:rsidR="00F656F3">
          <w:rPr>
            <w:rStyle w:val="Hyperlink"/>
            <w:rFonts w:ascii="Arial" w:eastAsia="Times New Roman" w:hAnsi="Arial" w:cs="Arial"/>
            <w:sz w:val="16"/>
            <w:szCs w:val="16"/>
            <w:lang w:eastAsia="en-GB"/>
          </w:rPr>
          <w:t>S1-222372</w:t>
        </w:r>
      </w:hyperlink>
      <w:r w:rsidR="00D04EA4" w:rsidRPr="00492DF8">
        <w:rPr>
          <w:rFonts w:ascii="Arial" w:eastAsia="Times New Roman" w:hAnsi="Arial" w:cs="Arial"/>
          <w:sz w:val="16"/>
          <w:szCs w:val="16"/>
          <w:lang w:eastAsia="en-GB"/>
        </w:rPr>
        <w:t xml:space="preserve"> from Xiaomi: </w:t>
      </w:r>
      <w:r w:rsidR="00D04EA4" w:rsidRPr="00492DF8">
        <w:rPr>
          <w:rFonts w:ascii="Arial" w:eastAsia="Times New Roman" w:hAnsi="Arial" w:cs="Arial"/>
          <w:b/>
          <w:bCs/>
          <w:i/>
          <w:iCs/>
          <w:sz w:val="16"/>
          <w:szCs w:val="16"/>
          <w:lang w:eastAsia="en-GB"/>
        </w:rPr>
        <w:t xml:space="preserve">New use case: LCS for Ambient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2E0F51FF" w14:textId="0C25FCFD"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53" w:history="1">
        <w:r w:rsidR="00F656F3">
          <w:rPr>
            <w:rStyle w:val="Hyperlink"/>
            <w:rFonts w:ascii="Arial" w:eastAsia="Times New Roman" w:hAnsi="Arial" w:cs="Arial"/>
            <w:sz w:val="16"/>
            <w:szCs w:val="16"/>
            <w:lang w:eastAsia="en-GB"/>
          </w:rPr>
          <w:t>S1-222121</w:t>
        </w:r>
      </w:hyperlink>
    </w:p>
    <w:p w14:paraId="7323B4D8" w14:textId="1324A461"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54" w:history="1">
        <w:r w:rsidR="00F656F3">
          <w:rPr>
            <w:rStyle w:val="Hyperlink"/>
            <w:rFonts w:ascii="Arial" w:eastAsia="Times New Roman" w:hAnsi="Arial" w:cs="Arial"/>
            <w:sz w:val="16"/>
            <w:szCs w:val="16"/>
            <w:lang w:eastAsia="en-GB"/>
          </w:rPr>
          <w:t>S1-222121</w:t>
        </w:r>
      </w:hyperlink>
      <w:r w:rsidRPr="00492DF8">
        <w:rPr>
          <w:rFonts w:ascii="Arial" w:eastAsia="Times New Roman" w:hAnsi="Arial" w:cs="Arial"/>
          <w:sz w:val="16"/>
          <w:szCs w:val="16"/>
          <w:lang w:eastAsia="en-GB"/>
        </w:rPr>
        <w:t>. Same as 2121r3 agreed</w:t>
      </w:r>
      <w:r w:rsidR="003F54AC">
        <w:rPr>
          <w:rFonts w:ascii="Arial" w:eastAsia="Times New Roman" w:hAnsi="Arial" w:cs="Arial"/>
          <w:sz w:val="16"/>
          <w:szCs w:val="16"/>
          <w:lang w:eastAsia="en-GB"/>
        </w:rPr>
        <w:t>. No presentation.</w:t>
      </w:r>
    </w:p>
    <w:p w14:paraId="3A8A4918" w14:textId="765D44C2"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0141F764" w14:textId="77777777" w:rsidR="00D04EA4" w:rsidRPr="00492DF8" w:rsidRDefault="00D04EA4" w:rsidP="00023A15">
      <w:pPr>
        <w:rPr>
          <w:rFonts w:ascii="Arial" w:eastAsia="Times New Roman" w:hAnsi="Arial" w:cs="Arial"/>
          <w:sz w:val="16"/>
          <w:szCs w:val="16"/>
          <w:lang w:eastAsia="en-GB"/>
        </w:rPr>
      </w:pPr>
    </w:p>
    <w:p w14:paraId="2A42C491" w14:textId="17183E20" w:rsidR="00D04EA4" w:rsidRPr="00492DF8" w:rsidRDefault="00CF0A76" w:rsidP="00023A15">
      <w:pPr>
        <w:rPr>
          <w:rFonts w:ascii="Arial" w:eastAsia="Times New Roman" w:hAnsi="Arial" w:cs="Arial"/>
          <w:sz w:val="16"/>
          <w:szCs w:val="16"/>
          <w:lang w:eastAsia="en-GB"/>
        </w:rPr>
      </w:pPr>
      <w:hyperlink r:id="rId455" w:history="1">
        <w:r w:rsidR="00F656F3">
          <w:rPr>
            <w:rStyle w:val="Hyperlink"/>
            <w:rFonts w:ascii="Arial" w:eastAsia="Times New Roman" w:hAnsi="Arial" w:cs="Arial"/>
            <w:b/>
            <w:bCs/>
            <w:sz w:val="16"/>
            <w:szCs w:val="16"/>
            <w:lang w:eastAsia="en-GB"/>
          </w:rPr>
          <w:t>S1-222122</w:t>
        </w:r>
      </w:hyperlink>
      <w:r w:rsidR="00D04EA4" w:rsidRPr="00492DF8">
        <w:t xml:space="preserve"> from </w:t>
      </w:r>
      <w:r w:rsidR="00D04EA4" w:rsidRPr="00492DF8">
        <w:rPr>
          <w:rFonts w:ascii="Arial" w:eastAsia="Times New Roman" w:hAnsi="Arial" w:cs="Arial"/>
          <w:sz w:val="16"/>
          <w:szCs w:val="16"/>
          <w:lang w:eastAsia="en-GB"/>
        </w:rPr>
        <w:t xml:space="preserve">Xiaomi: </w:t>
      </w:r>
      <w:r w:rsidR="00D04EA4" w:rsidRPr="00492DF8">
        <w:rPr>
          <w:rFonts w:ascii="Arial" w:eastAsia="Times New Roman" w:hAnsi="Arial" w:cs="Arial"/>
          <w:b/>
          <w:bCs/>
          <w:i/>
          <w:iCs/>
          <w:sz w:val="16"/>
          <w:szCs w:val="16"/>
          <w:lang w:eastAsia="en-GB"/>
        </w:rPr>
        <w:t xml:space="preserve">New use case: Ranging for Ambient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027621F7"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proposes a new use case of Ranging for Ambient IoT to be documented into TR 22.840.</w:t>
      </w:r>
    </w:p>
    <w:p w14:paraId="3A63D37C" w14:textId="360BF432"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orig. for approval day</w:t>
      </w:r>
    </w:p>
    <w:p w14:paraId="6622EB31" w14:textId="15B86266"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5DA3B10E" w14:textId="77777777" w:rsidR="00D04EA4" w:rsidRPr="00492DF8" w:rsidRDefault="00D04EA4" w:rsidP="00023A15">
      <w:pPr>
        <w:rPr>
          <w:rFonts w:ascii="Arial" w:eastAsia="Times New Roman" w:hAnsi="Arial" w:cs="Arial"/>
          <w:sz w:val="16"/>
          <w:szCs w:val="16"/>
          <w:lang w:eastAsia="en-GB"/>
        </w:rPr>
      </w:pPr>
    </w:p>
    <w:p w14:paraId="6ECBCF25" w14:textId="5C233097" w:rsidR="00D04EA4" w:rsidRPr="00492DF8" w:rsidRDefault="00CF0A76" w:rsidP="00023A15">
      <w:pPr>
        <w:rPr>
          <w:rFonts w:ascii="Arial" w:eastAsia="Times New Roman" w:hAnsi="Arial" w:cs="Arial"/>
          <w:sz w:val="16"/>
          <w:szCs w:val="16"/>
          <w:lang w:eastAsia="en-GB"/>
        </w:rPr>
      </w:pPr>
      <w:hyperlink r:id="rId456" w:history="1">
        <w:r w:rsidR="00F656F3">
          <w:rPr>
            <w:rStyle w:val="Hyperlink"/>
            <w:rFonts w:ascii="Arial" w:eastAsia="Times New Roman" w:hAnsi="Arial" w:cs="Arial"/>
            <w:b/>
            <w:bCs/>
            <w:sz w:val="16"/>
            <w:szCs w:val="16"/>
            <w:lang w:eastAsia="en-GB"/>
          </w:rPr>
          <w:t>S1-222124</w:t>
        </w:r>
      </w:hyperlink>
      <w:r w:rsidR="00D04EA4" w:rsidRPr="00492DF8">
        <w:t xml:space="preserve"> from </w:t>
      </w:r>
      <w:r w:rsidR="00D04EA4" w:rsidRPr="00492DF8">
        <w:rPr>
          <w:rFonts w:ascii="Arial" w:eastAsia="Times New Roman" w:hAnsi="Arial" w:cs="Arial"/>
          <w:sz w:val="16"/>
          <w:szCs w:val="16"/>
          <w:lang w:eastAsia="en-GB"/>
        </w:rPr>
        <w:t xml:space="preserve">ZTE Corporation: </w:t>
      </w:r>
      <w:r w:rsidR="00D04EA4" w:rsidRPr="00492DF8">
        <w:rPr>
          <w:rFonts w:ascii="Arial" w:eastAsia="Times New Roman" w:hAnsi="Arial" w:cs="Arial"/>
          <w:b/>
          <w:bCs/>
          <w:i/>
          <w:iCs/>
          <w:sz w:val="16"/>
          <w:szCs w:val="16"/>
          <w:lang w:eastAsia="en-GB"/>
        </w:rPr>
        <w:t xml:space="preserve">Use case new: Online modification of medical instruments status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660D6AFC"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contribution proposes a new use case about online modification of medical instruments status for FS_AmbientIoT (TR22.840)</w:t>
      </w:r>
    </w:p>
    <w:p w14:paraId="0A5F32FD" w14:textId="425B79D1"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2124r4 for approval day</w:t>
      </w:r>
    </w:p>
    <w:p w14:paraId="435C3F31" w14:textId="0133CE22"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w:t>
      </w:r>
    </w:p>
    <w:p w14:paraId="44F117F0"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editor's note added. "group of Ambiot IoT devices" to be deleted</w:t>
      </w:r>
    </w:p>
    <w:p w14:paraId="0736BBF7"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7030238F" w14:textId="392F5835"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57" w:history="1">
        <w:r w:rsidR="00F656F3">
          <w:rPr>
            <w:rStyle w:val="Hyperlink"/>
            <w:rFonts w:ascii="Arial" w:eastAsia="Times New Roman" w:hAnsi="Arial" w:cs="Arial"/>
            <w:sz w:val="16"/>
            <w:szCs w:val="16"/>
            <w:lang w:eastAsia="en-GB"/>
          </w:rPr>
          <w:t>S1-222373</w:t>
        </w:r>
      </w:hyperlink>
    </w:p>
    <w:p w14:paraId="7B16A2C8" w14:textId="77777777" w:rsidR="00D04EA4" w:rsidRPr="00492DF8" w:rsidRDefault="00D04EA4" w:rsidP="00023A15">
      <w:pPr>
        <w:rPr>
          <w:rFonts w:ascii="Arial" w:eastAsia="Times New Roman" w:hAnsi="Arial" w:cs="Arial"/>
          <w:sz w:val="16"/>
          <w:szCs w:val="16"/>
          <w:lang w:eastAsia="en-GB"/>
        </w:rPr>
      </w:pPr>
    </w:p>
    <w:p w14:paraId="727F11AF" w14:textId="79A821CB" w:rsidR="00D04EA4" w:rsidRPr="00492DF8" w:rsidRDefault="00CF0A76" w:rsidP="00023A15">
      <w:pPr>
        <w:rPr>
          <w:rFonts w:ascii="Arial" w:eastAsia="Times New Roman" w:hAnsi="Arial" w:cs="Arial"/>
          <w:sz w:val="16"/>
          <w:szCs w:val="16"/>
          <w:lang w:eastAsia="en-GB"/>
        </w:rPr>
      </w:pPr>
      <w:hyperlink r:id="rId458" w:history="1">
        <w:r w:rsidR="00F656F3">
          <w:rPr>
            <w:rStyle w:val="Hyperlink"/>
            <w:rFonts w:ascii="Arial" w:eastAsia="Times New Roman" w:hAnsi="Arial" w:cs="Arial"/>
            <w:sz w:val="16"/>
            <w:szCs w:val="16"/>
            <w:lang w:eastAsia="en-GB"/>
          </w:rPr>
          <w:t>S1-222373</w:t>
        </w:r>
      </w:hyperlink>
      <w:r w:rsidR="00D04EA4" w:rsidRPr="00492DF8">
        <w:rPr>
          <w:rFonts w:ascii="Arial" w:eastAsia="Times New Roman" w:hAnsi="Arial" w:cs="Arial"/>
          <w:sz w:val="16"/>
          <w:szCs w:val="16"/>
          <w:lang w:eastAsia="en-GB"/>
        </w:rPr>
        <w:t xml:space="preserve"> from ZTE Corporation: </w:t>
      </w:r>
      <w:r w:rsidR="00D04EA4" w:rsidRPr="00492DF8">
        <w:rPr>
          <w:rFonts w:ascii="Arial" w:eastAsia="Times New Roman" w:hAnsi="Arial" w:cs="Arial"/>
          <w:b/>
          <w:bCs/>
          <w:i/>
          <w:iCs/>
          <w:sz w:val="16"/>
          <w:szCs w:val="16"/>
          <w:lang w:eastAsia="en-GB"/>
        </w:rPr>
        <w:t xml:space="preserve">Use case new: Online modification of medical instruments status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7E8FDE7D" w14:textId="2B22C531"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59" w:history="1">
        <w:r w:rsidR="00F656F3">
          <w:rPr>
            <w:rStyle w:val="Hyperlink"/>
            <w:rFonts w:ascii="Arial" w:eastAsia="Times New Roman" w:hAnsi="Arial" w:cs="Arial"/>
            <w:sz w:val="16"/>
            <w:szCs w:val="16"/>
            <w:lang w:eastAsia="en-GB"/>
          </w:rPr>
          <w:t>S1-222124</w:t>
        </w:r>
      </w:hyperlink>
    </w:p>
    <w:p w14:paraId="4A440506" w14:textId="732BFB8D"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60" w:history="1">
        <w:r w:rsidR="00F656F3">
          <w:rPr>
            <w:rStyle w:val="Hyperlink"/>
            <w:rFonts w:ascii="Arial" w:eastAsia="Times New Roman" w:hAnsi="Arial" w:cs="Arial"/>
            <w:sz w:val="16"/>
            <w:szCs w:val="16"/>
            <w:lang w:eastAsia="en-GB"/>
          </w:rPr>
          <w:t>S1-222124</w:t>
        </w:r>
      </w:hyperlink>
      <w:r w:rsidRPr="00492DF8">
        <w:rPr>
          <w:rFonts w:ascii="Arial" w:eastAsia="Times New Roman" w:hAnsi="Arial" w:cs="Arial"/>
          <w:sz w:val="16"/>
          <w:szCs w:val="16"/>
          <w:lang w:eastAsia="en-GB"/>
        </w:rPr>
        <w:t>. Same as 2124r6</w:t>
      </w:r>
      <w:r w:rsidR="003F54AC">
        <w:rPr>
          <w:rFonts w:ascii="Arial" w:eastAsia="Times New Roman" w:hAnsi="Arial" w:cs="Arial"/>
          <w:sz w:val="16"/>
          <w:szCs w:val="16"/>
          <w:lang w:eastAsia="en-GB"/>
        </w:rPr>
        <w:t>. No presentation.</w:t>
      </w:r>
    </w:p>
    <w:p w14:paraId="01D108D5" w14:textId="4FD8C680"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5097B956" w14:textId="77777777" w:rsidR="00D04EA4" w:rsidRPr="00492DF8" w:rsidRDefault="00D04EA4" w:rsidP="00023A15">
      <w:pPr>
        <w:rPr>
          <w:rFonts w:ascii="Arial" w:eastAsia="Times New Roman" w:hAnsi="Arial" w:cs="Arial"/>
          <w:sz w:val="16"/>
          <w:szCs w:val="16"/>
          <w:lang w:eastAsia="en-GB"/>
        </w:rPr>
      </w:pPr>
    </w:p>
    <w:p w14:paraId="09050CA0" w14:textId="1B80A233" w:rsidR="00D04EA4" w:rsidRPr="00492DF8" w:rsidRDefault="00CF0A76" w:rsidP="00023A15">
      <w:pPr>
        <w:rPr>
          <w:rFonts w:ascii="Arial" w:eastAsia="Times New Roman" w:hAnsi="Arial" w:cs="Arial"/>
          <w:sz w:val="16"/>
          <w:szCs w:val="16"/>
          <w:lang w:eastAsia="en-GB"/>
        </w:rPr>
      </w:pPr>
      <w:hyperlink r:id="rId461" w:history="1">
        <w:r w:rsidR="00F656F3">
          <w:rPr>
            <w:rStyle w:val="Hyperlink"/>
            <w:rFonts w:ascii="Arial" w:eastAsia="Times New Roman" w:hAnsi="Arial" w:cs="Arial"/>
            <w:b/>
            <w:bCs/>
            <w:sz w:val="16"/>
            <w:szCs w:val="16"/>
            <w:lang w:eastAsia="en-GB"/>
          </w:rPr>
          <w:t>S1-222142</w:t>
        </w:r>
      </w:hyperlink>
      <w:r w:rsidR="00D04EA4" w:rsidRPr="00492DF8">
        <w:t xml:space="preserve"> from </w:t>
      </w:r>
      <w:r w:rsidR="00D04EA4" w:rsidRPr="00492DF8">
        <w:rPr>
          <w:rFonts w:ascii="Arial" w:eastAsia="Times New Roman" w:hAnsi="Arial" w:cs="Arial"/>
          <w:sz w:val="16"/>
          <w:szCs w:val="16"/>
          <w:lang w:eastAsia="en-GB"/>
        </w:rPr>
        <w:t xml:space="preserve">vivo, OPPO: </w:t>
      </w:r>
      <w:r w:rsidR="00D04EA4" w:rsidRPr="00492DF8">
        <w:rPr>
          <w:rFonts w:ascii="Arial" w:eastAsia="Times New Roman" w:hAnsi="Arial" w:cs="Arial"/>
          <w:b/>
          <w:bCs/>
          <w:i/>
          <w:iCs/>
          <w:sz w:val="16"/>
          <w:szCs w:val="16"/>
          <w:lang w:eastAsia="en-GB"/>
        </w:rPr>
        <w:t xml:space="preserve">New use case: Ambient IoT in personal belongings finding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7BA5F35C"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provides a Text Proposal for the use case about using Ambient_IoT services for personal belongings finding.</w:t>
      </w:r>
    </w:p>
    <w:p w14:paraId="2CF66F05" w14:textId="73935BCB"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2142r4 for approval day</w:t>
      </w:r>
    </w:p>
    <w:p w14:paraId="529C08B2" w14:textId="050DEE75"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 DT</w:t>
      </w:r>
    </w:p>
    <w:p w14:paraId="4706819C"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Editor's note to be removed after KPI table</w:t>
      </w:r>
    </w:p>
    <w:p w14:paraId="56FA69C0"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5FA71B8E" w14:textId="1434F5CA"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62" w:history="1">
        <w:r w:rsidR="00F656F3">
          <w:rPr>
            <w:rStyle w:val="Hyperlink"/>
            <w:rFonts w:ascii="Arial" w:eastAsia="Times New Roman" w:hAnsi="Arial" w:cs="Arial"/>
            <w:sz w:val="16"/>
            <w:szCs w:val="16"/>
            <w:lang w:eastAsia="en-GB"/>
          </w:rPr>
          <w:t>S1-222374</w:t>
        </w:r>
      </w:hyperlink>
    </w:p>
    <w:p w14:paraId="1D7E4EA4" w14:textId="77777777" w:rsidR="00D04EA4" w:rsidRPr="00492DF8" w:rsidRDefault="00D04EA4" w:rsidP="00023A15">
      <w:pPr>
        <w:rPr>
          <w:rFonts w:ascii="Arial" w:eastAsia="Times New Roman" w:hAnsi="Arial" w:cs="Arial"/>
          <w:sz w:val="16"/>
          <w:szCs w:val="16"/>
          <w:lang w:eastAsia="en-GB"/>
        </w:rPr>
      </w:pPr>
    </w:p>
    <w:p w14:paraId="7AE88A48" w14:textId="20699D76" w:rsidR="00D04EA4" w:rsidRPr="00492DF8" w:rsidRDefault="00CF0A76" w:rsidP="00023A15">
      <w:pPr>
        <w:rPr>
          <w:rFonts w:ascii="Arial" w:eastAsia="Times New Roman" w:hAnsi="Arial" w:cs="Arial"/>
          <w:sz w:val="16"/>
          <w:szCs w:val="16"/>
          <w:lang w:eastAsia="en-GB"/>
        </w:rPr>
      </w:pPr>
      <w:hyperlink r:id="rId463" w:history="1">
        <w:r w:rsidR="00F656F3">
          <w:rPr>
            <w:rStyle w:val="Hyperlink"/>
            <w:rFonts w:ascii="Arial" w:eastAsia="Times New Roman" w:hAnsi="Arial" w:cs="Arial"/>
            <w:sz w:val="16"/>
            <w:szCs w:val="16"/>
            <w:lang w:eastAsia="en-GB"/>
          </w:rPr>
          <w:t>S1-222374</w:t>
        </w:r>
      </w:hyperlink>
      <w:r w:rsidR="00D04EA4" w:rsidRPr="00492DF8">
        <w:rPr>
          <w:rFonts w:ascii="Arial" w:eastAsia="Times New Roman" w:hAnsi="Arial" w:cs="Arial"/>
          <w:sz w:val="16"/>
          <w:szCs w:val="16"/>
          <w:lang w:eastAsia="en-GB"/>
        </w:rPr>
        <w:t xml:space="preserve"> from vivo, OPPO: </w:t>
      </w:r>
      <w:r w:rsidR="00D04EA4" w:rsidRPr="00492DF8">
        <w:rPr>
          <w:rFonts w:ascii="Arial" w:eastAsia="Times New Roman" w:hAnsi="Arial" w:cs="Arial"/>
          <w:b/>
          <w:bCs/>
          <w:i/>
          <w:iCs/>
          <w:sz w:val="16"/>
          <w:szCs w:val="16"/>
          <w:lang w:eastAsia="en-GB"/>
        </w:rPr>
        <w:t xml:space="preserve">New use case: Ambient IoT in personal belongings finding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5935C07" w14:textId="38EAFA54"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64" w:history="1">
        <w:r w:rsidR="00F656F3">
          <w:rPr>
            <w:rStyle w:val="Hyperlink"/>
            <w:rFonts w:ascii="Arial" w:eastAsia="Times New Roman" w:hAnsi="Arial" w:cs="Arial"/>
            <w:sz w:val="16"/>
            <w:szCs w:val="16"/>
            <w:lang w:eastAsia="en-GB"/>
          </w:rPr>
          <w:t>S1-222142</w:t>
        </w:r>
      </w:hyperlink>
    </w:p>
    <w:p w14:paraId="4B72510C" w14:textId="4F40E10F"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65" w:history="1">
        <w:r w:rsidR="00F656F3">
          <w:rPr>
            <w:rStyle w:val="Hyperlink"/>
            <w:rFonts w:ascii="Arial" w:eastAsia="Times New Roman" w:hAnsi="Arial" w:cs="Arial"/>
            <w:sz w:val="16"/>
            <w:szCs w:val="16"/>
            <w:lang w:eastAsia="en-GB"/>
          </w:rPr>
          <w:t>S1-222142</w:t>
        </w:r>
      </w:hyperlink>
      <w:r w:rsidRPr="00492DF8">
        <w:rPr>
          <w:rFonts w:ascii="Arial" w:eastAsia="Times New Roman" w:hAnsi="Arial" w:cs="Arial"/>
          <w:sz w:val="16"/>
          <w:szCs w:val="16"/>
          <w:lang w:eastAsia="en-GB"/>
        </w:rPr>
        <w:t>. Same as 2142r6</w:t>
      </w:r>
      <w:r w:rsidR="003F54AC">
        <w:rPr>
          <w:rFonts w:ascii="Arial" w:eastAsia="Times New Roman" w:hAnsi="Arial" w:cs="Arial"/>
          <w:sz w:val="16"/>
          <w:szCs w:val="16"/>
          <w:lang w:eastAsia="en-GB"/>
        </w:rPr>
        <w:t>. No presentation.</w:t>
      </w:r>
    </w:p>
    <w:p w14:paraId="28D90748" w14:textId="06176B0C"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4695EF5E" w14:textId="77777777" w:rsidR="00D04EA4" w:rsidRPr="00492DF8" w:rsidRDefault="00D04EA4" w:rsidP="00023A15">
      <w:pPr>
        <w:rPr>
          <w:rFonts w:ascii="Arial" w:eastAsia="Times New Roman" w:hAnsi="Arial" w:cs="Arial"/>
          <w:sz w:val="16"/>
          <w:szCs w:val="16"/>
          <w:lang w:eastAsia="en-GB"/>
        </w:rPr>
      </w:pPr>
    </w:p>
    <w:p w14:paraId="0DB595FF" w14:textId="660D2A11" w:rsidR="00D04EA4" w:rsidRPr="00492DF8" w:rsidRDefault="00CF0A76" w:rsidP="00023A15">
      <w:pPr>
        <w:rPr>
          <w:rFonts w:ascii="Arial" w:eastAsia="Times New Roman" w:hAnsi="Arial" w:cs="Arial"/>
          <w:sz w:val="16"/>
          <w:szCs w:val="16"/>
          <w:lang w:eastAsia="en-GB"/>
        </w:rPr>
      </w:pPr>
      <w:hyperlink r:id="rId466" w:history="1">
        <w:r w:rsidR="00F656F3">
          <w:rPr>
            <w:rStyle w:val="Hyperlink"/>
            <w:rFonts w:ascii="Arial" w:eastAsia="Times New Roman" w:hAnsi="Arial" w:cs="Arial"/>
            <w:b/>
            <w:bCs/>
            <w:sz w:val="16"/>
            <w:szCs w:val="16"/>
            <w:lang w:eastAsia="en-GB"/>
          </w:rPr>
          <w:t>S1-222143</w:t>
        </w:r>
      </w:hyperlink>
      <w:r w:rsidR="00D04EA4" w:rsidRPr="00492DF8">
        <w:t xml:space="preserve"> from </w:t>
      </w:r>
      <w:r w:rsidR="00D04EA4" w:rsidRPr="00492DF8">
        <w:rPr>
          <w:rFonts w:ascii="Arial" w:eastAsia="Times New Roman" w:hAnsi="Arial" w:cs="Arial"/>
          <w:sz w:val="16"/>
          <w:szCs w:val="16"/>
          <w:lang w:eastAsia="en-GB"/>
        </w:rPr>
        <w:t xml:space="preserve">vivo: </w:t>
      </w:r>
      <w:r w:rsidR="00D04EA4" w:rsidRPr="00492DF8">
        <w:rPr>
          <w:rFonts w:ascii="Arial" w:eastAsia="Times New Roman" w:hAnsi="Arial" w:cs="Arial"/>
          <w:b/>
          <w:bCs/>
          <w:i/>
          <w:iCs/>
          <w:sz w:val="16"/>
          <w:szCs w:val="16"/>
          <w:lang w:eastAsia="en-GB"/>
        </w:rPr>
        <w:t xml:space="preserve">New use case: Ambient IoT in Sensor Networks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FC48780"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provides a Text Proposal for the use case about using Ambient IoT services in sensor networks for smart agriculture, smart product line and smart home.</w:t>
      </w:r>
    </w:p>
    <w:p w14:paraId="22FE63B7" w14:textId="56BB107A"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2143r5 for approval day</w:t>
      </w:r>
    </w:p>
    <w:p w14:paraId="75E0F41B" w14:textId="14442A97"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 DT</w:t>
      </w:r>
    </w:p>
    <w:p w14:paraId="5201A392"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Editor's note to be removed after KPI table</w:t>
      </w:r>
    </w:p>
    <w:p w14:paraId="400A2A75"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Still unclear to DT, about (lack of) reachability of UE</w:t>
      </w:r>
    </w:p>
    <w:p w14:paraId="23ED0A4F" w14:textId="14D52ADA"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50D9B7E6" w14:textId="77777777" w:rsidR="00D04EA4" w:rsidRPr="00492DF8" w:rsidRDefault="00D04EA4" w:rsidP="00023A15">
      <w:pPr>
        <w:rPr>
          <w:rFonts w:ascii="Arial" w:eastAsia="Times New Roman" w:hAnsi="Arial" w:cs="Arial"/>
          <w:sz w:val="16"/>
          <w:szCs w:val="16"/>
          <w:lang w:eastAsia="en-GB"/>
        </w:rPr>
      </w:pPr>
    </w:p>
    <w:p w14:paraId="35AAF9FF" w14:textId="631B669E" w:rsidR="00D04EA4" w:rsidRPr="00492DF8" w:rsidRDefault="00CF0A76" w:rsidP="00023A15">
      <w:pPr>
        <w:rPr>
          <w:rFonts w:ascii="Arial" w:eastAsia="Times New Roman" w:hAnsi="Arial" w:cs="Arial"/>
          <w:sz w:val="16"/>
          <w:szCs w:val="16"/>
          <w:lang w:eastAsia="en-GB"/>
        </w:rPr>
      </w:pPr>
      <w:hyperlink r:id="rId467" w:history="1">
        <w:r w:rsidR="00F656F3">
          <w:rPr>
            <w:rStyle w:val="Hyperlink"/>
            <w:rFonts w:ascii="Arial" w:eastAsia="Times New Roman" w:hAnsi="Arial" w:cs="Arial"/>
            <w:b/>
            <w:bCs/>
            <w:sz w:val="16"/>
            <w:szCs w:val="16"/>
            <w:lang w:eastAsia="en-GB"/>
          </w:rPr>
          <w:t>S1-222152</w:t>
        </w:r>
      </w:hyperlink>
      <w:r w:rsidR="00D04EA4" w:rsidRPr="00492DF8">
        <w:t xml:space="preserve"> from </w:t>
      </w:r>
      <w:r w:rsidR="00D04EA4" w:rsidRPr="00492DF8">
        <w:rPr>
          <w:rFonts w:ascii="Arial" w:eastAsia="Times New Roman" w:hAnsi="Arial" w:cs="Arial"/>
          <w:sz w:val="16"/>
          <w:szCs w:val="16"/>
          <w:lang w:eastAsia="en-GB"/>
        </w:rPr>
        <w:t xml:space="preserve">CMCC: </w:t>
      </w:r>
      <w:r w:rsidR="00D04EA4" w:rsidRPr="00492DF8">
        <w:rPr>
          <w:rFonts w:ascii="Arial" w:eastAsia="Times New Roman" w:hAnsi="Arial" w:cs="Arial"/>
          <w:b/>
          <w:bCs/>
          <w:i/>
          <w:iCs/>
          <w:sz w:val="16"/>
          <w:szCs w:val="16"/>
          <w:lang w:eastAsia="en-GB"/>
        </w:rPr>
        <w:t xml:space="preserve">New use case: Ambient IoT for Base Station Machine Room Environmental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57952789" w14:textId="3BFAB414"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2152r4 for approval day</w:t>
      </w:r>
    </w:p>
    <w:p w14:paraId="57B12C40" w14:textId="25C1107F"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68" w:history="1">
        <w:r w:rsidR="00F656F3">
          <w:rPr>
            <w:rStyle w:val="Hyperlink"/>
            <w:rFonts w:ascii="Arial" w:eastAsia="Times New Roman" w:hAnsi="Arial" w:cs="Arial"/>
            <w:sz w:val="16"/>
            <w:szCs w:val="16"/>
            <w:lang w:eastAsia="en-GB"/>
          </w:rPr>
          <w:t>S1-222375</w:t>
        </w:r>
      </w:hyperlink>
    </w:p>
    <w:p w14:paraId="3C06E084" w14:textId="77777777" w:rsidR="00D04EA4" w:rsidRPr="00492DF8" w:rsidRDefault="00D04EA4" w:rsidP="00023A15">
      <w:pPr>
        <w:rPr>
          <w:rFonts w:ascii="Arial" w:eastAsia="Times New Roman" w:hAnsi="Arial" w:cs="Arial"/>
          <w:sz w:val="16"/>
          <w:szCs w:val="16"/>
          <w:lang w:eastAsia="en-GB"/>
        </w:rPr>
      </w:pPr>
    </w:p>
    <w:p w14:paraId="79F2657F" w14:textId="00B089AC" w:rsidR="00D04EA4" w:rsidRPr="00492DF8" w:rsidRDefault="00CF0A76" w:rsidP="00023A15">
      <w:pPr>
        <w:rPr>
          <w:rFonts w:ascii="Arial" w:eastAsia="Times New Roman" w:hAnsi="Arial" w:cs="Arial"/>
          <w:sz w:val="16"/>
          <w:szCs w:val="16"/>
          <w:lang w:eastAsia="en-GB"/>
        </w:rPr>
      </w:pPr>
      <w:hyperlink r:id="rId469" w:history="1">
        <w:r w:rsidR="00F656F3">
          <w:rPr>
            <w:rStyle w:val="Hyperlink"/>
            <w:rFonts w:ascii="Arial" w:eastAsia="Times New Roman" w:hAnsi="Arial" w:cs="Arial"/>
            <w:sz w:val="16"/>
            <w:szCs w:val="16"/>
            <w:lang w:eastAsia="en-GB"/>
          </w:rPr>
          <w:t>S1-222375</w:t>
        </w:r>
      </w:hyperlink>
      <w:r w:rsidR="00D04EA4" w:rsidRPr="00492DF8">
        <w:rPr>
          <w:rFonts w:ascii="Arial" w:eastAsia="Times New Roman" w:hAnsi="Arial" w:cs="Arial"/>
          <w:sz w:val="16"/>
          <w:szCs w:val="16"/>
          <w:lang w:eastAsia="en-GB"/>
        </w:rPr>
        <w:t xml:space="preserve"> from CMCC: </w:t>
      </w:r>
      <w:r w:rsidR="00D04EA4" w:rsidRPr="00492DF8">
        <w:rPr>
          <w:rFonts w:ascii="Arial" w:eastAsia="Times New Roman" w:hAnsi="Arial" w:cs="Arial"/>
          <w:b/>
          <w:bCs/>
          <w:i/>
          <w:iCs/>
          <w:sz w:val="16"/>
          <w:szCs w:val="16"/>
          <w:lang w:eastAsia="en-GB"/>
        </w:rPr>
        <w:t xml:space="preserve">New use case: Ambient IoT for Base Station Machine Room Environmental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40393667" w14:textId="50392C34"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70" w:history="1">
        <w:r w:rsidR="00F656F3">
          <w:rPr>
            <w:rStyle w:val="Hyperlink"/>
            <w:rFonts w:ascii="Arial" w:eastAsia="Times New Roman" w:hAnsi="Arial" w:cs="Arial"/>
            <w:sz w:val="16"/>
            <w:szCs w:val="16"/>
            <w:lang w:eastAsia="en-GB"/>
          </w:rPr>
          <w:t>S1-222152</w:t>
        </w:r>
      </w:hyperlink>
    </w:p>
    <w:p w14:paraId="4F03E962" w14:textId="2B1963B3"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71" w:history="1">
        <w:r w:rsidR="00F656F3">
          <w:rPr>
            <w:rStyle w:val="Hyperlink"/>
            <w:rFonts w:ascii="Arial" w:eastAsia="Times New Roman" w:hAnsi="Arial" w:cs="Arial"/>
            <w:sz w:val="16"/>
            <w:szCs w:val="16"/>
            <w:lang w:eastAsia="en-GB"/>
          </w:rPr>
          <w:t>S1-222152</w:t>
        </w:r>
      </w:hyperlink>
      <w:r w:rsidRPr="00492DF8">
        <w:rPr>
          <w:rFonts w:ascii="Arial" w:eastAsia="Times New Roman" w:hAnsi="Arial" w:cs="Arial"/>
          <w:sz w:val="16"/>
          <w:szCs w:val="16"/>
          <w:lang w:eastAsia="en-GB"/>
        </w:rPr>
        <w:t>. Same as 2152r4</w:t>
      </w:r>
      <w:r w:rsidR="003F54AC">
        <w:rPr>
          <w:rFonts w:ascii="Arial" w:eastAsia="Times New Roman" w:hAnsi="Arial" w:cs="Arial"/>
          <w:sz w:val="16"/>
          <w:szCs w:val="16"/>
          <w:lang w:eastAsia="en-GB"/>
        </w:rPr>
        <w:t>. No presentation.</w:t>
      </w:r>
    </w:p>
    <w:p w14:paraId="42FB6BE4" w14:textId="7D08A08B"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61B6391A" w14:textId="77777777" w:rsidR="00D04EA4" w:rsidRPr="00492DF8" w:rsidRDefault="00D04EA4" w:rsidP="00023A15">
      <w:pPr>
        <w:rPr>
          <w:rFonts w:ascii="Arial" w:eastAsia="Times New Roman" w:hAnsi="Arial" w:cs="Arial"/>
          <w:sz w:val="16"/>
          <w:szCs w:val="16"/>
          <w:lang w:eastAsia="en-GB"/>
        </w:rPr>
      </w:pPr>
    </w:p>
    <w:p w14:paraId="4F227FE0" w14:textId="4C39AE51" w:rsidR="00D04EA4" w:rsidRPr="00492DF8" w:rsidRDefault="00CF0A76" w:rsidP="00023A15">
      <w:pPr>
        <w:rPr>
          <w:rFonts w:ascii="Arial" w:eastAsia="Times New Roman" w:hAnsi="Arial" w:cs="Arial"/>
          <w:sz w:val="16"/>
          <w:szCs w:val="16"/>
          <w:lang w:eastAsia="en-GB"/>
        </w:rPr>
      </w:pPr>
      <w:hyperlink r:id="rId472" w:history="1">
        <w:r w:rsidR="00F656F3">
          <w:rPr>
            <w:rStyle w:val="Hyperlink"/>
            <w:rFonts w:ascii="Arial" w:eastAsia="Times New Roman" w:hAnsi="Arial" w:cs="Arial"/>
            <w:b/>
            <w:bCs/>
            <w:sz w:val="16"/>
            <w:szCs w:val="16"/>
            <w:lang w:eastAsia="en-GB"/>
          </w:rPr>
          <w:t>S1-222185</w:t>
        </w:r>
      </w:hyperlink>
      <w:r w:rsidR="00D04EA4" w:rsidRPr="00492DF8">
        <w:t xml:space="preserve"> from </w:t>
      </w:r>
      <w:r w:rsidR="00D04EA4" w:rsidRPr="00492DF8">
        <w:rPr>
          <w:rFonts w:ascii="Arial" w:eastAsia="Times New Roman" w:hAnsi="Arial" w:cs="Arial"/>
          <w:sz w:val="16"/>
          <w:szCs w:val="16"/>
          <w:lang w:eastAsia="en-GB"/>
        </w:rPr>
        <w:t xml:space="preserve">Huawei, Hisilicon, China Mobile: </w:t>
      </w:r>
      <w:r w:rsidR="00D04EA4" w:rsidRPr="00492DF8">
        <w:rPr>
          <w:rFonts w:ascii="Arial" w:eastAsia="Times New Roman" w:hAnsi="Arial" w:cs="Arial"/>
          <w:b/>
          <w:bCs/>
          <w:i/>
          <w:iCs/>
          <w:sz w:val="16"/>
          <w:szCs w:val="16"/>
          <w:lang w:eastAsia="en-GB"/>
        </w:rPr>
        <w:t xml:space="preserve">Pseudo-CR on Use case smart livestock farming using Ambient IoT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1AFCB030"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provides a TP to TR 22.840 on the new use case of enabling smart livestock farming with Ambient IoT.</w:t>
      </w:r>
    </w:p>
    <w:p w14:paraId="2AE40A65" w14:textId="44F7C427"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2185r2 for approval day</w:t>
      </w:r>
    </w:p>
    <w:p w14:paraId="7F8990AE" w14:textId="096F9B50"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w:t>
      </w:r>
    </w:p>
    <w:p w14:paraId="5B8051CE"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2</w:t>
      </w:r>
      <w:r w:rsidRPr="00492DF8">
        <w:rPr>
          <w:rFonts w:ascii="Arial" w:eastAsia="Times New Roman" w:hAnsi="Arial" w:cs="Arial"/>
          <w:sz w:val="16"/>
          <w:szCs w:val="16"/>
          <w:vertAlign w:val="superscript"/>
          <w:lang w:eastAsia="en-GB"/>
        </w:rPr>
        <w:t>nd</w:t>
      </w:r>
      <w:r w:rsidRPr="00492DF8">
        <w:rPr>
          <w:rFonts w:ascii="Arial" w:eastAsia="Times New Roman" w:hAnsi="Arial" w:cs="Arial"/>
          <w:sz w:val="16"/>
          <w:szCs w:val="16"/>
          <w:lang w:eastAsia="en-GB"/>
        </w:rPr>
        <w:t xml:space="preserve"> editor's note after KPI table proposed to be deleted</w:t>
      </w:r>
    </w:p>
    <w:p w14:paraId="31EF839F"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Still unclear to Ericsson, problem with distance concept</w:t>
      </w:r>
    </w:p>
    <w:p w14:paraId="64CF2992" w14:textId="2B20E534"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2805B6A3" w14:textId="77777777" w:rsidR="00D04EA4" w:rsidRPr="00492DF8" w:rsidRDefault="00D04EA4" w:rsidP="00023A15">
      <w:pPr>
        <w:rPr>
          <w:rFonts w:ascii="Arial" w:eastAsia="Times New Roman" w:hAnsi="Arial" w:cs="Arial"/>
          <w:sz w:val="16"/>
          <w:szCs w:val="16"/>
          <w:lang w:eastAsia="en-GB"/>
        </w:rPr>
      </w:pPr>
    </w:p>
    <w:p w14:paraId="6C8750F9" w14:textId="6A1D6F5B" w:rsidR="00D04EA4" w:rsidRPr="00492DF8" w:rsidRDefault="00CF0A76" w:rsidP="00023A15">
      <w:pPr>
        <w:rPr>
          <w:rFonts w:ascii="Arial" w:eastAsia="Times New Roman" w:hAnsi="Arial" w:cs="Arial"/>
          <w:sz w:val="16"/>
          <w:szCs w:val="16"/>
          <w:lang w:eastAsia="en-GB"/>
        </w:rPr>
      </w:pPr>
      <w:hyperlink r:id="rId473" w:history="1">
        <w:r w:rsidR="00F656F3">
          <w:rPr>
            <w:rStyle w:val="Hyperlink"/>
            <w:rFonts w:ascii="Arial" w:eastAsia="Times New Roman" w:hAnsi="Arial" w:cs="Arial"/>
            <w:b/>
            <w:bCs/>
            <w:sz w:val="16"/>
            <w:szCs w:val="16"/>
            <w:lang w:eastAsia="en-GB"/>
          </w:rPr>
          <w:t>S1-222187</w:t>
        </w:r>
      </w:hyperlink>
      <w:r w:rsidR="00D04EA4" w:rsidRPr="00492DF8">
        <w:t xml:space="preserve"> from </w:t>
      </w:r>
      <w:r w:rsidR="00D04EA4" w:rsidRPr="00492DF8">
        <w:rPr>
          <w:rFonts w:ascii="Arial" w:eastAsia="Times New Roman" w:hAnsi="Arial" w:cs="Arial"/>
          <w:sz w:val="16"/>
          <w:szCs w:val="16"/>
          <w:lang w:eastAsia="en-GB"/>
        </w:rPr>
        <w:t xml:space="preserve">OPPO: </w:t>
      </w:r>
      <w:r w:rsidR="00D04EA4" w:rsidRPr="00492DF8">
        <w:rPr>
          <w:rFonts w:ascii="Arial" w:eastAsia="Times New Roman" w:hAnsi="Arial" w:cs="Arial"/>
          <w:b/>
          <w:bCs/>
          <w:i/>
          <w:iCs/>
          <w:sz w:val="16"/>
          <w:szCs w:val="16"/>
          <w:lang w:eastAsia="en-GB"/>
        </w:rPr>
        <w:t xml:space="preserve">New use case: Indoor positioning in shopping centre using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74D95EFE"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document provides a Text Proposal for the use case about indoor positioning in shopping centre using Ambient IoT.</w:t>
      </w:r>
    </w:p>
    <w:p w14:paraId="57875603" w14:textId="05D128C8" w:rsidR="00D56413"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2187r4 for approval day</w:t>
      </w:r>
    </w:p>
    <w:p w14:paraId="4EAA5D05" w14:textId="7DFB9CAF" w:rsidR="00D04EA4"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04EA4" w:rsidRPr="00492DF8">
        <w:rPr>
          <w:rFonts w:ascii="Arial" w:eastAsia="Times New Roman" w:hAnsi="Arial" w:cs="Arial"/>
          <w:sz w:val="16"/>
          <w:szCs w:val="16"/>
          <w:lang w:eastAsia="en-GB"/>
        </w:rPr>
        <w:t>Huawei</w:t>
      </w:r>
    </w:p>
    <w:p w14:paraId="16E79610"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78BF6A98" w14:textId="4A76E638"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74" w:history="1">
        <w:r w:rsidR="00F656F3">
          <w:rPr>
            <w:rStyle w:val="Hyperlink"/>
            <w:rFonts w:ascii="Arial" w:eastAsia="Times New Roman" w:hAnsi="Arial" w:cs="Arial"/>
            <w:sz w:val="16"/>
            <w:szCs w:val="16"/>
            <w:lang w:eastAsia="en-GB"/>
          </w:rPr>
          <w:t>S1-222376</w:t>
        </w:r>
      </w:hyperlink>
    </w:p>
    <w:p w14:paraId="0A7F3106" w14:textId="77777777" w:rsidR="00D04EA4" w:rsidRPr="00492DF8" w:rsidRDefault="00D04EA4" w:rsidP="00023A15">
      <w:pPr>
        <w:rPr>
          <w:rFonts w:ascii="Arial" w:eastAsia="Times New Roman" w:hAnsi="Arial" w:cs="Arial"/>
          <w:sz w:val="16"/>
          <w:szCs w:val="16"/>
          <w:lang w:eastAsia="en-GB"/>
        </w:rPr>
      </w:pPr>
    </w:p>
    <w:p w14:paraId="406AF9DE" w14:textId="6D0604E5" w:rsidR="00D04EA4" w:rsidRPr="00492DF8" w:rsidRDefault="00CF0A76" w:rsidP="00023A15">
      <w:pPr>
        <w:rPr>
          <w:rFonts w:ascii="Arial" w:eastAsia="Times New Roman" w:hAnsi="Arial" w:cs="Arial"/>
          <w:sz w:val="16"/>
          <w:szCs w:val="16"/>
          <w:lang w:eastAsia="en-GB"/>
        </w:rPr>
      </w:pPr>
      <w:hyperlink r:id="rId475" w:history="1">
        <w:r w:rsidR="00F656F3">
          <w:rPr>
            <w:rStyle w:val="Hyperlink"/>
            <w:rFonts w:ascii="Arial" w:eastAsia="Times New Roman" w:hAnsi="Arial" w:cs="Arial"/>
            <w:sz w:val="16"/>
            <w:szCs w:val="16"/>
            <w:lang w:eastAsia="en-GB"/>
          </w:rPr>
          <w:t>S1-222376</w:t>
        </w:r>
      </w:hyperlink>
      <w:r w:rsidR="00D04EA4" w:rsidRPr="00492DF8">
        <w:rPr>
          <w:rFonts w:ascii="Arial" w:eastAsia="Times New Roman" w:hAnsi="Arial" w:cs="Arial"/>
          <w:sz w:val="16"/>
          <w:szCs w:val="16"/>
          <w:lang w:eastAsia="en-GB"/>
        </w:rPr>
        <w:t xml:space="preserve"> from OPPO: </w:t>
      </w:r>
      <w:r w:rsidR="00D04EA4" w:rsidRPr="00492DF8">
        <w:rPr>
          <w:rFonts w:ascii="Arial" w:eastAsia="Times New Roman" w:hAnsi="Arial" w:cs="Arial"/>
          <w:b/>
          <w:bCs/>
          <w:i/>
          <w:iCs/>
          <w:sz w:val="16"/>
          <w:szCs w:val="16"/>
          <w:lang w:eastAsia="en-GB"/>
        </w:rPr>
        <w:t xml:space="preserve">New use case: Indoor positioning in shopping centre using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107BAB2A" w14:textId="2DA80740"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76" w:history="1">
        <w:r w:rsidR="00F656F3">
          <w:rPr>
            <w:rStyle w:val="Hyperlink"/>
            <w:rFonts w:ascii="Arial" w:eastAsia="Times New Roman" w:hAnsi="Arial" w:cs="Arial"/>
            <w:sz w:val="16"/>
            <w:szCs w:val="16"/>
            <w:lang w:eastAsia="en-GB"/>
          </w:rPr>
          <w:t>S1-222187</w:t>
        </w:r>
      </w:hyperlink>
    </w:p>
    <w:p w14:paraId="0904111F" w14:textId="37381115"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77" w:history="1">
        <w:r w:rsidR="00F656F3">
          <w:rPr>
            <w:rStyle w:val="Hyperlink"/>
            <w:rFonts w:ascii="Arial" w:eastAsia="Times New Roman" w:hAnsi="Arial" w:cs="Arial"/>
            <w:sz w:val="16"/>
            <w:szCs w:val="16"/>
            <w:lang w:eastAsia="en-GB"/>
          </w:rPr>
          <w:t>S1-222187</w:t>
        </w:r>
      </w:hyperlink>
      <w:r w:rsidRPr="00492DF8">
        <w:rPr>
          <w:rFonts w:ascii="Arial" w:eastAsia="Times New Roman" w:hAnsi="Arial" w:cs="Arial"/>
          <w:sz w:val="16"/>
          <w:szCs w:val="16"/>
          <w:lang w:eastAsia="en-GB"/>
        </w:rPr>
        <w:t>. Same as 2187r6</w:t>
      </w:r>
      <w:r w:rsidR="003F54AC">
        <w:rPr>
          <w:rFonts w:ascii="Arial" w:eastAsia="Times New Roman" w:hAnsi="Arial" w:cs="Arial"/>
          <w:sz w:val="16"/>
          <w:szCs w:val="16"/>
          <w:lang w:eastAsia="en-GB"/>
        </w:rPr>
        <w:t>. No presentation.</w:t>
      </w:r>
    </w:p>
    <w:p w14:paraId="62694AFE" w14:textId="19F28C7B"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249B4FC8" w14:textId="77777777" w:rsidR="00D04EA4" w:rsidRPr="00492DF8" w:rsidRDefault="00D04EA4" w:rsidP="00023A15">
      <w:pPr>
        <w:rPr>
          <w:rFonts w:ascii="Arial" w:eastAsia="Times New Roman" w:hAnsi="Arial" w:cs="Arial"/>
          <w:sz w:val="16"/>
          <w:szCs w:val="16"/>
          <w:lang w:eastAsia="en-GB"/>
        </w:rPr>
      </w:pPr>
    </w:p>
    <w:p w14:paraId="64919E0E" w14:textId="6B9FA44B" w:rsidR="00D04EA4" w:rsidRPr="00492DF8" w:rsidRDefault="00CF0A76" w:rsidP="00023A15">
      <w:pPr>
        <w:rPr>
          <w:rFonts w:ascii="Arial" w:eastAsia="Times New Roman" w:hAnsi="Arial" w:cs="Arial"/>
          <w:sz w:val="16"/>
          <w:szCs w:val="16"/>
          <w:lang w:eastAsia="en-GB"/>
        </w:rPr>
      </w:pPr>
      <w:hyperlink r:id="rId478" w:history="1">
        <w:r w:rsidR="00F656F3">
          <w:rPr>
            <w:rStyle w:val="Hyperlink"/>
            <w:rFonts w:ascii="Arial" w:eastAsia="Times New Roman" w:hAnsi="Arial" w:cs="Arial"/>
            <w:b/>
            <w:bCs/>
            <w:sz w:val="16"/>
            <w:szCs w:val="16"/>
            <w:lang w:eastAsia="en-GB"/>
          </w:rPr>
          <w:t>S1-222196</w:t>
        </w:r>
      </w:hyperlink>
      <w:r w:rsidR="00D04EA4" w:rsidRPr="00492DF8">
        <w:t xml:space="preserve"> from </w:t>
      </w:r>
      <w:r w:rsidR="00D04EA4" w:rsidRPr="00492DF8">
        <w:rPr>
          <w:rFonts w:ascii="Arial" w:eastAsia="Times New Roman" w:hAnsi="Arial" w:cs="Arial"/>
          <w:sz w:val="16"/>
          <w:szCs w:val="16"/>
          <w:lang w:eastAsia="en-GB"/>
        </w:rPr>
        <w:t xml:space="preserve">Haier, Huawei, Hisilicon: </w:t>
      </w:r>
      <w:r w:rsidR="00D04EA4" w:rsidRPr="00492DF8">
        <w:rPr>
          <w:rFonts w:ascii="Arial" w:eastAsia="Times New Roman" w:hAnsi="Arial" w:cs="Arial"/>
          <w:b/>
          <w:bCs/>
          <w:i/>
          <w:iCs/>
          <w:sz w:val="16"/>
          <w:szCs w:val="16"/>
          <w:lang w:eastAsia="en-GB"/>
        </w:rPr>
        <w:t xml:space="preserve">New use case: Ambient_IoT enablement of smart laundry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23D1144E"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This pCR would like to propose a new use case on Ambient IoT services in smart laundry.</w:t>
      </w:r>
    </w:p>
    <w:p w14:paraId="753946DC" w14:textId="22C3CF0F" w:rsidR="000526C0"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2196r4 for approval day</w:t>
      </w:r>
    </w:p>
    <w:p w14:paraId="450E9E60" w14:textId="31605BEF"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w:t>
      </w:r>
    </w:p>
    <w:p w14:paraId="5F2006AF"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agreed</w:t>
      </w:r>
    </w:p>
    <w:p w14:paraId="5CDE9F1E" w14:textId="657E2BA2"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79" w:history="1">
        <w:r w:rsidR="00F656F3">
          <w:rPr>
            <w:rStyle w:val="Hyperlink"/>
            <w:rFonts w:ascii="Arial" w:eastAsia="Times New Roman" w:hAnsi="Arial" w:cs="Arial"/>
            <w:sz w:val="16"/>
            <w:szCs w:val="16"/>
            <w:lang w:eastAsia="en-GB"/>
          </w:rPr>
          <w:t>S1-222377</w:t>
        </w:r>
      </w:hyperlink>
    </w:p>
    <w:p w14:paraId="3CF13322" w14:textId="77777777" w:rsidR="00D04EA4" w:rsidRPr="00492DF8" w:rsidRDefault="00D04EA4" w:rsidP="00023A15">
      <w:pPr>
        <w:rPr>
          <w:rFonts w:ascii="Arial" w:eastAsia="Times New Roman" w:hAnsi="Arial" w:cs="Arial"/>
          <w:sz w:val="16"/>
          <w:szCs w:val="16"/>
          <w:lang w:eastAsia="en-GB"/>
        </w:rPr>
      </w:pPr>
    </w:p>
    <w:p w14:paraId="49BD347C" w14:textId="3E7D137B" w:rsidR="00D04EA4" w:rsidRPr="00492DF8" w:rsidRDefault="00CF0A76" w:rsidP="00023A15">
      <w:pPr>
        <w:rPr>
          <w:rFonts w:ascii="Arial" w:eastAsia="Times New Roman" w:hAnsi="Arial" w:cs="Arial"/>
          <w:sz w:val="16"/>
          <w:szCs w:val="16"/>
          <w:lang w:eastAsia="en-GB"/>
        </w:rPr>
      </w:pPr>
      <w:hyperlink r:id="rId480" w:history="1">
        <w:r w:rsidR="00F656F3">
          <w:rPr>
            <w:rStyle w:val="Hyperlink"/>
            <w:rFonts w:ascii="Arial" w:eastAsia="Times New Roman" w:hAnsi="Arial" w:cs="Arial"/>
            <w:sz w:val="16"/>
            <w:szCs w:val="16"/>
            <w:lang w:eastAsia="en-GB"/>
          </w:rPr>
          <w:t>S1-222377</w:t>
        </w:r>
      </w:hyperlink>
      <w:r w:rsidR="00D04EA4" w:rsidRPr="00492DF8">
        <w:rPr>
          <w:rFonts w:ascii="Arial" w:eastAsia="Times New Roman" w:hAnsi="Arial" w:cs="Arial"/>
          <w:sz w:val="16"/>
          <w:szCs w:val="16"/>
          <w:lang w:eastAsia="en-GB"/>
        </w:rPr>
        <w:t xml:space="preserve"> from Haier, Huawei, Hisilicon: </w:t>
      </w:r>
      <w:r w:rsidR="00D04EA4" w:rsidRPr="00492DF8">
        <w:rPr>
          <w:rFonts w:ascii="Arial" w:eastAsia="Times New Roman" w:hAnsi="Arial" w:cs="Arial"/>
          <w:b/>
          <w:bCs/>
          <w:i/>
          <w:iCs/>
          <w:sz w:val="16"/>
          <w:szCs w:val="16"/>
          <w:lang w:eastAsia="en-GB"/>
        </w:rPr>
        <w:t xml:space="preserve">New use case: Ambient_IoT enablement of smart laundry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4782494C" w14:textId="25CE66B1"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81" w:history="1">
        <w:r w:rsidR="00F656F3">
          <w:rPr>
            <w:rStyle w:val="Hyperlink"/>
            <w:rFonts w:ascii="Arial" w:eastAsia="Times New Roman" w:hAnsi="Arial" w:cs="Arial"/>
            <w:sz w:val="16"/>
            <w:szCs w:val="16"/>
            <w:lang w:eastAsia="en-GB"/>
          </w:rPr>
          <w:t>S1-222196</w:t>
        </w:r>
      </w:hyperlink>
    </w:p>
    <w:p w14:paraId="5673E544" w14:textId="3F509C70"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82" w:history="1">
        <w:r w:rsidR="00F656F3">
          <w:rPr>
            <w:rStyle w:val="Hyperlink"/>
            <w:rFonts w:ascii="Arial" w:eastAsia="Times New Roman" w:hAnsi="Arial" w:cs="Arial"/>
            <w:sz w:val="16"/>
            <w:szCs w:val="16"/>
            <w:lang w:eastAsia="en-GB"/>
          </w:rPr>
          <w:t>S1-222196</w:t>
        </w:r>
      </w:hyperlink>
      <w:r w:rsidRPr="00492DF8">
        <w:rPr>
          <w:rFonts w:ascii="Arial" w:eastAsia="Times New Roman" w:hAnsi="Arial" w:cs="Arial"/>
          <w:sz w:val="16"/>
          <w:szCs w:val="16"/>
          <w:lang w:eastAsia="en-GB"/>
        </w:rPr>
        <w:t>. Same as 2196r5</w:t>
      </w:r>
      <w:r w:rsidR="003F54AC">
        <w:rPr>
          <w:rFonts w:ascii="Arial" w:eastAsia="Times New Roman" w:hAnsi="Arial" w:cs="Arial"/>
          <w:sz w:val="16"/>
          <w:szCs w:val="16"/>
          <w:lang w:eastAsia="en-GB"/>
        </w:rPr>
        <w:t>. No presentation.</w:t>
      </w:r>
    </w:p>
    <w:p w14:paraId="638B1E5C" w14:textId="4C077DDA"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0B072A0B" w14:textId="77777777" w:rsidR="00D04EA4" w:rsidRPr="00492DF8" w:rsidRDefault="00D04EA4" w:rsidP="00023A15">
      <w:pPr>
        <w:rPr>
          <w:rFonts w:ascii="Arial" w:eastAsia="Times New Roman" w:hAnsi="Arial" w:cs="Arial"/>
          <w:sz w:val="16"/>
          <w:szCs w:val="16"/>
          <w:lang w:eastAsia="en-GB"/>
        </w:rPr>
      </w:pPr>
    </w:p>
    <w:p w14:paraId="01B827B2" w14:textId="245B6051" w:rsidR="00D04EA4" w:rsidRPr="00492DF8" w:rsidRDefault="00CF0A76" w:rsidP="00023A15">
      <w:pPr>
        <w:rPr>
          <w:rFonts w:ascii="Arial" w:eastAsia="Times New Roman" w:hAnsi="Arial" w:cs="Arial"/>
          <w:sz w:val="16"/>
          <w:szCs w:val="16"/>
          <w:lang w:eastAsia="en-GB"/>
        </w:rPr>
      </w:pPr>
      <w:hyperlink r:id="rId483" w:history="1">
        <w:r w:rsidR="00F656F3">
          <w:rPr>
            <w:rStyle w:val="Hyperlink"/>
            <w:rFonts w:ascii="Arial" w:eastAsia="Times New Roman" w:hAnsi="Arial" w:cs="Arial"/>
            <w:b/>
            <w:bCs/>
            <w:sz w:val="16"/>
            <w:szCs w:val="16"/>
            <w:lang w:eastAsia="en-GB"/>
          </w:rPr>
          <w:t>S1-222198</w:t>
        </w:r>
      </w:hyperlink>
      <w:r w:rsidR="00D04EA4" w:rsidRPr="00492DF8">
        <w:t xml:space="preserve"> from </w:t>
      </w:r>
      <w:r w:rsidR="00D04EA4" w:rsidRPr="00492DF8">
        <w:rPr>
          <w:rFonts w:ascii="Arial" w:eastAsia="Times New Roman" w:hAnsi="Arial" w:cs="Arial"/>
          <w:sz w:val="16"/>
          <w:szCs w:val="16"/>
          <w:lang w:eastAsia="en-GB"/>
        </w:rPr>
        <w:t xml:space="preserve">Haier, Huawei, Hisilicon: </w:t>
      </w:r>
      <w:r w:rsidR="00D04EA4" w:rsidRPr="00492DF8">
        <w:rPr>
          <w:rFonts w:ascii="Arial" w:eastAsia="Times New Roman" w:hAnsi="Arial" w:cs="Arial"/>
          <w:b/>
          <w:bCs/>
          <w:i/>
          <w:iCs/>
          <w:sz w:val="16"/>
          <w:szCs w:val="16"/>
          <w:lang w:eastAsia="en-GB"/>
        </w:rPr>
        <w:t xml:space="preserve">New use case: Ambient_IoT in automated supply distribution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6B188ECE" w14:textId="78FA4EA4"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2198r5 for approval day</w:t>
      </w:r>
    </w:p>
    <w:p w14:paraId="488C9204"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282B5771" w14:textId="262EDEDF"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84" w:history="1">
        <w:r w:rsidR="00F656F3">
          <w:rPr>
            <w:rStyle w:val="Hyperlink"/>
            <w:rFonts w:ascii="Arial" w:eastAsia="Times New Roman" w:hAnsi="Arial" w:cs="Arial"/>
            <w:sz w:val="16"/>
            <w:szCs w:val="16"/>
            <w:lang w:eastAsia="en-GB"/>
          </w:rPr>
          <w:t>S1-222378</w:t>
        </w:r>
      </w:hyperlink>
    </w:p>
    <w:p w14:paraId="537DF92D" w14:textId="77777777" w:rsidR="00D04EA4" w:rsidRPr="00492DF8" w:rsidRDefault="00D04EA4" w:rsidP="00023A15">
      <w:pPr>
        <w:rPr>
          <w:rFonts w:ascii="Arial" w:eastAsia="Times New Roman" w:hAnsi="Arial" w:cs="Arial"/>
          <w:sz w:val="16"/>
          <w:szCs w:val="16"/>
          <w:lang w:eastAsia="en-GB"/>
        </w:rPr>
      </w:pPr>
    </w:p>
    <w:p w14:paraId="29058272" w14:textId="696B297A" w:rsidR="00D04EA4" w:rsidRPr="00492DF8" w:rsidRDefault="00CF0A76" w:rsidP="00023A15">
      <w:pPr>
        <w:rPr>
          <w:rFonts w:ascii="Arial" w:eastAsia="Times New Roman" w:hAnsi="Arial" w:cs="Arial"/>
          <w:sz w:val="16"/>
          <w:szCs w:val="16"/>
          <w:lang w:eastAsia="en-GB"/>
        </w:rPr>
      </w:pPr>
      <w:hyperlink r:id="rId485" w:history="1">
        <w:r w:rsidR="00F656F3">
          <w:rPr>
            <w:rStyle w:val="Hyperlink"/>
            <w:rFonts w:ascii="Arial" w:eastAsia="Times New Roman" w:hAnsi="Arial" w:cs="Arial"/>
            <w:sz w:val="16"/>
            <w:szCs w:val="16"/>
            <w:lang w:eastAsia="en-GB"/>
          </w:rPr>
          <w:t>S1-222378</w:t>
        </w:r>
      </w:hyperlink>
      <w:r w:rsidR="00D04EA4" w:rsidRPr="00492DF8">
        <w:rPr>
          <w:rFonts w:ascii="Arial" w:eastAsia="Times New Roman" w:hAnsi="Arial" w:cs="Arial"/>
          <w:sz w:val="16"/>
          <w:szCs w:val="16"/>
          <w:lang w:eastAsia="en-GB"/>
        </w:rPr>
        <w:t xml:space="preserve"> from Haier, Huawei, Hisilicon: </w:t>
      </w:r>
      <w:r w:rsidR="00D04EA4" w:rsidRPr="00492DF8">
        <w:rPr>
          <w:rFonts w:ascii="Arial" w:eastAsia="Times New Roman" w:hAnsi="Arial" w:cs="Arial"/>
          <w:b/>
          <w:bCs/>
          <w:i/>
          <w:iCs/>
          <w:sz w:val="16"/>
          <w:szCs w:val="16"/>
          <w:lang w:eastAsia="en-GB"/>
        </w:rPr>
        <w:t xml:space="preserve">New use case: Ambient_IoT in automated supply distribution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7A063A5D" w14:textId="65736FD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86" w:history="1">
        <w:r w:rsidR="00F656F3">
          <w:rPr>
            <w:rStyle w:val="Hyperlink"/>
            <w:rFonts w:ascii="Arial" w:eastAsia="Times New Roman" w:hAnsi="Arial" w:cs="Arial"/>
            <w:sz w:val="16"/>
            <w:szCs w:val="16"/>
            <w:lang w:eastAsia="en-GB"/>
          </w:rPr>
          <w:t>S1-222198</w:t>
        </w:r>
      </w:hyperlink>
    </w:p>
    <w:p w14:paraId="6FDCD4DF" w14:textId="48708FBE"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87" w:history="1">
        <w:r w:rsidR="00F656F3">
          <w:rPr>
            <w:rStyle w:val="Hyperlink"/>
            <w:rFonts w:ascii="Arial" w:eastAsia="Times New Roman" w:hAnsi="Arial" w:cs="Arial"/>
            <w:sz w:val="16"/>
            <w:szCs w:val="16"/>
            <w:lang w:eastAsia="en-GB"/>
          </w:rPr>
          <w:t>S1-222198</w:t>
        </w:r>
      </w:hyperlink>
      <w:r w:rsidRPr="00492DF8">
        <w:rPr>
          <w:rFonts w:ascii="Arial" w:eastAsia="Times New Roman" w:hAnsi="Arial" w:cs="Arial"/>
          <w:sz w:val="16"/>
          <w:szCs w:val="16"/>
          <w:lang w:eastAsia="en-GB"/>
        </w:rPr>
        <w:t>. Same as 2198r6</w:t>
      </w:r>
      <w:r w:rsidR="003F54AC">
        <w:rPr>
          <w:rFonts w:ascii="Arial" w:eastAsia="Times New Roman" w:hAnsi="Arial" w:cs="Arial"/>
          <w:sz w:val="16"/>
          <w:szCs w:val="16"/>
          <w:lang w:eastAsia="en-GB"/>
        </w:rPr>
        <w:t>. No presentation.</w:t>
      </w:r>
    </w:p>
    <w:p w14:paraId="21C66564" w14:textId="33F2420E"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344F9D96" w14:textId="77777777" w:rsidR="00D04EA4" w:rsidRPr="00492DF8" w:rsidRDefault="00D04EA4" w:rsidP="00023A15">
      <w:pPr>
        <w:rPr>
          <w:rFonts w:ascii="Arial" w:eastAsia="Times New Roman" w:hAnsi="Arial" w:cs="Arial"/>
          <w:sz w:val="16"/>
          <w:szCs w:val="16"/>
          <w:lang w:eastAsia="en-GB"/>
        </w:rPr>
      </w:pPr>
    </w:p>
    <w:p w14:paraId="21BB0DB7" w14:textId="12593F7B" w:rsidR="00D04EA4" w:rsidRPr="00492DF8" w:rsidRDefault="00CF0A76" w:rsidP="00023A15">
      <w:pPr>
        <w:rPr>
          <w:rFonts w:ascii="Arial" w:eastAsia="Times New Roman" w:hAnsi="Arial" w:cs="Arial"/>
          <w:sz w:val="16"/>
          <w:szCs w:val="16"/>
          <w:lang w:eastAsia="en-GB"/>
        </w:rPr>
      </w:pPr>
      <w:hyperlink r:id="rId488" w:history="1">
        <w:r w:rsidR="00F656F3">
          <w:rPr>
            <w:rStyle w:val="Hyperlink"/>
            <w:rFonts w:ascii="Arial" w:eastAsia="Times New Roman" w:hAnsi="Arial" w:cs="Arial"/>
            <w:b/>
            <w:bCs/>
            <w:sz w:val="16"/>
            <w:szCs w:val="16"/>
            <w:lang w:eastAsia="en-GB"/>
          </w:rPr>
          <w:t>S1-222223</w:t>
        </w:r>
      </w:hyperlink>
      <w:r w:rsidR="00D04EA4" w:rsidRPr="00492DF8">
        <w:t xml:space="preserve"> from </w:t>
      </w:r>
      <w:r w:rsidR="00D04EA4" w:rsidRPr="00492DF8">
        <w:rPr>
          <w:rFonts w:ascii="Arial" w:eastAsia="Times New Roman" w:hAnsi="Arial" w:cs="Arial"/>
          <w:sz w:val="16"/>
          <w:szCs w:val="16"/>
          <w:lang w:eastAsia="en-GB"/>
        </w:rPr>
        <w:t xml:space="preserve">KPN: </w:t>
      </w:r>
      <w:r w:rsidR="00D04EA4" w:rsidRPr="00492DF8">
        <w:rPr>
          <w:rFonts w:ascii="Arial" w:eastAsia="Times New Roman" w:hAnsi="Arial" w:cs="Arial"/>
          <w:b/>
          <w:bCs/>
          <w:i/>
          <w:iCs/>
          <w:sz w:val="16"/>
          <w:szCs w:val="16"/>
          <w:lang w:eastAsia="en-GB"/>
        </w:rPr>
        <w:t xml:space="preserve">Traffic scenario for dairy cow stable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12A8409" w14:textId="021D194F"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2223r2 for approval day</w:t>
      </w:r>
    </w:p>
    <w:p w14:paraId="532C70EA" w14:textId="493CF0C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 xml:space="preserve">Revised to </w:t>
      </w:r>
      <w:hyperlink r:id="rId489" w:history="1">
        <w:r w:rsidR="00F656F3">
          <w:rPr>
            <w:rStyle w:val="Hyperlink"/>
            <w:rFonts w:ascii="Arial" w:eastAsia="Times New Roman" w:hAnsi="Arial" w:cs="Arial"/>
            <w:sz w:val="16"/>
            <w:szCs w:val="16"/>
            <w:lang w:eastAsia="en-GB"/>
          </w:rPr>
          <w:t>S1-222379</w:t>
        </w:r>
      </w:hyperlink>
    </w:p>
    <w:p w14:paraId="67CECAF3" w14:textId="77777777" w:rsidR="00D04EA4" w:rsidRPr="00492DF8" w:rsidRDefault="00D04EA4" w:rsidP="00023A15">
      <w:pPr>
        <w:rPr>
          <w:rFonts w:ascii="Arial" w:eastAsia="Times New Roman" w:hAnsi="Arial" w:cs="Arial"/>
          <w:sz w:val="16"/>
          <w:szCs w:val="16"/>
          <w:lang w:eastAsia="en-GB"/>
        </w:rPr>
      </w:pPr>
    </w:p>
    <w:p w14:paraId="2BAF6843" w14:textId="324F83D8" w:rsidR="00D04EA4" w:rsidRPr="00492DF8" w:rsidRDefault="00CF0A76" w:rsidP="00023A15">
      <w:pPr>
        <w:rPr>
          <w:rFonts w:ascii="Arial" w:eastAsia="Times New Roman" w:hAnsi="Arial" w:cs="Arial"/>
          <w:sz w:val="16"/>
          <w:szCs w:val="16"/>
          <w:lang w:eastAsia="en-GB"/>
        </w:rPr>
      </w:pPr>
      <w:hyperlink r:id="rId490" w:history="1">
        <w:r w:rsidR="00F656F3">
          <w:rPr>
            <w:rStyle w:val="Hyperlink"/>
            <w:rFonts w:ascii="Arial" w:eastAsia="Times New Roman" w:hAnsi="Arial" w:cs="Arial"/>
            <w:sz w:val="16"/>
            <w:szCs w:val="16"/>
            <w:lang w:eastAsia="en-GB"/>
          </w:rPr>
          <w:t>S1-222379</w:t>
        </w:r>
      </w:hyperlink>
      <w:r w:rsidR="00D04EA4" w:rsidRPr="00492DF8">
        <w:rPr>
          <w:rFonts w:ascii="Arial" w:eastAsia="Times New Roman" w:hAnsi="Arial" w:cs="Arial"/>
          <w:sz w:val="16"/>
          <w:szCs w:val="16"/>
          <w:lang w:eastAsia="en-GB"/>
        </w:rPr>
        <w:t xml:space="preserve"> from KPN: </w:t>
      </w:r>
      <w:r w:rsidR="00D04EA4" w:rsidRPr="00492DF8">
        <w:rPr>
          <w:rFonts w:ascii="Arial" w:eastAsia="Times New Roman" w:hAnsi="Arial" w:cs="Arial"/>
          <w:b/>
          <w:bCs/>
          <w:i/>
          <w:iCs/>
          <w:sz w:val="16"/>
          <w:szCs w:val="16"/>
          <w:lang w:eastAsia="en-GB"/>
        </w:rPr>
        <w:t xml:space="preserve">Traffic scenario for dairy cow stable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15DE7D7A" w14:textId="5B3A8326"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91" w:history="1">
        <w:r w:rsidR="00F656F3">
          <w:rPr>
            <w:rStyle w:val="Hyperlink"/>
            <w:rFonts w:ascii="Arial" w:eastAsia="Times New Roman" w:hAnsi="Arial" w:cs="Arial"/>
            <w:sz w:val="16"/>
            <w:szCs w:val="16"/>
            <w:lang w:eastAsia="en-GB"/>
          </w:rPr>
          <w:t>S1-222223</w:t>
        </w:r>
      </w:hyperlink>
    </w:p>
    <w:p w14:paraId="41BD73A1" w14:textId="08BD5016"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92" w:history="1">
        <w:r w:rsidR="00F656F3">
          <w:rPr>
            <w:rStyle w:val="Hyperlink"/>
            <w:rFonts w:ascii="Arial" w:eastAsia="Times New Roman" w:hAnsi="Arial" w:cs="Arial"/>
            <w:sz w:val="16"/>
            <w:szCs w:val="16"/>
            <w:lang w:eastAsia="en-GB"/>
          </w:rPr>
          <w:t>S1-222223</w:t>
        </w:r>
      </w:hyperlink>
      <w:r w:rsidRPr="00492DF8">
        <w:rPr>
          <w:rFonts w:ascii="Arial" w:eastAsia="Times New Roman" w:hAnsi="Arial" w:cs="Arial"/>
          <w:sz w:val="16"/>
          <w:szCs w:val="16"/>
          <w:lang w:eastAsia="en-GB"/>
        </w:rPr>
        <w:t>. Same as 2223r2</w:t>
      </w:r>
      <w:r w:rsidR="003F54AC">
        <w:rPr>
          <w:rFonts w:ascii="Arial" w:eastAsia="Times New Roman" w:hAnsi="Arial" w:cs="Arial"/>
          <w:sz w:val="16"/>
          <w:szCs w:val="16"/>
          <w:lang w:eastAsia="en-GB"/>
        </w:rPr>
        <w:t>. No presentation.</w:t>
      </w:r>
    </w:p>
    <w:p w14:paraId="6AF494B3" w14:textId="5F405303"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36603931" w14:textId="77777777" w:rsidR="00D04EA4" w:rsidRPr="00492DF8" w:rsidRDefault="00D04EA4" w:rsidP="00023A15">
      <w:pPr>
        <w:rPr>
          <w:rFonts w:ascii="Arial" w:eastAsia="Times New Roman" w:hAnsi="Arial" w:cs="Arial"/>
          <w:sz w:val="16"/>
          <w:szCs w:val="16"/>
          <w:lang w:eastAsia="en-GB"/>
        </w:rPr>
      </w:pPr>
    </w:p>
    <w:p w14:paraId="7193F050" w14:textId="279355DE" w:rsidR="00D04EA4" w:rsidRPr="00492DF8" w:rsidRDefault="00CF0A76" w:rsidP="00023A15">
      <w:pPr>
        <w:rPr>
          <w:rFonts w:ascii="Arial" w:eastAsia="Times New Roman" w:hAnsi="Arial" w:cs="Arial"/>
          <w:sz w:val="16"/>
          <w:szCs w:val="16"/>
          <w:lang w:eastAsia="en-GB"/>
        </w:rPr>
      </w:pPr>
      <w:hyperlink r:id="rId493" w:history="1">
        <w:r w:rsidR="00F656F3">
          <w:rPr>
            <w:rStyle w:val="Hyperlink"/>
            <w:rFonts w:ascii="Arial" w:eastAsia="Times New Roman" w:hAnsi="Arial" w:cs="Arial"/>
            <w:b/>
            <w:bCs/>
            <w:sz w:val="16"/>
            <w:szCs w:val="16"/>
            <w:lang w:eastAsia="en-GB"/>
          </w:rPr>
          <w:t>S1-222235</w:t>
        </w:r>
      </w:hyperlink>
      <w:r w:rsidR="00D04EA4" w:rsidRPr="00492DF8">
        <w:t xml:space="preserve"> from </w:t>
      </w:r>
      <w:r w:rsidR="00D04EA4" w:rsidRPr="00492DF8">
        <w:rPr>
          <w:rFonts w:ascii="Arial" w:eastAsia="Times New Roman" w:hAnsi="Arial" w:cs="Arial"/>
          <w:sz w:val="16"/>
          <w:szCs w:val="16"/>
          <w:lang w:eastAsia="en-GB"/>
        </w:rPr>
        <w:t xml:space="preserve">Apple: </w:t>
      </w:r>
      <w:r w:rsidR="00D04EA4" w:rsidRPr="00492DF8">
        <w:rPr>
          <w:rFonts w:ascii="Arial" w:eastAsia="Times New Roman" w:hAnsi="Arial" w:cs="Arial"/>
          <w:b/>
          <w:bCs/>
          <w:i/>
          <w:iCs/>
          <w:sz w:val="16"/>
          <w:szCs w:val="16"/>
          <w:lang w:eastAsia="en-GB"/>
        </w:rPr>
        <w:t xml:space="preserve">Use case on Ambient IoT Device Activation and Deactivation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43F9931C" w14:textId="62A1F4B4"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orig. for approval day</w:t>
      </w:r>
    </w:p>
    <w:p w14:paraId="7D26D311"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Rev1: editor's note added as per Huawei's request.</w:t>
      </w:r>
    </w:p>
    <w:p w14:paraId="588D6B38" w14:textId="61224F90"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Pr="00492DF8">
        <w:rPr>
          <w:rFonts w:ascii="Arial" w:eastAsia="Times New Roman" w:hAnsi="Arial" w:cs="Arial"/>
          <w:sz w:val="16"/>
          <w:szCs w:val="16"/>
          <w:lang w:eastAsia="en-GB"/>
        </w:rPr>
        <w:t xml:space="preserve">Revised to </w:t>
      </w:r>
      <w:hyperlink r:id="rId494" w:history="1">
        <w:r w:rsidR="00F656F3">
          <w:rPr>
            <w:rStyle w:val="Hyperlink"/>
            <w:rFonts w:ascii="Arial" w:eastAsia="Times New Roman" w:hAnsi="Arial" w:cs="Arial"/>
            <w:sz w:val="16"/>
            <w:szCs w:val="16"/>
            <w:lang w:eastAsia="en-GB"/>
          </w:rPr>
          <w:t>S1-222380</w:t>
        </w:r>
      </w:hyperlink>
    </w:p>
    <w:p w14:paraId="1391E7DA" w14:textId="77777777" w:rsidR="00D04EA4" w:rsidRPr="00492DF8" w:rsidRDefault="00D04EA4" w:rsidP="00023A15">
      <w:pPr>
        <w:rPr>
          <w:rFonts w:ascii="Arial" w:eastAsia="Times New Roman" w:hAnsi="Arial" w:cs="Arial"/>
          <w:sz w:val="16"/>
          <w:szCs w:val="16"/>
          <w:lang w:eastAsia="en-GB"/>
        </w:rPr>
      </w:pPr>
    </w:p>
    <w:p w14:paraId="61F85B01" w14:textId="4C23399E" w:rsidR="00D04EA4" w:rsidRPr="00492DF8" w:rsidRDefault="00CF0A76" w:rsidP="00023A15">
      <w:pPr>
        <w:rPr>
          <w:rFonts w:ascii="Arial" w:eastAsia="Times New Roman" w:hAnsi="Arial" w:cs="Arial"/>
          <w:sz w:val="16"/>
          <w:szCs w:val="16"/>
          <w:lang w:eastAsia="en-GB"/>
        </w:rPr>
      </w:pPr>
      <w:hyperlink r:id="rId495" w:history="1">
        <w:r w:rsidR="00F656F3">
          <w:rPr>
            <w:rStyle w:val="Hyperlink"/>
            <w:rFonts w:ascii="Arial" w:eastAsia="Times New Roman" w:hAnsi="Arial" w:cs="Arial"/>
            <w:sz w:val="16"/>
            <w:szCs w:val="16"/>
            <w:lang w:eastAsia="en-GB"/>
          </w:rPr>
          <w:t>S1-222380</w:t>
        </w:r>
      </w:hyperlink>
      <w:r w:rsidR="00D04EA4" w:rsidRPr="00492DF8">
        <w:rPr>
          <w:rFonts w:ascii="Arial" w:eastAsia="Times New Roman" w:hAnsi="Arial" w:cs="Arial"/>
          <w:sz w:val="16"/>
          <w:szCs w:val="16"/>
          <w:lang w:eastAsia="en-GB"/>
        </w:rPr>
        <w:t xml:space="preserve"> from Apple: </w:t>
      </w:r>
      <w:r w:rsidR="00D04EA4" w:rsidRPr="00492DF8">
        <w:rPr>
          <w:rFonts w:ascii="Arial" w:eastAsia="Times New Roman" w:hAnsi="Arial" w:cs="Arial"/>
          <w:b/>
          <w:bCs/>
          <w:i/>
          <w:iCs/>
          <w:sz w:val="16"/>
          <w:szCs w:val="16"/>
          <w:lang w:eastAsia="en-GB"/>
        </w:rPr>
        <w:t xml:space="preserve">Use case on Ambient IoT Device Activation and Deactivation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35C2936F" w14:textId="353F7AEB"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496" w:history="1">
        <w:r w:rsidR="00F656F3">
          <w:rPr>
            <w:rStyle w:val="Hyperlink"/>
            <w:rFonts w:ascii="Arial" w:eastAsia="Times New Roman" w:hAnsi="Arial" w:cs="Arial"/>
            <w:sz w:val="16"/>
            <w:szCs w:val="16"/>
            <w:lang w:eastAsia="en-GB"/>
          </w:rPr>
          <w:t>S1-222235</w:t>
        </w:r>
      </w:hyperlink>
    </w:p>
    <w:p w14:paraId="2FE15887" w14:textId="7FFB895E" w:rsidR="006C2C4D"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 xml:space="preserve">Revision of </w:t>
      </w:r>
      <w:hyperlink r:id="rId497" w:history="1">
        <w:r w:rsidR="00F656F3">
          <w:rPr>
            <w:rStyle w:val="Hyperlink"/>
            <w:rFonts w:ascii="Arial" w:eastAsia="Times New Roman" w:hAnsi="Arial" w:cs="Arial"/>
            <w:sz w:val="16"/>
            <w:szCs w:val="16"/>
            <w:lang w:eastAsia="en-GB"/>
          </w:rPr>
          <w:t>S1-222235</w:t>
        </w:r>
      </w:hyperlink>
      <w:r w:rsidRPr="00492DF8">
        <w:rPr>
          <w:rFonts w:ascii="Arial" w:eastAsia="Times New Roman" w:hAnsi="Arial" w:cs="Arial"/>
          <w:sz w:val="16"/>
          <w:szCs w:val="16"/>
          <w:lang w:eastAsia="en-GB"/>
        </w:rPr>
        <w:t>. Same as 2235r1</w:t>
      </w:r>
      <w:r w:rsidR="003F54AC">
        <w:rPr>
          <w:rFonts w:ascii="Arial" w:eastAsia="Times New Roman" w:hAnsi="Arial" w:cs="Arial"/>
          <w:sz w:val="16"/>
          <w:szCs w:val="16"/>
          <w:lang w:eastAsia="en-GB"/>
        </w:rPr>
        <w:t>. No presentation.</w:t>
      </w:r>
    </w:p>
    <w:p w14:paraId="44571936" w14:textId="496B2E70"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0971DDDF" w14:textId="77777777" w:rsidR="00D04EA4" w:rsidRPr="00492DF8" w:rsidRDefault="00D04EA4" w:rsidP="00023A15">
      <w:pPr>
        <w:rPr>
          <w:rFonts w:ascii="Arial" w:eastAsia="Times New Roman" w:hAnsi="Arial" w:cs="Arial"/>
          <w:sz w:val="16"/>
          <w:szCs w:val="16"/>
          <w:lang w:eastAsia="en-GB"/>
        </w:rPr>
      </w:pPr>
    </w:p>
    <w:p w14:paraId="18F143AE" w14:textId="3EB082A6" w:rsidR="00D04EA4" w:rsidRPr="00492DF8" w:rsidRDefault="00CF0A76" w:rsidP="00023A15">
      <w:pPr>
        <w:rPr>
          <w:rFonts w:ascii="Arial" w:eastAsia="Times New Roman" w:hAnsi="Arial" w:cs="Arial"/>
          <w:sz w:val="16"/>
          <w:szCs w:val="16"/>
          <w:lang w:eastAsia="en-GB"/>
        </w:rPr>
      </w:pPr>
      <w:hyperlink r:id="rId498" w:history="1">
        <w:r w:rsidR="00F656F3">
          <w:rPr>
            <w:rStyle w:val="Hyperlink"/>
            <w:rFonts w:ascii="Arial" w:eastAsia="Times New Roman" w:hAnsi="Arial" w:cs="Arial"/>
            <w:sz w:val="16"/>
            <w:szCs w:val="16"/>
            <w:lang w:eastAsia="en-GB"/>
          </w:rPr>
          <w:t>S1-222016</w:t>
        </w:r>
      </w:hyperlink>
      <w:r w:rsidR="00D04EA4" w:rsidRPr="00492DF8">
        <w:t xml:space="preserve"> from </w:t>
      </w:r>
      <w:r w:rsidR="00D04EA4" w:rsidRPr="00492DF8">
        <w:rPr>
          <w:rFonts w:ascii="Arial" w:eastAsia="Times New Roman" w:hAnsi="Arial" w:cs="Arial"/>
          <w:sz w:val="16"/>
          <w:szCs w:val="16"/>
          <w:lang w:eastAsia="en-GB"/>
        </w:rPr>
        <w:t xml:space="preserve">VODAFONE Group Plc: </w:t>
      </w:r>
      <w:r w:rsidR="00D04EA4" w:rsidRPr="00492DF8">
        <w:rPr>
          <w:rFonts w:ascii="Arial" w:eastAsia="Times New Roman" w:hAnsi="Arial" w:cs="Arial"/>
          <w:b/>
          <w:bCs/>
          <w:i/>
          <w:iCs/>
          <w:sz w:val="16"/>
          <w:szCs w:val="16"/>
          <w:lang w:eastAsia="en-GB"/>
        </w:rPr>
        <w:t xml:space="preserve">Elderly Health Care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p>
    <w:p w14:paraId="5C6F0C99" w14:textId="3C9FA19E"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Withdrawn</w:t>
      </w:r>
    </w:p>
    <w:p w14:paraId="5307FE51" w14:textId="77777777" w:rsidR="00D04EA4" w:rsidRPr="00492DF8" w:rsidRDefault="00D04EA4" w:rsidP="00023A15">
      <w:pPr>
        <w:rPr>
          <w:rFonts w:ascii="Arial" w:eastAsia="Times New Roman" w:hAnsi="Arial" w:cs="Arial"/>
          <w:sz w:val="16"/>
          <w:szCs w:val="16"/>
          <w:lang w:eastAsia="en-GB"/>
        </w:rPr>
      </w:pPr>
    </w:p>
    <w:p w14:paraId="24F18C9E" w14:textId="6DBCECB5" w:rsidR="00D24641" w:rsidRPr="00492DF8" w:rsidRDefault="00D24641" w:rsidP="00D04EA4">
      <w:pPr>
        <w:pStyle w:val="Heading3"/>
      </w:pPr>
      <w:bookmarkStart w:id="61" w:name="_Toc118453348"/>
      <w:r w:rsidRPr="00492DF8">
        <w:t>7.3.4</w:t>
      </w:r>
      <w:r w:rsidRPr="00492DF8">
        <w:tab/>
        <w:t>FS_AmbientIoT Output</w:t>
      </w:r>
      <w:bookmarkEnd w:id="61"/>
    </w:p>
    <w:p w14:paraId="78225E47" w14:textId="34F6D723" w:rsidR="00D04EA4" w:rsidRPr="00492DF8" w:rsidRDefault="00CF0A76" w:rsidP="00023A15">
      <w:pPr>
        <w:rPr>
          <w:rFonts w:ascii="Arial" w:eastAsia="Times New Roman" w:hAnsi="Arial" w:cs="Arial"/>
          <w:sz w:val="16"/>
          <w:szCs w:val="16"/>
          <w:lang w:eastAsia="en-GB"/>
        </w:rPr>
      </w:pPr>
      <w:hyperlink r:id="rId499" w:history="1">
        <w:r w:rsidR="00F656F3">
          <w:rPr>
            <w:rStyle w:val="Hyperlink"/>
            <w:rFonts w:ascii="Arial" w:eastAsia="Times New Roman" w:hAnsi="Arial" w:cs="Arial"/>
            <w:sz w:val="16"/>
            <w:szCs w:val="16"/>
            <w:lang w:eastAsia="en-GB"/>
          </w:rPr>
          <w:t>S1-222273</w:t>
        </w:r>
      </w:hyperlink>
      <w:r w:rsidR="00D04EA4" w:rsidRPr="00492DF8">
        <w:rPr>
          <w:rFonts w:ascii="Arial" w:eastAsia="Times New Roman" w:hAnsi="Arial" w:cs="Arial"/>
          <w:sz w:val="16"/>
          <w:szCs w:val="16"/>
          <w:lang w:eastAsia="en-GB"/>
        </w:rPr>
        <w:t xml:space="preserve"> from Rapporteur (OPPO): </w:t>
      </w:r>
      <w:r w:rsidR="00D04EA4" w:rsidRPr="00492DF8">
        <w:rPr>
          <w:rFonts w:ascii="Arial" w:eastAsia="Times New Roman" w:hAnsi="Arial" w:cs="Arial"/>
          <w:b/>
          <w:bCs/>
          <w:i/>
          <w:iCs/>
          <w:sz w:val="16"/>
          <w:szCs w:val="16"/>
          <w:lang w:eastAsia="en-GB"/>
        </w:rPr>
        <w:t xml:space="preserve">TR 22.840v0.2.0 Study on Ambient power-enabled Internet of Things </w:t>
      </w:r>
      <w:r w:rsidR="00D04EA4"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p>
    <w:p w14:paraId="29581A73" w14:textId="395E6BFF"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 xml:space="preserve">Revision of </w:t>
      </w:r>
      <w:hyperlink r:id="rId500" w:history="1">
        <w:r w:rsidR="00F656F3">
          <w:rPr>
            <w:rStyle w:val="Hyperlink"/>
            <w:rFonts w:ascii="Arial" w:eastAsia="Times New Roman" w:hAnsi="Arial" w:cs="Arial"/>
            <w:sz w:val="16"/>
            <w:szCs w:val="16"/>
            <w:lang w:eastAsia="en-GB"/>
          </w:rPr>
          <w:t>S1-222016</w:t>
        </w:r>
      </w:hyperlink>
    </w:p>
    <w:p w14:paraId="62372804"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First draft by Tuesday 6th 23:00 UTC Comments till Thurs 8th 23:00UTC Final version by Fri 9th 23:00UTC</w:t>
      </w:r>
    </w:p>
    <w:p w14:paraId="5BB6AFF9" w14:textId="1F8C53C3"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Agreed</w:t>
      </w:r>
    </w:p>
    <w:p w14:paraId="6576121D" w14:textId="77777777" w:rsidR="00D04EA4" w:rsidRPr="00492DF8" w:rsidRDefault="00D04EA4" w:rsidP="00023A15">
      <w:pPr>
        <w:rPr>
          <w:rFonts w:ascii="Arial" w:eastAsia="Times New Roman" w:hAnsi="Arial" w:cs="Arial"/>
          <w:sz w:val="16"/>
          <w:szCs w:val="16"/>
          <w:lang w:eastAsia="en-GB"/>
        </w:rPr>
      </w:pPr>
    </w:p>
    <w:p w14:paraId="03D1CF4C" w14:textId="5441E922" w:rsidR="00D24641" w:rsidRPr="00492DF8" w:rsidRDefault="00D24641" w:rsidP="00D04EA4">
      <w:pPr>
        <w:pStyle w:val="Heading2"/>
      </w:pPr>
      <w:bookmarkStart w:id="62" w:name="_Toc118453349"/>
      <w:r w:rsidRPr="00492DF8">
        <w:t>7.4</w:t>
      </w:r>
      <w:r w:rsidRPr="00492DF8">
        <w:tab/>
        <w:t>FS_Metaverse: Study on Localized Mobile Metaverse Services [SP-220353]</w:t>
      </w:r>
      <w:bookmarkEnd w:id="62"/>
    </w:p>
    <w:p w14:paraId="045D070A" w14:textId="77777777" w:rsidR="00D24641" w:rsidRPr="00492DF8" w:rsidRDefault="00D24641" w:rsidP="00D24641">
      <w:r w:rsidRPr="00492DF8">
        <w:t>Work status prior to this meeting:</w:t>
      </w:r>
    </w:p>
    <w:p w14:paraId="7FE3C287" w14:textId="77777777" w:rsidR="00D24641" w:rsidRPr="00E42AD0" w:rsidRDefault="00D24641" w:rsidP="00D24641">
      <w:pPr>
        <w:rPr>
          <w:lang w:val="de-DE"/>
        </w:rPr>
      </w:pPr>
      <w:r w:rsidRPr="00E42AD0">
        <w:rPr>
          <w:lang w:val="de-DE"/>
        </w:rPr>
        <w:t>Rapporteur: Erik Guttman (Samsung)</w:t>
      </w:r>
    </w:p>
    <w:p w14:paraId="5FAAB935" w14:textId="77777777" w:rsidR="00D24641" w:rsidRPr="00E42AD0" w:rsidRDefault="00D24641" w:rsidP="00D24641">
      <w:pPr>
        <w:rPr>
          <w:lang w:val="de-DE"/>
        </w:rPr>
      </w:pPr>
      <w:r w:rsidRPr="00E42AD0">
        <w:rPr>
          <w:lang w:val="de-DE"/>
        </w:rPr>
        <w:t>Latest version: TR 22.856</w:t>
      </w:r>
    </w:p>
    <w:p w14:paraId="339000D8" w14:textId="77777777" w:rsidR="00D24641" w:rsidRPr="00E42AD0" w:rsidRDefault="00D24641" w:rsidP="00D24641">
      <w:pPr>
        <w:rPr>
          <w:lang w:val="fr-FR"/>
        </w:rPr>
      </w:pPr>
      <w:r w:rsidRPr="00E42AD0">
        <w:rPr>
          <w:lang w:val="fr-FR"/>
        </w:rPr>
        <w:t>Target completion date: SA#99 (03/2023)</w:t>
      </w:r>
    </w:p>
    <w:p w14:paraId="7F99A9FE" w14:textId="7A9E7A9F" w:rsidR="00D24641" w:rsidRPr="00E42AD0" w:rsidRDefault="00D24641" w:rsidP="00D24641">
      <w:pPr>
        <w:rPr>
          <w:lang w:val="fr-FR"/>
        </w:rPr>
      </w:pPr>
      <w:r w:rsidRPr="00E42AD0">
        <w:rPr>
          <w:lang w:val="fr-FR"/>
        </w:rPr>
        <w:t>Percentage completion: 0%</w:t>
      </w:r>
    </w:p>
    <w:p w14:paraId="70798F92" w14:textId="434BF34A" w:rsidR="00D24641" w:rsidRPr="00492DF8" w:rsidRDefault="00D24641" w:rsidP="00D04EA4">
      <w:pPr>
        <w:pStyle w:val="Heading3"/>
      </w:pPr>
      <w:bookmarkStart w:id="63" w:name="_Toc118453350"/>
      <w:r w:rsidRPr="00492DF8">
        <w:t>7.4.1</w:t>
      </w:r>
      <w:r w:rsidRPr="00492DF8">
        <w:tab/>
        <w:t>General</w:t>
      </w:r>
      <w:bookmarkEnd w:id="63"/>
    </w:p>
    <w:p w14:paraId="3BEC5D67" w14:textId="395753C9" w:rsidR="00A87EA7" w:rsidRPr="00492DF8" w:rsidRDefault="00CF0A76" w:rsidP="00023A15">
      <w:pPr>
        <w:rPr>
          <w:rFonts w:ascii="Arial" w:eastAsia="Times New Roman" w:hAnsi="Arial" w:cs="Arial"/>
          <w:sz w:val="16"/>
          <w:szCs w:val="16"/>
          <w:lang w:eastAsia="en-GB"/>
        </w:rPr>
      </w:pPr>
      <w:hyperlink r:id="rId501" w:history="1">
        <w:r w:rsidR="00F656F3">
          <w:rPr>
            <w:rStyle w:val="Hyperlink"/>
            <w:rFonts w:ascii="Arial" w:eastAsia="Times New Roman" w:hAnsi="Arial" w:cs="Arial"/>
            <w:b/>
            <w:bCs/>
            <w:sz w:val="16"/>
            <w:szCs w:val="16"/>
            <w:lang w:eastAsia="en-GB"/>
          </w:rPr>
          <w:t>S1-222084</w:t>
        </w:r>
      </w:hyperlink>
      <w:r w:rsidR="00A87EA7" w:rsidRPr="00492DF8">
        <w:t xml:space="preserve"> from </w:t>
      </w:r>
      <w:r w:rsidR="00D04EA4" w:rsidRPr="00492DF8">
        <w:rPr>
          <w:rFonts w:ascii="Arial" w:eastAsia="Times New Roman" w:hAnsi="Arial" w:cs="Arial"/>
          <w:sz w:val="16"/>
          <w:szCs w:val="16"/>
          <w:lang w:eastAsia="en-GB"/>
        </w:rPr>
        <w:t>CMCC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Scope modification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602DBC1" w14:textId="6DA2E5F2"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2084r1 pre-agreed</w:t>
      </w:r>
    </w:p>
    <w:p w14:paraId="785162D3" w14:textId="77DD5542"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02" w:history="1">
        <w:r w:rsidR="00F656F3">
          <w:rPr>
            <w:rStyle w:val="Hyperlink"/>
            <w:rFonts w:ascii="Arial" w:eastAsia="Times New Roman" w:hAnsi="Arial" w:cs="Arial"/>
            <w:sz w:val="16"/>
            <w:szCs w:val="16"/>
            <w:lang w:eastAsia="en-GB"/>
          </w:rPr>
          <w:t>S1-222381</w:t>
        </w:r>
      </w:hyperlink>
    </w:p>
    <w:p w14:paraId="6D86DB1C" w14:textId="77777777" w:rsidR="00A87EA7" w:rsidRPr="00492DF8" w:rsidRDefault="00A87EA7" w:rsidP="00023A15">
      <w:pPr>
        <w:rPr>
          <w:rFonts w:ascii="Arial" w:eastAsia="Times New Roman" w:hAnsi="Arial" w:cs="Arial"/>
          <w:sz w:val="16"/>
          <w:szCs w:val="16"/>
          <w:lang w:eastAsia="en-GB"/>
        </w:rPr>
      </w:pPr>
    </w:p>
    <w:p w14:paraId="12F5E25F" w14:textId="7BC48E11" w:rsidR="00A87EA7" w:rsidRPr="00492DF8" w:rsidRDefault="00CF0A76" w:rsidP="00023A15">
      <w:pPr>
        <w:rPr>
          <w:rFonts w:ascii="Arial" w:eastAsia="Times New Roman" w:hAnsi="Arial" w:cs="Arial"/>
          <w:sz w:val="16"/>
          <w:szCs w:val="16"/>
          <w:lang w:eastAsia="en-GB"/>
        </w:rPr>
      </w:pPr>
      <w:hyperlink r:id="rId503" w:history="1">
        <w:r w:rsidR="00F656F3">
          <w:rPr>
            <w:rStyle w:val="Hyperlink"/>
            <w:rFonts w:ascii="Arial" w:eastAsia="Times New Roman" w:hAnsi="Arial" w:cs="Arial"/>
            <w:sz w:val="16"/>
            <w:szCs w:val="16"/>
            <w:lang w:eastAsia="en-GB"/>
          </w:rPr>
          <w:t>S1-222381</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CMCC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Scope modification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402E483" w14:textId="7CDE6FE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04" w:history="1">
        <w:r w:rsidR="00F656F3">
          <w:rPr>
            <w:rStyle w:val="Hyperlink"/>
            <w:rFonts w:ascii="Arial" w:eastAsia="Times New Roman" w:hAnsi="Arial" w:cs="Arial"/>
            <w:sz w:val="16"/>
            <w:szCs w:val="16"/>
            <w:lang w:eastAsia="en-GB"/>
          </w:rPr>
          <w:t>S1-222084</w:t>
        </w:r>
      </w:hyperlink>
    </w:p>
    <w:p w14:paraId="5E4EC5DB" w14:textId="31F3EC92"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05" w:history="1">
        <w:r w:rsidR="00F656F3">
          <w:rPr>
            <w:rStyle w:val="Hyperlink"/>
            <w:rFonts w:ascii="Arial" w:eastAsia="Times New Roman" w:hAnsi="Arial" w:cs="Arial"/>
            <w:sz w:val="16"/>
            <w:szCs w:val="16"/>
            <w:lang w:eastAsia="en-GB"/>
          </w:rPr>
          <w:t>S1-222084</w:t>
        </w:r>
      </w:hyperlink>
      <w:r w:rsidR="00D04EA4" w:rsidRPr="00492DF8">
        <w:rPr>
          <w:rFonts w:ascii="Arial" w:eastAsia="Times New Roman" w:hAnsi="Arial" w:cs="Arial"/>
          <w:sz w:val="16"/>
          <w:szCs w:val="16"/>
          <w:lang w:eastAsia="en-GB"/>
        </w:rPr>
        <w:t>. Same as 2084r1</w:t>
      </w:r>
      <w:r w:rsidR="003F54AC">
        <w:rPr>
          <w:rFonts w:ascii="Arial" w:eastAsia="Times New Roman" w:hAnsi="Arial" w:cs="Arial"/>
          <w:sz w:val="16"/>
          <w:szCs w:val="16"/>
          <w:lang w:eastAsia="en-GB"/>
        </w:rPr>
        <w:t>. No presentation.</w:t>
      </w:r>
    </w:p>
    <w:p w14:paraId="65492AFE" w14:textId="1E026E5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0A226CA" w14:textId="77777777" w:rsidR="00A87EA7" w:rsidRPr="00492DF8" w:rsidRDefault="00A87EA7" w:rsidP="00023A15">
      <w:pPr>
        <w:rPr>
          <w:rFonts w:ascii="Arial" w:eastAsia="Times New Roman" w:hAnsi="Arial" w:cs="Arial"/>
          <w:sz w:val="16"/>
          <w:szCs w:val="16"/>
          <w:lang w:eastAsia="en-GB"/>
        </w:rPr>
      </w:pPr>
    </w:p>
    <w:p w14:paraId="53C12A29" w14:textId="4C20DCE0" w:rsidR="00D24641" w:rsidRPr="00492DF8" w:rsidRDefault="00D24641" w:rsidP="00D04EA4">
      <w:pPr>
        <w:pStyle w:val="Heading3"/>
      </w:pPr>
      <w:bookmarkStart w:id="64" w:name="_Toc118453351"/>
      <w:r w:rsidRPr="00492DF8">
        <w:t>7.4.2</w:t>
      </w:r>
      <w:r w:rsidRPr="00492DF8">
        <w:tab/>
        <w:t>Use Cases Update</w:t>
      </w:r>
      <w:bookmarkEnd w:id="64"/>
    </w:p>
    <w:p w14:paraId="418F2AF6" w14:textId="31230E18" w:rsidR="00A87EA7" w:rsidRPr="00492DF8" w:rsidRDefault="00CF0A76" w:rsidP="00023A15">
      <w:pPr>
        <w:rPr>
          <w:rFonts w:ascii="Arial" w:eastAsia="Times New Roman" w:hAnsi="Arial" w:cs="Arial"/>
          <w:sz w:val="16"/>
          <w:szCs w:val="16"/>
          <w:lang w:eastAsia="en-GB"/>
        </w:rPr>
      </w:pPr>
      <w:hyperlink r:id="rId506" w:history="1">
        <w:r w:rsidR="00F656F3">
          <w:rPr>
            <w:rStyle w:val="Hyperlink"/>
            <w:rFonts w:ascii="Arial" w:eastAsia="Times New Roman" w:hAnsi="Arial" w:cs="Arial"/>
            <w:b/>
            <w:bCs/>
            <w:sz w:val="16"/>
            <w:szCs w:val="16"/>
            <w:lang w:eastAsia="en-GB"/>
          </w:rPr>
          <w:t>S1-222022</w:t>
        </w:r>
      </w:hyperlink>
      <w:r w:rsidR="00A87EA7" w:rsidRPr="00492DF8">
        <w:t xml:space="preserve"> from </w:t>
      </w:r>
      <w:r w:rsidR="00D04EA4" w:rsidRPr="00492DF8">
        <w:rPr>
          <w:rFonts w:ascii="Arial" w:eastAsia="Times New Roman" w:hAnsi="Arial" w:cs="Arial"/>
          <w:sz w:val="16"/>
          <w:szCs w:val="16"/>
          <w:lang w:eastAsia="en-GB"/>
        </w:rPr>
        <w:t>InterDigital, Tencent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Update to the Use Case on Mobile Metaverse for 5G-enabled Traffic Flow</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9D38A0C" w14:textId="6FD16868"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Merge into 2025r7</w:t>
      </w:r>
    </w:p>
    <w:p w14:paraId="4F9F596A" w14:textId="77777777" w:rsidR="00A87EA7" w:rsidRPr="00492DF8" w:rsidRDefault="00A87EA7" w:rsidP="00023A15">
      <w:pPr>
        <w:rPr>
          <w:rFonts w:ascii="Arial" w:eastAsia="Times New Roman" w:hAnsi="Arial" w:cs="Arial"/>
          <w:sz w:val="16"/>
          <w:szCs w:val="16"/>
          <w:lang w:eastAsia="en-GB"/>
        </w:rPr>
      </w:pPr>
    </w:p>
    <w:p w14:paraId="29925522" w14:textId="3C4E8C95" w:rsidR="00A87EA7" w:rsidRPr="00492DF8" w:rsidRDefault="00CF0A76" w:rsidP="00023A15">
      <w:pPr>
        <w:rPr>
          <w:rFonts w:ascii="Arial" w:eastAsia="Times New Roman" w:hAnsi="Arial" w:cs="Arial"/>
          <w:sz w:val="16"/>
          <w:szCs w:val="16"/>
          <w:lang w:eastAsia="en-GB"/>
        </w:rPr>
      </w:pPr>
      <w:hyperlink r:id="rId507" w:history="1">
        <w:r w:rsidR="00F656F3">
          <w:rPr>
            <w:rStyle w:val="Hyperlink"/>
            <w:rFonts w:ascii="Arial" w:eastAsia="Times New Roman" w:hAnsi="Arial" w:cs="Arial"/>
            <w:b/>
            <w:bCs/>
            <w:sz w:val="16"/>
            <w:szCs w:val="16"/>
            <w:lang w:eastAsia="en-GB"/>
          </w:rPr>
          <w:t>S1-222025</w:t>
        </w:r>
      </w:hyperlink>
      <w:r w:rsidR="00A87EA7" w:rsidRPr="00492DF8">
        <w:t xml:space="preserve"> from </w:t>
      </w:r>
      <w:r w:rsidR="00D04EA4" w:rsidRPr="00492DF8">
        <w:rPr>
          <w:rFonts w:ascii="Arial" w:eastAsia="Times New Roman" w:hAnsi="Arial" w:cs="Arial"/>
          <w:sz w:val="16"/>
          <w:szCs w:val="16"/>
          <w:lang w:eastAsia="en-GB"/>
        </w:rPr>
        <w:t>Tencent, Tencent Cloud, China Telecom, China Mobile, China Unicom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Update: Mobile Metaverse for 5G-enabled Traffic Flow</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363A8A8" w14:textId="7B347D9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2025r9 for approval day</w:t>
      </w:r>
    </w:p>
    <w:p w14:paraId="7149F4A5"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Rev9: 2, 3 and 10 to be deleted</w:t>
      </w:r>
    </w:p>
    <w:p w14:paraId="1BCF47BC"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 10 agreed.</w:t>
      </w:r>
    </w:p>
    <w:p w14:paraId="3D3B3FF3" w14:textId="180FD001"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Revised to </w:t>
      </w:r>
      <w:hyperlink r:id="rId508" w:history="1">
        <w:r w:rsidR="00F656F3">
          <w:rPr>
            <w:rStyle w:val="Hyperlink"/>
            <w:rFonts w:ascii="Arial" w:eastAsia="Times New Roman" w:hAnsi="Arial" w:cs="Arial"/>
            <w:sz w:val="16"/>
            <w:szCs w:val="16"/>
            <w:lang w:eastAsia="en-GB"/>
          </w:rPr>
          <w:t>S1-222382</w:t>
        </w:r>
      </w:hyperlink>
    </w:p>
    <w:p w14:paraId="4B75A54F" w14:textId="77777777" w:rsidR="00A87EA7" w:rsidRPr="00492DF8" w:rsidRDefault="00A87EA7" w:rsidP="00023A15">
      <w:pPr>
        <w:rPr>
          <w:rFonts w:ascii="Arial" w:eastAsia="Times New Roman" w:hAnsi="Arial" w:cs="Arial"/>
          <w:sz w:val="16"/>
          <w:szCs w:val="16"/>
          <w:lang w:eastAsia="en-GB"/>
        </w:rPr>
      </w:pPr>
    </w:p>
    <w:p w14:paraId="289E0FB2" w14:textId="18E51CBC" w:rsidR="00A87EA7" w:rsidRPr="00492DF8" w:rsidRDefault="00CF0A76" w:rsidP="00023A15">
      <w:pPr>
        <w:rPr>
          <w:rFonts w:ascii="Arial" w:eastAsia="Times New Roman" w:hAnsi="Arial" w:cs="Arial"/>
          <w:sz w:val="16"/>
          <w:szCs w:val="16"/>
          <w:lang w:eastAsia="en-GB"/>
        </w:rPr>
      </w:pPr>
      <w:hyperlink r:id="rId509" w:history="1">
        <w:r w:rsidR="00F656F3">
          <w:rPr>
            <w:rStyle w:val="Hyperlink"/>
            <w:rFonts w:ascii="Arial" w:eastAsia="Times New Roman" w:hAnsi="Arial" w:cs="Arial"/>
            <w:sz w:val="16"/>
            <w:szCs w:val="16"/>
            <w:lang w:eastAsia="en-GB"/>
          </w:rPr>
          <w:t>S1-222382</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Tencent, Tencent Cloud, China Telecom, China Mobile, China Unicom, InterDigital</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Update: Mobile Metaverse for 5G-enabled Traffic Flow</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F7F9BBF" w14:textId="0B0CC52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10" w:history="1">
        <w:r w:rsidR="00F656F3">
          <w:rPr>
            <w:rStyle w:val="Hyperlink"/>
            <w:rFonts w:ascii="Arial" w:eastAsia="Times New Roman" w:hAnsi="Arial" w:cs="Arial"/>
            <w:sz w:val="16"/>
            <w:szCs w:val="16"/>
            <w:lang w:eastAsia="en-GB"/>
          </w:rPr>
          <w:t>S1-222025</w:t>
        </w:r>
      </w:hyperlink>
    </w:p>
    <w:p w14:paraId="1C6B73C1" w14:textId="3F599D61"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11" w:history="1">
        <w:r w:rsidR="00F656F3">
          <w:rPr>
            <w:rStyle w:val="Hyperlink"/>
            <w:rFonts w:ascii="Arial" w:eastAsia="Times New Roman" w:hAnsi="Arial" w:cs="Arial"/>
            <w:sz w:val="16"/>
            <w:szCs w:val="16"/>
            <w:lang w:eastAsia="en-GB"/>
          </w:rPr>
          <w:t>S1-222025</w:t>
        </w:r>
      </w:hyperlink>
      <w:r w:rsidR="00D04EA4" w:rsidRPr="00492DF8">
        <w:rPr>
          <w:rFonts w:ascii="Arial" w:eastAsia="Times New Roman" w:hAnsi="Arial" w:cs="Arial"/>
          <w:sz w:val="16"/>
          <w:szCs w:val="16"/>
          <w:lang w:eastAsia="en-GB"/>
        </w:rPr>
        <w:t>. Same as 2025r10</w:t>
      </w:r>
      <w:r w:rsidR="003F54AC">
        <w:rPr>
          <w:rFonts w:ascii="Arial" w:eastAsia="Times New Roman" w:hAnsi="Arial" w:cs="Arial"/>
          <w:sz w:val="16"/>
          <w:szCs w:val="16"/>
          <w:lang w:eastAsia="en-GB"/>
        </w:rPr>
        <w:t>. No presentation.</w:t>
      </w:r>
    </w:p>
    <w:p w14:paraId="2511173C" w14:textId="3E2B410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888B195" w14:textId="77777777" w:rsidR="00A87EA7" w:rsidRPr="00492DF8" w:rsidRDefault="00A87EA7" w:rsidP="00023A15">
      <w:pPr>
        <w:rPr>
          <w:rFonts w:ascii="Arial" w:eastAsia="Times New Roman" w:hAnsi="Arial" w:cs="Arial"/>
          <w:sz w:val="16"/>
          <w:szCs w:val="16"/>
          <w:lang w:eastAsia="en-GB"/>
        </w:rPr>
      </w:pPr>
    </w:p>
    <w:p w14:paraId="32805834" w14:textId="599DC230" w:rsidR="00A87EA7" w:rsidRPr="00492DF8" w:rsidRDefault="00CF0A76" w:rsidP="00023A15">
      <w:pPr>
        <w:rPr>
          <w:rFonts w:ascii="Arial" w:eastAsia="Times New Roman" w:hAnsi="Arial" w:cs="Arial"/>
          <w:sz w:val="16"/>
          <w:szCs w:val="16"/>
          <w:lang w:eastAsia="en-GB"/>
        </w:rPr>
      </w:pPr>
      <w:hyperlink r:id="rId512" w:history="1">
        <w:r w:rsidR="00F656F3">
          <w:rPr>
            <w:rStyle w:val="Hyperlink"/>
            <w:rFonts w:ascii="Arial" w:eastAsia="Times New Roman" w:hAnsi="Arial" w:cs="Arial"/>
            <w:b/>
            <w:bCs/>
            <w:sz w:val="16"/>
            <w:szCs w:val="16"/>
            <w:lang w:eastAsia="en-GB"/>
          </w:rPr>
          <w:t>S1-222023</w:t>
        </w:r>
      </w:hyperlink>
      <w:r w:rsidR="00A87EA7" w:rsidRPr="00492DF8">
        <w:t xml:space="preserve"> from </w:t>
      </w:r>
      <w:r w:rsidR="00D04EA4" w:rsidRPr="00492DF8">
        <w:rPr>
          <w:rFonts w:ascii="Arial" w:eastAsia="Times New Roman" w:hAnsi="Arial" w:cs="Arial"/>
          <w:sz w:val="16"/>
          <w:szCs w:val="16"/>
          <w:lang w:eastAsia="en-GB"/>
        </w:rPr>
        <w:t>InterDigital</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Update to the Use Case on Localized Mobile Metaverse Service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468E778" w14:textId="65B738BD"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2023r1 for approval day</w:t>
      </w:r>
    </w:p>
    <w:p w14:paraId="1BB516FD" w14:textId="2EED8F63"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13" w:history="1">
        <w:r w:rsidR="00F656F3">
          <w:rPr>
            <w:rStyle w:val="Hyperlink"/>
            <w:rFonts w:ascii="Arial" w:eastAsia="Times New Roman" w:hAnsi="Arial" w:cs="Arial"/>
            <w:sz w:val="16"/>
            <w:szCs w:val="16"/>
            <w:lang w:eastAsia="en-GB"/>
          </w:rPr>
          <w:t>S1-222383</w:t>
        </w:r>
      </w:hyperlink>
    </w:p>
    <w:p w14:paraId="56451448" w14:textId="77777777" w:rsidR="00A87EA7" w:rsidRPr="00492DF8" w:rsidRDefault="00A87EA7" w:rsidP="00023A15">
      <w:pPr>
        <w:rPr>
          <w:rFonts w:ascii="Arial" w:eastAsia="Times New Roman" w:hAnsi="Arial" w:cs="Arial"/>
          <w:sz w:val="16"/>
          <w:szCs w:val="16"/>
          <w:lang w:eastAsia="en-GB"/>
        </w:rPr>
      </w:pPr>
    </w:p>
    <w:p w14:paraId="0B909E85" w14:textId="62B2CF66" w:rsidR="00A87EA7" w:rsidRPr="00492DF8" w:rsidRDefault="00CF0A76" w:rsidP="00023A15">
      <w:pPr>
        <w:rPr>
          <w:rFonts w:ascii="Arial" w:eastAsia="Times New Roman" w:hAnsi="Arial" w:cs="Arial"/>
          <w:sz w:val="16"/>
          <w:szCs w:val="16"/>
          <w:lang w:eastAsia="en-GB"/>
        </w:rPr>
      </w:pPr>
      <w:hyperlink r:id="rId514" w:history="1">
        <w:r w:rsidR="00F656F3">
          <w:rPr>
            <w:rStyle w:val="Hyperlink"/>
            <w:rFonts w:ascii="Arial" w:eastAsia="Times New Roman" w:hAnsi="Arial" w:cs="Arial"/>
            <w:sz w:val="16"/>
            <w:szCs w:val="16"/>
            <w:lang w:eastAsia="en-GB"/>
          </w:rPr>
          <w:t>S1-222383</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InterDigital</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Update to the Use Case on Localized Mobile Metaverse Service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17E4D2F" w14:textId="6887D05A"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15" w:history="1">
        <w:r w:rsidR="00F656F3">
          <w:rPr>
            <w:rStyle w:val="Hyperlink"/>
            <w:rFonts w:ascii="Arial" w:eastAsia="Times New Roman" w:hAnsi="Arial" w:cs="Arial"/>
            <w:sz w:val="16"/>
            <w:szCs w:val="16"/>
            <w:lang w:eastAsia="en-GB"/>
          </w:rPr>
          <w:t>S1-222023</w:t>
        </w:r>
      </w:hyperlink>
    </w:p>
    <w:p w14:paraId="0AF0D773" w14:textId="60A247B3"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16" w:history="1">
        <w:r w:rsidR="00F656F3">
          <w:rPr>
            <w:rStyle w:val="Hyperlink"/>
            <w:rFonts w:ascii="Arial" w:eastAsia="Times New Roman" w:hAnsi="Arial" w:cs="Arial"/>
            <w:sz w:val="16"/>
            <w:szCs w:val="16"/>
            <w:lang w:eastAsia="en-GB"/>
          </w:rPr>
          <w:t>S1-222023</w:t>
        </w:r>
      </w:hyperlink>
      <w:r w:rsidR="00D04EA4" w:rsidRPr="00492DF8">
        <w:rPr>
          <w:rFonts w:ascii="Arial" w:eastAsia="Times New Roman" w:hAnsi="Arial" w:cs="Arial"/>
          <w:sz w:val="16"/>
          <w:szCs w:val="16"/>
          <w:lang w:eastAsia="en-GB"/>
        </w:rPr>
        <w:t>. Same as 2023r1</w:t>
      </w:r>
      <w:r w:rsidR="003F54AC">
        <w:rPr>
          <w:rFonts w:ascii="Arial" w:eastAsia="Times New Roman" w:hAnsi="Arial" w:cs="Arial"/>
          <w:sz w:val="16"/>
          <w:szCs w:val="16"/>
          <w:lang w:eastAsia="en-GB"/>
        </w:rPr>
        <w:t>. No presentation.</w:t>
      </w:r>
    </w:p>
    <w:p w14:paraId="0D3FB89D" w14:textId="50F966F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ED9ECA2" w14:textId="77777777" w:rsidR="00A87EA7" w:rsidRPr="00492DF8" w:rsidRDefault="00A87EA7" w:rsidP="00023A15">
      <w:pPr>
        <w:rPr>
          <w:rFonts w:ascii="Arial" w:eastAsia="Times New Roman" w:hAnsi="Arial" w:cs="Arial"/>
          <w:sz w:val="16"/>
          <w:szCs w:val="16"/>
          <w:lang w:eastAsia="en-GB"/>
        </w:rPr>
      </w:pPr>
    </w:p>
    <w:p w14:paraId="27BDBBAF" w14:textId="0F73845A" w:rsidR="00A87EA7" w:rsidRPr="00492DF8" w:rsidRDefault="00CF0A76" w:rsidP="00023A15">
      <w:pPr>
        <w:rPr>
          <w:rFonts w:ascii="Arial" w:eastAsia="Times New Roman" w:hAnsi="Arial" w:cs="Arial"/>
          <w:sz w:val="16"/>
          <w:szCs w:val="16"/>
          <w:lang w:eastAsia="en-GB"/>
        </w:rPr>
      </w:pPr>
      <w:hyperlink r:id="rId517" w:history="1">
        <w:r w:rsidR="00F656F3">
          <w:rPr>
            <w:rStyle w:val="Hyperlink"/>
            <w:rFonts w:ascii="Arial" w:eastAsia="Times New Roman" w:hAnsi="Arial" w:cs="Arial"/>
            <w:b/>
            <w:bCs/>
            <w:sz w:val="16"/>
            <w:szCs w:val="16"/>
            <w:lang w:eastAsia="en-GB"/>
          </w:rPr>
          <w:t>S1-222032</w:t>
        </w:r>
      </w:hyperlink>
      <w:r w:rsidR="00A87EA7" w:rsidRPr="00492DF8">
        <w:t xml:space="preserve"> from </w:t>
      </w:r>
      <w:r w:rsidR="00D04EA4" w:rsidRPr="00492DF8">
        <w:rPr>
          <w:rFonts w:ascii="Arial" w:eastAsia="Times New Roman" w:hAnsi="Arial" w:cs="Arial"/>
          <w:sz w:val="16"/>
          <w:szCs w:val="16"/>
          <w:lang w:eastAsia="en-GB"/>
        </w:rPr>
        <w:t>Samsung</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Update to 5.1</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C7BF3FC"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Seeks to address editor's notes added to clause 5.1.</w:t>
      </w:r>
    </w:p>
    <w:p w14:paraId="56057ADC" w14:textId="7F2ECFE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orig. for approval day</w:t>
      </w:r>
    </w:p>
    <w:p w14:paraId="609A0433" w14:textId="64A3B0F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6C889FB" w14:textId="77777777" w:rsidR="00A87EA7" w:rsidRPr="00492DF8" w:rsidRDefault="00A87EA7" w:rsidP="00023A15">
      <w:pPr>
        <w:rPr>
          <w:rFonts w:ascii="Arial" w:eastAsia="Times New Roman" w:hAnsi="Arial" w:cs="Arial"/>
          <w:sz w:val="16"/>
          <w:szCs w:val="16"/>
          <w:lang w:eastAsia="en-GB"/>
        </w:rPr>
      </w:pPr>
    </w:p>
    <w:p w14:paraId="310D3C57" w14:textId="745DCD1E" w:rsidR="00A87EA7" w:rsidRPr="00492DF8" w:rsidRDefault="00CF0A76" w:rsidP="00023A15">
      <w:pPr>
        <w:rPr>
          <w:rFonts w:ascii="Arial" w:eastAsia="Times New Roman" w:hAnsi="Arial" w:cs="Arial"/>
          <w:sz w:val="16"/>
          <w:szCs w:val="16"/>
          <w:lang w:eastAsia="en-GB"/>
        </w:rPr>
      </w:pPr>
      <w:hyperlink r:id="rId518" w:history="1">
        <w:r w:rsidR="00F656F3">
          <w:rPr>
            <w:rStyle w:val="Hyperlink"/>
            <w:rFonts w:ascii="Arial" w:eastAsia="Times New Roman" w:hAnsi="Arial" w:cs="Arial"/>
            <w:b/>
            <w:bCs/>
            <w:sz w:val="16"/>
            <w:szCs w:val="16"/>
            <w:lang w:eastAsia="en-GB"/>
          </w:rPr>
          <w:t>S1-222125</w:t>
        </w:r>
      </w:hyperlink>
      <w:r w:rsidR="00A87EA7" w:rsidRPr="00492DF8">
        <w:t xml:space="preserve"> from </w:t>
      </w:r>
      <w:r w:rsidR="00D04EA4" w:rsidRPr="00492DF8">
        <w:rPr>
          <w:rFonts w:ascii="Arial" w:eastAsia="Times New Roman" w:hAnsi="Arial" w:cs="Arial"/>
          <w:sz w:val="16"/>
          <w:szCs w:val="16"/>
          <w:lang w:eastAsia="en-GB"/>
        </w:rPr>
        <w:t>Huawei, Orange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updates to clause 5.3</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F9FF5F7" w14:textId="653228F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orig. for approval day</w:t>
      </w:r>
    </w:p>
    <w:p w14:paraId="06ABCB9E"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comments during approval day</w:t>
      </w:r>
    </w:p>
    <w:p w14:paraId="07AF196F"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Editor's Note proposed to solve Qualcomm's concern. Qualcomm explained their concern to be on terminology. Huawei complained that Qualcomm's concerned were expressed too late, even for first time, in the e-mail discussion.</w:t>
      </w:r>
    </w:p>
    <w:p w14:paraId="636F712B"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Edited on the screen.</w:t>
      </w:r>
    </w:p>
    <w:p w14:paraId="739F5453"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45556127" w14:textId="5D4338BF"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19" w:history="1">
        <w:r w:rsidR="00F656F3">
          <w:rPr>
            <w:rStyle w:val="Hyperlink"/>
            <w:rFonts w:ascii="Arial" w:eastAsia="Times New Roman" w:hAnsi="Arial" w:cs="Arial"/>
            <w:sz w:val="16"/>
            <w:szCs w:val="16"/>
            <w:lang w:eastAsia="en-GB"/>
          </w:rPr>
          <w:t>S1-222384</w:t>
        </w:r>
      </w:hyperlink>
    </w:p>
    <w:p w14:paraId="6D668E72" w14:textId="77777777" w:rsidR="00A87EA7" w:rsidRPr="00492DF8" w:rsidRDefault="00A87EA7" w:rsidP="00023A15">
      <w:pPr>
        <w:rPr>
          <w:rFonts w:ascii="Arial" w:eastAsia="Times New Roman" w:hAnsi="Arial" w:cs="Arial"/>
          <w:sz w:val="16"/>
          <w:szCs w:val="16"/>
          <w:lang w:eastAsia="en-GB"/>
        </w:rPr>
      </w:pPr>
    </w:p>
    <w:p w14:paraId="67BF6517" w14:textId="08FE9CA9" w:rsidR="00CB2BFF" w:rsidRPr="00492DF8" w:rsidRDefault="00CB2BFF" w:rsidP="00D04EA4">
      <w:pPr>
        <w:pStyle w:val="Heading3"/>
      </w:pPr>
      <w:bookmarkStart w:id="65" w:name="_Toc118453352"/>
      <w:r w:rsidRPr="00492DF8">
        <w:t>7.4.3</w:t>
      </w:r>
      <w:r w:rsidRPr="00492DF8">
        <w:tab/>
        <w:t>New Use Cases</w:t>
      </w:r>
      <w:bookmarkEnd w:id="65"/>
    </w:p>
    <w:p w14:paraId="4BA7AC76" w14:textId="4026BF5A" w:rsidR="00A87EA7" w:rsidRPr="00492DF8" w:rsidRDefault="00CF0A76" w:rsidP="00023A15">
      <w:pPr>
        <w:rPr>
          <w:rFonts w:ascii="Arial" w:eastAsia="Times New Roman" w:hAnsi="Arial" w:cs="Arial"/>
          <w:sz w:val="16"/>
          <w:szCs w:val="16"/>
          <w:lang w:eastAsia="en-GB"/>
        </w:rPr>
      </w:pPr>
      <w:hyperlink r:id="rId520" w:history="1">
        <w:r w:rsidR="00F656F3">
          <w:rPr>
            <w:rStyle w:val="Hyperlink"/>
            <w:rFonts w:ascii="Arial" w:eastAsia="Times New Roman" w:hAnsi="Arial" w:cs="Arial"/>
            <w:sz w:val="16"/>
            <w:szCs w:val="16"/>
            <w:lang w:eastAsia="en-GB"/>
          </w:rPr>
          <w:t>S1-222384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Huawei, Orange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updates to clause 5.3</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B5F09FF" w14:textId="7AFFE90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21" w:history="1">
        <w:r w:rsidR="00F656F3">
          <w:rPr>
            <w:rStyle w:val="Hyperlink"/>
            <w:rFonts w:ascii="Arial" w:eastAsia="Times New Roman" w:hAnsi="Arial" w:cs="Arial"/>
            <w:sz w:val="16"/>
            <w:szCs w:val="16"/>
            <w:lang w:eastAsia="en-GB"/>
          </w:rPr>
          <w:t>S1-222125</w:t>
        </w:r>
      </w:hyperlink>
    </w:p>
    <w:p w14:paraId="0313BC7F" w14:textId="5400D7AD"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22" w:history="1">
        <w:r w:rsidR="00F656F3">
          <w:rPr>
            <w:rStyle w:val="Hyperlink"/>
            <w:rFonts w:ascii="Arial" w:eastAsia="Times New Roman" w:hAnsi="Arial" w:cs="Arial"/>
            <w:sz w:val="16"/>
            <w:szCs w:val="16"/>
            <w:lang w:eastAsia="en-GB"/>
          </w:rPr>
          <w:t>S1-222125</w:t>
        </w:r>
      </w:hyperlink>
      <w:r w:rsidR="00D04EA4" w:rsidRPr="00492DF8">
        <w:rPr>
          <w:rFonts w:ascii="Arial" w:eastAsia="Times New Roman" w:hAnsi="Arial" w:cs="Arial"/>
          <w:sz w:val="16"/>
          <w:szCs w:val="16"/>
          <w:lang w:eastAsia="en-GB"/>
        </w:rPr>
        <w:t>. Same as 2126r6</w:t>
      </w:r>
      <w:r w:rsidR="003F54AC">
        <w:rPr>
          <w:rFonts w:ascii="Arial" w:eastAsia="Times New Roman" w:hAnsi="Arial" w:cs="Arial"/>
          <w:sz w:val="16"/>
          <w:szCs w:val="16"/>
          <w:lang w:eastAsia="en-GB"/>
        </w:rPr>
        <w:t>. No presentation.</w:t>
      </w:r>
    </w:p>
    <w:p w14:paraId="1A595F1C" w14:textId="0CA723C4"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2E96000" w14:textId="77777777" w:rsidR="00A87EA7" w:rsidRPr="00492DF8" w:rsidRDefault="00A87EA7" w:rsidP="00023A15">
      <w:pPr>
        <w:rPr>
          <w:rFonts w:ascii="Arial" w:eastAsia="Times New Roman" w:hAnsi="Arial" w:cs="Arial"/>
          <w:sz w:val="16"/>
          <w:szCs w:val="16"/>
          <w:lang w:eastAsia="en-GB"/>
        </w:rPr>
      </w:pPr>
    </w:p>
    <w:p w14:paraId="3248C549" w14:textId="49608A4D" w:rsidR="00A87EA7" w:rsidRPr="00492DF8" w:rsidRDefault="00CF0A76" w:rsidP="00023A15">
      <w:pPr>
        <w:rPr>
          <w:rFonts w:ascii="Arial" w:eastAsia="Times New Roman" w:hAnsi="Arial" w:cs="Arial"/>
          <w:sz w:val="16"/>
          <w:szCs w:val="16"/>
          <w:lang w:eastAsia="en-GB"/>
        </w:rPr>
      </w:pPr>
      <w:hyperlink r:id="rId523" w:history="1">
        <w:r w:rsidR="00F656F3">
          <w:rPr>
            <w:rStyle w:val="Hyperlink"/>
            <w:rFonts w:ascii="Arial" w:eastAsia="Times New Roman" w:hAnsi="Arial" w:cs="Arial"/>
            <w:b/>
            <w:bCs/>
            <w:sz w:val="16"/>
            <w:szCs w:val="16"/>
            <w:lang w:eastAsia="en-GB"/>
          </w:rPr>
          <w:t>S1-222026</w:t>
        </w:r>
      </w:hyperlink>
      <w:r w:rsidR="00A87EA7" w:rsidRPr="00492DF8">
        <w:t xml:space="preserve"> from </w:t>
      </w:r>
      <w:r w:rsidR="00D04EA4" w:rsidRPr="00492DF8">
        <w:rPr>
          <w:rFonts w:ascii="Arial" w:eastAsia="Times New Roman" w:hAnsi="Arial" w:cs="Arial"/>
          <w:sz w:val="16"/>
          <w:szCs w:val="16"/>
          <w:lang w:eastAsia="en-GB"/>
        </w:rPr>
        <w:t>Tencent, Tencent Cloud</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Mobile Metaverse for immersive gaming and live shows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743F3D7" w14:textId="14481334"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2026r4 for approval day</w:t>
      </w:r>
    </w:p>
    <w:p w14:paraId="0044A695" w14:textId="14EE6456"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w:t>
      </w:r>
    </w:p>
    <w:p w14:paraId="26AE8F4B"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agreed on last day</w:t>
      </w:r>
    </w:p>
    <w:p w14:paraId="64B750CF" w14:textId="14FACC2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24" w:history="1">
        <w:r w:rsidR="00F656F3">
          <w:rPr>
            <w:rStyle w:val="Hyperlink"/>
            <w:rFonts w:ascii="Arial" w:eastAsia="Times New Roman" w:hAnsi="Arial" w:cs="Arial"/>
            <w:sz w:val="16"/>
            <w:szCs w:val="16"/>
            <w:lang w:eastAsia="en-GB"/>
          </w:rPr>
          <w:t>S1-222385</w:t>
        </w:r>
      </w:hyperlink>
    </w:p>
    <w:p w14:paraId="304A57F7" w14:textId="77777777" w:rsidR="00A87EA7" w:rsidRPr="00492DF8" w:rsidRDefault="00A87EA7" w:rsidP="00023A15">
      <w:pPr>
        <w:rPr>
          <w:rFonts w:ascii="Arial" w:eastAsia="Times New Roman" w:hAnsi="Arial" w:cs="Arial"/>
          <w:sz w:val="16"/>
          <w:szCs w:val="16"/>
          <w:lang w:eastAsia="en-GB"/>
        </w:rPr>
      </w:pPr>
    </w:p>
    <w:p w14:paraId="516CE4E5" w14:textId="1EBC97D1" w:rsidR="00A87EA7" w:rsidRPr="00492DF8" w:rsidRDefault="00CF0A76" w:rsidP="00023A15">
      <w:pPr>
        <w:rPr>
          <w:rFonts w:ascii="Arial" w:eastAsia="Times New Roman" w:hAnsi="Arial" w:cs="Arial"/>
          <w:sz w:val="16"/>
          <w:szCs w:val="16"/>
          <w:lang w:eastAsia="en-GB"/>
        </w:rPr>
      </w:pPr>
      <w:hyperlink r:id="rId525" w:history="1">
        <w:r w:rsidR="00F656F3">
          <w:rPr>
            <w:rStyle w:val="Hyperlink"/>
            <w:rFonts w:ascii="Arial" w:eastAsia="Times New Roman" w:hAnsi="Arial" w:cs="Arial"/>
            <w:sz w:val="16"/>
            <w:szCs w:val="16"/>
            <w:lang w:eastAsia="en-GB"/>
          </w:rPr>
          <w:t>S1-222385</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Tencent, Tencent Cloud</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Mobile Metaverse for immersive gaming and live shows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5B23132" w14:textId="35F58026"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26" w:history="1">
        <w:r w:rsidR="00F656F3">
          <w:rPr>
            <w:rStyle w:val="Hyperlink"/>
            <w:rFonts w:ascii="Arial" w:eastAsia="Times New Roman" w:hAnsi="Arial" w:cs="Arial"/>
            <w:sz w:val="16"/>
            <w:szCs w:val="16"/>
            <w:lang w:eastAsia="en-GB"/>
          </w:rPr>
          <w:t>S1-222026</w:t>
        </w:r>
      </w:hyperlink>
    </w:p>
    <w:p w14:paraId="6B3F5F1B" w14:textId="22DE6E3F"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27" w:history="1">
        <w:r w:rsidR="00F656F3">
          <w:rPr>
            <w:rStyle w:val="Hyperlink"/>
            <w:rFonts w:ascii="Arial" w:eastAsia="Times New Roman" w:hAnsi="Arial" w:cs="Arial"/>
            <w:sz w:val="16"/>
            <w:szCs w:val="16"/>
            <w:lang w:eastAsia="en-GB"/>
          </w:rPr>
          <w:t>S1-222026</w:t>
        </w:r>
      </w:hyperlink>
      <w:r w:rsidR="00D04EA4" w:rsidRPr="00492DF8">
        <w:rPr>
          <w:rFonts w:ascii="Arial" w:eastAsia="Times New Roman" w:hAnsi="Arial" w:cs="Arial"/>
          <w:sz w:val="16"/>
          <w:szCs w:val="16"/>
          <w:lang w:eastAsia="en-GB"/>
        </w:rPr>
        <w:t>. Same as 2026r5</w:t>
      </w:r>
      <w:r w:rsidR="003F54AC">
        <w:rPr>
          <w:rFonts w:ascii="Arial" w:eastAsia="Times New Roman" w:hAnsi="Arial" w:cs="Arial"/>
          <w:sz w:val="16"/>
          <w:szCs w:val="16"/>
          <w:lang w:eastAsia="en-GB"/>
        </w:rPr>
        <w:t>. No presentation.</w:t>
      </w:r>
    </w:p>
    <w:p w14:paraId="67A3F542" w14:textId="79130F5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4261C94" w14:textId="77777777" w:rsidR="00A87EA7" w:rsidRPr="00492DF8" w:rsidRDefault="00A87EA7" w:rsidP="00023A15">
      <w:pPr>
        <w:rPr>
          <w:rFonts w:ascii="Arial" w:eastAsia="Times New Roman" w:hAnsi="Arial" w:cs="Arial"/>
          <w:sz w:val="16"/>
          <w:szCs w:val="16"/>
          <w:lang w:eastAsia="en-GB"/>
        </w:rPr>
      </w:pPr>
    </w:p>
    <w:p w14:paraId="4D165104" w14:textId="0C4DF02F" w:rsidR="00A87EA7" w:rsidRPr="00492DF8" w:rsidRDefault="00CF0A76" w:rsidP="00023A15">
      <w:pPr>
        <w:rPr>
          <w:rFonts w:ascii="Arial" w:eastAsia="Times New Roman" w:hAnsi="Arial" w:cs="Arial"/>
          <w:sz w:val="16"/>
          <w:szCs w:val="16"/>
          <w:lang w:eastAsia="en-GB"/>
        </w:rPr>
      </w:pPr>
      <w:hyperlink r:id="rId528" w:history="1">
        <w:r w:rsidR="00F656F3">
          <w:rPr>
            <w:rStyle w:val="Hyperlink"/>
            <w:rFonts w:ascii="Arial" w:eastAsia="Times New Roman" w:hAnsi="Arial" w:cs="Arial"/>
            <w:b/>
            <w:bCs/>
            <w:sz w:val="16"/>
            <w:szCs w:val="16"/>
            <w:lang w:eastAsia="en-GB"/>
          </w:rPr>
          <w:t>S1-222033</w:t>
        </w:r>
      </w:hyperlink>
      <w:r w:rsidR="00A87EA7" w:rsidRPr="00492DF8">
        <w:t xml:space="preserve"> from </w:t>
      </w:r>
      <w:r w:rsidR="00D04EA4" w:rsidRPr="00492DF8">
        <w:rPr>
          <w:rFonts w:ascii="Arial" w:eastAsia="Times New Roman" w:hAnsi="Arial" w:cs="Arial"/>
          <w:sz w:val="16"/>
          <w:szCs w:val="16"/>
          <w:lang w:eastAsia="en-GB"/>
        </w:rPr>
        <w:t>Samsung</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Spatial Anchor Enabler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BA50700"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pCR contains a new use case for the FS_Metaverse study that proposes a new standardized service enabler for spatial anchoring of AR services and content.</w:t>
      </w:r>
    </w:p>
    <w:p w14:paraId="213F1759" w14:textId="4ACD851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2033r1 for approval day</w:t>
      </w:r>
    </w:p>
    <w:p w14:paraId="1804C7F6" w14:textId="334BE9B4"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29" w:history="1">
        <w:r w:rsidR="00F656F3">
          <w:rPr>
            <w:rStyle w:val="Hyperlink"/>
            <w:rFonts w:ascii="Arial" w:eastAsia="Times New Roman" w:hAnsi="Arial" w:cs="Arial"/>
            <w:sz w:val="16"/>
            <w:szCs w:val="16"/>
            <w:lang w:eastAsia="en-GB"/>
          </w:rPr>
          <w:t>S1-222386</w:t>
        </w:r>
      </w:hyperlink>
    </w:p>
    <w:p w14:paraId="49494663" w14:textId="77777777" w:rsidR="00A87EA7" w:rsidRPr="00492DF8" w:rsidRDefault="00A87EA7" w:rsidP="00023A15">
      <w:pPr>
        <w:rPr>
          <w:rFonts w:ascii="Arial" w:eastAsia="Times New Roman" w:hAnsi="Arial" w:cs="Arial"/>
          <w:sz w:val="16"/>
          <w:szCs w:val="16"/>
          <w:lang w:eastAsia="en-GB"/>
        </w:rPr>
      </w:pPr>
    </w:p>
    <w:p w14:paraId="312E9713" w14:textId="29E9EE47" w:rsidR="00A87EA7" w:rsidRPr="00492DF8" w:rsidRDefault="00CF0A76" w:rsidP="00023A15">
      <w:pPr>
        <w:rPr>
          <w:rFonts w:ascii="Arial" w:eastAsia="Times New Roman" w:hAnsi="Arial" w:cs="Arial"/>
          <w:sz w:val="16"/>
          <w:szCs w:val="16"/>
          <w:lang w:eastAsia="en-GB"/>
        </w:rPr>
      </w:pPr>
      <w:hyperlink r:id="rId530" w:history="1">
        <w:r w:rsidR="00F656F3">
          <w:rPr>
            <w:rStyle w:val="Hyperlink"/>
            <w:rFonts w:ascii="Arial" w:eastAsia="Times New Roman" w:hAnsi="Arial" w:cs="Arial"/>
            <w:sz w:val="16"/>
            <w:szCs w:val="16"/>
            <w:lang w:eastAsia="en-GB"/>
          </w:rPr>
          <w:t>S1-222386</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Samsung</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Spatial Anchor Enabler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B71F2B0" w14:textId="139167D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31" w:history="1">
        <w:r w:rsidR="00F656F3">
          <w:rPr>
            <w:rStyle w:val="Hyperlink"/>
            <w:rFonts w:ascii="Arial" w:eastAsia="Times New Roman" w:hAnsi="Arial" w:cs="Arial"/>
            <w:sz w:val="16"/>
            <w:szCs w:val="16"/>
            <w:lang w:eastAsia="en-GB"/>
          </w:rPr>
          <w:t>S1-222033</w:t>
        </w:r>
      </w:hyperlink>
    </w:p>
    <w:p w14:paraId="46CB94E1" w14:textId="5C8300FD"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32" w:history="1">
        <w:r w:rsidR="00F656F3">
          <w:rPr>
            <w:rStyle w:val="Hyperlink"/>
            <w:rFonts w:ascii="Arial" w:eastAsia="Times New Roman" w:hAnsi="Arial" w:cs="Arial"/>
            <w:sz w:val="16"/>
            <w:szCs w:val="16"/>
            <w:lang w:eastAsia="en-GB"/>
          </w:rPr>
          <w:t>S1-222033</w:t>
        </w:r>
      </w:hyperlink>
      <w:r w:rsidR="00D04EA4" w:rsidRPr="00492DF8">
        <w:rPr>
          <w:rFonts w:ascii="Arial" w:eastAsia="Times New Roman" w:hAnsi="Arial" w:cs="Arial"/>
          <w:sz w:val="16"/>
          <w:szCs w:val="16"/>
          <w:lang w:eastAsia="en-GB"/>
        </w:rPr>
        <w:t>. Same as 2033r1</w:t>
      </w:r>
      <w:r w:rsidR="003F54AC">
        <w:rPr>
          <w:rFonts w:ascii="Arial" w:eastAsia="Times New Roman" w:hAnsi="Arial" w:cs="Arial"/>
          <w:sz w:val="16"/>
          <w:szCs w:val="16"/>
          <w:lang w:eastAsia="en-GB"/>
        </w:rPr>
        <w:t>. No presentation.</w:t>
      </w:r>
    </w:p>
    <w:p w14:paraId="0A77D9D3" w14:textId="1F778239"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0F34D21" w14:textId="77777777" w:rsidR="00A87EA7" w:rsidRPr="00492DF8" w:rsidRDefault="00A87EA7" w:rsidP="00023A15">
      <w:pPr>
        <w:rPr>
          <w:rFonts w:ascii="Arial" w:eastAsia="Times New Roman" w:hAnsi="Arial" w:cs="Arial"/>
          <w:sz w:val="16"/>
          <w:szCs w:val="16"/>
          <w:lang w:eastAsia="en-GB"/>
        </w:rPr>
      </w:pPr>
    </w:p>
    <w:p w14:paraId="3B661F13" w14:textId="4AD3C008" w:rsidR="00A87EA7" w:rsidRPr="00492DF8" w:rsidRDefault="00CF0A76" w:rsidP="00023A15">
      <w:pPr>
        <w:rPr>
          <w:rFonts w:ascii="Arial" w:eastAsia="Times New Roman" w:hAnsi="Arial" w:cs="Arial"/>
          <w:sz w:val="16"/>
          <w:szCs w:val="16"/>
          <w:lang w:eastAsia="en-GB"/>
        </w:rPr>
      </w:pPr>
      <w:hyperlink r:id="rId533" w:history="1">
        <w:r w:rsidR="00F656F3">
          <w:rPr>
            <w:rStyle w:val="Hyperlink"/>
            <w:rFonts w:ascii="Arial" w:eastAsia="Times New Roman" w:hAnsi="Arial" w:cs="Arial"/>
            <w:b/>
            <w:bCs/>
            <w:sz w:val="16"/>
            <w:szCs w:val="16"/>
            <w:lang w:eastAsia="en-GB"/>
          </w:rPr>
          <w:t>S1-222034</w:t>
        </w:r>
      </w:hyperlink>
      <w:r w:rsidR="00A87EA7" w:rsidRPr="00492DF8">
        <w:t xml:space="preserve"> from </w:t>
      </w:r>
      <w:r w:rsidR="00D04EA4" w:rsidRPr="00492DF8">
        <w:rPr>
          <w:rFonts w:ascii="Arial" w:eastAsia="Times New Roman" w:hAnsi="Arial" w:cs="Arial"/>
          <w:sz w:val="16"/>
          <w:szCs w:val="16"/>
          <w:lang w:eastAsia="en-GB"/>
        </w:rPr>
        <w:t>Samsung</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Spatial Mapping and Localization Service Enabler Use Case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A17E5B1"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P-CR proposes a use case for a new 'spatial localization' service enabler.</w:t>
      </w:r>
    </w:p>
    <w:p w14:paraId="32EC22A2" w14:textId="24F1E32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2034r5 for approval day</w:t>
      </w:r>
    </w:p>
    <w:p w14:paraId="27F9766C"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agred, but one supporting company (Intel) added</w:t>
      </w:r>
    </w:p>
    <w:p w14:paraId="5ED58FFE"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2840D159" w14:textId="580CFC39"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34" w:history="1">
        <w:r w:rsidR="00F656F3">
          <w:rPr>
            <w:rStyle w:val="Hyperlink"/>
            <w:rFonts w:ascii="Arial" w:eastAsia="Times New Roman" w:hAnsi="Arial" w:cs="Arial"/>
            <w:sz w:val="16"/>
            <w:szCs w:val="16"/>
            <w:lang w:eastAsia="en-GB"/>
          </w:rPr>
          <w:t>S1-222387</w:t>
        </w:r>
      </w:hyperlink>
    </w:p>
    <w:p w14:paraId="5B9C76D3" w14:textId="77777777" w:rsidR="00A87EA7" w:rsidRPr="00492DF8" w:rsidRDefault="00A87EA7" w:rsidP="00023A15">
      <w:pPr>
        <w:rPr>
          <w:rFonts w:ascii="Arial" w:eastAsia="Times New Roman" w:hAnsi="Arial" w:cs="Arial"/>
          <w:sz w:val="16"/>
          <w:szCs w:val="16"/>
          <w:lang w:eastAsia="en-GB"/>
        </w:rPr>
      </w:pPr>
    </w:p>
    <w:p w14:paraId="160767A1" w14:textId="1FBE50C4" w:rsidR="00A87EA7" w:rsidRPr="00492DF8" w:rsidRDefault="00CF0A76" w:rsidP="00023A15">
      <w:pPr>
        <w:rPr>
          <w:rFonts w:ascii="Arial" w:eastAsia="Times New Roman" w:hAnsi="Arial" w:cs="Arial"/>
          <w:sz w:val="16"/>
          <w:szCs w:val="16"/>
          <w:lang w:eastAsia="en-GB"/>
        </w:rPr>
      </w:pPr>
      <w:hyperlink r:id="rId535" w:history="1">
        <w:r w:rsidR="00F656F3">
          <w:rPr>
            <w:rStyle w:val="Hyperlink"/>
            <w:rFonts w:ascii="Arial" w:eastAsia="Times New Roman" w:hAnsi="Arial" w:cs="Arial"/>
            <w:sz w:val="16"/>
            <w:szCs w:val="16"/>
            <w:lang w:eastAsia="en-GB"/>
          </w:rPr>
          <w:t>S1-222387</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Samsung, Interdigital, Intel</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Spatial Mapping and Localization Service Enabler Use Case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7E79F04" w14:textId="069C1BA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36" w:history="1">
        <w:r w:rsidR="00F656F3">
          <w:rPr>
            <w:rStyle w:val="Hyperlink"/>
            <w:rFonts w:ascii="Arial" w:eastAsia="Times New Roman" w:hAnsi="Arial" w:cs="Arial"/>
            <w:sz w:val="16"/>
            <w:szCs w:val="16"/>
            <w:lang w:eastAsia="en-GB"/>
          </w:rPr>
          <w:t>S1-222034</w:t>
        </w:r>
      </w:hyperlink>
    </w:p>
    <w:p w14:paraId="39CE8C65" w14:textId="54BC835A"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37" w:history="1">
        <w:r w:rsidR="00F656F3">
          <w:rPr>
            <w:rStyle w:val="Hyperlink"/>
            <w:rFonts w:ascii="Arial" w:eastAsia="Times New Roman" w:hAnsi="Arial" w:cs="Arial"/>
            <w:sz w:val="16"/>
            <w:szCs w:val="16"/>
            <w:lang w:eastAsia="en-GB"/>
          </w:rPr>
          <w:t>S1-222034</w:t>
        </w:r>
      </w:hyperlink>
      <w:r w:rsidR="00D04EA4" w:rsidRPr="00492DF8">
        <w:rPr>
          <w:rFonts w:ascii="Arial" w:eastAsia="Times New Roman" w:hAnsi="Arial" w:cs="Arial"/>
          <w:sz w:val="16"/>
          <w:szCs w:val="16"/>
          <w:lang w:eastAsia="en-GB"/>
        </w:rPr>
        <w:t>. Same as 2034r6</w:t>
      </w:r>
      <w:r w:rsidR="003F54AC">
        <w:rPr>
          <w:rFonts w:ascii="Arial" w:eastAsia="Times New Roman" w:hAnsi="Arial" w:cs="Arial"/>
          <w:sz w:val="16"/>
          <w:szCs w:val="16"/>
          <w:lang w:eastAsia="en-GB"/>
        </w:rPr>
        <w:t>. No presentation.</w:t>
      </w:r>
    </w:p>
    <w:p w14:paraId="59ABFB14" w14:textId="5FF44A2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E13231C" w14:textId="77777777" w:rsidR="00A87EA7" w:rsidRPr="00492DF8" w:rsidRDefault="00A87EA7" w:rsidP="00023A15">
      <w:pPr>
        <w:rPr>
          <w:rFonts w:ascii="Arial" w:eastAsia="Times New Roman" w:hAnsi="Arial" w:cs="Arial"/>
          <w:sz w:val="16"/>
          <w:szCs w:val="16"/>
          <w:lang w:eastAsia="en-GB"/>
        </w:rPr>
      </w:pPr>
    </w:p>
    <w:p w14:paraId="7385025A" w14:textId="092F4175" w:rsidR="00A87EA7" w:rsidRPr="00492DF8" w:rsidRDefault="00CF0A76" w:rsidP="00023A15">
      <w:pPr>
        <w:rPr>
          <w:rFonts w:ascii="Arial" w:eastAsia="Times New Roman" w:hAnsi="Arial" w:cs="Arial"/>
          <w:sz w:val="16"/>
          <w:szCs w:val="16"/>
          <w:lang w:eastAsia="en-GB"/>
        </w:rPr>
      </w:pPr>
      <w:hyperlink r:id="rId538" w:history="1">
        <w:r w:rsidR="00F656F3">
          <w:rPr>
            <w:rStyle w:val="Hyperlink"/>
            <w:rFonts w:ascii="Arial" w:eastAsia="Times New Roman" w:hAnsi="Arial" w:cs="Arial"/>
            <w:b/>
            <w:bCs/>
            <w:sz w:val="16"/>
            <w:szCs w:val="16"/>
            <w:lang w:eastAsia="en-GB"/>
          </w:rPr>
          <w:t>S1-222037</w:t>
        </w:r>
      </w:hyperlink>
      <w:r w:rsidR="00A87EA7" w:rsidRPr="00492DF8">
        <w:t xml:space="preserve"> from </w:t>
      </w:r>
      <w:r w:rsidR="00D04EA4" w:rsidRPr="00492DF8">
        <w:rPr>
          <w:rFonts w:ascii="Arial" w:eastAsia="Times New Roman" w:hAnsi="Arial" w:cs="Arial"/>
          <w:sz w:val="16"/>
          <w:szCs w:val="16"/>
          <w:lang w:eastAsia="en-GB"/>
        </w:rPr>
        <w:t>Lenovo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New Use Case Supporting communication between virtual</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3742A5B" w14:textId="498D00EA"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2037r3 for approval day</w:t>
      </w:r>
    </w:p>
    <w:p w14:paraId="318FF990" w14:textId="2A89BED3" w:rsidR="00A87EA7"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 DT</w:t>
      </w:r>
    </w:p>
    <w:p w14:paraId="702EBC2B" w14:textId="0B6CB303"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641C4072" w14:textId="77777777" w:rsidR="00A87EA7" w:rsidRPr="00492DF8" w:rsidRDefault="00A87EA7" w:rsidP="00023A15">
      <w:pPr>
        <w:rPr>
          <w:rFonts w:ascii="Arial" w:eastAsia="Times New Roman" w:hAnsi="Arial" w:cs="Arial"/>
          <w:sz w:val="16"/>
          <w:szCs w:val="16"/>
          <w:lang w:eastAsia="en-GB"/>
        </w:rPr>
      </w:pPr>
    </w:p>
    <w:p w14:paraId="64CEE608" w14:textId="28077F1D" w:rsidR="00A87EA7" w:rsidRPr="00492DF8" w:rsidRDefault="00CF0A76" w:rsidP="00023A15">
      <w:pPr>
        <w:rPr>
          <w:rFonts w:ascii="Arial" w:eastAsia="Times New Roman" w:hAnsi="Arial" w:cs="Arial"/>
          <w:sz w:val="16"/>
          <w:szCs w:val="16"/>
          <w:lang w:eastAsia="en-GB"/>
        </w:rPr>
      </w:pPr>
      <w:hyperlink r:id="rId539" w:history="1">
        <w:r w:rsidR="00F656F3">
          <w:rPr>
            <w:rStyle w:val="Hyperlink"/>
            <w:rFonts w:ascii="Arial" w:eastAsia="Times New Roman" w:hAnsi="Arial" w:cs="Arial"/>
            <w:b/>
            <w:bCs/>
            <w:sz w:val="16"/>
            <w:szCs w:val="16"/>
            <w:lang w:eastAsia="en-GB"/>
          </w:rPr>
          <w:t>S1-222040</w:t>
        </w:r>
      </w:hyperlink>
      <w:r w:rsidR="00A87EA7" w:rsidRPr="00492DF8">
        <w:t xml:space="preserve"> from </w:t>
      </w:r>
      <w:r w:rsidR="00D04EA4" w:rsidRPr="00492DF8">
        <w:rPr>
          <w:rFonts w:ascii="Arial" w:eastAsia="Times New Roman" w:hAnsi="Arial" w:cs="Arial"/>
          <w:sz w:val="16"/>
          <w:szCs w:val="16"/>
          <w:lang w:eastAsia="en-GB"/>
        </w:rPr>
        <w:t>NTT DOCOMO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TR 22.856 New use case - "Work delegation to digital avatar"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FB6E6B8" w14:textId="742B344A"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2040r2 for approval day</w:t>
      </w:r>
    </w:p>
    <w:p w14:paraId="1964703A" w14:textId="46BDE0FB" w:rsidR="00A87EA7"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Ericsson</w:t>
      </w:r>
    </w:p>
    <w:p w14:paraId="29360ACE" w14:textId="47E032C9"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7F092DA5" w14:textId="77777777" w:rsidR="00A87EA7" w:rsidRPr="00492DF8" w:rsidRDefault="00A87EA7" w:rsidP="00023A15">
      <w:pPr>
        <w:rPr>
          <w:rFonts w:ascii="Arial" w:eastAsia="Times New Roman" w:hAnsi="Arial" w:cs="Arial"/>
          <w:sz w:val="16"/>
          <w:szCs w:val="16"/>
          <w:lang w:eastAsia="en-GB"/>
        </w:rPr>
      </w:pPr>
    </w:p>
    <w:p w14:paraId="77F8C5F6" w14:textId="61A34BD6" w:rsidR="00A87EA7" w:rsidRPr="00492DF8" w:rsidRDefault="00CF0A76" w:rsidP="00023A15">
      <w:pPr>
        <w:rPr>
          <w:rFonts w:ascii="Arial" w:eastAsia="Times New Roman" w:hAnsi="Arial" w:cs="Arial"/>
          <w:sz w:val="16"/>
          <w:szCs w:val="16"/>
          <w:lang w:eastAsia="en-GB"/>
        </w:rPr>
      </w:pPr>
      <w:hyperlink r:id="rId540" w:history="1">
        <w:r w:rsidR="00F656F3">
          <w:rPr>
            <w:rStyle w:val="Hyperlink"/>
            <w:rFonts w:ascii="Arial" w:eastAsia="Times New Roman" w:hAnsi="Arial" w:cs="Arial"/>
            <w:b/>
            <w:bCs/>
            <w:sz w:val="16"/>
            <w:szCs w:val="16"/>
            <w:lang w:eastAsia="en-GB"/>
          </w:rPr>
          <w:t>S1-222041</w:t>
        </w:r>
      </w:hyperlink>
      <w:r w:rsidR="00A87EA7" w:rsidRPr="00492DF8">
        <w:t xml:space="preserve"> from </w:t>
      </w:r>
      <w:r w:rsidR="00D04EA4" w:rsidRPr="00492DF8">
        <w:rPr>
          <w:rFonts w:ascii="Arial" w:eastAsia="Times New Roman" w:hAnsi="Arial" w:cs="Arial"/>
          <w:sz w:val="16"/>
          <w:szCs w:val="16"/>
          <w:lang w:eastAsia="en-GB"/>
        </w:rPr>
        <w:t>NTT DOCOMO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TR 22.856 New use case - "Information access service from public UE"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52F90C0" w14:textId="6D0612AF"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2041r2 for approval day</w:t>
      </w:r>
    </w:p>
    <w:p w14:paraId="21C49E2F" w14:textId="0CD0BBE4" w:rsidR="00A87EA7"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Qualcomm, on "Public UE", which is a concept to be further clarified.</w:t>
      </w:r>
    </w:p>
    <w:p w14:paraId="29968528" w14:textId="4E925398"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Noted</w:t>
      </w:r>
    </w:p>
    <w:p w14:paraId="690B439D" w14:textId="77777777" w:rsidR="00A87EA7" w:rsidRPr="00492DF8" w:rsidRDefault="00A87EA7" w:rsidP="00023A15">
      <w:pPr>
        <w:rPr>
          <w:rFonts w:ascii="Arial" w:eastAsia="Times New Roman" w:hAnsi="Arial" w:cs="Arial"/>
          <w:sz w:val="16"/>
          <w:szCs w:val="16"/>
          <w:lang w:eastAsia="en-GB"/>
        </w:rPr>
      </w:pPr>
    </w:p>
    <w:p w14:paraId="223C07EE" w14:textId="1D3B1F08" w:rsidR="00A87EA7" w:rsidRPr="00492DF8" w:rsidRDefault="00CF0A76" w:rsidP="00023A15">
      <w:pPr>
        <w:rPr>
          <w:rFonts w:ascii="Arial" w:eastAsia="Times New Roman" w:hAnsi="Arial" w:cs="Arial"/>
          <w:sz w:val="16"/>
          <w:szCs w:val="16"/>
          <w:lang w:eastAsia="en-GB"/>
        </w:rPr>
      </w:pPr>
      <w:hyperlink r:id="rId541" w:history="1">
        <w:r w:rsidR="00F656F3">
          <w:rPr>
            <w:rStyle w:val="Hyperlink"/>
            <w:rFonts w:ascii="Arial" w:eastAsia="Times New Roman" w:hAnsi="Arial" w:cs="Arial"/>
            <w:b/>
            <w:bCs/>
            <w:sz w:val="16"/>
            <w:szCs w:val="16"/>
            <w:lang w:eastAsia="en-GB"/>
          </w:rPr>
          <w:t>S1-222077</w:t>
        </w:r>
      </w:hyperlink>
      <w:r w:rsidR="00A87EA7" w:rsidRPr="00492DF8">
        <w:t xml:space="preserve"> from </w:t>
      </w:r>
      <w:r w:rsidR="00D04EA4" w:rsidRPr="00492DF8">
        <w:rPr>
          <w:rFonts w:ascii="Arial" w:eastAsia="Times New Roman" w:hAnsi="Arial" w:cs="Arial"/>
          <w:sz w:val="16"/>
          <w:szCs w:val="16"/>
          <w:lang w:eastAsia="en-GB"/>
        </w:rPr>
        <w:t>Orange, 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Interconnection of virtual universes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4AD048A"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The contribution proposes to add, in the draft 3GPP TR 22.856, a new use case concerning the interconnection of the virtual universes allowing the customer to use the same digital representation seamlessly.</w:t>
      </w:r>
    </w:p>
    <w:p w14:paraId="30292D5F" w14:textId="654A620B"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2077r2 for approval day</w:t>
      </w:r>
    </w:p>
    <w:p w14:paraId="1D7CBBC3" w14:textId="36BE526E" w:rsidR="00A87EA7"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ZTE, Qualcomm on terminology</w:t>
      </w:r>
    </w:p>
    <w:p w14:paraId="3DB6A674" w14:textId="789AF314"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6B6C5108" w14:textId="77777777" w:rsidR="00A87EA7" w:rsidRPr="00492DF8" w:rsidRDefault="00A87EA7" w:rsidP="00023A15">
      <w:pPr>
        <w:rPr>
          <w:rFonts w:ascii="Arial" w:eastAsia="Times New Roman" w:hAnsi="Arial" w:cs="Arial"/>
          <w:sz w:val="16"/>
          <w:szCs w:val="16"/>
          <w:lang w:eastAsia="en-GB"/>
        </w:rPr>
      </w:pPr>
    </w:p>
    <w:p w14:paraId="7ABF85CE" w14:textId="1F013862" w:rsidR="00A87EA7" w:rsidRPr="00492DF8" w:rsidRDefault="00CF0A76" w:rsidP="00023A15">
      <w:pPr>
        <w:rPr>
          <w:rFonts w:ascii="Arial" w:eastAsia="Times New Roman" w:hAnsi="Arial" w:cs="Arial"/>
          <w:sz w:val="16"/>
          <w:szCs w:val="16"/>
          <w:lang w:eastAsia="en-GB"/>
        </w:rPr>
      </w:pPr>
      <w:hyperlink r:id="rId542" w:history="1">
        <w:r w:rsidR="00F656F3">
          <w:rPr>
            <w:rStyle w:val="Hyperlink"/>
            <w:rFonts w:ascii="Arial" w:eastAsia="Times New Roman" w:hAnsi="Arial" w:cs="Arial"/>
            <w:b/>
            <w:bCs/>
            <w:sz w:val="16"/>
            <w:szCs w:val="16"/>
            <w:lang w:eastAsia="en-GB"/>
          </w:rPr>
          <w:t>S1-222078</w:t>
        </w:r>
      </w:hyperlink>
      <w:r w:rsidR="00A87EA7" w:rsidRPr="00492DF8">
        <w:t xml:space="preserve"> from </w:t>
      </w:r>
      <w:r w:rsidR="00D04EA4" w:rsidRPr="00492DF8">
        <w:rPr>
          <w:rFonts w:ascii="Arial" w:eastAsia="Times New Roman" w:hAnsi="Arial" w:cs="Arial"/>
          <w:sz w:val="16"/>
          <w:szCs w:val="16"/>
          <w:lang w:eastAsia="en-GB"/>
        </w:rPr>
        <w:t>Orange, Xiaomi, 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Digital asset container, presentation, access and certification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DE7BB69"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The contribution proposes to add, in the draft 3GPP TR 22.856, a new use case concerning the user digital asset container managed by the operators.</w:t>
      </w:r>
    </w:p>
    <w:p w14:paraId="7A55B0E4" w14:textId="28593DE7"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2078r3 for approval day</w:t>
      </w:r>
    </w:p>
    <w:p w14:paraId="3D4821BB" w14:textId="4470012E" w:rsidR="00A87EA7"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Qualcomm, Samsung</w:t>
      </w:r>
    </w:p>
    <w:p w14:paraId="18DD943F" w14:textId="0810BE9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056D3B0C" w14:textId="77777777" w:rsidR="00A87EA7" w:rsidRPr="00492DF8" w:rsidRDefault="00A87EA7" w:rsidP="00023A15">
      <w:pPr>
        <w:rPr>
          <w:rFonts w:ascii="Arial" w:eastAsia="Times New Roman" w:hAnsi="Arial" w:cs="Arial"/>
          <w:sz w:val="16"/>
          <w:szCs w:val="16"/>
          <w:lang w:eastAsia="en-GB"/>
        </w:rPr>
      </w:pPr>
    </w:p>
    <w:p w14:paraId="0A0875DA" w14:textId="4088A969" w:rsidR="00A87EA7" w:rsidRPr="00492DF8" w:rsidRDefault="00CF0A76" w:rsidP="00023A15">
      <w:pPr>
        <w:rPr>
          <w:rFonts w:ascii="Arial" w:eastAsia="Times New Roman" w:hAnsi="Arial" w:cs="Arial"/>
          <w:sz w:val="16"/>
          <w:szCs w:val="16"/>
          <w:lang w:eastAsia="en-GB"/>
        </w:rPr>
      </w:pPr>
      <w:hyperlink r:id="rId543" w:history="1">
        <w:r w:rsidR="00F656F3">
          <w:rPr>
            <w:rStyle w:val="Hyperlink"/>
            <w:rFonts w:ascii="Arial" w:eastAsia="Times New Roman" w:hAnsi="Arial" w:cs="Arial"/>
            <w:b/>
            <w:bCs/>
            <w:sz w:val="16"/>
            <w:szCs w:val="16"/>
            <w:lang w:eastAsia="en-GB"/>
          </w:rPr>
          <w:t>S1-222083</w:t>
        </w:r>
      </w:hyperlink>
      <w:r w:rsidR="00A87EA7" w:rsidRPr="00492DF8">
        <w:t xml:space="preserve"> from </w:t>
      </w:r>
      <w:r w:rsidR="00D04EA4" w:rsidRPr="00492DF8">
        <w:rPr>
          <w:rFonts w:ascii="Arial" w:eastAsia="Times New Roman" w:hAnsi="Arial" w:cs="Arial"/>
          <w:sz w:val="16"/>
          <w:szCs w:val="16"/>
          <w:lang w:eastAsia="en-GB"/>
        </w:rPr>
        <w:t>CMCC, Huawei, Orange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virtual store in a metaverse marketplace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790FA54" w14:textId="19FE0638"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2083r1 for approval day</w:t>
      </w:r>
    </w:p>
    <w:p w14:paraId="458414E5" w14:textId="6FE05F6D"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Qualcomm</w:t>
      </w:r>
    </w:p>
    <w:p w14:paraId="646F5A3B"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Rev2: editor's note changed, but still not acceptable for Qualcomm.</w:t>
      </w:r>
    </w:p>
    <w:p w14:paraId="77226B81" w14:textId="04310327"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Noted</w:t>
      </w:r>
    </w:p>
    <w:p w14:paraId="4DB4958E" w14:textId="77777777" w:rsidR="00A87EA7" w:rsidRPr="00492DF8" w:rsidRDefault="00A87EA7" w:rsidP="00023A15">
      <w:pPr>
        <w:rPr>
          <w:rFonts w:ascii="Arial" w:eastAsia="Times New Roman" w:hAnsi="Arial" w:cs="Arial"/>
          <w:sz w:val="16"/>
          <w:szCs w:val="16"/>
          <w:lang w:eastAsia="en-GB"/>
        </w:rPr>
      </w:pPr>
    </w:p>
    <w:p w14:paraId="248C322C" w14:textId="60173004" w:rsidR="00A87EA7" w:rsidRPr="00492DF8" w:rsidRDefault="00CF0A76" w:rsidP="00023A15">
      <w:pPr>
        <w:rPr>
          <w:rFonts w:ascii="Arial" w:eastAsia="Times New Roman" w:hAnsi="Arial" w:cs="Arial"/>
          <w:sz w:val="16"/>
          <w:szCs w:val="16"/>
          <w:lang w:eastAsia="en-GB"/>
        </w:rPr>
      </w:pPr>
      <w:hyperlink r:id="rId544" w:history="1">
        <w:r w:rsidR="00F656F3">
          <w:rPr>
            <w:rStyle w:val="Hyperlink"/>
            <w:rFonts w:ascii="Arial" w:eastAsia="Times New Roman" w:hAnsi="Arial" w:cs="Arial"/>
            <w:b/>
            <w:bCs/>
            <w:sz w:val="16"/>
            <w:szCs w:val="16"/>
            <w:lang w:eastAsia="en-GB"/>
          </w:rPr>
          <w:t>S1-222105</w:t>
        </w:r>
      </w:hyperlink>
      <w:r w:rsidR="00A87EA7" w:rsidRPr="00492DF8">
        <w:t xml:space="preserve"> from </w:t>
      </w:r>
      <w:r w:rsidR="00D04EA4" w:rsidRPr="00492DF8">
        <w:rPr>
          <w:rFonts w:ascii="Arial" w:eastAsia="Times New Roman" w:hAnsi="Arial" w:cs="Arial"/>
          <w:sz w:val="16"/>
          <w:szCs w:val="16"/>
          <w:lang w:eastAsia="en-GB"/>
        </w:rPr>
        <w:t>vivo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Immersive AR Interactive Experience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4261839"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document proposes the text proposal to TR 22.856 about a new use case of immersive AR interactive experience.</w:t>
      </w:r>
    </w:p>
    <w:p w14:paraId="705D4823" w14:textId="67700E89"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2105r2 for approval day</w:t>
      </w:r>
    </w:p>
    <w:p w14:paraId="7E833DA7" w14:textId="7786892E"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45" w:history="1">
        <w:r w:rsidR="00F656F3">
          <w:rPr>
            <w:rStyle w:val="Hyperlink"/>
            <w:rFonts w:ascii="Arial" w:eastAsia="Times New Roman" w:hAnsi="Arial" w:cs="Arial"/>
            <w:sz w:val="16"/>
            <w:szCs w:val="16"/>
            <w:lang w:eastAsia="en-GB"/>
          </w:rPr>
          <w:t>S1-222388</w:t>
        </w:r>
      </w:hyperlink>
    </w:p>
    <w:p w14:paraId="7274224B" w14:textId="77777777" w:rsidR="00A87EA7" w:rsidRPr="00492DF8" w:rsidRDefault="00A87EA7" w:rsidP="00023A15">
      <w:pPr>
        <w:rPr>
          <w:rFonts w:ascii="Arial" w:eastAsia="Times New Roman" w:hAnsi="Arial" w:cs="Arial"/>
          <w:sz w:val="16"/>
          <w:szCs w:val="16"/>
          <w:lang w:eastAsia="en-GB"/>
        </w:rPr>
      </w:pPr>
    </w:p>
    <w:p w14:paraId="6FA7BC3F" w14:textId="0FE5FEC1" w:rsidR="00A87EA7" w:rsidRPr="00492DF8" w:rsidRDefault="00CF0A76" w:rsidP="00023A15">
      <w:pPr>
        <w:rPr>
          <w:rFonts w:ascii="Arial" w:eastAsia="Times New Roman" w:hAnsi="Arial" w:cs="Arial"/>
          <w:sz w:val="16"/>
          <w:szCs w:val="16"/>
          <w:lang w:eastAsia="en-GB"/>
        </w:rPr>
      </w:pPr>
      <w:hyperlink r:id="rId546" w:history="1">
        <w:r w:rsidR="00F656F3">
          <w:rPr>
            <w:rStyle w:val="Hyperlink"/>
            <w:rFonts w:ascii="Arial" w:eastAsia="Times New Roman" w:hAnsi="Arial" w:cs="Arial"/>
            <w:sz w:val="16"/>
            <w:szCs w:val="16"/>
            <w:lang w:eastAsia="en-GB"/>
          </w:rPr>
          <w:t>S1-222388</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vivo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Immersive AR Interactive Experience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F28A663" w14:textId="3E07500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47" w:history="1">
        <w:r w:rsidR="00F656F3">
          <w:rPr>
            <w:rStyle w:val="Hyperlink"/>
            <w:rFonts w:ascii="Arial" w:eastAsia="Times New Roman" w:hAnsi="Arial" w:cs="Arial"/>
            <w:sz w:val="16"/>
            <w:szCs w:val="16"/>
            <w:lang w:eastAsia="en-GB"/>
          </w:rPr>
          <w:t>S1-222105</w:t>
        </w:r>
      </w:hyperlink>
    </w:p>
    <w:p w14:paraId="0DBBCEA1" w14:textId="0BD502B6"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48" w:history="1">
        <w:r w:rsidR="00F656F3">
          <w:rPr>
            <w:rStyle w:val="Hyperlink"/>
            <w:rFonts w:ascii="Arial" w:eastAsia="Times New Roman" w:hAnsi="Arial" w:cs="Arial"/>
            <w:sz w:val="16"/>
            <w:szCs w:val="16"/>
            <w:lang w:eastAsia="en-GB"/>
          </w:rPr>
          <w:t>S1-222105</w:t>
        </w:r>
      </w:hyperlink>
      <w:r w:rsidR="00D04EA4" w:rsidRPr="00492DF8">
        <w:rPr>
          <w:rFonts w:ascii="Arial" w:eastAsia="Times New Roman" w:hAnsi="Arial" w:cs="Arial"/>
          <w:sz w:val="16"/>
          <w:szCs w:val="16"/>
          <w:lang w:eastAsia="en-GB"/>
        </w:rPr>
        <w:t>. Same as 2105r2</w:t>
      </w:r>
      <w:r w:rsidR="003F54AC">
        <w:rPr>
          <w:rFonts w:ascii="Arial" w:eastAsia="Times New Roman" w:hAnsi="Arial" w:cs="Arial"/>
          <w:sz w:val="16"/>
          <w:szCs w:val="16"/>
          <w:lang w:eastAsia="en-GB"/>
        </w:rPr>
        <w:t>. No presentation.</w:t>
      </w:r>
    </w:p>
    <w:p w14:paraId="0BE1315F" w14:textId="5DAB3FCF"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39A19200" w14:textId="77777777" w:rsidR="00A87EA7" w:rsidRPr="00492DF8" w:rsidRDefault="00A87EA7" w:rsidP="00023A15">
      <w:pPr>
        <w:rPr>
          <w:rFonts w:ascii="Arial" w:eastAsia="Times New Roman" w:hAnsi="Arial" w:cs="Arial"/>
          <w:sz w:val="16"/>
          <w:szCs w:val="16"/>
          <w:lang w:eastAsia="en-GB"/>
        </w:rPr>
      </w:pPr>
    </w:p>
    <w:p w14:paraId="430F55AF" w14:textId="34825414" w:rsidR="00A87EA7" w:rsidRPr="00492DF8" w:rsidRDefault="00CF0A76" w:rsidP="00023A15">
      <w:pPr>
        <w:rPr>
          <w:rFonts w:ascii="Arial" w:eastAsia="Times New Roman" w:hAnsi="Arial" w:cs="Arial"/>
          <w:sz w:val="16"/>
          <w:szCs w:val="16"/>
          <w:lang w:eastAsia="en-GB"/>
        </w:rPr>
      </w:pPr>
      <w:hyperlink r:id="rId549" w:history="1">
        <w:r w:rsidR="00F656F3">
          <w:rPr>
            <w:rStyle w:val="Hyperlink"/>
            <w:rFonts w:ascii="Arial" w:eastAsia="Times New Roman" w:hAnsi="Arial" w:cs="Arial"/>
            <w:b/>
            <w:bCs/>
            <w:sz w:val="16"/>
            <w:szCs w:val="16"/>
            <w:lang w:eastAsia="en-GB"/>
          </w:rPr>
          <w:t>S1-222192</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22.856 New use case of supporting UE service continuity and quality</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A5056F2" w14:textId="5048B2D5"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2192r1 for approval day</w:t>
      </w:r>
    </w:p>
    <w:p w14:paraId="19DEEBA6" w14:textId="17243F5C"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DT</w:t>
      </w:r>
    </w:p>
    <w:p w14:paraId="0BACD355"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Rev2: not presented, noted</w:t>
      </w:r>
    </w:p>
    <w:p w14:paraId="180310E8" w14:textId="6BB5759B"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B6DA03D" w14:textId="77777777" w:rsidR="00A87EA7" w:rsidRPr="00492DF8" w:rsidRDefault="00A87EA7" w:rsidP="00023A15">
      <w:pPr>
        <w:rPr>
          <w:rFonts w:ascii="Arial" w:eastAsia="Times New Roman" w:hAnsi="Arial" w:cs="Arial"/>
          <w:sz w:val="16"/>
          <w:szCs w:val="16"/>
          <w:lang w:eastAsia="en-GB"/>
        </w:rPr>
      </w:pPr>
    </w:p>
    <w:p w14:paraId="78BBC879" w14:textId="609F5F8E" w:rsidR="00A87EA7" w:rsidRPr="00492DF8" w:rsidRDefault="00CF0A76" w:rsidP="00023A15">
      <w:pPr>
        <w:rPr>
          <w:rFonts w:ascii="Arial" w:eastAsia="Times New Roman" w:hAnsi="Arial" w:cs="Arial"/>
          <w:sz w:val="16"/>
          <w:szCs w:val="16"/>
          <w:lang w:eastAsia="en-GB"/>
        </w:rPr>
      </w:pPr>
      <w:hyperlink r:id="rId550" w:history="1">
        <w:r w:rsidR="00F656F3">
          <w:rPr>
            <w:rStyle w:val="Hyperlink"/>
            <w:rFonts w:ascii="Arial" w:eastAsia="Times New Roman" w:hAnsi="Arial" w:cs="Arial"/>
            <w:b/>
            <w:bCs/>
            <w:sz w:val="16"/>
            <w:szCs w:val="16"/>
            <w:lang w:eastAsia="en-GB"/>
          </w:rPr>
          <w:t>S1-222194</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22.856 New use case of supporting multi-service coordination in one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E044204" w14:textId="21E3AB3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2194r2 for approval day</w:t>
      </w:r>
    </w:p>
    <w:p w14:paraId="48AC4057" w14:textId="5074B6B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51" w:history="1">
        <w:r w:rsidR="00F656F3">
          <w:rPr>
            <w:rStyle w:val="Hyperlink"/>
            <w:rFonts w:ascii="Arial" w:eastAsia="Times New Roman" w:hAnsi="Arial" w:cs="Arial"/>
            <w:sz w:val="16"/>
            <w:szCs w:val="16"/>
            <w:lang w:eastAsia="en-GB"/>
          </w:rPr>
          <w:t>S1-222389</w:t>
        </w:r>
      </w:hyperlink>
    </w:p>
    <w:p w14:paraId="34AA1B2B" w14:textId="77777777" w:rsidR="00A87EA7" w:rsidRPr="00492DF8" w:rsidRDefault="00A87EA7" w:rsidP="00023A15">
      <w:pPr>
        <w:rPr>
          <w:rFonts w:ascii="Arial" w:eastAsia="Times New Roman" w:hAnsi="Arial" w:cs="Arial"/>
          <w:sz w:val="16"/>
          <w:szCs w:val="16"/>
          <w:lang w:eastAsia="en-GB"/>
        </w:rPr>
      </w:pPr>
    </w:p>
    <w:p w14:paraId="028B9339" w14:textId="29510463" w:rsidR="00A87EA7" w:rsidRPr="00492DF8" w:rsidRDefault="00CF0A76" w:rsidP="00023A15">
      <w:pPr>
        <w:rPr>
          <w:rFonts w:ascii="Arial" w:eastAsia="Times New Roman" w:hAnsi="Arial" w:cs="Arial"/>
          <w:sz w:val="16"/>
          <w:szCs w:val="16"/>
          <w:lang w:eastAsia="en-GB"/>
        </w:rPr>
      </w:pPr>
      <w:hyperlink r:id="rId552" w:history="1">
        <w:r w:rsidR="00F656F3">
          <w:rPr>
            <w:rStyle w:val="Hyperlink"/>
            <w:rFonts w:ascii="Arial" w:eastAsia="Times New Roman" w:hAnsi="Arial" w:cs="Arial"/>
            <w:sz w:val="16"/>
            <w:szCs w:val="16"/>
            <w:lang w:eastAsia="en-GB"/>
          </w:rPr>
          <w:t>S1-222389</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22.856 New use case of supporting multi-service coordination in one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30F94D8" w14:textId="2D45015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53" w:history="1">
        <w:r w:rsidR="00F656F3">
          <w:rPr>
            <w:rStyle w:val="Hyperlink"/>
            <w:rFonts w:ascii="Arial" w:eastAsia="Times New Roman" w:hAnsi="Arial" w:cs="Arial"/>
            <w:sz w:val="16"/>
            <w:szCs w:val="16"/>
            <w:lang w:eastAsia="en-GB"/>
          </w:rPr>
          <w:t>S1-222194</w:t>
        </w:r>
      </w:hyperlink>
    </w:p>
    <w:p w14:paraId="717FF4B9" w14:textId="794650AF"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54" w:history="1">
        <w:r w:rsidR="00F656F3">
          <w:rPr>
            <w:rStyle w:val="Hyperlink"/>
            <w:rFonts w:ascii="Arial" w:eastAsia="Times New Roman" w:hAnsi="Arial" w:cs="Arial"/>
            <w:sz w:val="16"/>
            <w:szCs w:val="16"/>
            <w:lang w:eastAsia="en-GB"/>
          </w:rPr>
          <w:t>S1-222194</w:t>
        </w:r>
      </w:hyperlink>
      <w:r w:rsidR="00D04EA4" w:rsidRPr="00492DF8">
        <w:rPr>
          <w:rFonts w:ascii="Arial" w:eastAsia="Times New Roman" w:hAnsi="Arial" w:cs="Arial"/>
          <w:sz w:val="16"/>
          <w:szCs w:val="16"/>
          <w:lang w:eastAsia="en-GB"/>
        </w:rPr>
        <w:t>. Same as 2194r2</w:t>
      </w:r>
      <w:r w:rsidR="003F54AC">
        <w:rPr>
          <w:rFonts w:ascii="Arial" w:eastAsia="Times New Roman" w:hAnsi="Arial" w:cs="Arial"/>
          <w:sz w:val="16"/>
          <w:szCs w:val="16"/>
          <w:lang w:eastAsia="en-GB"/>
        </w:rPr>
        <w:t>. No presentation.</w:t>
      </w:r>
    </w:p>
    <w:p w14:paraId="132D1BF4" w14:textId="5AC277EF"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2AAF9BAE" w14:textId="77777777" w:rsidR="00A87EA7" w:rsidRPr="00492DF8" w:rsidRDefault="00A87EA7" w:rsidP="00023A15">
      <w:pPr>
        <w:rPr>
          <w:rFonts w:ascii="Arial" w:eastAsia="Times New Roman" w:hAnsi="Arial" w:cs="Arial"/>
          <w:sz w:val="16"/>
          <w:szCs w:val="16"/>
          <w:lang w:eastAsia="en-GB"/>
        </w:rPr>
      </w:pPr>
    </w:p>
    <w:p w14:paraId="78534876" w14:textId="018A690E" w:rsidR="00A87EA7" w:rsidRPr="00492DF8" w:rsidRDefault="00CF0A76" w:rsidP="00023A15">
      <w:pPr>
        <w:rPr>
          <w:rFonts w:ascii="Arial" w:eastAsia="Times New Roman" w:hAnsi="Arial" w:cs="Arial"/>
          <w:sz w:val="16"/>
          <w:szCs w:val="16"/>
          <w:lang w:eastAsia="en-GB"/>
        </w:rPr>
      </w:pPr>
      <w:hyperlink r:id="rId555" w:history="1">
        <w:r w:rsidR="00F656F3">
          <w:rPr>
            <w:rStyle w:val="Hyperlink"/>
            <w:rFonts w:ascii="Arial" w:eastAsia="Times New Roman" w:hAnsi="Arial" w:cs="Arial"/>
            <w:b/>
            <w:bCs/>
            <w:sz w:val="16"/>
            <w:szCs w:val="16"/>
            <w:lang w:eastAsia="en-GB"/>
          </w:rPr>
          <w:t>S1-222244</w:t>
        </w:r>
      </w:hyperlink>
      <w:r w:rsidR="00A87EA7" w:rsidRPr="00492DF8">
        <w:t xml:space="preserve"> from </w:t>
      </w:r>
      <w:r w:rsidR="00D04EA4" w:rsidRPr="00492DF8">
        <w:rPr>
          <w:rFonts w:ascii="Arial" w:eastAsia="Times New Roman" w:hAnsi="Arial" w:cs="Arial"/>
          <w:sz w:val="16"/>
          <w:szCs w:val="16"/>
          <w:lang w:eastAsia="en-GB"/>
        </w:rPr>
        <w:t>Philips International B.V.</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on synchronized predictive avatars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66F056A" w14:textId="582ED43F"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2244r3 for approval day</w:t>
      </w:r>
    </w:p>
    <w:p w14:paraId="4FFD2E51" w14:textId="2C2F9524"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Samsung</w:t>
      </w:r>
    </w:p>
    <w:p w14:paraId="3EE6A88D"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agreeable by Samsung. Qualcomm: remove "metaverse" in 1</w:t>
      </w:r>
      <w:r w:rsidRPr="00492DF8">
        <w:rPr>
          <w:rFonts w:ascii="Arial" w:eastAsia="Times New Roman" w:hAnsi="Arial" w:cs="Arial"/>
          <w:sz w:val="16"/>
          <w:szCs w:val="16"/>
          <w:vertAlign w:val="superscript"/>
          <w:lang w:eastAsia="en-GB"/>
        </w:rPr>
        <w:t>st</w:t>
      </w:r>
      <w:r w:rsidRPr="00492DF8">
        <w:rPr>
          <w:rFonts w:ascii="Arial" w:eastAsia="Times New Roman" w:hAnsi="Arial" w:cs="Arial"/>
          <w:sz w:val="16"/>
          <w:szCs w:val="16"/>
          <w:lang w:eastAsia="en-GB"/>
        </w:rPr>
        <w:t xml:space="preserve"> requirement.</w:t>
      </w:r>
    </w:p>
    <w:p w14:paraId="521F3363"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agreed</w:t>
      </w:r>
    </w:p>
    <w:p w14:paraId="31DCFBDF" w14:textId="0F4094D9"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56" w:history="1">
        <w:r w:rsidR="00F656F3">
          <w:rPr>
            <w:rStyle w:val="Hyperlink"/>
            <w:rFonts w:ascii="Arial" w:eastAsia="Times New Roman" w:hAnsi="Arial" w:cs="Arial"/>
            <w:sz w:val="16"/>
            <w:szCs w:val="16"/>
            <w:lang w:eastAsia="en-GB"/>
          </w:rPr>
          <w:t>S1-222390</w:t>
        </w:r>
      </w:hyperlink>
    </w:p>
    <w:p w14:paraId="6714F3F1" w14:textId="77777777" w:rsidR="00A87EA7" w:rsidRPr="00492DF8" w:rsidRDefault="00A87EA7" w:rsidP="00023A15">
      <w:pPr>
        <w:rPr>
          <w:rFonts w:ascii="Arial" w:eastAsia="Times New Roman" w:hAnsi="Arial" w:cs="Arial"/>
          <w:sz w:val="16"/>
          <w:szCs w:val="16"/>
          <w:lang w:eastAsia="en-GB"/>
        </w:rPr>
      </w:pPr>
    </w:p>
    <w:p w14:paraId="07D0DFD5" w14:textId="2C20A394" w:rsidR="00A87EA7" w:rsidRPr="00492DF8" w:rsidRDefault="00CF0A76" w:rsidP="00023A15">
      <w:pPr>
        <w:rPr>
          <w:rFonts w:ascii="Arial" w:eastAsia="Times New Roman" w:hAnsi="Arial" w:cs="Arial"/>
          <w:sz w:val="16"/>
          <w:szCs w:val="16"/>
          <w:lang w:eastAsia="en-GB"/>
        </w:rPr>
      </w:pPr>
      <w:hyperlink r:id="rId557" w:history="1">
        <w:r w:rsidR="00F656F3">
          <w:rPr>
            <w:rStyle w:val="Hyperlink"/>
            <w:rFonts w:ascii="Arial" w:eastAsia="Times New Roman" w:hAnsi="Arial" w:cs="Arial"/>
            <w:sz w:val="16"/>
            <w:szCs w:val="16"/>
            <w:lang w:eastAsia="en-GB"/>
          </w:rPr>
          <w:t>S1-222390</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Philips International B.V.</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on synchronized predictive avatars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DF581B4" w14:textId="4A9B2382"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58" w:history="1">
        <w:r w:rsidR="00F656F3">
          <w:rPr>
            <w:rStyle w:val="Hyperlink"/>
            <w:rFonts w:ascii="Arial" w:eastAsia="Times New Roman" w:hAnsi="Arial" w:cs="Arial"/>
            <w:sz w:val="16"/>
            <w:szCs w:val="16"/>
            <w:lang w:eastAsia="en-GB"/>
          </w:rPr>
          <w:t>S1-222244</w:t>
        </w:r>
      </w:hyperlink>
    </w:p>
    <w:p w14:paraId="5BF5B78B" w14:textId="18C83DC4"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59" w:history="1">
        <w:r w:rsidR="00F656F3">
          <w:rPr>
            <w:rStyle w:val="Hyperlink"/>
            <w:rFonts w:ascii="Arial" w:eastAsia="Times New Roman" w:hAnsi="Arial" w:cs="Arial"/>
            <w:sz w:val="16"/>
            <w:szCs w:val="16"/>
            <w:lang w:eastAsia="en-GB"/>
          </w:rPr>
          <w:t>S1-222244</w:t>
        </w:r>
      </w:hyperlink>
      <w:r w:rsidR="00D04EA4" w:rsidRPr="00492DF8">
        <w:rPr>
          <w:rFonts w:ascii="Arial" w:eastAsia="Times New Roman" w:hAnsi="Arial" w:cs="Arial"/>
          <w:sz w:val="16"/>
          <w:szCs w:val="16"/>
          <w:lang w:eastAsia="en-GB"/>
        </w:rPr>
        <w:t>. Same as 2244r5</w:t>
      </w:r>
      <w:r w:rsidR="003F54AC">
        <w:rPr>
          <w:rFonts w:ascii="Arial" w:eastAsia="Times New Roman" w:hAnsi="Arial" w:cs="Arial"/>
          <w:sz w:val="16"/>
          <w:szCs w:val="16"/>
          <w:lang w:eastAsia="en-GB"/>
        </w:rPr>
        <w:t>. No presentation.</w:t>
      </w:r>
    </w:p>
    <w:p w14:paraId="05B75AE7" w14:textId="5325608C"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21153ABF" w14:textId="77777777" w:rsidR="00A87EA7" w:rsidRPr="00492DF8" w:rsidRDefault="00A87EA7" w:rsidP="00023A15">
      <w:pPr>
        <w:rPr>
          <w:rFonts w:ascii="Arial" w:eastAsia="Times New Roman" w:hAnsi="Arial" w:cs="Arial"/>
          <w:sz w:val="16"/>
          <w:szCs w:val="16"/>
          <w:lang w:eastAsia="en-GB"/>
        </w:rPr>
      </w:pPr>
    </w:p>
    <w:p w14:paraId="24676FF9" w14:textId="2E7AADDA" w:rsidR="00A87EA7" w:rsidRPr="00492DF8" w:rsidRDefault="00CF0A76" w:rsidP="00023A15">
      <w:pPr>
        <w:rPr>
          <w:rFonts w:ascii="Arial" w:eastAsia="Times New Roman" w:hAnsi="Arial" w:cs="Arial"/>
          <w:sz w:val="16"/>
          <w:szCs w:val="16"/>
          <w:lang w:eastAsia="en-GB"/>
        </w:rPr>
      </w:pPr>
      <w:hyperlink r:id="rId560" w:history="1">
        <w:r w:rsidR="00F656F3">
          <w:rPr>
            <w:rStyle w:val="Hyperlink"/>
            <w:rFonts w:ascii="Arial" w:eastAsia="Times New Roman" w:hAnsi="Arial" w:cs="Arial"/>
            <w:sz w:val="16"/>
            <w:szCs w:val="16"/>
            <w:lang w:eastAsia="en-GB"/>
          </w:rPr>
          <w:t>S1-222249</w:t>
        </w:r>
      </w:hyperlink>
      <w:r w:rsidR="00A87EA7" w:rsidRPr="00492DF8">
        <w:rPr>
          <w:rFonts w:ascii="Arial" w:eastAsia="Times New Roman" w:hAnsi="Arial" w:cs="Arial"/>
          <w:color w:val="000000"/>
          <w:sz w:val="16"/>
          <w:szCs w:val="16"/>
          <w:lang w:eastAsia="en-GB"/>
        </w:rPr>
        <w:t xml:space="preserve"> from </w:t>
      </w:r>
      <w:r w:rsidR="00D04EA4" w:rsidRPr="00492DF8">
        <w:rPr>
          <w:rFonts w:ascii="Arial" w:eastAsia="Times New Roman" w:hAnsi="Arial" w:cs="Arial"/>
          <w:sz w:val="16"/>
          <w:szCs w:val="16"/>
          <w:lang w:eastAsia="en-GB"/>
        </w:rPr>
        <w:t>Intel</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FS_Metaverse Use Case: Mission Critical Metaverse HealthCare- Surgeries,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5FD01BC" w14:textId="3DA29A70"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2249r2 for approval day</w:t>
      </w:r>
    </w:p>
    <w:p w14:paraId="0374B773" w14:textId="46385AAB"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Qualcomm: issue with terminology, KPI table (jitter): Reqs need rewording, plus issues with the KPI table (jitter, reliability, overall format…)</w:t>
      </w:r>
    </w:p>
    <w:p w14:paraId="2FAE7B57"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Edited while projecting</w:t>
      </w:r>
    </w:p>
    <w:p w14:paraId="4E16A983"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agreed</w:t>
      </w:r>
    </w:p>
    <w:p w14:paraId="53BE73CC" w14:textId="3257C6D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61" w:history="1">
        <w:r w:rsidR="00F656F3">
          <w:rPr>
            <w:rStyle w:val="Hyperlink"/>
            <w:rFonts w:ascii="Arial" w:eastAsia="Times New Roman" w:hAnsi="Arial" w:cs="Arial"/>
            <w:sz w:val="16"/>
            <w:szCs w:val="16"/>
            <w:lang w:eastAsia="en-GB"/>
          </w:rPr>
          <w:t>S1-222391</w:t>
        </w:r>
      </w:hyperlink>
    </w:p>
    <w:p w14:paraId="0F1BB80F" w14:textId="77777777" w:rsidR="00A87EA7" w:rsidRPr="00492DF8" w:rsidRDefault="00A87EA7" w:rsidP="00023A15">
      <w:pPr>
        <w:rPr>
          <w:rFonts w:ascii="Arial" w:eastAsia="Times New Roman" w:hAnsi="Arial" w:cs="Arial"/>
          <w:sz w:val="16"/>
          <w:szCs w:val="16"/>
          <w:lang w:eastAsia="en-GB"/>
        </w:rPr>
      </w:pPr>
    </w:p>
    <w:p w14:paraId="4C460A0F" w14:textId="1C28EEEC" w:rsidR="00A87EA7" w:rsidRPr="00492DF8" w:rsidRDefault="00CF0A76" w:rsidP="00023A15">
      <w:pPr>
        <w:rPr>
          <w:rFonts w:ascii="Arial" w:eastAsia="Times New Roman" w:hAnsi="Arial" w:cs="Arial"/>
          <w:sz w:val="16"/>
          <w:szCs w:val="16"/>
          <w:lang w:eastAsia="en-GB"/>
        </w:rPr>
      </w:pPr>
      <w:hyperlink r:id="rId562" w:history="1">
        <w:r w:rsidR="00F656F3">
          <w:rPr>
            <w:rStyle w:val="Hyperlink"/>
            <w:rFonts w:ascii="Arial" w:eastAsia="Times New Roman" w:hAnsi="Arial" w:cs="Arial"/>
            <w:sz w:val="16"/>
            <w:szCs w:val="16"/>
            <w:lang w:eastAsia="en-GB"/>
          </w:rPr>
          <w:t>S1-222391</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Intel</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FS_Metaverse Use Case: Metaverse for Critical HealthCare services- Surgeries,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66740FC" w14:textId="4A1D3679"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63" w:history="1">
        <w:r w:rsidR="00F656F3">
          <w:rPr>
            <w:rStyle w:val="Hyperlink"/>
            <w:rFonts w:ascii="Arial" w:eastAsia="Times New Roman" w:hAnsi="Arial" w:cs="Arial"/>
            <w:sz w:val="16"/>
            <w:szCs w:val="16"/>
            <w:lang w:eastAsia="en-GB"/>
          </w:rPr>
          <w:t>S1-222249</w:t>
        </w:r>
      </w:hyperlink>
    </w:p>
    <w:p w14:paraId="4363B1BA" w14:textId="3B57B02C"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64" w:history="1">
        <w:r w:rsidR="00F656F3">
          <w:rPr>
            <w:rStyle w:val="Hyperlink"/>
            <w:rFonts w:ascii="Arial" w:eastAsia="Times New Roman" w:hAnsi="Arial" w:cs="Arial"/>
            <w:sz w:val="16"/>
            <w:szCs w:val="16"/>
            <w:lang w:eastAsia="en-GB"/>
          </w:rPr>
          <w:t>S1-222249</w:t>
        </w:r>
      </w:hyperlink>
      <w:r w:rsidR="00D04EA4" w:rsidRPr="00492DF8">
        <w:rPr>
          <w:rFonts w:ascii="Arial" w:eastAsia="Times New Roman" w:hAnsi="Arial" w:cs="Arial"/>
          <w:sz w:val="16"/>
          <w:szCs w:val="16"/>
          <w:lang w:eastAsia="en-GB"/>
        </w:rPr>
        <w:t>. Same as 2249r3</w:t>
      </w:r>
      <w:r w:rsidR="003F54AC">
        <w:rPr>
          <w:rFonts w:ascii="Arial" w:eastAsia="Times New Roman" w:hAnsi="Arial" w:cs="Arial"/>
          <w:sz w:val="16"/>
          <w:szCs w:val="16"/>
          <w:lang w:eastAsia="en-GB"/>
        </w:rPr>
        <w:t>. No presentation.</w:t>
      </w:r>
    </w:p>
    <w:p w14:paraId="4C6D45FB" w14:textId="680282E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4A59665" w14:textId="77777777" w:rsidR="00A87EA7" w:rsidRPr="00492DF8" w:rsidRDefault="00A87EA7" w:rsidP="00023A15">
      <w:pPr>
        <w:rPr>
          <w:rFonts w:ascii="Arial" w:eastAsia="Times New Roman" w:hAnsi="Arial" w:cs="Arial"/>
          <w:sz w:val="16"/>
          <w:szCs w:val="16"/>
          <w:lang w:eastAsia="en-GB"/>
        </w:rPr>
      </w:pPr>
    </w:p>
    <w:p w14:paraId="5B33B09B" w14:textId="59691AE6" w:rsidR="00A87EA7" w:rsidRPr="00492DF8" w:rsidRDefault="00CF0A76" w:rsidP="00023A15">
      <w:pPr>
        <w:rPr>
          <w:rFonts w:ascii="Arial" w:eastAsia="Times New Roman" w:hAnsi="Arial" w:cs="Arial"/>
          <w:sz w:val="16"/>
          <w:szCs w:val="16"/>
          <w:lang w:eastAsia="en-GB"/>
        </w:rPr>
      </w:pPr>
      <w:hyperlink r:id="rId565" w:history="1">
        <w:r w:rsidR="00F656F3">
          <w:rPr>
            <w:rStyle w:val="Hyperlink"/>
            <w:rFonts w:ascii="Arial" w:eastAsia="Times New Roman" w:hAnsi="Arial" w:cs="Arial"/>
            <w:b/>
            <w:bCs/>
            <w:sz w:val="16"/>
            <w:szCs w:val="16"/>
            <w:lang w:eastAsia="en-GB"/>
          </w:rPr>
          <w:t>S1-222038</w:t>
        </w:r>
      </w:hyperlink>
      <w:r w:rsidR="00A87EA7" w:rsidRPr="00492DF8">
        <w:t xml:space="preserve"> from </w:t>
      </w:r>
      <w:r w:rsidR="00D04EA4" w:rsidRPr="00492DF8">
        <w:rPr>
          <w:rFonts w:ascii="Arial" w:eastAsia="Times New Roman" w:hAnsi="Arial" w:cs="Arial"/>
          <w:sz w:val="16"/>
          <w:szCs w:val="16"/>
          <w:lang w:eastAsia="en-GB"/>
        </w:rPr>
        <w:t>NTT DOCOMO INC.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of Work delegation to digital avatar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722851A" w14:textId="18103E03"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Withdrawn</w:t>
      </w:r>
    </w:p>
    <w:p w14:paraId="4227A91E" w14:textId="77777777" w:rsidR="00A87EA7" w:rsidRPr="00492DF8" w:rsidRDefault="00A87EA7" w:rsidP="00023A15">
      <w:pPr>
        <w:rPr>
          <w:rFonts w:ascii="Arial" w:eastAsia="Times New Roman" w:hAnsi="Arial" w:cs="Arial"/>
          <w:sz w:val="16"/>
          <w:szCs w:val="16"/>
          <w:lang w:eastAsia="en-GB"/>
        </w:rPr>
      </w:pPr>
    </w:p>
    <w:p w14:paraId="51B40A47" w14:textId="232228BA" w:rsidR="00A87EA7" w:rsidRPr="00492DF8" w:rsidRDefault="00CF0A76" w:rsidP="00023A15">
      <w:pPr>
        <w:rPr>
          <w:rFonts w:ascii="Arial" w:eastAsia="Times New Roman" w:hAnsi="Arial" w:cs="Arial"/>
          <w:sz w:val="16"/>
          <w:szCs w:val="16"/>
          <w:lang w:eastAsia="en-GB"/>
        </w:rPr>
      </w:pPr>
      <w:hyperlink r:id="rId566" w:history="1">
        <w:r w:rsidR="00F656F3">
          <w:rPr>
            <w:rStyle w:val="Hyperlink"/>
            <w:rFonts w:ascii="Arial" w:eastAsia="Times New Roman" w:hAnsi="Arial" w:cs="Arial"/>
            <w:b/>
            <w:bCs/>
            <w:sz w:val="16"/>
            <w:szCs w:val="16"/>
            <w:lang w:eastAsia="en-GB"/>
          </w:rPr>
          <w:t>S1-222039</w:t>
        </w:r>
      </w:hyperlink>
      <w:r w:rsidR="00A87EA7" w:rsidRPr="00492DF8">
        <w:t xml:space="preserve"> from </w:t>
      </w:r>
      <w:r w:rsidR="00D04EA4" w:rsidRPr="00492DF8">
        <w:rPr>
          <w:rFonts w:ascii="Arial" w:eastAsia="Times New Roman" w:hAnsi="Arial" w:cs="Arial"/>
          <w:sz w:val="16"/>
          <w:szCs w:val="16"/>
          <w:lang w:eastAsia="en-GB"/>
        </w:rPr>
        <w:t>NTT DOCOMO INC.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Corrupted file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Other</w:t>
      </w:r>
      <w:r w:rsidR="00A87EA7" w:rsidRPr="00492DF8">
        <w:rPr>
          <w:rFonts w:ascii="Arial" w:eastAsia="Times New Roman" w:hAnsi="Arial" w:cs="Arial"/>
          <w:sz w:val="16"/>
          <w:szCs w:val="16"/>
          <w:lang w:eastAsia="en-GB"/>
        </w:rPr>
        <w:t>)</w:t>
      </w:r>
    </w:p>
    <w:p w14:paraId="225904E6" w14:textId="53F68E1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Withdrawn</w:t>
      </w:r>
    </w:p>
    <w:p w14:paraId="34B4EBC2" w14:textId="77777777" w:rsidR="00A87EA7" w:rsidRPr="00492DF8" w:rsidRDefault="00A87EA7" w:rsidP="00023A15">
      <w:pPr>
        <w:rPr>
          <w:rFonts w:ascii="Arial" w:eastAsia="Times New Roman" w:hAnsi="Arial" w:cs="Arial"/>
          <w:sz w:val="16"/>
          <w:szCs w:val="16"/>
          <w:lang w:eastAsia="en-GB"/>
        </w:rPr>
      </w:pPr>
    </w:p>
    <w:p w14:paraId="1F3B560C" w14:textId="699D1FC6" w:rsidR="00A87EA7" w:rsidRPr="00492DF8" w:rsidRDefault="00CF0A76" w:rsidP="00023A15">
      <w:pPr>
        <w:rPr>
          <w:rFonts w:ascii="Arial" w:eastAsia="Times New Roman" w:hAnsi="Arial" w:cs="Arial"/>
          <w:sz w:val="16"/>
          <w:szCs w:val="16"/>
          <w:lang w:eastAsia="en-GB"/>
        </w:rPr>
      </w:pPr>
      <w:hyperlink r:id="rId567" w:history="1">
        <w:r w:rsidR="00F656F3">
          <w:rPr>
            <w:rStyle w:val="Hyperlink"/>
            <w:rFonts w:ascii="Arial" w:eastAsia="Times New Roman" w:hAnsi="Arial" w:cs="Arial"/>
            <w:sz w:val="16"/>
            <w:szCs w:val="16"/>
            <w:lang w:eastAsia="en-GB"/>
          </w:rPr>
          <w:t>S1-222243</w:t>
        </w:r>
      </w:hyperlink>
      <w:r w:rsidR="00A87EA7" w:rsidRPr="00492DF8">
        <w:t xml:space="preserve"> from </w:t>
      </w:r>
      <w:r w:rsidR="00D04EA4" w:rsidRPr="00492DF8">
        <w:rPr>
          <w:rFonts w:ascii="Arial" w:eastAsia="Times New Roman" w:hAnsi="Arial" w:cs="Arial"/>
          <w:sz w:val="16"/>
          <w:szCs w:val="16"/>
          <w:lang w:eastAsia="en-GB"/>
        </w:rPr>
        <w:t>Philips International B.V.</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on synchronized predictive avatars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C1DA5D9" w14:textId="346852AE"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Withdrawn</w:t>
      </w:r>
    </w:p>
    <w:p w14:paraId="2138A478" w14:textId="77777777" w:rsidR="00A87EA7" w:rsidRPr="00492DF8" w:rsidRDefault="00A87EA7" w:rsidP="00023A15">
      <w:pPr>
        <w:rPr>
          <w:rFonts w:ascii="Arial" w:eastAsia="Times New Roman" w:hAnsi="Arial" w:cs="Arial"/>
          <w:sz w:val="16"/>
          <w:szCs w:val="16"/>
          <w:lang w:eastAsia="en-GB"/>
        </w:rPr>
      </w:pPr>
    </w:p>
    <w:p w14:paraId="2ACCB3D9" w14:textId="06D69239" w:rsidR="00CB2BFF" w:rsidRPr="00492DF8" w:rsidRDefault="00CB2BFF" w:rsidP="00D04EA4">
      <w:pPr>
        <w:pStyle w:val="Heading3"/>
      </w:pPr>
      <w:bookmarkStart w:id="66" w:name="_Toc118453353"/>
      <w:r w:rsidRPr="00492DF8">
        <w:t>7.4.4</w:t>
      </w:r>
      <w:r w:rsidRPr="00492DF8">
        <w:tab/>
        <w:t>FS_Metaverse Output</w:t>
      </w:r>
      <w:bookmarkEnd w:id="66"/>
    </w:p>
    <w:p w14:paraId="13BBAC6F" w14:textId="09BCEB52" w:rsidR="00A87EA7" w:rsidRPr="00492DF8" w:rsidRDefault="00CF0A76" w:rsidP="00023A15">
      <w:pPr>
        <w:rPr>
          <w:rFonts w:ascii="Arial" w:eastAsia="Times New Roman" w:hAnsi="Arial" w:cs="Arial"/>
          <w:sz w:val="16"/>
          <w:szCs w:val="16"/>
          <w:lang w:eastAsia="en-GB"/>
        </w:rPr>
      </w:pPr>
      <w:hyperlink r:id="rId568" w:history="1">
        <w:r w:rsidR="00F656F3">
          <w:rPr>
            <w:rStyle w:val="Hyperlink"/>
            <w:rFonts w:ascii="Arial" w:eastAsia="Times New Roman" w:hAnsi="Arial" w:cs="Arial"/>
            <w:sz w:val="16"/>
            <w:szCs w:val="16"/>
            <w:lang w:eastAsia="en-GB"/>
          </w:rPr>
          <w:t>S1-222274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Rapporteur (Samsung)</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22.856v0.2.0 Study on Localized Mobile Metaverse Services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5AE52ED1" w14:textId="3356194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First draft by Tuesday 6th 23:00 UTC Comments till Thurs 8th 23:00UTC Final version by Fri 9th 23:00UTC</w:t>
      </w:r>
    </w:p>
    <w:p w14:paraId="26936AB0" w14:textId="6AC6F62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DDE0AC2" w14:textId="77777777" w:rsidR="00A87EA7" w:rsidRPr="00492DF8" w:rsidRDefault="00A87EA7" w:rsidP="00023A15">
      <w:pPr>
        <w:rPr>
          <w:rFonts w:ascii="Arial" w:eastAsia="Times New Roman" w:hAnsi="Arial" w:cs="Arial"/>
          <w:sz w:val="16"/>
          <w:szCs w:val="16"/>
          <w:lang w:eastAsia="en-GB"/>
        </w:rPr>
      </w:pPr>
    </w:p>
    <w:p w14:paraId="70B43EDA" w14:textId="55E98475" w:rsidR="00CB2BFF" w:rsidRPr="00492DF8" w:rsidRDefault="00CB2BFF" w:rsidP="00D04EA4">
      <w:pPr>
        <w:pStyle w:val="Heading2"/>
      </w:pPr>
      <w:bookmarkStart w:id="67" w:name="_Toc118453354"/>
      <w:r w:rsidRPr="00492DF8">
        <w:t>7.5</w:t>
      </w:r>
      <w:r w:rsidRPr="00492DF8">
        <w:tab/>
        <w:t>FS_NetShare: Study on Network Sharing Aspects [SP-220087]</w:t>
      </w:r>
      <w:bookmarkEnd w:id="67"/>
    </w:p>
    <w:p w14:paraId="6114B117" w14:textId="77777777" w:rsidR="00CB2BFF" w:rsidRPr="00492DF8" w:rsidRDefault="00CB2BFF" w:rsidP="00CB2BFF">
      <w:r w:rsidRPr="00492DF8">
        <w:t>Work status prior to this meeting:</w:t>
      </w:r>
    </w:p>
    <w:p w14:paraId="71DAAA17" w14:textId="77777777" w:rsidR="00CB2BFF" w:rsidRPr="00E42AD0" w:rsidRDefault="00CB2BFF" w:rsidP="00CB2BFF">
      <w:pPr>
        <w:rPr>
          <w:lang w:val="fr-FR"/>
        </w:rPr>
      </w:pPr>
      <w:r w:rsidRPr="00E42AD0">
        <w:rPr>
          <w:lang w:val="fr-FR"/>
        </w:rPr>
        <w:t>Rapporteur: Qun Wei (China Unicom)</w:t>
      </w:r>
    </w:p>
    <w:p w14:paraId="6CBC17B5" w14:textId="77777777" w:rsidR="00CB2BFF" w:rsidRPr="00E42AD0" w:rsidRDefault="00CB2BFF" w:rsidP="00CB2BFF">
      <w:pPr>
        <w:rPr>
          <w:lang w:val="fr-FR"/>
        </w:rPr>
      </w:pPr>
      <w:r w:rsidRPr="00E42AD0">
        <w:rPr>
          <w:lang w:val="fr-FR"/>
        </w:rPr>
        <w:t>Latest version: TR 22.851</w:t>
      </w:r>
    </w:p>
    <w:p w14:paraId="06E67591" w14:textId="77777777" w:rsidR="00CB2BFF" w:rsidRPr="00E42AD0" w:rsidRDefault="00CB2BFF" w:rsidP="00CB2BFF">
      <w:pPr>
        <w:rPr>
          <w:lang w:val="fr-FR"/>
        </w:rPr>
      </w:pPr>
      <w:r w:rsidRPr="00E42AD0">
        <w:rPr>
          <w:lang w:val="fr-FR"/>
        </w:rPr>
        <w:t>Target completion date: SA#98 (12/2022)</w:t>
      </w:r>
    </w:p>
    <w:p w14:paraId="3B4B6188" w14:textId="6B920FFA" w:rsidR="00CB2BFF" w:rsidRPr="00492DF8" w:rsidRDefault="00CB2BFF" w:rsidP="00CB2BFF">
      <w:r w:rsidRPr="00492DF8">
        <w:t>Percentage completion: 0%</w:t>
      </w:r>
    </w:p>
    <w:p w14:paraId="5D7BE5AD" w14:textId="66439A20" w:rsidR="00CB2BFF" w:rsidRPr="00492DF8" w:rsidRDefault="00CB2BFF" w:rsidP="00D04EA4">
      <w:pPr>
        <w:pStyle w:val="Heading3"/>
      </w:pPr>
      <w:bookmarkStart w:id="68" w:name="_Toc118453355"/>
      <w:r w:rsidRPr="00492DF8">
        <w:t>7.5.1</w:t>
      </w:r>
      <w:r w:rsidRPr="00492DF8">
        <w:tab/>
        <w:t>General</w:t>
      </w:r>
      <w:bookmarkEnd w:id="68"/>
    </w:p>
    <w:p w14:paraId="2EB096D2" w14:textId="452D20A4" w:rsidR="00A87EA7" w:rsidRPr="00492DF8" w:rsidRDefault="00CF0A76" w:rsidP="00023A15">
      <w:pPr>
        <w:rPr>
          <w:rFonts w:ascii="Arial" w:eastAsia="Times New Roman" w:hAnsi="Arial" w:cs="Arial"/>
          <w:sz w:val="16"/>
          <w:szCs w:val="16"/>
          <w:lang w:eastAsia="en-GB"/>
        </w:rPr>
      </w:pPr>
      <w:hyperlink r:id="rId569" w:history="1">
        <w:r w:rsidR="00F656F3">
          <w:rPr>
            <w:rStyle w:val="Hyperlink"/>
            <w:rFonts w:ascii="Arial" w:eastAsia="Times New Roman" w:hAnsi="Arial" w:cs="Arial"/>
            <w:b/>
            <w:bCs/>
            <w:sz w:val="16"/>
            <w:szCs w:val="16"/>
            <w:lang w:eastAsia="en-GB"/>
          </w:rPr>
          <w:t>S1-222082</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NetShare Abbreviations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71F797F" w14:textId="20AA4EF1"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2082r2 pre-agreed</w:t>
      </w:r>
    </w:p>
    <w:p w14:paraId="202B463F" w14:textId="0129E233"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70" w:history="1">
        <w:r w:rsidR="00F656F3">
          <w:rPr>
            <w:rStyle w:val="Hyperlink"/>
            <w:rFonts w:ascii="Arial" w:eastAsia="Times New Roman" w:hAnsi="Arial" w:cs="Arial"/>
            <w:sz w:val="16"/>
            <w:szCs w:val="16"/>
            <w:lang w:eastAsia="en-GB"/>
          </w:rPr>
          <w:t>S1-222392</w:t>
        </w:r>
      </w:hyperlink>
    </w:p>
    <w:p w14:paraId="12CAAD0C" w14:textId="77777777" w:rsidR="00A87EA7" w:rsidRPr="00492DF8" w:rsidRDefault="00A87EA7" w:rsidP="00023A15">
      <w:pPr>
        <w:rPr>
          <w:rFonts w:ascii="Arial" w:eastAsia="Times New Roman" w:hAnsi="Arial" w:cs="Arial"/>
          <w:sz w:val="16"/>
          <w:szCs w:val="16"/>
          <w:lang w:eastAsia="en-GB"/>
        </w:rPr>
      </w:pPr>
    </w:p>
    <w:p w14:paraId="203B2273" w14:textId="625EDB8D" w:rsidR="00A87EA7" w:rsidRPr="00492DF8" w:rsidRDefault="00CF0A76" w:rsidP="00023A15">
      <w:pPr>
        <w:rPr>
          <w:rFonts w:ascii="Arial" w:eastAsia="Times New Roman" w:hAnsi="Arial" w:cs="Arial"/>
          <w:sz w:val="16"/>
          <w:szCs w:val="16"/>
          <w:lang w:eastAsia="en-GB"/>
        </w:rPr>
      </w:pPr>
      <w:hyperlink r:id="rId571" w:history="1">
        <w:r w:rsidR="00F656F3">
          <w:rPr>
            <w:rStyle w:val="Hyperlink"/>
            <w:rFonts w:ascii="Arial" w:eastAsia="Times New Roman" w:hAnsi="Arial" w:cs="Arial"/>
            <w:sz w:val="16"/>
            <w:szCs w:val="16"/>
            <w:lang w:eastAsia="en-GB"/>
          </w:rPr>
          <w:t>S1-222392</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NetShare Abbreviations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FF59725" w14:textId="2A9A6DD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72" w:history="1">
        <w:r w:rsidR="00F656F3">
          <w:rPr>
            <w:rStyle w:val="Hyperlink"/>
            <w:rFonts w:ascii="Arial" w:eastAsia="Times New Roman" w:hAnsi="Arial" w:cs="Arial"/>
            <w:sz w:val="16"/>
            <w:szCs w:val="16"/>
            <w:lang w:eastAsia="en-GB"/>
          </w:rPr>
          <w:t>S1-222082</w:t>
        </w:r>
      </w:hyperlink>
    </w:p>
    <w:p w14:paraId="7531CEBC" w14:textId="5FB4988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73" w:history="1">
        <w:r w:rsidR="00F656F3">
          <w:rPr>
            <w:rStyle w:val="Hyperlink"/>
            <w:rFonts w:ascii="Arial" w:eastAsia="Times New Roman" w:hAnsi="Arial" w:cs="Arial"/>
            <w:sz w:val="16"/>
            <w:szCs w:val="16"/>
            <w:lang w:eastAsia="en-GB"/>
          </w:rPr>
          <w:t>S1-222082</w:t>
        </w:r>
      </w:hyperlink>
      <w:r w:rsidR="00D04EA4" w:rsidRPr="00492DF8">
        <w:rPr>
          <w:rFonts w:ascii="Arial" w:eastAsia="Times New Roman" w:hAnsi="Arial" w:cs="Arial"/>
          <w:sz w:val="16"/>
          <w:szCs w:val="16"/>
          <w:lang w:eastAsia="en-GB"/>
        </w:rPr>
        <w:t>. Same as 2082r2</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37329B81" w14:textId="112F75DA"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4C8F386" w14:textId="77777777" w:rsidR="00A87EA7" w:rsidRPr="00492DF8" w:rsidRDefault="00A87EA7" w:rsidP="00023A15">
      <w:pPr>
        <w:rPr>
          <w:rFonts w:ascii="Arial" w:eastAsia="Times New Roman" w:hAnsi="Arial" w:cs="Arial"/>
          <w:sz w:val="16"/>
          <w:szCs w:val="16"/>
          <w:lang w:eastAsia="en-GB"/>
        </w:rPr>
      </w:pPr>
    </w:p>
    <w:p w14:paraId="4A7CBA3B" w14:textId="40B63468" w:rsidR="00CB2BFF" w:rsidRPr="00492DF8" w:rsidRDefault="00CB2BFF" w:rsidP="00D04EA4">
      <w:pPr>
        <w:pStyle w:val="Heading3"/>
      </w:pPr>
      <w:bookmarkStart w:id="69" w:name="_Toc118453356"/>
      <w:r w:rsidRPr="00492DF8">
        <w:t>7.5.2</w:t>
      </w:r>
      <w:r w:rsidRPr="00492DF8">
        <w:tab/>
        <w:t>Use Cases Update</w:t>
      </w:r>
      <w:bookmarkEnd w:id="69"/>
    </w:p>
    <w:p w14:paraId="3489FC0C" w14:textId="674E951E" w:rsidR="00A87EA7" w:rsidRPr="00492DF8" w:rsidRDefault="00CF0A76" w:rsidP="00023A15">
      <w:pPr>
        <w:rPr>
          <w:rFonts w:ascii="Arial" w:eastAsia="Times New Roman" w:hAnsi="Arial" w:cs="Arial"/>
          <w:sz w:val="16"/>
          <w:szCs w:val="16"/>
          <w:lang w:eastAsia="en-GB"/>
        </w:rPr>
      </w:pPr>
      <w:hyperlink r:id="rId574" w:history="1">
        <w:r w:rsidR="00F656F3">
          <w:rPr>
            <w:rStyle w:val="Hyperlink"/>
            <w:rFonts w:ascii="Arial" w:eastAsia="Times New Roman" w:hAnsi="Arial" w:cs="Arial"/>
            <w:b/>
            <w:bCs/>
            <w:sz w:val="16"/>
            <w:szCs w:val="16"/>
            <w:lang w:eastAsia="en-GB"/>
          </w:rPr>
          <w:t>S1-222018</w:t>
        </w:r>
      </w:hyperlink>
      <w:r w:rsidR="00A87EA7" w:rsidRPr="00492DF8">
        <w:t xml:space="preserve"> from </w:t>
      </w:r>
      <w:r w:rsidR="00D04EA4" w:rsidRPr="00492DF8">
        <w:rPr>
          <w:rFonts w:ascii="Arial" w:eastAsia="Times New Roman" w:hAnsi="Arial" w:cs="Arial"/>
          <w:sz w:val="16"/>
          <w:szCs w:val="16"/>
          <w:lang w:eastAsia="en-GB"/>
        </w:rPr>
        <w:t>ZTE, China Unicom, Charter Communications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New Requirements to Network Sharing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6F3D34B"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To add some clarifications and new requirements.</w:t>
      </w:r>
    </w:p>
    <w:p w14:paraId="1DF862AE" w14:textId="4E36E80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2018r4</w:t>
      </w:r>
    </w:p>
    <w:p w14:paraId="7EE59AE9"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Agreed</w:t>
      </w:r>
    </w:p>
    <w:p w14:paraId="5CEE7E0F" w14:textId="67759BD4"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75" w:history="1">
        <w:r w:rsidR="00F656F3">
          <w:rPr>
            <w:rStyle w:val="Hyperlink"/>
            <w:rFonts w:ascii="Arial" w:eastAsia="Times New Roman" w:hAnsi="Arial" w:cs="Arial"/>
            <w:sz w:val="16"/>
            <w:szCs w:val="16"/>
            <w:lang w:eastAsia="en-GB"/>
          </w:rPr>
          <w:t>S1-222393</w:t>
        </w:r>
      </w:hyperlink>
    </w:p>
    <w:p w14:paraId="1F582D60" w14:textId="77777777" w:rsidR="00A87EA7" w:rsidRPr="00492DF8" w:rsidRDefault="00A87EA7" w:rsidP="00023A15">
      <w:pPr>
        <w:rPr>
          <w:rFonts w:ascii="Arial" w:eastAsia="Times New Roman" w:hAnsi="Arial" w:cs="Arial"/>
          <w:sz w:val="16"/>
          <w:szCs w:val="16"/>
          <w:lang w:eastAsia="en-GB"/>
        </w:rPr>
      </w:pPr>
    </w:p>
    <w:p w14:paraId="125CC6CB" w14:textId="0B6075E5" w:rsidR="00A87EA7" w:rsidRPr="00492DF8" w:rsidRDefault="00CF0A76" w:rsidP="00023A15">
      <w:pPr>
        <w:rPr>
          <w:rFonts w:ascii="Arial" w:eastAsia="Times New Roman" w:hAnsi="Arial" w:cs="Arial"/>
          <w:sz w:val="16"/>
          <w:szCs w:val="16"/>
          <w:lang w:eastAsia="en-GB"/>
        </w:rPr>
      </w:pPr>
      <w:hyperlink r:id="rId576" w:history="1">
        <w:r w:rsidR="00F656F3">
          <w:rPr>
            <w:rStyle w:val="Hyperlink"/>
            <w:rFonts w:ascii="Arial" w:eastAsia="Times New Roman" w:hAnsi="Arial" w:cs="Arial"/>
            <w:sz w:val="16"/>
            <w:szCs w:val="16"/>
            <w:lang w:eastAsia="en-GB"/>
          </w:rPr>
          <w:t>S1-222393</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ZTE, China Unicom, Charter Communications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New Requirements to Network Sharing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A737B08" w14:textId="555A3F70"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77" w:history="1">
        <w:r w:rsidR="00F656F3">
          <w:rPr>
            <w:rStyle w:val="Hyperlink"/>
            <w:rFonts w:ascii="Arial" w:eastAsia="Times New Roman" w:hAnsi="Arial" w:cs="Arial"/>
            <w:sz w:val="16"/>
            <w:szCs w:val="16"/>
            <w:lang w:eastAsia="en-GB"/>
          </w:rPr>
          <w:t>S1-222018</w:t>
        </w:r>
      </w:hyperlink>
    </w:p>
    <w:p w14:paraId="5A1C2609" w14:textId="25996DA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78" w:history="1">
        <w:r w:rsidR="00F656F3">
          <w:rPr>
            <w:rStyle w:val="Hyperlink"/>
            <w:rFonts w:ascii="Arial" w:eastAsia="Times New Roman" w:hAnsi="Arial" w:cs="Arial"/>
            <w:sz w:val="16"/>
            <w:szCs w:val="16"/>
            <w:lang w:eastAsia="en-GB"/>
          </w:rPr>
          <w:t>S1-222018</w:t>
        </w:r>
      </w:hyperlink>
      <w:r w:rsidR="00D04EA4" w:rsidRPr="00492DF8">
        <w:rPr>
          <w:rFonts w:ascii="Arial" w:eastAsia="Times New Roman" w:hAnsi="Arial" w:cs="Arial"/>
          <w:sz w:val="16"/>
          <w:szCs w:val="16"/>
          <w:lang w:eastAsia="en-GB"/>
        </w:rPr>
        <w:t>. Same as 2018r5</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4466DEEA" w14:textId="6C4F8837"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42298417" w14:textId="77777777" w:rsidR="00A87EA7" w:rsidRPr="00492DF8" w:rsidRDefault="00A87EA7" w:rsidP="00023A15">
      <w:pPr>
        <w:rPr>
          <w:rFonts w:ascii="Arial" w:eastAsia="Times New Roman" w:hAnsi="Arial" w:cs="Arial"/>
          <w:sz w:val="16"/>
          <w:szCs w:val="16"/>
          <w:lang w:eastAsia="en-GB"/>
        </w:rPr>
      </w:pPr>
    </w:p>
    <w:p w14:paraId="29054E87" w14:textId="2665759F" w:rsidR="00CB2BFF" w:rsidRPr="00492DF8" w:rsidRDefault="00CB2BFF" w:rsidP="00D04EA4">
      <w:pPr>
        <w:pStyle w:val="Heading3"/>
      </w:pPr>
      <w:bookmarkStart w:id="70" w:name="_Toc118453357"/>
      <w:r w:rsidRPr="00492DF8">
        <w:t>7.5.3</w:t>
      </w:r>
      <w:r w:rsidRPr="00492DF8">
        <w:tab/>
        <w:t>New Use Cases</w:t>
      </w:r>
      <w:bookmarkEnd w:id="70"/>
    </w:p>
    <w:p w14:paraId="02CE3F0F" w14:textId="6CA8C7CD" w:rsidR="00A87EA7" w:rsidRPr="00492DF8" w:rsidRDefault="00CF0A76" w:rsidP="00023A15">
      <w:pPr>
        <w:rPr>
          <w:rFonts w:ascii="Arial" w:eastAsia="Times New Roman" w:hAnsi="Arial" w:cs="Arial"/>
          <w:sz w:val="16"/>
          <w:szCs w:val="16"/>
          <w:lang w:eastAsia="en-GB"/>
        </w:rPr>
      </w:pPr>
      <w:hyperlink r:id="rId579" w:history="1">
        <w:r w:rsidR="00F656F3">
          <w:rPr>
            <w:rStyle w:val="Hyperlink"/>
            <w:rFonts w:ascii="Arial" w:eastAsia="Times New Roman" w:hAnsi="Arial" w:cs="Arial"/>
            <w:b/>
            <w:bCs/>
            <w:sz w:val="16"/>
            <w:szCs w:val="16"/>
            <w:lang w:eastAsia="en-GB"/>
          </w:rPr>
          <w:t>S1-222020</w:t>
        </w:r>
      </w:hyperlink>
      <w:r w:rsidR="00A87EA7" w:rsidRPr="00492DF8">
        <w:t xml:space="preserve"> from </w:t>
      </w:r>
      <w:r w:rsidR="00D04EA4" w:rsidRPr="00492DF8">
        <w:rPr>
          <w:rFonts w:ascii="Arial" w:eastAsia="Times New Roman" w:hAnsi="Arial" w:cs="Arial"/>
          <w:sz w:val="16"/>
          <w:szCs w:val="16"/>
          <w:lang w:eastAsia="en-GB"/>
        </w:rPr>
        <w:t>CATT, China Unicom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flexibility and security for non-N2 sharing network</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6C698E1"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Update use case content and requirements</w:t>
      </w:r>
    </w:p>
    <w:p w14:paraId="0AF874D9" w14:textId="77777777"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2020r5 for approval day</w:t>
      </w:r>
    </w:p>
    <w:p w14:paraId="0482F506" w14:textId="78A763CC"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Nokia</w:t>
      </w:r>
    </w:p>
    <w:p w14:paraId="568BC265"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Rev8: Nokia: clarifications needed on security issues mentioned in the contribution</w:t>
      </w:r>
    </w:p>
    <w:p w14:paraId="2EFE96B0" w14:textId="7D2FFF7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356946C9" w14:textId="77777777" w:rsidR="00A87EA7" w:rsidRPr="00492DF8" w:rsidRDefault="00A87EA7" w:rsidP="00023A15">
      <w:pPr>
        <w:rPr>
          <w:rFonts w:ascii="Arial" w:eastAsia="Times New Roman" w:hAnsi="Arial" w:cs="Arial"/>
          <w:sz w:val="16"/>
          <w:szCs w:val="16"/>
          <w:lang w:eastAsia="en-GB"/>
        </w:rPr>
      </w:pPr>
    </w:p>
    <w:p w14:paraId="14479D07" w14:textId="121833F1" w:rsidR="00A87EA7" w:rsidRPr="00492DF8" w:rsidRDefault="00CF0A76" w:rsidP="00023A15">
      <w:pPr>
        <w:rPr>
          <w:rFonts w:ascii="Arial" w:eastAsia="Times New Roman" w:hAnsi="Arial" w:cs="Arial"/>
          <w:sz w:val="16"/>
          <w:szCs w:val="16"/>
          <w:lang w:eastAsia="en-GB"/>
        </w:rPr>
      </w:pPr>
      <w:hyperlink r:id="rId580" w:history="1">
        <w:r w:rsidR="00F656F3">
          <w:rPr>
            <w:rStyle w:val="Hyperlink"/>
            <w:rFonts w:ascii="Arial" w:eastAsia="Times New Roman" w:hAnsi="Arial" w:cs="Arial"/>
            <w:b/>
            <w:bCs/>
            <w:sz w:val="16"/>
            <w:szCs w:val="16"/>
            <w:lang w:eastAsia="en-GB"/>
          </w:rPr>
          <w:t>S1-222021</w:t>
        </w:r>
      </w:hyperlink>
      <w:r w:rsidR="00A87EA7" w:rsidRPr="00492DF8">
        <w:t xml:space="preserve"> from </w:t>
      </w:r>
      <w:r w:rsidR="00D04EA4" w:rsidRPr="00492DF8">
        <w:rPr>
          <w:rFonts w:ascii="Arial" w:eastAsia="Times New Roman" w:hAnsi="Arial" w:cs="Arial"/>
          <w:sz w:val="16"/>
          <w:szCs w:val="16"/>
          <w:lang w:eastAsia="en-GB"/>
        </w:rPr>
        <w:t>one2many, China Unicom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for missed PWS message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7E7978E" w14:textId="6791974A"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5765D310" w14:textId="77777777" w:rsidR="00A87EA7" w:rsidRPr="00492DF8" w:rsidRDefault="00A87EA7" w:rsidP="00023A15">
      <w:pPr>
        <w:rPr>
          <w:rFonts w:ascii="Arial" w:eastAsia="Times New Roman" w:hAnsi="Arial" w:cs="Arial"/>
          <w:sz w:val="16"/>
          <w:szCs w:val="16"/>
          <w:lang w:eastAsia="en-GB"/>
        </w:rPr>
      </w:pPr>
    </w:p>
    <w:p w14:paraId="0727E0E4" w14:textId="41578A55" w:rsidR="00A87EA7" w:rsidRPr="00492DF8" w:rsidRDefault="00CF0A76" w:rsidP="00023A15">
      <w:pPr>
        <w:rPr>
          <w:rFonts w:ascii="Arial" w:eastAsia="Times New Roman" w:hAnsi="Arial" w:cs="Arial"/>
          <w:sz w:val="16"/>
          <w:szCs w:val="16"/>
          <w:lang w:eastAsia="en-GB"/>
        </w:rPr>
      </w:pPr>
      <w:hyperlink r:id="rId581" w:history="1">
        <w:r w:rsidR="00F656F3">
          <w:rPr>
            <w:rStyle w:val="Hyperlink"/>
            <w:rFonts w:ascii="Arial" w:eastAsia="Times New Roman" w:hAnsi="Arial" w:cs="Arial"/>
            <w:b/>
            <w:bCs/>
            <w:sz w:val="16"/>
            <w:szCs w:val="16"/>
            <w:lang w:eastAsia="en-GB"/>
          </w:rPr>
          <w:t>S1-222024</w:t>
        </w:r>
      </w:hyperlink>
      <w:r w:rsidR="00A87EA7" w:rsidRPr="00492DF8">
        <w:t xml:space="preserve"> from </w:t>
      </w:r>
      <w:r w:rsidR="00D04EA4" w:rsidRPr="00492DF8">
        <w:rPr>
          <w:rFonts w:ascii="Arial" w:eastAsia="Times New Roman" w:hAnsi="Arial" w:cs="Arial"/>
          <w:sz w:val="16"/>
          <w:szCs w:val="16"/>
          <w:lang w:eastAsia="en-GB"/>
        </w:rPr>
        <w:t>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International Roaming Based on Network Sharing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4C189CD" w14:textId="2C4E4890" w:rsidR="00D56413"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2024r7 for approval day</w:t>
      </w:r>
    </w:p>
    <w:p w14:paraId="53A4E622" w14:textId="2FD048DA" w:rsidR="00D04EA4"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04EA4" w:rsidRPr="00492DF8">
        <w:rPr>
          <w:rFonts w:ascii="Arial" w:eastAsia="Times New Roman" w:hAnsi="Arial" w:cs="Arial"/>
          <w:sz w:val="16"/>
          <w:szCs w:val="16"/>
          <w:lang w:eastAsia="en-GB"/>
        </w:rPr>
        <w:t>Qualcomm</w:t>
      </w:r>
    </w:p>
    <w:p w14:paraId="781D934B"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Rev8: edited while projecting</w:t>
      </w:r>
    </w:p>
    <w:p w14:paraId="149BE0AD"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Rev9: agreed</w:t>
      </w:r>
    </w:p>
    <w:p w14:paraId="21A8A87F" w14:textId="6F9F8599"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82" w:history="1">
        <w:r w:rsidR="00F656F3">
          <w:rPr>
            <w:rStyle w:val="Hyperlink"/>
            <w:rFonts w:ascii="Arial" w:eastAsia="Times New Roman" w:hAnsi="Arial" w:cs="Arial"/>
            <w:sz w:val="16"/>
            <w:szCs w:val="16"/>
            <w:lang w:eastAsia="en-GB"/>
          </w:rPr>
          <w:t>S1-222394</w:t>
        </w:r>
      </w:hyperlink>
    </w:p>
    <w:p w14:paraId="32912FCF" w14:textId="77777777" w:rsidR="00A87EA7" w:rsidRPr="00492DF8" w:rsidRDefault="00A87EA7" w:rsidP="00023A15">
      <w:pPr>
        <w:rPr>
          <w:rFonts w:ascii="Arial" w:eastAsia="Times New Roman" w:hAnsi="Arial" w:cs="Arial"/>
          <w:sz w:val="16"/>
          <w:szCs w:val="16"/>
          <w:lang w:eastAsia="en-GB"/>
        </w:rPr>
      </w:pPr>
    </w:p>
    <w:p w14:paraId="5C20B8D2" w14:textId="3DDB375F" w:rsidR="00A87EA7" w:rsidRPr="00492DF8" w:rsidRDefault="00CF0A76" w:rsidP="00023A15">
      <w:pPr>
        <w:rPr>
          <w:rFonts w:ascii="Arial" w:eastAsia="Times New Roman" w:hAnsi="Arial" w:cs="Arial"/>
          <w:sz w:val="16"/>
          <w:szCs w:val="16"/>
          <w:lang w:eastAsia="en-GB"/>
        </w:rPr>
      </w:pPr>
      <w:hyperlink r:id="rId583" w:history="1">
        <w:r w:rsidR="00F656F3">
          <w:rPr>
            <w:rStyle w:val="Hyperlink"/>
            <w:rFonts w:ascii="Arial" w:eastAsia="Times New Roman" w:hAnsi="Arial" w:cs="Arial"/>
            <w:sz w:val="16"/>
            <w:szCs w:val="16"/>
            <w:lang w:eastAsia="en-GB"/>
          </w:rPr>
          <w:t>S1-222394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Telecom, China Unicom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on International Roaming Users in a Shared Network</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6D36566" w14:textId="43A3D29D"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84" w:history="1">
        <w:r w:rsidR="00F656F3">
          <w:rPr>
            <w:rStyle w:val="Hyperlink"/>
            <w:rFonts w:ascii="Arial" w:eastAsia="Times New Roman" w:hAnsi="Arial" w:cs="Arial"/>
            <w:sz w:val="16"/>
            <w:szCs w:val="16"/>
            <w:lang w:eastAsia="en-GB"/>
          </w:rPr>
          <w:t>S1-222024</w:t>
        </w:r>
      </w:hyperlink>
    </w:p>
    <w:p w14:paraId="78B2AD27" w14:textId="1CED9E02"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85" w:history="1">
        <w:r w:rsidR="00F656F3">
          <w:rPr>
            <w:rStyle w:val="Hyperlink"/>
            <w:rFonts w:ascii="Arial" w:eastAsia="Times New Roman" w:hAnsi="Arial" w:cs="Arial"/>
            <w:sz w:val="16"/>
            <w:szCs w:val="16"/>
            <w:lang w:eastAsia="en-GB"/>
          </w:rPr>
          <w:t>S1-222024</w:t>
        </w:r>
      </w:hyperlink>
      <w:r w:rsidR="00D04EA4" w:rsidRPr="00492DF8">
        <w:rPr>
          <w:rFonts w:ascii="Arial" w:eastAsia="Times New Roman" w:hAnsi="Arial" w:cs="Arial"/>
          <w:sz w:val="16"/>
          <w:szCs w:val="16"/>
          <w:lang w:eastAsia="en-GB"/>
        </w:rPr>
        <w:t>. Same as 2024r9</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5E54DA8A" w14:textId="7E6AF6CE"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88B2D73" w14:textId="77777777" w:rsidR="00A87EA7" w:rsidRPr="00492DF8" w:rsidRDefault="00A87EA7" w:rsidP="00023A15">
      <w:pPr>
        <w:rPr>
          <w:rFonts w:ascii="Arial" w:eastAsia="Times New Roman" w:hAnsi="Arial" w:cs="Arial"/>
          <w:sz w:val="16"/>
          <w:szCs w:val="16"/>
          <w:lang w:eastAsia="en-GB"/>
        </w:rPr>
      </w:pPr>
    </w:p>
    <w:p w14:paraId="0B4955A8" w14:textId="4019C25C" w:rsidR="00A87EA7" w:rsidRPr="00492DF8" w:rsidRDefault="00CF0A76" w:rsidP="00023A15">
      <w:pPr>
        <w:rPr>
          <w:rFonts w:ascii="Arial" w:eastAsia="Times New Roman" w:hAnsi="Arial" w:cs="Arial"/>
          <w:sz w:val="16"/>
          <w:szCs w:val="16"/>
          <w:lang w:eastAsia="en-GB"/>
        </w:rPr>
      </w:pPr>
      <w:hyperlink r:id="rId586" w:history="1">
        <w:r w:rsidR="00F656F3">
          <w:rPr>
            <w:rStyle w:val="Hyperlink"/>
            <w:rFonts w:ascii="Arial" w:eastAsia="Times New Roman" w:hAnsi="Arial" w:cs="Arial"/>
            <w:b/>
            <w:bCs/>
            <w:sz w:val="16"/>
            <w:szCs w:val="16"/>
            <w:lang w:eastAsia="en-GB"/>
          </w:rPr>
          <w:t>S1-222048</w:t>
        </w:r>
      </w:hyperlink>
      <w:r w:rsidR="00A87EA7" w:rsidRPr="00492DF8">
        <w:t xml:space="preserve"> from </w:t>
      </w:r>
      <w:r w:rsidR="00D04EA4" w:rsidRPr="00492DF8">
        <w:rPr>
          <w:rFonts w:ascii="Arial" w:eastAsia="Times New Roman" w:hAnsi="Arial" w:cs="Arial"/>
          <w:sz w:val="16"/>
          <w:szCs w:val="16"/>
          <w:lang w:eastAsia="en-GB"/>
        </w:rPr>
        <w:t>China Unicom, vivo?, Charter Communications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mobility scenarios and Requirements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DABC963" w14:textId="5E6A94A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Summary:</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introduce the mobility scenarios and potential requirements for the non-N2 shared network in TR22.851</w:t>
      </w:r>
    </w:p>
    <w:p w14:paraId="14E6B50B"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2048r5 for approval day</w:t>
      </w:r>
    </w:p>
    <w:p w14:paraId="7850C821" w14:textId="5C03B35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87" w:history="1">
        <w:r w:rsidR="00F656F3">
          <w:rPr>
            <w:rStyle w:val="Hyperlink"/>
            <w:rFonts w:ascii="Arial" w:eastAsia="Times New Roman" w:hAnsi="Arial" w:cs="Arial"/>
            <w:sz w:val="16"/>
            <w:szCs w:val="16"/>
            <w:lang w:eastAsia="en-GB"/>
          </w:rPr>
          <w:t>S1-222395</w:t>
        </w:r>
      </w:hyperlink>
    </w:p>
    <w:p w14:paraId="0DBD3207" w14:textId="77777777" w:rsidR="00A87EA7" w:rsidRPr="00492DF8" w:rsidRDefault="00A87EA7" w:rsidP="00023A15">
      <w:pPr>
        <w:rPr>
          <w:rFonts w:ascii="Arial" w:eastAsia="Times New Roman" w:hAnsi="Arial" w:cs="Arial"/>
          <w:sz w:val="16"/>
          <w:szCs w:val="16"/>
          <w:lang w:eastAsia="en-GB"/>
        </w:rPr>
      </w:pPr>
    </w:p>
    <w:p w14:paraId="62D415FE" w14:textId="0F896DBC" w:rsidR="00A87EA7" w:rsidRPr="00492DF8" w:rsidRDefault="00CF0A76" w:rsidP="00023A15">
      <w:pPr>
        <w:rPr>
          <w:rFonts w:ascii="Arial" w:eastAsia="Times New Roman" w:hAnsi="Arial" w:cs="Arial"/>
          <w:sz w:val="16"/>
          <w:szCs w:val="16"/>
          <w:lang w:eastAsia="en-GB"/>
        </w:rPr>
      </w:pPr>
      <w:hyperlink r:id="rId588" w:history="1">
        <w:r w:rsidR="00F656F3">
          <w:rPr>
            <w:rStyle w:val="Hyperlink"/>
            <w:rFonts w:ascii="Arial" w:eastAsia="Times New Roman" w:hAnsi="Arial" w:cs="Arial"/>
            <w:sz w:val="16"/>
            <w:szCs w:val="16"/>
            <w:lang w:eastAsia="en-GB"/>
          </w:rPr>
          <w:t>S1-222395</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Unicom, vivo, Charter Communications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mobility scenarios and Requirements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34A7F2F" w14:textId="7BE0C3D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89" w:history="1">
        <w:r w:rsidR="00F656F3">
          <w:rPr>
            <w:rStyle w:val="Hyperlink"/>
            <w:rFonts w:ascii="Arial" w:eastAsia="Times New Roman" w:hAnsi="Arial" w:cs="Arial"/>
            <w:sz w:val="16"/>
            <w:szCs w:val="16"/>
            <w:lang w:eastAsia="en-GB"/>
          </w:rPr>
          <w:t>S1-222048</w:t>
        </w:r>
      </w:hyperlink>
    </w:p>
    <w:p w14:paraId="4A0B89AB" w14:textId="6E14DDB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90" w:history="1">
        <w:r w:rsidR="00F656F3">
          <w:rPr>
            <w:rStyle w:val="Hyperlink"/>
            <w:rFonts w:ascii="Arial" w:eastAsia="Times New Roman" w:hAnsi="Arial" w:cs="Arial"/>
            <w:sz w:val="16"/>
            <w:szCs w:val="16"/>
            <w:lang w:eastAsia="en-GB"/>
          </w:rPr>
          <w:t>S1-222048</w:t>
        </w:r>
      </w:hyperlink>
      <w:r w:rsidR="00D04EA4" w:rsidRPr="00492DF8">
        <w:rPr>
          <w:rFonts w:ascii="Arial" w:eastAsia="Times New Roman" w:hAnsi="Arial" w:cs="Arial"/>
          <w:sz w:val="16"/>
          <w:szCs w:val="16"/>
          <w:lang w:eastAsia="en-GB"/>
        </w:rPr>
        <w:t>. Same as 2048r5</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4E1A9EB0" w14:textId="0EE7776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0DD52FC" w14:textId="77777777" w:rsidR="00A87EA7" w:rsidRPr="00492DF8" w:rsidRDefault="00A87EA7" w:rsidP="00023A15">
      <w:pPr>
        <w:rPr>
          <w:rFonts w:ascii="Arial" w:eastAsia="Times New Roman" w:hAnsi="Arial" w:cs="Arial"/>
          <w:sz w:val="16"/>
          <w:szCs w:val="16"/>
          <w:lang w:eastAsia="en-GB"/>
        </w:rPr>
      </w:pPr>
    </w:p>
    <w:p w14:paraId="4BD1EB05" w14:textId="442DD9CE" w:rsidR="00A87EA7" w:rsidRPr="00492DF8" w:rsidRDefault="00CF0A76" w:rsidP="00023A15">
      <w:pPr>
        <w:rPr>
          <w:rFonts w:ascii="Arial" w:eastAsia="Times New Roman" w:hAnsi="Arial" w:cs="Arial"/>
          <w:sz w:val="16"/>
          <w:szCs w:val="16"/>
          <w:lang w:eastAsia="en-GB"/>
        </w:rPr>
      </w:pPr>
      <w:hyperlink r:id="rId591" w:history="1">
        <w:r w:rsidR="00F656F3">
          <w:rPr>
            <w:rStyle w:val="Hyperlink"/>
            <w:rFonts w:ascii="Arial" w:eastAsia="Times New Roman" w:hAnsi="Arial" w:cs="Arial"/>
            <w:b/>
            <w:bCs/>
            <w:sz w:val="16"/>
            <w:szCs w:val="16"/>
            <w:lang w:eastAsia="en-GB"/>
          </w:rPr>
          <w:t>S1-222049</w:t>
        </w:r>
      </w:hyperlink>
      <w:r w:rsidR="00A87EA7" w:rsidRPr="00492DF8">
        <w:t xml:space="preserve"> from </w:t>
      </w:r>
      <w:r w:rsidR="00D04EA4" w:rsidRPr="00492DF8">
        <w:rPr>
          <w:rFonts w:ascii="Arial" w:eastAsia="Times New Roman" w:hAnsi="Arial" w:cs="Arial"/>
          <w:sz w:val="16"/>
          <w:szCs w:val="16"/>
          <w:lang w:eastAsia="en-GB"/>
        </w:rPr>
        <w:t>China Unicom, Charter Communications?, ZTE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Service Continuity and QoS Requirements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8C7477D"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Introduce the potential service continuity and QoS requirements for the non-N2 shared network in TR22.851V0.1.0</w:t>
      </w:r>
    </w:p>
    <w:p w14:paraId="75214293" w14:textId="77777777"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2049r5 for approval day</w:t>
      </w:r>
    </w:p>
    <w:p w14:paraId="24A07BA9" w14:textId="1803E7FB"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Qualcomm</w:t>
      </w:r>
    </w:p>
    <w:p w14:paraId="3BB4BCC4"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Qualcomm prefer to have 1 &amp; 2 postponed to the next meeting. Nokia has concerns too, also with 3. So only 4 remains.</w:t>
      </w:r>
    </w:p>
    <w:p w14:paraId="4A09BB3A"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Rev7 agreed</w:t>
      </w:r>
    </w:p>
    <w:p w14:paraId="1FBA71CA" w14:textId="48D5AC2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592" w:history="1">
        <w:r w:rsidR="00F656F3">
          <w:rPr>
            <w:rStyle w:val="Hyperlink"/>
            <w:rFonts w:ascii="Arial" w:eastAsia="Times New Roman" w:hAnsi="Arial" w:cs="Arial"/>
            <w:sz w:val="16"/>
            <w:szCs w:val="16"/>
            <w:lang w:eastAsia="en-GB"/>
          </w:rPr>
          <w:t>S1-222396</w:t>
        </w:r>
      </w:hyperlink>
    </w:p>
    <w:p w14:paraId="3DA1C799" w14:textId="77777777" w:rsidR="00A87EA7" w:rsidRPr="00492DF8" w:rsidRDefault="00A87EA7" w:rsidP="00023A15">
      <w:pPr>
        <w:rPr>
          <w:rFonts w:ascii="Arial" w:eastAsia="Times New Roman" w:hAnsi="Arial" w:cs="Arial"/>
          <w:sz w:val="16"/>
          <w:szCs w:val="16"/>
          <w:lang w:eastAsia="en-GB"/>
        </w:rPr>
      </w:pPr>
    </w:p>
    <w:p w14:paraId="235B3FFA" w14:textId="259DA116" w:rsidR="00A87EA7" w:rsidRPr="00492DF8" w:rsidRDefault="00CF0A76" w:rsidP="00023A15">
      <w:pPr>
        <w:rPr>
          <w:rFonts w:ascii="Arial" w:eastAsia="Times New Roman" w:hAnsi="Arial" w:cs="Arial"/>
          <w:sz w:val="16"/>
          <w:szCs w:val="16"/>
          <w:lang w:eastAsia="en-GB"/>
        </w:rPr>
      </w:pPr>
      <w:hyperlink r:id="rId593" w:history="1">
        <w:r w:rsidR="00F656F3">
          <w:rPr>
            <w:rStyle w:val="Hyperlink"/>
            <w:rFonts w:ascii="Arial" w:eastAsia="Times New Roman" w:hAnsi="Arial" w:cs="Arial"/>
            <w:sz w:val="16"/>
            <w:szCs w:val="16"/>
            <w:lang w:eastAsia="en-GB"/>
          </w:rPr>
          <w:t>S1-222396</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Unicom, Charter Communications, ZTE, 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Service Continuity and QoS Requirements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398942A" w14:textId="492300C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594" w:history="1">
        <w:r w:rsidR="00F656F3">
          <w:rPr>
            <w:rStyle w:val="Hyperlink"/>
            <w:rFonts w:ascii="Arial" w:eastAsia="Times New Roman" w:hAnsi="Arial" w:cs="Arial"/>
            <w:sz w:val="16"/>
            <w:szCs w:val="16"/>
            <w:lang w:eastAsia="en-GB"/>
          </w:rPr>
          <w:t>S1-222049</w:t>
        </w:r>
      </w:hyperlink>
    </w:p>
    <w:p w14:paraId="27DB45D9" w14:textId="7299847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595" w:history="1">
        <w:r w:rsidR="00F656F3">
          <w:rPr>
            <w:rStyle w:val="Hyperlink"/>
            <w:rFonts w:ascii="Arial" w:eastAsia="Times New Roman" w:hAnsi="Arial" w:cs="Arial"/>
            <w:sz w:val="16"/>
            <w:szCs w:val="16"/>
            <w:lang w:eastAsia="en-GB"/>
          </w:rPr>
          <w:t>S1-222049</w:t>
        </w:r>
      </w:hyperlink>
      <w:r w:rsidR="00D04EA4" w:rsidRPr="00492DF8">
        <w:rPr>
          <w:rFonts w:ascii="Arial" w:eastAsia="Times New Roman" w:hAnsi="Arial" w:cs="Arial"/>
          <w:sz w:val="16"/>
          <w:szCs w:val="16"/>
          <w:lang w:eastAsia="en-GB"/>
        </w:rPr>
        <w:t>. Same as 2049r6</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4EAC09E7" w14:textId="5A715C0A"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49E4DC40" w14:textId="77777777" w:rsidR="00A87EA7" w:rsidRPr="00492DF8" w:rsidRDefault="00A87EA7" w:rsidP="00023A15">
      <w:pPr>
        <w:rPr>
          <w:rFonts w:ascii="Arial" w:eastAsia="Times New Roman" w:hAnsi="Arial" w:cs="Arial"/>
          <w:sz w:val="16"/>
          <w:szCs w:val="16"/>
          <w:lang w:eastAsia="en-GB"/>
        </w:rPr>
      </w:pPr>
    </w:p>
    <w:p w14:paraId="1D5E2C48" w14:textId="2CB77318" w:rsidR="00CB2BFF" w:rsidRPr="00492DF8" w:rsidRDefault="00CB2BFF" w:rsidP="00D04EA4">
      <w:pPr>
        <w:pStyle w:val="Heading3"/>
      </w:pPr>
      <w:bookmarkStart w:id="71" w:name="_Toc118453358"/>
      <w:r w:rsidRPr="00492DF8">
        <w:t>7.5.4</w:t>
      </w:r>
      <w:r w:rsidRPr="00492DF8">
        <w:tab/>
        <w:t>FS_NetShare Output</w:t>
      </w:r>
      <w:bookmarkEnd w:id="71"/>
    </w:p>
    <w:p w14:paraId="19F250A9" w14:textId="4B2FD558" w:rsidR="00A87EA7" w:rsidRPr="00492DF8" w:rsidRDefault="00CF0A76" w:rsidP="00023A15">
      <w:pPr>
        <w:rPr>
          <w:rFonts w:ascii="Arial" w:eastAsia="Times New Roman" w:hAnsi="Arial" w:cs="Arial"/>
          <w:sz w:val="16"/>
          <w:szCs w:val="16"/>
          <w:lang w:eastAsia="en-GB"/>
        </w:rPr>
      </w:pPr>
      <w:hyperlink r:id="rId596" w:history="1">
        <w:r w:rsidR="00F656F3">
          <w:rPr>
            <w:rStyle w:val="Hyperlink"/>
            <w:rFonts w:ascii="Arial" w:eastAsia="Times New Roman" w:hAnsi="Arial" w:cs="Arial"/>
            <w:sz w:val="16"/>
            <w:szCs w:val="16"/>
            <w:lang w:eastAsia="en-GB"/>
          </w:rPr>
          <w:t>S1-222275</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Rapporteur (China Unicom)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22.851v0.2.0 Study on Network Sharing Aspects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1032DE90" w14:textId="466A9E4A"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First draft by Tuesday 6th 23:00 UTC Comments till Thurs 8th 23:00UTC Final version by Fri 9th 23:00UTC</w:t>
      </w:r>
    </w:p>
    <w:p w14:paraId="09A50812" w14:textId="780A2D01"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396D7AD9" w14:textId="77777777" w:rsidR="00A87EA7" w:rsidRPr="00492DF8" w:rsidRDefault="00A87EA7" w:rsidP="00023A15">
      <w:pPr>
        <w:rPr>
          <w:rFonts w:ascii="Arial" w:eastAsia="Times New Roman" w:hAnsi="Arial" w:cs="Arial"/>
          <w:sz w:val="16"/>
          <w:szCs w:val="16"/>
          <w:lang w:eastAsia="en-GB"/>
        </w:rPr>
      </w:pPr>
    </w:p>
    <w:p w14:paraId="14C72555" w14:textId="61594ED8" w:rsidR="00CB2BFF" w:rsidRPr="00492DF8" w:rsidRDefault="00CB2BFF" w:rsidP="00D04EA4">
      <w:pPr>
        <w:pStyle w:val="Heading2"/>
      </w:pPr>
      <w:bookmarkStart w:id="72" w:name="_Toc118453359"/>
      <w:r w:rsidRPr="00492DF8">
        <w:t>7.6</w:t>
      </w:r>
      <w:r w:rsidRPr="00492DF8">
        <w:tab/>
        <w:t>FS_FRMCS_Ph5: Study on FRMCS Phase 5 [SP-220088]</w:t>
      </w:r>
      <w:bookmarkEnd w:id="72"/>
    </w:p>
    <w:p w14:paraId="28B8A643" w14:textId="77777777" w:rsidR="00CB2BFF" w:rsidRPr="00492DF8" w:rsidRDefault="00CB2BFF" w:rsidP="00CB2BFF">
      <w:r w:rsidRPr="00492DF8">
        <w:t>Work status prior to this meeting:</w:t>
      </w:r>
    </w:p>
    <w:p w14:paraId="4ECF2A16" w14:textId="77777777" w:rsidR="00CB2BFF" w:rsidRPr="00E42AD0" w:rsidRDefault="00CB2BFF" w:rsidP="00CB2BFF">
      <w:pPr>
        <w:rPr>
          <w:lang w:val="fr-FR"/>
        </w:rPr>
      </w:pPr>
      <w:r w:rsidRPr="00E42AD0">
        <w:rPr>
          <w:lang w:val="fr-FR"/>
        </w:rPr>
        <w:t>Rapporteur: Guillaume Gach (UIC)</w:t>
      </w:r>
    </w:p>
    <w:p w14:paraId="7C8E6E59" w14:textId="77777777" w:rsidR="00CB2BFF" w:rsidRPr="00E42AD0" w:rsidRDefault="00CB2BFF" w:rsidP="00CB2BFF">
      <w:pPr>
        <w:rPr>
          <w:lang w:val="fr-FR"/>
        </w:rPr>
      </w:pPr>
      <w:r w:rsidRPr="00E42AD0">
        <w:rPr>
          <w:lang w:val="fr-FR"/>
        </w:rPr>
        <w:t>Latest version: TR22.989v18.4.0</w:t>
      </w:r>
    </w:p>
    <w:p w14:paraId="7F2C3CCC" w14:textId="77777777" w:rsidR="00CB2BFF" w:rsidRPr="00E42AD0" w:rsidRDefault="00CB2BFF" w:rsidP="00CB2BFF">
      <w:pPr>
        <w:rPr>
          <w:lang w:val="fr-FR"/>
        </w:rPr>
      </w:pPr>
      <w:r w:rsidRPr="00E42AD0">
        <w:rPr>
          <w:lang w:val="fr-FR"/>
        </w:rPr>
        <w:t>Target completion date: SA#101 (09/2023)</w:t>
      </w:r>
    </w:p>
    <w:p w14:paraId="3A328F35" w14:textId="3594CC59" w:rsidR="00CB2BFF" w:rsidRPr="00E42AD0" w:rsidRDefault="00CB2BFF" w:rsidP="00CB2BFF">
      <w:pPr>
        <w:rPr>
          <w:lang w:val="fr-FR"/>
        </w:rPr>
      </w:pPr>
      <w:r w:rsidRPr="00E42AD0">
        <w:rPr>
          <w:lang w:val="fr-FR"/>
        </w:rPr>
        <w:t>Percentage completion: 0%</w:t>
      </w:r>
    </w:p>
    <w:p w14:paraId="76155CD8" w14:textId="77777777" w:rsidR="00CB2BFF" w:rsidRPr="00E42AD0" w:rsidRDefault="00CB2BFF">
      <w:pPr>
        <w:rPr>
          <w:lang w:val="fr-FR"/>
        </w:rPr>
      </w:pPr>
    </w:p>
    <w:p w14:paraId="545CCC6A" w14:textId="5224EA43" w:rsidR="00A87EA7" w:rsidRPr="00492DF8" w:rsidRDefault="00CF0A76" w:rsidP="00023A15">
      <w:pPr>
        <w:rPr>
          <w:rFonts w:ascii="Arial" w:eastAsia="Times New Roman" w:hAnsi="Arial" w:cs="Arial"/>
          <w:sz w:val="16"/>
          <w:szCs w:val="16"/>
          <w:lang w:eastAsia="en-GB"/>
        </w:rPr>
      </w:pPr>
      <w:hyperlink r:id="rId597" w:history="1">
        <w:r w:rsidR="00F656F3">
          <w:rPr>
            <w:rStyle w:val="Hyperlink"/>
            <w:rFonts w:ascii="Arial" w:eastAsia="Times New Roman" w:hAnsi="Arial" w:cs="Arial"/>
            <w:b/>
            <w:bCs/>
            <w:sz w:val="16"/>
            <w:szCs w:val="16"/>
            <w:lang w:eastAsia="en-GB"/>
          </w:rPr>
          <w:t>S1-222129</w:t>
        </w:r>
      </w:hyperlink>
      <w:r w:rsidR="00A87EA7" w:rsidRPr="00492DF8">
        <w:t xml:space="preserve"> from </w:t>
      </w:r>
      <w:r w:rsidR="00D04EA4" w:rsidRPr="00492DF8">
        <w:rPr>
          <w:rFonts w:ascii="Arial" w:eastAsia="Times New Roman" w:hAnsi="Arial" w:cs="Arial"/>
          <w:sz w:val="16"/>
          <w:szCs w:val="16"/>
          <w:lang w:eastAsia="en-GB"/>
        </w:rPr>
        <w:t>UIC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Enhancement and clean-up of Railway Emergency Communication related use cases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CR</w:t>
      </w:r>
      <w:r w:rsidR="00A87EA7" w:rsidRPr="00492DF8">
        <w:rPr>
          <w:rFonts w:ascii="Arial" w:eastAsia="Times New Roman" w:hAnsi="Arial" w:cs="Arial"/>
          <w:sz w:val="16"/>
          <w:szCs w:val="16"/>
          <w:lang w:eastAsia="en-GB"/>
        </w:rPr>
        <w:t xml:space="preserve"> to </w:t>
      </w:r>
      <w:hyperlink r:id="rId598" w:history="1">
        <w:r w:rsidR="00D04EA4" w:rsidRPr="00492DF8">
          <w:rPr>
            <w:rFonts w:ascii="Arial" w:eastAsia="Times New Roman" w:hAnsi="Arial" w:cs="Arial"/>
            <w:sz w:val="16"/>
            <w:szCs w:val="16"/>
            <w:lang w:eastAsia="en-GB"/>
          </w:rPr>
          <w:t>22.989</w:t>
        </w:r>
      </w:hyperlink>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0016</w:t>
      </w:r>
      <w:r w:rsidR="00A87EA7" w:rsidRPr="00492DF8">
        <w:rPr>
          <w:rFonts w:ascii="Arial" w:eastAsia="Times New Roman" w:hAnsi="Arial" w:cs="Arial"/>
          <w:sz w:val="16"/>
          <w:szCs w:val="16"/>
          <w:lang w:eastAsia="en-GB"/>
        </w:rPr>
        <w:t xml:space="preserve"> cat </w:t>
      </w:r>
      <w:r w:rsidR="00D04EA4" w:rsidRPr="00492DF8">
        <w:rPr>
          <w:rFonts w:ascii="Arial" w:eastAsia="Times New Roman" w:hAnsi="Arial" w:cs="Arial"/>
          <w:sz w:val="16"/>
          <w:szCs w:val="16"/>
          <w:lang w:eastAsia="en-GB"/>
        </w:rPr>
        <w:t>C</w:t>
      </w:r>
      <w:r w:rsidR="00A87EA7" w:rsidRPr="00492DF8">
        <w:rPr>
          <w:rFonts w:ascii="Arial" w:eastAsia="Times New Roman" w:hAnsi="Arial" w:cs="Arial"/>
          <w:sz w:val="16"/>
          <w:szCs w:val="16"/>
          <w:lang w:eastAsia="en-GB"/>
        </w:rPr>
        <w:t xml:space="preserve"> v.</w:t>
      </w:r>
      <w:r w:rsidR="00D04EA4" w:rsidRPr="00492DF8">
        <w:rPr>
          <w:rFonts w:ascii="Arial" w:eastAsia="Times New Roman" w:hAnsi="Arial" w:cs="Arial"/>
          <w:sz w:val="16"/>
          <w:szCs w:val="16"/>
          <w:lang w:eastAsia="en-GB"/>
        </w:rPr>
        <w:t>19.0.0</w:t>
      </w:r>
      <w:r w:rsidR="00A87EA7" w:rsidRPr="00492DF8">
        <w:rPr>
          <w:rFonts w:ascii="Arial" w:eastAsia="Times New Roman" w:hAnsi="Arial" w:cs="Arial"/>
          <w:sz w:val="16"/>
          <w:szCs w:val="16"/>
          <w:lang w:eastAsia="en-GB"/>
        </w:rPr>
        <w:t xml:space="preserve">, </w:t>
      </w:r>
      <w:hyperlink r:id="rId599" w:history="1">
        <w:r w:rsidR="00D04EA4" w:rsidRPr="00492DF8">
          <w:rPr>
            <w:rFonts w:ascii="Arial" w:eastAsia="Times New Roman" w:hAnsi="Arial" w:cs="Arial"/>
            <w:sz w:val="16"/>
            <w:szCs w:val="16"/>
            <w:lang w:eastAsia="en-GB"/>
          </w:rPr>
          <w:t>Rel-19</w:t>
        </w:r>
      </w:hyperlink>
      <w:r w:rsidR="00A87EA7" w:rsidRPr="00492DF8">
        <w:rPr>
          <w:rFonts w:ascii="Arial" w:eastAsia="Times New Roman" w:hAnsi="Arial" w:cs="Arial"/>
          <w:sz w:val="16"/>
          <w:szCs w:val="16"/>
          <w:lang w:eastAsia="en-GB"/>
        </w:rPr>
        <w:t xml:space="preserve">, WID: </w:t>
      </w:r>
      <w:hyperlink r:id="rId600" w:history="1">
        <w:r w:rsidR="00D04EA4" w:rsidRPr="00492DF8">
          <w:rPr>
            <w:rFonts w:ascii="Arial" w:eastAsia="Times New Roman" w:hAnsi="Arial" w:cs="Arial"/>
            <w:sz w:val="16"/>
            <w:szCs w:val="16"/>
            <w:lang w:eastAsia="en-GB"/>
          </w:rPr>
          <w:t>FS_FRMCS_Ph5</w:t>
        </w:r>
      </w:hyperlink>
      <w:r w:rsidR="00A87EA7" w:rsidRPr="00492DF8">
        <w:rPr>
          <w:rFonts w:ascii="Arial" w:eastAsia="Times New Roman" w:hAnsi="Arial" w:cs="Arial"/>
          <w:sz w:val="16"/>
          <w:szCs w:val="16"/>
          <w:lang w:eastAsia="en-GB"/>
        </w:rPr>
        <w:t>)</w:t>
      </w:r>
    </w:p>
    <w:p w14:paraId="22BA7291"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Service flows and corresponding potential requirements of Railway Emergency Communication related use cases are enhanced. Overall clean-up is also made.</w:t>
      </w:r>
    </w:p>
    <w:p w14:paraId="68A5D932" w14:textId="613BBB5F"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FS_FRMCS_Ph5_1] WI FS_FRMCS_Ph5 Rel-19 CR0016R- Cat C 2129r1 pre-agreed</w:t>
      </w:r>
    </w:p>
    <w:p w14:paraId="6568F969"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2129r3 for approval day</w:t>
      </w:r>
    </w:p>
    <w:p w14:paraId="3D8A4EF2" w14:textId="1EC69BAF"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01" w:history="1">
        <w:r w:rsidR="00F656F3">
          <w:rPr>
            <w:rStyle w:val="Hyperlink"/>
            <w:rFonts w:ascii="Arial" w:eastAsia="Times New Roman" w:hAnsi="Arial" w:cs="Arial"/>
            <w:sz w:val="16"/>
            <w:szCs w:val="16"/>
            <w:lang w:eastAsia="en-GB"/>
          </w:rPr>
          <w:t>S1-222323</w:t>
        </w:r>
      </w:hyperlink>
    </w:p>
    <w:p w14:paraId="2F390EC0" w14:textId="77777777" w:rsidR="00A87EA7" w:rsidRPr="00492DF8" w:rsidRDefault="00A87EA7" w:rsidP="00023A15">
      <w:pPr>
        <w:rPr>
          <w:rFonts w:ascii="Arial" w:eastAsia="Times New Roman" w:hAnsi="Arial" w:cs="Arial"/>
          <w:sz w:val="16"/>
          <w:szCs w:val="16"/>
          <w:lang w:eastAsia="en-GB"/>
        </w:rPr>
      </w:pPr>
    </w:p>
    <w:p w14:paraId="6E5187EC" w14:textId="7985A464" w:rsidR="00A87EA7" w:rsidRPr="00492DF8" w:rsidRDefault="00CF0A76" w:rsidP="00023A15">
      <w:pPr>
        <w:rPr>
          <w:rFonts w:ascii="Arial" w:eastAsia="Times New Roman" w:hAnsi="Arial" w:cs="Arial"/>
          <w:sz w:val="16"/>
          <w:szCs w:val="16"/>
          <w:lang w:eastAsia="en-GB"/>
        </w:rPr>
      </w:pPr>
      <w:hyperlink r:id="rId602" w:history="1">
        <w:r w:rsidR="00F656F3">
          <w:rPr>
            <w:rStyle w:val="Hyperlink"/>
            <w:rFonts w:ascii="Arial" w:eastAsia="Times New Roman" w:hAnsi="Arial" w:cs="Arial"/>
            <w:sz w:val="16"/>
            <w:szCs w:val="16"/>
            <w:lang w:eastAsia="en-GB"/>
          </w:rPr>
          <w:t>S1-222323</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UIC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Enhancement and clean-up of Railway Emergency Communication related use cases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CR</w:t>
      </w:r>
      <w:r w:rsidR="00A87EA7" w:rsidRPr="00492DF8">
        <w:rPr>
          <w:rFonts w:ascii="Arial" w:eastAsia="Times New Roman" w:hAnsi="Arial" w:cs="Arial"/>
          <w:sz w:val="16"/>
          <w:szCs w:val="16"/>
          <w:lang w:eastAsia="en-GB"/>
        </w:rPr>
        <w:t xml:space="preserve"> to </w:t>
      </w:r>
      <w:r w:rsidR="00D04EA4" w:rsidRPr="00492DF8">
        <w:rPr>
          <w:rFonts w:ascii="Arial" w:eastAsia="Times New Roman" w:hAnsi="Arial" w:cs="Arial"/>
          <w:sz w:val="16"/>
          <w:szCs w:val="16"/>
          <w:lang w:eastAsia="en-GB"/>
        </w:rPr>
        <w:t>22.989</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0016</w:t>
      </w:r>
      <w:r w:rsidR="00A87EA7" w:rsidRPr="00492DF8">
        <w:rPr>
          <w:rFonts w:ascii="Arial" w:eastAsia="Times New Roman" w:hAnsi="Arial" w:cs="Arial"/>
          <w:sz w:val="16"/>
          <w:szCs w:val="16"/>
          <w:lang w:eastAsia="en-GB"/>
        </w:rPr>
        <w:t>r</w:t>
      </w:r>
      <w:r w:rsidR="00D04EA4" w:rsidRPr="00492DF8">
        <w:rPr>
          <w:rFonts w:ascii="Arial" w:eastAsia="Times New Roman" w:hAnsi="Arial" w:cs="Arial"/>
          <w:sz w:val="16"/>
          <w:szCs w:val="16"/>
          <w:lang w:eastAsia="en-GB"/>
        </w:rPr>
        <w:t>1</w:t>
      </w:r>
      <w:r w:rsidR="00A87EA7" w:rsidRPr="00492DF8">
        <w:rPr>
          <w:rFonts w:ascii="Arial" w:eastAsia="Times New Roman" w:hAnsi="Arial" w:cs="Arial"/>
          <w:sz w:val="16"/>
          <w:szCs w:val="16"/>
          <w:lang w:eastAsia="en-GB"/>
        </w:rPr>
        <w:t xml:space="preserve"> cat </w:t>
      </w:r>
      <w:r w:rsidR="00D04EA4" w:rsidRPr="00492DF8">
        <w:rPr>
          <w:rFonts w:ascii="Arial" w:eastAsia="Times New Roman" w:hAnsi="Arial" w:cs="Arial"/>
          <w:sz w:val="16"/>
          <w:szCs w:val="16"/>
          <w:lang w:eastAsia="en-GB"/>
        </w:rPr>
        <w:t>C</w:t>
      </w:r>
      <w:r w:rsidR="00A87EA7" w:rsidRPr="00492DF8">
        <w:rPr>
          <w:rFonts w:ascii="Arial" w:eastAsia="Times New Roman" w:hAnsi="Arial" w:cs="Arial"/>
          <w:sz w:val="16"/>
          <w:szCs w:val="16"/>
          <w:lang w:eastAsia="en-GB"/>
        </w:rPr>
        <w:t xml:space="preserve"> v.</w:t>
      </w:r>
      <w:r w:rsidR="00D04EA4" w:rsidRPr="00492DF8">
        <w:rPr>
          <w:rFonts w:ascii="Arial" w:eastAsia="Times New Roman" w:hAnsi="Arial" w:cs="Arial"/>
          <w:sz w:val="16"/>
          <w:szCs w:val="16"/>
          <w:lang w:eastAsia="en-GB"/>
        </w:rPr>
        <w:t>19.0.0</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Rel-19</w:t>
      </w:r>
      <w:r w:rsidR="00A87EA7" w:rsidRPr="00492DF8">
        <w:rPr>
          <w:rFonts w:ascii="Arial" w:eastAsia="Times New Roman" w:hAnsi="Arial" w:cs="Arial"/>
          <w:sz w:val="16"/>
          <w:szCs w:val="16"/>
          <w:lang w:eastAsia="en-GB"/>
        </w:rPr>
        <w:t xml:space="preserve">, WID: </w:t>
      </w:r>
      <w:r w:rsidR="00D04EA4" w:rsidRPr="00492DF8">
        <w:rPr>
          <w:rFonts w:ascii="Arial" w:eastAsia="Times New Roman" w:hAnsi="Arial" w:cs="Arial"/>
          <w:sz w:val="16"/>
          <w:szCs w:val="16"/>
          <w:lang w:eastAsia="en-GB"/>
        </w:rPr>
        <w:t>FS_FRMCS_Ph5</w:t>
      </w:r>
      <w:r w:rsidR="00A87EA7" w:rsidRPr="00492DF8">
        <w:rPr>
          <w:rFonts w:ascii="Arial" w:eastAsia="Times New Roman" w:hAnsi="Arial" w:cs="Arial"/>
          <w:sz w:val="16"/>
          <w:szCs w:val="16"/>
          <w:lang w:eastAsia="en-GB"/>
        </w:rPr>
        <w:t>)</w:t>
      </w:r>
    </w:p>
    <w:p w14:paraId="2308FFFE" w14:textId="3FD1BF9A"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Revision of </w:t>
      </w:r>
      <w:hyperlink r:id="rId603" w:history="1">
        <w:r w:rsidR="00F656F3">
          <w:rPr>
            <w:rStyle w:val="Hyperlink"/>
            <w:rFonts w:ascii="Arial" w:eastAsia="Times New Roman" w:hAnsi="Arial" w:cs="Arial"/>
            <w:sz w:val="16"/>
            <w:szCs w:val="16"/>
            <w:lang w:eastAsia="en-GB"/>
          </w:rPr>
          <w:t>S1-222129</w:t>
        </w:r>
      </w:hyperlink>
      <w:r w:rsidR="00D04EA4" w:rsidRPr="00492DF8">
        <w:rPr>
          <w:rFonts w:ascii="Arial" w:eastAsia="Times New Roman" w:hAnsi="Arial" w:cs="Arial"/>
          <w:sz w:val="16"/>
          <w:szCs w:val="16"/>
          <w:lang w:eastAsia="en-GB"/>
        </w:rPr>
        <w:t>. Same as 2129r4</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7E037672" w14:textId="6CCB8653"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6ED1463" w14:textId="77777777" w:rsidR="00A87EA7" w:rsidRPr="00492DF8" w:rsidRDefault="00A87EA7" w:rsidP="00023A15">
      <w:pPr>
        <w:rPr>
          <w:rFonts w:ascii="Arial" w:eastAsia="Times New Roman" w:hAnsi="Arial" w:cs="Arial"/>
          <w:sz w:val="16"/>
          <w:szCs w:val="16"/>
          <w:lang w:eastAsia="en-GB"/>
        </w:rPr>
      </w:pPr>
    </w:p>
    <w:p w14:paraId="791C00BA" w14:textId="35A8E834" w:rsidR="00A87EA7" w:rsidRPr="00492DF8" w:rsidRDefault="00CF0A76" w:rsidP="00023A15">
      <w:pPr>
        <w:rPr>
          <w:rFonts w:ascii="Arial" w:eastAsia="Times New Roman" w:hAnsi="Arial" w:cs="Arial"/>
          <w:sz w:val="16"/>
          <w:szCs w:val="16"/>
          <w:lang w:eastAsia="en-GB"/>
        </w:rPr>
      </w:pPr>
      <w:hyperlink r:id="rId604" w:history="1">
        <w:r w:rsidR="00F656F3">
          <w:rPr>
            <w:rStyle w:val="Hyperlink"/>
            <w:rFonts w:ascii="Arial" w:eastAsia="Times New Roman" w:hAnsi="Arial" w:cs="Arial"/>
            <w:b/>
            <w:bCs/>
            <w:sz w:val="16"/>
            <w:szCs w:val="16"/>
            <w:lang w:eastAsia="en-GB"/>
          </w:rPr>
          <w:t>S1-222149</w:t>
        </w:r>
      </w:hyperlink>
      <w:r w:rsidR="00A87EA7" w:rsidRPr="00492DF8">
        <w:t xml:space="preserve"> from </w:t>
      </w:r>
      <w:r w:rsidR="00D04EA4" w:rsidRPr="00492DF8">
        <w:rPr>
          <w:rFonts w:ascii="Arial" w:eastAsia="Times New Roman" w:hAnsi="Arial" w:cs="Arial"/>
          <w:sz w:val="16"/>
          <w:szCs w:val="16"/>
          <w:lang w:eastAsia="en-GB"/>
        </w:rPr>
        <w:t>UIC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Public Train Emergency Communication related use cases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CR</w:t>
      </w:r>
      <w:r w:rsidR="00A87EA7" w:rsidRPr="00492DF8">
        <w:rPr>
          <w:rFonts w:ascii="Arial" w:eastAsia="Times New Roman" w:hAnsi="Arial" w:cs="Arial"/>
          <w:sz w:val="16"/>
          <w:szCs w:val="16"/>
          <w:lang w:eastAsia="en-GB"/>
        </w:rPr>
        <w:t xml:space="preserve"> to </w:t>
      </w:r>
      <w:hyperlink r:id="rId605" w:history="1">
        <w:r w:rsidR="00D04EA4" w:rsidRPr="00492DF8">
          <w:rPr>
            <w:rFonts w:ascii="Arial" w:eastAsia="Times New Roman" w:hAnsi="Arial" w:cs="Arial"/>
            <w:sz w:val="16"/>
            <w:szCs w:val="16"/>
            <w:lang w:eastAsia="en-GB"/>
          </w:rPr>
          <w:t>22.989</w:t>
        </w:r>
      </w:hyperlink>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0017</w:t>
      </w:r>
      <w:r w:rsidR="00A87EA7" w:rsidRPr="00492DF8">
        <w:rPr>
          <w:rFonts w:ascii="Arial" w:eastAsia="Times New Roman" w:hAnsi="Arial" w:cs="Arial"/>
          <w:sz w:val="16"/>
          <w:szCs w:val="16"/>
          <w:lang w:eastAsia="en-GB"/>
        </w:rPr>
        <w:t xml:space="preserve"> cat </w:t>
      </w:r>
      <w:r w:rsidR="00D04EA4" w:rsidRPr="00492DF8">
        <w:rPr>
          <w:rFonts w:ascii="Arial" w:eastAsia="Times New Roman" w:hAnsi="Arial" w:cs="Arial"/>
          <w:sz w:val="16"/>
          <w:szCs w:val="16"/>
          <w:lang w:eastAsia="en-GB"/>
        </w:rPr>
        <w:t>B</w:t>
      </w:r>
      <w:r w:rsidR="00A87EA7" w:rsidRPr="00492DF8">
        <w:rPr>
          <w:rFonts w:ascii="Arial" w:eastAsia="Times New Roman" w:hAnsi="Arial" w:cs="Arial"/>
          <w:sz w:val="16"/>
          <w:szCs w:val="16"/>
          <w:lang w:eastAsia="en-GB"/>
        </w:rPr>
        <w:t xml:space="preserve"> v.</w:t>
      </w:r>
      <w:r w:rsidR="00D04EA4" w:rsidRPr="00492DF8">
        <w:rPr>
          <w:rFonts w:ascii="Arial" w:eastAsia="Times New Roman" w:hAnsi="Arial" w:cs="Arial"/>
          <w:sz w:val="16"/>
          <w:szCs w:val="16"/>
          <w:lang w:eastAsia="en-GB"/>
        </w:rPr>
        <w:t>19.0.0</w:t>
      </w:r>
      <w:r w:rsidR="00A87EA7" w:rsidRPr="00492DF8">
        <w:rPr>
          <w:rFonts w:ascii="Arial" w:eastAsia="Times New Roman" w:hAnsi="Arial" w:cs="Arial"/>
          <w:sz w:val="16"/>
          <w:szCs w:val="16"/>
          <w:lang w:eastAsia="en-GB"/>
        </w:rPr>
        <w:t xml:space="preserve">, </w:t>
      </w:r>
      <w:hyperlink r:id="rId606" w:history="1">
        <w:r w:rsidR="00D04EA4" w:rsidRPr="00492DF8">
          <w:rPr>
            <w:rFonts w:ascii="Arial" w:eastAsia="Times New Roman" w:hAnsi="Arial" w:cs="Arial"/>
            <w:sz w:val="16"/>
            <w:szCs w:val="16"/>
            <w:lang w:eastAsia="en-GB"/>
          </w:rPr>
          <w:t>Rel-19</w:t>
        </w:r>
      </w:hyperlink>
      <w:r w:rsidR="00A87EA7" w:rsidRPr="00492DF8">
        <w:rPr>
          <w:rFonts w:ascii="Arial" w:eastAsia="Times New Roman" w:hAnsi="Arial" w:cs="Arial"/>
          <w:sz w:val="16"/>
          <w:szCs w:val="16"/>
          <w:lang w:eastAsia="en-GB"/>
        </w:rPr>
        <w:t xml:space="preserve">, WID: </w:t>
      </w:r>
      <w:hyperlink r:id="rId607" w:history="1">
        <w:r w:rsidR="00D04EA4" w:rsidRPr="00492DF8">
          <w:rPr>
            <w:rFonts w:ascii="Arial" w:eastAsia="Times New Roman" w:hAnsi="Arial" w:cs="Arial"/>
            <w:sz w:val="16"/>
            <w:szCs w:val="16"/>
            <w:lang w:eastAsia="en-GB"/>
          </w:rPr>
          <w:t>FS_FRMCS_Ph5</w:t>
        </w:r>
      </w:hyperlink>
      <w:r w:rsidR="00A87EA7" w:rsidRPr="00492DF8">
        <w:rPr>
          <w:rFonts w:ascii="Arial" w:eastAsia="Times New Roman" w:hAnsi="Arial" w:cs="Arial"/>
          <w:sz w:val="16"/>
          <w:szCs w:val="16"/>
          <w:lang w:eastAsia="en-GB"/>
        </w:rPr>
        <w:t>)</w:t>
      </w:r>
    </w:p>
    <w:p w14:paraId="0EBB3AAF"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New use cases related to the Public train emergency communication are introduced.</w:t>
      </w:r>
    </w:p>
    <w:p w14:paraId="65E40021" w14:textId="137479C1"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FS_FRMCS_Ph5_2] WI FS_FRMCS_Ph5 Rel-19 CR0017R- Cat B</w:t>
      </w:r>
    </w:p>
    <w:p w14:paraId="67E26F13"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2149r3 for approval day</w:t>
      </w:r>
    </w:p>
    <w:p w14:paraId="76E5D09F" w14:textId="42AC7607"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08" w:history="1">
        <w:r w:rsidR="00F656F3">
          <w:rPr>
            <w:rStyle w:val="Hyperlink"/>
            <w:rFonts w:ascii="Arial" w:eastAsia="Times New Roman" w:hAnsi="Arial" w:cs="Arial"/>
            <w:sz w:val="16"/>
            <w:szCs w:val="16"/>
            <w:lang w:eastAsia="en-GB"/>
          </w:rPr>
          <w:t>S1-222324</w:t>
        </w:r>
      </w:hyperlink>
    </w:p>
    <w:p w14:paraId="69B98D05" w14:textId="77777777" w:rsidR="00A87EA7" w:rsidRPr="00492DF8" w:rsidRDefault="00A87EA7" w:rsidP="00023A15">
      <w:pPr>
        <w:rPr>
          <w:rFonts w:ascii="Arial" w:eastAsia="Times New Roman" w:hAnsi="Arial" w:cs="Arial"/>
          <w:sz w:val="16"/>
          <w:szCs w:val="16"/>
          <w:lang w:eastAsia="en-GB"/>
        </w:rPr>
      </w:pPr>
    </w:p>
    <w:p w14:paraId="6073C9C5" w14:textId="25A7B5D4" w:rsidR="00A87EA7" w:rsidRPr="00492DF8" w:rsidRDefault="00CF0A76" w:rsidP="00023A15">
      <w:pPr>
        <w:rPr>
          <w:rFonts w:ascii="Arial" w:eastAsia="Times New Roman" w:hAnsi="Arial" w:cs="Arial"/>
          <w:sz w:val="16"/>
          <w:szCs w:val="16"/>
          <w:lang w:eastAsia="en-GB"/>
        </w:rPr>
      </w:pPr>
      <w:hyperlink r:id="rId609" w:history="1">
        <w:r w:rsidR="00F656F3">
          <w:rPr>
            <w:rStyle w:val="Hyperlink"/>
            <w:rFonts w:ascii="Arial" w:eastAsia="Times New Roman" w:hAnsi="Arial" w:cs="Arial"/>
            <w:sz w:val="16"/>
            <w:szCs w:val="16"/>
            <w:lang w:eastAsia="en-GB"/>
          </w:rPr>
          <w:t>S1-222324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UIC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Public Train Emergency Communication related use cases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CR</w:t>
      </w:r>
      <w:r w:rsidR="00A87EA7" w:rsidRPr="00492DF8">
        <w:rPr>
          <w:rFonts w:ascii="Arial" w:eastAsia="Times New Roman" w:hAnsi="Arial" w:cs="Arial"/>
          <w:sz w:val="16"/>
          <w:szCs w:val="16"/>
          <w:lang w:eastAsia="en-GB"/>
        </w:rPr>
        <w:t xml:space="preserve"> to </w:t>
      </w:r>
      <w:r w:rsidR="00D04EA4" w:rsidRPr="00492DF8">
        <w:rPr>
          <w:rFonts w:ascii="Arial" w:eastAsia="Times New Roman" w:hAnsi="Arial" w:cs="Arial"/>
          <w:sz w:val="16"/>
          <w:szCs w:val="16"/>
          <w:lang w:eastAsia="en-GB"/>
        </w:rPr>
        <w:t>22.989</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0017</w:t>
      </w:r>
      <w:r w:rsidR="00A87EA7" w:rsidRPr="00492DF8">
        <w:rPr>
          <w:rFonts w:ascii="Arial" w:eastAsia="Times New Roman" w:hAnsi="Arial" w:cs="Arial"/>
          <w:sz w:val="16"/>
          <w:szCs w:val="16"/>
          <w:lang w:eastAsia="en-GB"/>
        </w:rPr>
        <w:t>r</w:t>
      </w:r>
      <w:r w:rsidR="00D04EA4" w:rsidRPr="00492DF8">
        <w:rPr>
          <w:rFonts w:ascii="Arial" w:eastAsia="Times New Roman" w:hAnsi="Arial" w:cs="Arial"/>
          <w:sz w:val="16"/>
          <w:szCs w:val="16"/>
          <w:lang w:eastAsia="en-GB"/>
        </w:rPr>
        <w:t>1</w:t>
      </w:r>
      <w:r w:rsidR="00A87EA7" w:rsidRPr="00492DF8">
        <w:rPr>
          <w:rFonts w:ascii="Arial" w:eastAsia="Times New Roman" w:hAnsi="Arial" w:cs="Arial"/>
          <w:sz w:val="16"/>
          <w:szCs w:val="16"/>
          <w:lang w:eastAsia="en-GB"/>
        </w:rPr>
        <w:t xml:space="preserve"> cat </w:t>
      </w:r>
      <w:r w:rsidR="00D04EA4" w:rsidRPr="00492DF8">
        <w:rPr>
          <w:rFonts w:ascii="Arial" w:eastAsia="Times New Roman" w:hAnsi="Arial" w:cs="Arial"/>
          <w:sz w:val="16"/>
          <w:szCs w:val="16"/>
          <w:lang w:eastAsia="en-GB"/>
        </w:rPr>
        <w:t>B</w:t>
      </w:r>
      <w:r w:rsidR="00A87EA7" w:rsidRPr="00492DF8">
        <w:rPr>
          <w:rFonts w:ascii="Arial" w:eastAsia="Times New Roman" w:hAnsi="Arial" w:cs="Arial"/>
          <w:sz w:val="16"/>
          <w:szCs w:val="16"/>
          <w:lang w:eastAsia="en-GB"/>
        </w:rPr>
        <w:t xml:space="preserve"> v.</w:t>
      </w:r>
      <w:r w:rsidR="00D04EA4" w:rsidRPr="00492DF8">
        <w:rPr>
          <w:rFonts w:ascii="Arial" w:eastAsia="Times New Roman" w:hAnsi="Arial" w:cs="Arial"/>
          <w:sz w:val="16"/>
          <w:szCs w:val="16"/>
          <w:lang w:eastAsia="en-GB"/>
        </w:rPr>
        <w:t>19.0.0</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Rel-19</w:t>
      </w:r>
      <w:r w:rsidR="00A87EA7" w:rsidRPr="00492DF8">
        <w:rPr>
          <w:rFonts w:ascii="Arial" w:eastAsia="Times New Roman" w:hAnsi="Arial" w:cs="Arial"/>
          <w:sz w:val="16"/>
          <w:szCs w:val="16"/>
          <w:lang w:eastAsia="en-GB"/>
        </w:rPr>
        <w:t xml:space="preserve">, WID: </w:t>
      </w:r>
      <w:r w:rsidR="00D04EA4" w:rsidRPr="00492DF8">
        <w:rPr>
          <w:rFonts w:ascii="Arial" w:eastAsia="Times New Roman" w:hAnsi="Arial" w:cs="Arial"/>
          <w:sz w:val="16"/>
          <w:szCs w:val="16"/>
          <w:lang w:eastAsia="en-GB"/>
        </w:rPr>
        <w:t>FS_FRMCS_Ph5</w:t>
      </w:r>
      <w:r w:rsidR="00A87EA7" w:rsidRPr="00492DF8">
        <w:rPr>
          <w:rFonts w:ascii="Arial" w:eastAsia="Times New Roman" w:hAnsi="Arial" w:cs="Arial"/>
          <w:sz w:val="16"/>
          <w:szCs w:val="16"/>
          <w:lang w:eastAsia="en-GB"/>
        </w:rPr>
        <w:t>)</w:t>
      </w:r>
    </w:p>
    <w:p w14:paraId="772B1099" w14:textId="3CD9F54C"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Revision of </w:t>
      </w:r>
      <w:hyperlink r:id="rId610" w:history="1">
        <w:r w:rsidR="00F656F3">
          <w:rPr>
            <w:rStyle w:val="Hyperlink"/>
            <w:rFonts w:ascii="Arial" w:eastAsia="Times New Roman" w:hAnsi="Arial" w:cs="Arial"/>
            <w:sz w:val="16"/>
            <w:szCs w:val="16"/>
            <w:lang w:eastAsia="en-GB"/>
          </w:rPr>
          <w:t>S1-222149</w:t>
        </w:r>
      </w:hyperlink>
      <w:r w:rsidR="00D04EA4" w:rsidRPr="00492DF8">
        <w:rPr>
          <w:rFonts w:ascii="Arial" w:eastAsia="Times New Roman" w:hAnsi="Arial" w:cs="Arial"/>
          <w:sz w:val="16"/>
          <w:szCs w:val="16"/>
          <w:lang w:eastAsia="en-GB"/>
        </w:rPr>
        <w:t>. Same as 2149r3</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69814D69" w14:textId="172E036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B44EEE4" w14:textId="77777777" w:rsidR="00A87EA7" w:rsidRPr="00492DF8" w:rsidRDefault="00A87EA7" w:rsidP="00023A15">
      <w:pPr>
        <w:rPr>
          <w:rFonts w:ascii="Arial" w:eastAsia="Times New Roman" w:hAnsi="Arial" w:cs="Arial"/>
          <w:sz w:val="16"/>
          <w:szCs w:val="16"/>
          <w:lang w:eastAsia="en-GB"/>
        </w:rPr>
      </w:pPr>
    </w:p>
    <w:p w14:paraId="3058164B" w14:textId="6D6F66F6" w:rsidR="00A87EA7" w:rsidRPr="00492DF8" w:rsidRDefault="00CF0A76" w:rsidP="00023A15">
      <w:pPr>
        <w:rPr>
          <w:rFonts w:ascii="Arial" w:eastAsia="Times New Roman" w:hAnsi="Arial" w:cs="Arial"/>
          <w:sz w:val="16"/>
          <w:szCs w:val="16"/>
          <w:lang w:eastAsia="en-GB"/>
        </w:rPr>
      </w:pPr>
      <w:hyperlink r:id="rId611" w:history="1">
        <w:r w:rsidR="00F656F3">
          <w:rPr>
            <w:rStyle w:val="Hyperlink"/>
            <w:rFonts w:ascii="Arial" w:eastAsia="Times New Roman" w:hAnsi="Arial" w:cs="Arial"/>
            <w:b/>
            <w:bCs/>
            <w:sz w:val="16"/>
            <w:szCs w:val="16"/>
            <w:lang w:eastAsia="en-GB"/>
          </w:rPr>
          <w:t>S1-222159</w:t>
        </w:r>
      </w:hyperlink>
      <w:r w:rsidR="00A87EA7" w:rsidRPr="00492DF8">
        <w:t xml:space="preserve"> from </w:t>
      </w:r>
      <w:r w:rsidR="00D04EA4" w:rsidRPr="00492DF8">
        <w:rPr>
          <w:rFonts w:ascii="Arial" w:eastAsia="Times New Roman" w:hAnsi="Arial" w:cs="Arial"/>
          <w:sz w:val="16"/>
          <w:szCs w:val="16"/>
          <w:lang w:eastAsia="en-GB"/>
        </w:rPr>
        <w:t>UIC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Railway staff Emergency Communication related use cases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CR</w:t>
      </w:r>
      <w:r w:rsidR="00A87EA7" w:rsidRPr="00492DF8">
        <w:rPr>
          <w:rFonts w:ascii="Arial" w:eastAsia="Times New Roman" w:hAnsi="Arial" w:cs="Arial"/>
          <w:sz w:val="16"/>
          <w:szCs w:val="16"/>
          <w:lang w:eastAsia="en-GB"/>
        </w:rPr>
        <w:t xml:space="preserve"> to </w:t>
      </w:r>
      <w:hyperlink r:id="rId612" w:history="1">
        <w:r w:rsidR="00D04EA4" w:rsidRPr="00492DF8">
          <w:rPr>
            <w:rFonts w:ascii="Arial" w:eastAsia="Times New Roman" w:hAnsi="Arial" w:cs="Arial"/>
            <w:sz w:val="16"/>
            <w:szCs w:val="16"/>
            <w:lang w:eastAsia="en-GB"/>
          </w:rPr>
          <w:t>22.989</w:t>
        </w:r>
      </w:hyperlink>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0018</w:t>
      </w:r>
      <w:r w:rsidR="00A87EA7" w:rsidRPr="00492DF8">
        <w:rPr>
          <w:rFonts w:ascii="Arial" w:eastAsia="Times New Roman" w:hAnsi="Arial" w:cs="Arial"/>
          <w:sz w:val="16"/>
          <w:szCs w:val="16"/>
          <w:lang w:eastAsia="en-GB"/>
        </w:rPr>
        <w:t xml:space="preserve"> cat </w:t>
      </w:r>
      <w:r w:rsidR="00D04EA4" w:rsidRPr="00492DF8">
        <w:rPr>
          <w:rFonts w:ascii="Arial" w:eastAsia="Times New Roman" w:hAnsi="Arial" w:cs="Arial"/>
          <w:sz w:val="16"/>
          <w:szCs w:val="16"/>
          <w:lang w:eastAsia="en-GB"/>
        </w:rPr>
        <w:t>B</w:t>
      </w:r>
      <w:r w:rsidR="00A87EA7" w:rsidRPr="00492DF8">
        <w:rPr>
          <w:rFonts w:ascii="Arial" w:eastAsia="Times New Roman" w:hAnsi="Arial" w:cs="Arial"/>
          <w:sz w:val="16"/>
          <w:szCs w:val="16"/>
          <w:lang w:eastAsia="en-GB"/>
        </w:rPr>
        <w:t xml:space="preserve"> v.</w:t>
      </w:r>
      <w:r w:rsidR="00D04EA4" w:rsidRPr="00492DF8">
        <w:rPr>
          <w:rFonts w:ascii="Arial" w:eastAsia="Times New Roman" w:hAnsi="Arial" w:cs="Arial"/>
          <w:sz w:val="16"/>
          <w:szCs w:val="16"/>
          <w:lang w:eastAsia="en-GB"/>
        </w:rPr>
        <w:t>19.0.0</w:t>
      </w:r>
      <w:r w:rsidR="00A87EA7" w:rsidRPr="00492DF8">
        <w:rPr>
          <w:rFonts w:ascii="Arial" w:eastAsia="Times New Roman" w:hAnsi="Arial" w:cs="Arial"/>
          <w:sz w:val="16"/>
          <w:szCs w:val="16"/>
          <w:lang w:eastAsia="en-GB"/>
        </w:rPr>
        <w:t xml:space="preserve">, </w:t>
      </w:r>
      <w:hyperlink r:id="rId613" w:history="1">
        <w:r w:rsidR="00D04EA4" w:rsidRPr="00492DF8">
          <w:rPr>
            <w:rFonts w:ascii="Arial" w:eastAsia="Times New Roman" w:hAnsi="Arial" w:cs="Arial"/>
            <w:sz w:val="16"/>
            <w:szCs w:val="16"/>
            <w:lang w:eastAsia="en-GB"/>
          </w:rPr>
          <w:t>Rel-19</w:t>
        </w:r>
      </w:hyperlink>
      <w:r w:rsidR="00A87EA7" w:rsidRPr="00492DF8">
        <w:rPr>
          <w:rFonts w:ascii="Arial" w:eastAsia="Times New Roman" w:hAnsi="Arial" w:cs="Arial"/>
          <w:sz w:val="16"/>
          <w:szCs w:val="16"/>
          <w:lang w:eastAsia="en-GB"/>
        </w:rPr>
        <w:t xml:space="preserve">, WID: </w:t>
      </w:r>
      <w:hyperlink r:id="rId614" w:history="1">
        <w:r w:rsidR="00D04EA4" w:rsidRPr="00492DF8">
          <w:rPr>
            <w:rFonts w:ascii="Arial" w:eastAsia="Times New Roman" w:hAnsi="Arial" w:cs="Arial"/>
            <w:sz w:val="16"/>
            <w:szCs w:val="16"/>
            <w:lang w:eastAsia="en-GB"/>
          </w:rPr>
          <w:t>FS_FRMCS_Ph5</w:t>
        </w:r>
      </w:hyperlink>
      <w:r w:rsidR="00A87EA7" w:rsidRPr="00492DF8">
        <w:rPr>
          <w:rFonts w:ascii="Arial" w:eastAsia="Times New Roman" w:hAnsi="Arial" w:cs="Arial"/>
          <w:sz w:val="16"/>
          <w:szCs w:val="16"/>
          <w:lang w:eastAsia="en-GB"/>
        </w:rPr>
        <w:t>)</w:t>
      </w:r>
    </w:p>
    <w:p w14:paraId="5C004F7C"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New use cases related to Railway staff Emergency Communication are introduced.</w:t>
      </w:r>
    </w:p>
    <w:p w14:paraId="2083937B" w14:textId="1307C28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FS_FRMCS_Ph5_3] WI FS_FRMCS_Ph5 Rel-19 CR0018R- Cat B</w:t>
      </w:r>
    </w:p>
    <w:p w14:paraId="6336A188"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2159r3 for approval day</w:t>
      </w:r>
    </w:p>
    <w:p w14:paraId="72BDA375" w14:textId="2045A321"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15" w:history="1">
        <w:r w:rsidR="00F656F3">
          <w:rPr>
            <w:rStyle w:val="Hyperlink"/>
            <w:rFonts w:ascii="Arial" w:eastAsia="Times New Roman" w:hAnsi="Arial" w:cs="Arial"/>
            <w:sz w:val="16"/>
            <w:szCs w:val="16"/>
            <w:lang w:eastAsia="en-GB"/>
          </w:rPr>
          <w:t>S1-222325</w:t>
        </w:r>
      </w:hyperlink>
    </w:p>
    <w:p w14:paraId="0AEAE338" w14:textId="77777777" w:rsidR="00A87EA7" w:rsidRPr="00492DF8" w:rsidRDefault="00A87EA7" w:rsidP="00023A15">
      <w:pPr>
        <w:rPr>
          <w:rFonts w:ascii="Arial" w:eastAsia="Times New Roman" w:hAnsi="Arial" w:cs="Arial"/>
          <w:sz w:val="16"/>
          <w:szCs w:val="16"/>
          <w:lang w:eastAsia="en-GB"/>
        </w:rPr>
      </w:pPr>
    </w:p>
    <w:p w14:paraId="099C740E" w14:textId="578EB0D4" w:rsidR="00A87EA7" w:rsidRPr="00492DF8" w:rsidRDefault="00CF0A76" w:rsidP="00023A15">
      <w:pPr>
        <w:rPr>
          <w:rFonts w:ascii="Arial" w:eastAsia="Times New Roman" w:hAnsi="Arial" w:cs="Arial"/>
          <w:sz w:val="16"/>
          <w:szCs w:val="16"/>
          <w:lang w:eastAsia="en-GB"/>
        </w:rPr>
      </w:pPr>
      <w:hyperlink r:id="rId616" w:history="1">
        <w:r w:rsidR="00F656F3">
          <w:rPr>
            <w:rStyle w:val="Hyperlink"/>
            <w:rFonts w:ascii="Arial" w:eastAsia="Times New Roman" w:hAnsi="Arial" w:cs="Arial"/>
            <w:sz w:val="16"/>
            <w:szCs w:val="16"/>
            <w:lang w:eastAsia="en-GB"/>
          </w:rPr>
          <w:t>S1-222325</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UIC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Railway staff Emergency Communication related use cases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CR</w:t>
      </w:r>
      <w:r w:rsidR="00A87EA7" w:rsidRPr="00492DF8">
        <w:rPr>
          <w:rFonts w:ascii="Arial" w:eastAsia="Times New Roman" w:hAnsi="Arial" w:cs="Arial"/>
          <w:sz w:val="16"/>
          <w:szCs w:val="16"/>
          <w:lang w:eastAsia="en-GB"/>
        </w:rPr>
        <w:t xml:space="preserve"> to </w:t>
      </w:r>
      <w:r w:rsidR="00D04EA4" w:rsidRPr="00492DF8">
        <w:rPr>
          <w:rFonts w:ascii="Arial" w:eastAsia="Times New Roman" w:hAnsi="Arial" w:cs="Arial"/>
          <w:sz w:val="16"/>
          <w:szCs w:val="16"/>
          <w:lang w:eastAsia="en-GB"/>
        </w:rPr>
        <w:t>22.989</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0018</w:t>
      </w:r>
      <w:r w:rsidR="00A87EA7" w:rsidRPr="00492DF8">
        <w:rPr>
          <w:rFonts w:ascii="Arial" w:eastAsia="Times New Roman" w:hAnsi="Arial" w:cs="Arial"/>
          <w:sz w:val="16"/>
          <w:szCs w:val="16"/>
          <w:lang w:eastAsia="en-GB"/>
        </w:rPr>
        <w:t>r</w:t>
      </w:r>
      <w:r w:rsidR="00D04EA4" w:rsidRPr="00492DF8">
        <w:rPr>
          <w:rFonts w:ascii="Arial" w:eastAsia="Times New Roman" w:hAnsi="Arial" w:cs="Arial"/>
          <w:sz w:val="16"/>
          <w:szCs w:val="16"/>
          <w:lang w:eastAsia="en-GB"/>
        </w:rPr>
        <w:t>1</w:t>
      </w:r>
      <w:r w:rsidR="00A87EA7" w:rsidRPr="00492DF8">
        <w:rPr>
          <w:rFonts w:ascii="Arial" w:eastAsia="Times New Roman" w:hAnsi="Arial" w:cs="Arial"/>
          <w:sz w:val="16"/>
          <w:szCs w:val="16"/>
          <w:lang w:eastAsia="en-GB"/>
        </w:rPr>
        <w:t xml:space="preserve"> cat </w:t>
      </w:r>
      <w:r w:rsidR="00D04EA4" w:rsidRPr="00492DF8">
        <w:rPr>
          <w:rFonts w:ascii="Arial" w:eastAsia="Times New Roman" w:hAnsi="Arial" w:cs="Arial"/>
          <w:sz w:val="16"/>
          <w:szCs w:val="16"/>
          <w:lang w:eastAsia="en-GB"/>
        </w:rPr>
        <w:t>B</w:t>
      </w:r>
      <w:r w:rsidR="00A87EA7" w:rsidRPr="00492DF8">
        <w:rPr>
          <w:rFonts w:ascii="Arial" w:eastAsia="Times New Roman" w:hAnsi="Arial" w:cs="Arial"/>
          <w:sz w:val="16"/>
          <w:szCs w:val="16"/>
          <w:lang w:eastAsia="en-GB"/>
        </w:rPr>
        <w:t xml:space="preserve"> v.</w:t>
      </w:r>
      <w:r w:rsidR="00D04EA4" w:rsidRPr="00492DF8">
        <w:rPr>
          <w:rFonts w:ascii="Arial" w:eastAsia="Times New Roman" w:hAnsi="Arial" w:cs="Arial"/>
          <w:sz w:val="16"/>
          <w:szCs w:val="16"/>
          <w:lang w:eastAsia="en-GB"/>
        </w:rPr>
        <w:t>19.0.0</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Rel-19</w:t>
      </w:r>
      <w:r w:rsidR="00A87EA7" w:rsidRPr="00492DF8">
        <w:rPr>
          <w:rFonts w:ascii="Arial" w:eastAsia="Times New Roman" w:hAnsi="Arial" w:cs="Arial"/>
          <w:sz w:val="16"/>
          <w:szCs w:val="16"/>
          <w:lang w:eastAsia="en-GB"/>
        </w:rPr>
        <w:t xml:space="preserve">, WID: </w:t>
      </w:r>
      <w:r w:rsidR="00D04EA4" w:rsidRPr="00492DF8">
        <w:rPr>
          <w:rFonts w:ascii="Arial" w:eastAsia="Times New Roman" w:hAnsi="Arial" w:cs="Arial"/>
          <w:sz w:val="16"/>
          <w:szCs w:val="16"/>
          <w:lang w:eastAsia="en-GB"/>
        </w:rPr>
        <w:t>FS_FRMCS_Ph5</w:t>
      </w:r>
      <w:r w:rsidR="00A87EA7" w:rsidRPr="00492DF8">
        <w:rPr>
          <w:rFonts w:ascii="Arial" w:eastAsia="Times New Roman" w:hAnsi="Arial" w:cs="Arial"/>
          <w:sz w:val="16"/>
          <w:szCs w:val="16"/>
          <w:lang w:eastAsia="en-GB"/>
        </w:rPr>
        <w:t>)</w:t>
      </w:r>
    </w:p>
    <w:p w14:paraId="498F1A23" w14:textId="0B95C45A"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Revision of </w:t>
      </w:r>
      <w:hyperlink r:id="rId617" w:history="1">
        <w:r w:rsidR="00F656F3">
          <w:rPr>
            <w:rStyle w:val="Hyperlink"/>
            <w:rFonts w:ascii="Arial" w:eastAsia="Times New Roman" w:hAnsi="Arial" w:cs="Arial"/>
            <w:sz w:val="16"/>
            <w:szCs w:val="16"/>
            <w:lang w:eastAsia="en-GB"/>
          </w:rPr>
          <w:t>S1-222159</w:t>
        </w:r>
      </w:hyperlink>
      <w:r w:rsidR="00D04EA4" w:rsidRPr="00492DF8">
        <w:rPr>
          <w:rFonts w:ascii="Arial" w:eastAsia="Times New Roman" w:hAnsi="Arial" w:cs="Arial"/>
          <w:sz w:val="16"/>
          <w:szCs w:val="16"/>
          <w:lang w:eastAsia="en-GB"/>
        </w:rPr>
        <w:t>. Same as 2159r3</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7034AE2C" w14:textId="6CBE47AC"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AD076DC" w14:textId="77777777" w:rsidR="00A87EA7" w:rsidRPr="00492DF8" w:rsidRDefault="00A87EA7" w:rsidP="00023A15">
      <w:pPr>
        <w:rPr>
          <w:rFonts w:ascii="Arial" w:eastAsia="Times New Roman" w:hAnsi="Arial" w:cs="Arial"/>
          <w:sz w:val="16"/>
          <w:szCs w:val="16"/>
          <w:lang w:eastAsia="en-GB"/>
        </w:rPr>
      </w:pPr>
    </w:p>
    <w:p w14:paraId="5C844B9D" w14:textId="4639B32A" w:rsidR="00CB2BFF" w:rsidRPr="00492DF8" w:rsidRDefault="00CB2BFF" w:rsidP="00D04EA4">
      <w:pPr>
        <w:pStyle w:val="Heading2"/>
      </w:pPr>
      <w:bookmarkStart w:id="73" w:name="_Toc118453360"/>
      <w:r w:rsidRPr="00492DF8">
        <w:t>7.7</w:t>
      </w:r>
      <w:r w:rsidRPr="00492DF8">
        <w:tab/>
        <w:t>FS_AIML_Ph2: Study on AI/ML Model Transfer_Phase2 [SP-220083]</w:t>
      </w:r>
      <w:bookmarkEnd w:id="73"/>
    </w:p>
    <w:p w14:paraId="5504FEA1" w14:textId="77777777" w:rsidR="00CB2BFF" w:rsidRPr="00492DF8" w:rsidRDefault="00CB2BFF" w:rsidP="00CB2BFF">
      <w:r w:rsidRPr="00492DF8">
        <w:t>Work status prior to this meeting:</w:t>
      </w:r>
    </w:p>
    <w:p w14:paraId="3BA93684" w14:textId="77777777" w:rsidR="00CB2BFF" w:rsidRPr="00E42AD0" w:rsidRDefault="00CB2BFF" w:rsidP="00CB2BFF">
      <w:pPr>
        <w:rPr>
          <w:lang w:val="fr-FR"/>
        </w:rPr>
      </w:pPr>
      <w:r w:rsidRPr="00E42AD0">
        <w:rPr>
          <w:lang w:val="fr-FR"/>
        </w:rPr>
        <w:t>Rapporteur: Xu Yang (OPPO)</w:t>
      </w:r>
    </w:p>
    <w:p w14:paraId="659D2783" w14:textId="77777777" w:rsidR="00CB2BFF" w:rsidRPr="00E42AD0" w:rsidRDefault="00CB2BFF" w:rsidP="00CB2BFF">
      <w:pPr>
        <w:rPr>
          <w:lang w:val="fr-FR"/>
        </w:rPr>
      </w:pPr>
      <w:r w:rsidRPr="00E42AD0">
        <w:rPr>
          <w:lang w:val="fr-FR"/>
        </w:rPr>
        <w:t>Latest version: TR22.876</w:t>
      </w:r>
    </w:p>
    <w:p w14:paraId="5901CA51" w14:textId="77777777" w:rsidR="00CB2BFF" w:rsidRPr="00E42AD0" w:rsidRDefault="00CB2BFF" w:rsidP="00CB2BFF">
      <w:pPr>
        <w:rPr>
          <w:lang w:val="fr-FR"/>
        </w:rPr>
      </w:pPr>
      <w:r w:rsidRPr="00E42AD0">
        <w:rPr>
          <w:lang w:val="fr-FR"/>
        </w:rPr>
        <w:t>Target completion date: SA#98 (12/2022)</w:t>
      </w:r>
    </w:p>
    <w:p w14:paraId="64237AEC" w14:textId="30566A41" w:rsidR="00CB2BFF" w:rsidRPr="00E42AD0" w:rsidRDefault="00CB2BFF" w:rsidP="00CB2BFF">
      <w:pPr>
        <w:rPr>
          <w:lang w:val="fr-FR"/>
        </w:rPr>
      </w:pPr>
      <w:r w:rsidRPr="00E42AD0">
        <w:rPr>
          <w:lang w:val="fr-FR"/>
        </w:rPr>
        <w:t>Percentage completion: 0%</w:t>
      </w:r>
    </w:p>
    <w:p w14:paraId="7E370106" w14:textId="4F1789B9" w:rsidR="00CB2BFF" w:rsidRPr="00492DF8" w:rsidRDefault="00CB2BFF" w:rsidP="00D04EA4">
      <w:pPr>
        <w:pStyle w:val="Heading3"/>
      </w:pPr>
      <w:bookmarkStart w:id="74" w:name="_Toc118453361"/>
      <w:r w:rsidRPr="00492DF8">
        <w:t>7.7.1</w:t>
      </w:r>
      <w:r w:rsidRPr="00492DF8">
        <w:tab/>
        <w:t>General</w:t>
      </w:r>
      <w:bookmarkEnd w:id="74"/>
    </w:p>
    <w:p w14:paraId="5828BF2E" w14:textId="75BBFF80" w:rsidR="00A87EA7" w:rsidRPr="00492DF8" w:rsidRDefault="00CF0A76" w:rsidP="00023A15">
      <w:pPr>
        <w:rPr>
          <w:rFonts w:ascii="Arial" w:eastAsia="Times New Roman" w:hAnsi="Arial" w:cs="Arial"/>
          <w:sz w:val="16"/>
          <w:szCs w:val="16"/>
          <w:lang w:eastAsia="en-GB"/>
        </w:rPr>
      </w:pPr>
      <w:hyperlink r:id="rId618" w:history="1">
        <w:r w:rsidR="00F656F3">
          <w:rPr>
            <w:rStyle w:val="Hyperlink"/>
            <w:rFonts w:ascii="Arial" w:eastAsia="Times New Roman" w:hAnsi="Arial" w:cs="Arial"/>
            <w:b/>
            <w:bCs/>
            <w:sz w:val="16"/>
            <w:szCs w:val="16"/>
            <w:lang w:eastAsia="en-GB"/>
          </w:rPr>
          <w:t>S1-222156</w:t>
        </w:r>
      </w:hyperlink>
      <w:r w:rsidR="00A87EA7" w:rsidRPr="00492DF8">
        <w:t xml:space="preserve"> from </w:t>
      </w:r>
      <w:r w:rsidR="00D04EA4" w:rsidRPr="00492DF8">
        <w:rPr>
          <w:rFonts w:ascii="Arial" w:eastAsia="Times New Roman" w:hAnsi="Arial" w:cs="Arial"/>
          <w:sz w:val="16"/>
          <w:szCs w:val="16"/>
          <w:lang w:eastAsia="en-GB"/>
        </w:rPr>
        <w:t>OPPO, Kyongggi University</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Introduction of TR 22.876 on study of AI/ML Model Transfer Phase 2</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F8B577B"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Abstract: This pCR provides an introduction of TR22.876v0.0.0</w:t>
      </w:r>
    </w:p>
    <w:p w14:paraId="71EAA865"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2156r1 for approval day</w:t>
      </w:r>
    </w:p>
    <w:p w14:paraId="6A2CEF3F" w14:textId="29D3B4B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19" w:history="1">
        <w:r w:rsidR="00F656F3">
          <w:rPr>
            <w:rStyle w:val="Hyperlink"/>
            <w:rFonts w:ascii="Arial" w:eastAsia="Times New Roman" w:hAnsi="Arial" w:cs="Arial"/>
            <w:sz w:val="16"/>
            <w:szCs w:val="16"/>
            <w:lang w:eastAsia="en-GB"/>
          </w:rPr>
          <w:t>S1-222397</w:t>
        </w:r>
      </w:hyperlink>
    </w:p>
    <w:p w14:paraId="7138D4B6" w14:textId="77777777" w:rsidR="00A87EA7" w:rsidRPr="00492DF8" w:rsidRDefault="00A87EA7" w:rsidP="00023A15">
      <w:pPr>
        <w:rPr>
          <w:rFonts w:ascii="Arial" w:eastAsia="Times New Roman" w:hAnsi="Arial" w:cs="Arial"/>
          <w:sz w:val="16"/>
          <w:szCs w:val="16"/>
          <w:lang w:eastAsia="en-GB"/>
        </w:rPr>
      </w:pPr>
    </w:p>
    <w:p w14:paraId="620EE54D" w14:textId="444F7D84" w:rsidR="00A87EA7" w:rsidRPr="00492DF8" w:rsidRDefault="00CF0A76" w:rsidP="00023A15">
      <w:pPr>
        <w:rPr>
          <w:rFonts w:ascii="Arial" w:eastAsia="Times New Roman" w:hAnsi="Arial" w:cs="Arial"/>
          <w:sz w:val="16"/>
          <w:szCs w:val="16"/>
          <w:lang w:eastAsia="en-GB"/>
        </w:rPr>
      </w:pPr>
      <w:hyperlink r:id="rId620" w:history="1">
        <w:r w:rsidR="00F656F3">
          <w:rPr>
            <w:rStyle w:val="Hyperlink"/>
            <w:rFonts w:ascii="Arial" w:eastAsia="Times New Roman" w:hAnsi="Arial" w:cs="Arial"/>
            <w:sz w:val="16"/>
            <w:szCs w:val="16"/>
            <w:lang w:eastAsia="en-GB"/>
          </w:rPr>
          <w:t>S1-222397</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OPPO, Kyongggi University</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Introduction of TR 22.876 on study of AI/ML Model Transfer Phase 2</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AA9DB72" w14:textId="7CCF19AE"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21" w:history="1">
        <w:r w:rsidR="00F656F3">
          <w:rPr>
            <w:rStyle w:val="Hyperlink"/>
            <w:rFonts w:ascii="Arial" w:eastAsia="Times New Roman" w:hAnsi="Arial" w:cs="Arial"/>
            <w:sz w:val="16"/>
            <w:szCs w:val="16"/>
            <w:lang w:eastAsia="en-GB"/>
          </w:rPr>
          <w:t>S1-222156</w:t>
        </w:r>
      </w:hyperlink>
    </w:p>
    <w:p w14:paraId="2FA75E6E" w14:textId="404E1915"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22" w:history="1">
        <w:r w:rsidR="00F656F3">
          <w:rPr>
            <w:rStyle w:val="Hyperlink"/>
            <w:rFonts w:ascii="Arial" w:eastAsia="Times New Roman" w:hAnsi="Arial" w:cs="Arial"/>
            <w:sz w:val="16"/>
            <w:szCs w:val="16"/>
            <w:lang w:eastAsia="en-GB"/>
          </w:rPr>
          <w:t>S1-222156</w:t>
        </w:r>
      </w:hyperlink>
      <w:r w:rsidR="00D04EA4" w:rsidRPr="00492DF8">
        <w:rPr>
          <w:rFonts w:ascii="Arial" w:eastAsia="Times New Roman" w:hAnsi="Arial" w:cs="Arial"/>
          <w:sz w:val="16"/>
          <w:szCs w:val="16"/>
          <w:lang w:eastAsia="en-GB"/>
        </w:rPr>
        <w:t>. Same as 2156r1</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58E3273E" w14:textId="67E20B73"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5DE325C" w14:textId="77777777" w:rsidR="00A87EA7" w:rsidRPr="00492DF8" w:rsidRDefault="00A87EA7" w:rsidP="00023A15">
      <w:pPr>
        <w:rPr>
          <w:rFonts w:ascii="Arial" w:eastAsia="Times New Roman" w:hAnsi="Arial" w:cs="Arial"/>
          <w:sz w:val="16"/>
          <w:szCs w:val="16"/>
          <w:lang w:eastAsia="en-GB"/>
        </w:rPr>
      </w:pPr>
    </w:p>
    <w:p w14:paraId="0926B528" w14:textId="2FBFE702" w:rsidR="00A87EA7" w:rsidRPr="00492DF8" w:rsidRDefault="00CF0A76" w:rsidP="00023A15">
      <w:pPr>
        <w:rPr>
          <w:rFonts w:ascii="Arial" w:eastAsia="Times New Roman" w:hAnsi="Arial" w:cs="Arial"/>
          <w:sz w:val="16"/>
          <w:szCs w:val="16"/>
          <w:lang w:eastAsia="en-GB"/>
        </w:rPr>
      </w:pPr>
      <w:hyperlink r:id="rId623" w:history="1">
        <w:r w:rsidR="00F656F3">
          <w:rPr>
            <w:rStyle w:val="Hyperlink"/>
            <w:rFonts w:ascii="Arial" w:eastAsia="Times New Roman" w:hAnsi="Arial" w:cs="Arial"/>
            <w:b/>
            <w:bCs/>
            <w:sz w:val="16"/>
            <w:szCs w:val="16"/>
            <w:lang w:eastAsia="en-GB"/>
          </w:rPr>
          <w:t>S1-222158</w:t>
        </w:r>
      </w:hyperlink>
      <w:r w:rsidR="00A87EA7" w:rsidRPr="00492DF8">
        <w:t xml:space="preserve"> from </w:t>
      </w:r>
      <w:r w:rsidR="00D04EA4" w:rsidRPr="00492DF8">
        <w:rPr>
          <w:rFonts w:ascii="Arial" w:eastAsia="Times New Roman" w:hAnsi="Arial" w:cs="Arial"/>
          <w:sz w:val="16"/>
          <w:szCs w:val="16"/>
          <w:lang w:eastAsia="en-GB"/>
        </w:rPr>
        <w:t>OPPO, Kyonggi University</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Scope of TR 22.876 on study of AI/ML Model Transfer Phase 2</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89F468D"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Abstract: This pCR provides a scope statement for TR22.876</w:t>
      </w:r>
    </w:p>
    <w:p w14:paraId="45153802"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orig. for approval day</w:t>
      </w:r>
    </w:p>
    <w:p w14:paraId="1D6549D2" w14:textId="13408A5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2E079EF2" w14:textId="77777777" w:rsidR="00A87EA7" w:rsidRPr="00492DF8" w:rsidRDefault="00A87EA7" w:rsidP="00023A15">
      <w:pPr>
        <w:rPr>
          <w:rFonts w:ascii="Arial" w:eastAsia="Times New Roman" w:hAnsi="Arial" w:cs="Arial"/>
          <w:sz w:val="16"/>
          <w:szCs w:val="16"/>
          <w:lang w:eastAsia="en-GB"/>
        </w:rPr>
      </w:pPr>
    </w:p>
    <w:p w14:paraId="3EA481B7" w14:textId="6DA702CB" w:rsidR="00A87EA7" w:rsidRPr="00492DF8" w:rsidRDefault="00CF0A76" w:rsidP="00023A15">
      <w:pPr>
        <w:rPr>
          <w:rFonts w:ascii="Arial" w:eastAsia="Times New Roman" w:hAnsi="Arial" w:cs="Arial"/>
          <w:sz w:val="16"/>
          <w:szCs w:val="16"/>
          <w:lang w:eastAsia="en-GB"/>
        </w:rPr>
      </w:pPr>
      <w:hyperlink r:id="rId624" w:history="1">
        <w:r w:rsidR="00F656F3">
          <w:rPr>
            <w:rStyle w:val="Hyperlink"/>
            <w:rFonts w:ascii="Arial" w:eastAsia="Times New Roman" w:hAnsi="Arial" w:cs="Arial"/>
            <w:b/>
            <w:bCs/>
            <w:sz w:val="16"/>
            <w:szCs w:val="16"/>
            <w:lang w:eastAsia="en-GB"/>
          </w:rPr>
          <w:t>S1-222154</w:t>
        </w:r>
      </w:hyperlink>
      <w:r w:rsidR="00A87EA7" w:rsidRPr="00492DF8">
        <w:t xml:space="preserve"> from </w:t>
      </w:r>
      <w:r w:rsidR="00D04EA4" w:rsidRPr="00492DF8">
        <w:rPr>
          <w:rFonts w:ascii="Arial" w:eastAsia="Times New Roman" w:hAnsi="Arial" w:cs="Arial"/>
          <w:sz w:val="16"/>
          <w:szCs w:val="16"/>
          <w:lang w:eastAsia="en-GB"/>
        </w:rPr>
        <w:t>OPPO, Kyonggi University</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Adding description in overview and updating the TR structure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17C3BB7"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Abstract: This document is to add descriptions in overview while updating the TR structure accordingly.</w:t>
      </w:r>
    </w:p>
    <w:p w14:paraId="1B76B9D6" w14:textId="2AF0DB31"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2154r1 for approval day</w:t>
      </w:r>
    </w:p>
    <w:p w14:paraId="51CDBE07" w14:textId="38CBF9E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25" w:history="1">
        <w:r w:rsidR="00F656F3">
          <w:rPr>
            <w:rStyle w:val="Hyperlink"/>
            <w:rFonts w:ascii="Arial" w:eastAsia="Times New Roman" w:hAnsi="Arial" w:cs="Arial"/>
            <w:sz w:val="16"/>
            <w:szCs w:val="16"/>
            <w:lang w:eastAsia="en-GB"/>
          </w:rPr>
          <w:t>S1-222398</w:t>
        </w:r>
      </w:hyperlink>
    </w:p>
    <w:p w14:paraId="7DF293D4" w14:textId="77777777" w:rsidR="00A87EA7" w:rsidRPr="00492DF8" w:rsidRDefault="00A87EA7" w:rsidP="00023A15">
      <w:pPr>
        <w:rPr>
          <w:rFonts w:ascii="Arial" w:eastAsia="Times New Roman" w:hAnsi="Arial" w:cs="Arial"/>
          <w:sz w:val="16"/>
          <w:szCs w:val="16"/>
          <w:lang w:eastAsia="en-GB"/>
        </w:rPr>
      </w:pPr>
    </w:p>
    <w:p w14:paraId="0A6365A1" w14:textId="26768DEA" w:rsidR="00A87EA7" w:rsidRPr="00492DF8" w:rsidRDefault="00CF0A76" w:rsidP="00023A15">
      <w:pPr>
        <w:rPr>
          <w:rFonts w:ascii="Arial" w:eastAsia="Times New Roman" w:hAnsi="Arial" w:cs="Arial"/>
          <w:sz w:val="16"/>
          <w:szCs w:val="16"/>
          <w:lang w:eastAsia="en-GB"/>
        </w:rPr>
      </w:pPr>
      <w:hyperlink r:id="rId626" w:history="1">
        <w:r w:rsidR="00F656F3">
          <w:rPr>
            <w:rStyle w:val="Hyperlink"/>
            <w:rFonts w:ascii="Arial" w:eastAsia="Times New Roman" w:hAnsi="Arial" w:cs="Arial"/>
            <w:sz w:val="16"/>
            <w:szCs w:val="16"/>
            <w:lang w:eastAsia="en-GB"/>
          </w:rPr>
          <w:t>S1-222398</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OPPO, Kyonggi University</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Adding description in overview and updating the TR structure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49AF76E" w14:textId="2C4CDE42"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27" w:history="1">
        <w:r w:rsidR="00F656F3">
          <w:rPr>
            <w:rStyle w:val="Hyperlink"/>
            <w:rFonts w:ascii="Arial" w:eastAsia="Times New Roman" w:hAnsi="Arial" w:cs="Arial"/>
            <w:sz w:val="16"/>
            <w:szCs w:val="16"/>
            <w:lang w:eastAsia="en-GB"/>
          </w:rPr>
          <w:t>S1-222154</w:t>
        </w:r>
      </w:hyperlink>
    </w:p>
    <w:p w14:paraId="516ADF4A" w14:textId="313C0C38"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28" w:history="1">
        <w:r w:rsidR="00F656F3">
          <w:rPr>
            <w:rStyle w:val="Hyperlink"/>
            <w:rFonts w:ascii="Arial" w:eastAsia="Times New Roman" w:hAnsi="Arial" w:cs="Arial"/>
            <w:sz w:val="16"/>
            <w:szCs w:val="16"/>
            <w:lang w:eastAsia="en-GB"/>
          </w:rPr>
          <w:t>S1-222154</w:t>
        </w:r>
      </w:hyperlink>
      <w:r w:rsidR="00D04EA4" w:rsidRPr="00492DF8">
        <w:rPr>
          <w:rFonts w:ascii="Arial" w:eastAsia="Times New Roman" w:hAnsi="Arial" w:cs="Arial"/>
          <w:sz w:val="16"/>
          <w:szCs w:val="16"/>
          <w:lang w:eastAsia="en-GB"/>
        </w:rPr>
        <w:t>. Same as 2154r1</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5CFFE9FC" w14:textId="374E57A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38475EE" w14:textId="77777777" w:rsidR="00A87EA7" w:rsidRPr="00492DF8" w:rsidRDefault="00A87EA7" w:rsidP="00023A15">
      <w:pPr>
        <w:rPr>
          <w:rFonts w:ascii="Arial" w:eastAsia="Times New Roman" w:hAnsi="Arial" w:cs="Arial"/>
          <w:sz w:val="16"/>
          <w:szCs w:val="16"/>
          <w:lang w:eastAsia="en-GB"/>
        </w:rPr>
      </w:pPr>
    </w:p>
    <w:p w14:paraId="550B6203" w14:textId="7639AB85" w:rsidR="00CB2BFF" w:rsidRPr="00492DF8" w:rsidRDefault="00CB2BFF" w:rsidP="00D04EA4">
      <w:pPr>
        <w:pStyle w:val="Heading3"/>
      </w:pPr>
      <w:bookmarkStart w:id="75" w:name="_Toc118453362"/>
      <w:bookmarkStart w:id="76" w:name="_Hlk111536945"/>
      <w:r w:rsidRPr="00492DF8">
        <w:t>7.7.2</w:t>
      </w:r>
      <w:r w:rsidRPr="00492DF8">
        <w:tab/>
        <w:t>Use Cases</w:t>
      </w:r>
      <w:bookmarkEnd w:id="75"/>
    </w:p>
    <w:bookmarkEnd w:id="76"/>
    <w:p w14:paraId="2763A85F" w14:textId="3675E0D6" w:rsidR="00A87EA7" w:rsidRPr="00492DF8" w:rsidRDefault="00F656F3" w:rsidP="00023A15">
      <w:pPr>
        <w:rPr>
          <w:rFonts w:ascii="Arial" w:eastAsia="Times New Roman" w:hAnsi="Arial" w:cs="Arial"/>
          <w:sz w:val="16"/>
          <w:szCs w:val="16"/>
          <w:lang w:eastAsia="en-GB"/>
        </w:rPr>
      </w:pPr>
      <w:r>
        <w:rPr>
          <w:rFonts w:ascii="Arial" w:eastAsia="Times New Roman" w:hAnsi="Arial" w:cs="Arial"/>
          <w:b/>
          <w:bCs/>
          <w:color w:val="0000FF"/>
          <w:sz w:val="16"/>
          <w:szCs w:val="16"/>
          <w:u w:val="single"/>
          <w:lang w:eastAsia="en-GB"/>
        </w:rPr>
        <w:fldChar w:fldCharType="begin"/>
      </w:r>
      <w:r>
        <w:rPr>
          <w:rFonts w:ascii="Arial" w:eastAsia="Times New Roman" w:hAnsi="Arial" w:cs="Arial"/>
          <w:b/>
          <w:bCs/>
          <w:color w:val="0000FF"/>
          <w:sz w:val="16"/>
          <w:szCs w:val="16"/>
          <w:u w:val="single"/>
          <w:lang w:eastAsia="en-GB"/>
        </w:rPr>
        <w:instrText xml:space="preserve"> HYPERLINK "https://ftp.3gpp.org/tsg_sa/WG1_Serv/TSGS1_99e_EM_Aug2022/Docs/S1-222044.zip" </w:instrText>
      </w:r>
      <w:r>
        <w:rPr>
          <w:rFonts w:ascii="Arial" w:eastAsia="Times New Roman" w:hAnsi="Arial" w:cs="Arial"/>
          <w:b/>
          <w:bCs/>
          <w:color w:val="0000FF"/>
          <w:sz w:val="16"/>
          <w:szCs w:val="16"/>
          <w:u w:val="single"/>
          <w:lang w:eastAsia="en-GB"/>
        </w:rPr>
      </w:r>
      <w:r>
        <w:rPr>
          <w:rFonts w:ascii="Arial" w:eastAsia="Times New Roman" w:hAnsi="Arial" w:cs="Arial"/>
          <w:b/>
          <w:bCs/>
          <w:color w:val="0000FF"/>
          <w:sz w:val="16"/>
          <w:szCs w:val="16"/>
          <w:u w:val="single"/>
          <w:lang w:eastAsia="en-GB"/>
        </w:rPr>
        <w:fldChar w:fldCharType="separate"/>
      </w:r>
      <w:r>
        <w:rPr>
          <w:rStyle w:val="Hyperlink"/>
          <w:rFonts w:ascii="Arial" w:eastAsia="Times New Roman" w:hAnsi="Arial" w:cs="Arial"/>
          <w:b/>
          <w:bCs/>
          <w:sz w:val="16"/>
          <w:szCs w:val="16"/>
          <w:lang w:eastAsia="en-GB"/>
        </w:rPr>
        <w:t>S1-222044</w:t>
      </w:r>
      <w:r>
        <w:rPr>
          <w:rFonts w:ascii="Arial" w:eastAsia="Times New Roman" w:hAnsi="Arial" w:cs="Arial"/>
          <w:b/>
          <w:bCs/>
          <w:color w:val="0000FF"/>
          <w:sz w:val="16"/>
          <w:szCs w:val="16"/>
          <w:u w:val="single"/>
          <w:lang w:eastAsia="en-GB"/>
        </w:rPr>
        <w:fldChar w:fldCharType="end"/>
      </w:r>
      <w:r w:rsidR="00A87EA7" w:rsidRPr="00492DF8">
        <w:t xml:space="preserve"> from </w:t>
      </w:r>
      <w:r w:rsidR="00D04EA4" w:rsidRPr="00492DF8">
        <w:rPr>
          <w:rFonts w:ascii="Arial" w:eastAsia="Times New Roman" w:hAnsi="Arial" w:cs="Arial"/>
          <w:sz w:val="16"/>
          <w:szCs w:val="16"/>
          <w:lang w:eastAsia="en-GB"/>
        </w:rPr>
        <w:t>China Telecom, 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of AI model transfer management through direct device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3DB68E1" w14:textId="5C1F412F"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2044r3 for approval day</w:t>
      </w:r>
    </w:p>
    <w:p w14:paraId="0DE48E07" w14:textId="13533132"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DT</w:t>
      </w:r>
    </w:p>
    <w:p w14:paraId="00E27526"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Rev4: </w:t>
      </w:r>
    </w:p>
    <w:p w14:paraId="142966CE" w14:textId="11687441"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29" w:history="1">
        <w:r w:rsidR="00F656F3">
          <w:rPr>
            <w:rStyle w:val="Hyperlink"/>
            <w:rFonts w:ascii="Arial" w:eastAsia="Times New Roman" w:hAnsi="Arial" w:cs="Arial"/>
            <w:sz w:val="16"/>
            <w:szCs w:val="16"/>
            <w:lang w:eastAsia="en-GB"/>
          </w:rPr>
          <w:t>S1-222399</w:t>
        </w:r>
      </w:hyperlink>
    </w:p>
    <w:p w14:paraId="6F9ABD69" w14:textId="77777777" w:rsidR="00A87EA7" w:rsidRPr="00492DF8" w:rsidRDefault="00A87EA7" w:rsidP="00023A15">
      <w:pPr>
        <w:rPr>
          <w:rFonts w:ascii="Arial" w:eastAsia="Times New Roman" w:hAnsi="Arial" w:cs="Arial"/>
          <w:sz w:val="16"/>
          <w:szCs w:val="16"/>
          <w:lang w:eastAsia="en-GB"/>
        </w:rPr>
      </w:pPr>
    </w:p>
    <w:bookmarkStart w:id="77" w:name="_Hlk111537606"/>
    <w:p w14:paraId="5F765413" w14:textId="0053D4C8" w:rsidR="00A87EA7" w:rsidRPr="00492DF8" w:rsidRDefault="00F656F3" w:rsidP="00023A15">
      <w:pPr>
        <w:rPr>
          <w:rFonts w:ascii="Arial" w:eastAsia="Times New Roman" w:hAnsi="Arial" w:cs="Arial"/>
          <w:sz w:val="16"/>
          <w:szCs w:val="16"/>
          <w:lang w:eastAsia="en-GB"/>
        </w:rPr>
      </w:pPr>
      <w:r>
        <w:rPr>
          <w:rFonts w:ascii="Arial" w:eastAsia="Times New Roman" w:hAnsi="Arial" w:cs="Arial"/>
          <w:sz w:val="16"/>
          <w:szCs w:val="16"/>
          <w:lang w:eastAsia="en-GB"/>
        </w:rPr>
        <w:fldChar w:fldCharType="begin"/>
      </w:r>
      <w:r>
        <w:rPr>
          <w:rFonts w:ascii="Arial" w:eastAsia="Times New Roman" w:hAnsi="Arial" w:cs="Arial"/>
          <w:sz w:val="16"/>
          <w:szCs w:val="16"/>
          <w:lang w:eastAsia="en-GB"/>
        </w:rPr>
        <w:instrText xml:space="preserve"> HYPERLINK "https://ftp.3gpp.org/tsg_sa/WG1_Serv/TSGS1_99e_EM_Aug2022/Docs/S1-222399.zip" </w:instrText>
      </w:r>
      <w:r>
        <w:rPr>
          <w:rFonts w:ascii="Arial" w:eastAsia="Times New Roman" w:hAnsi="Arial" w:cs="Arial"/>
          <w:sz w:val="16"/>
          <w:szCs w:val="16"/>
          <w:lang w:eastAsia="en-GB"/>
        </w:rPr>
      </w:r>
      <w:r>
        <w:rPr>
          <w:rFonts w:ascii="Arial" w:eastAsia="Times New Roman" w:hAnsi="Arial" w:cs="Arial"/>
          <w:sz w:val="16"/>
          <w:szCs w:val="16"/>
          <w:lang w:eastAsia="en-GB"/>
        </w:rPr>
        <w:fldChar w:fldCharType="separate"/>
      </w:r>
      <w:r>
        <w:rPr>
          <w:rStyle w:val="Hyperlink"/>
          <w:rFonts w:ascii="Arial" w:eastAsia="Times New Roman" w:hAnsi="Arial" w:cs="Arial"/>
          <w:sz w:val="16"/>
          <w:szCs w:val="16"/>
          <w:lang w:eastAsia="en-GB"/>
        </w:rPr>
        <w:t>S1-222399</w:t>
      </w:r>
      <w:r>
        <w:rPr>
          <w:rFonts w:ascii="Arial" w:eastAsia="Times New Roman" w:hAnsi="Arial" w:cs="Arial"/>
          <w:sz w:val="16"/>
          <w:szCs w:val="16"/>
          <w:lang w:eastAsia="en-GB"/>
        </w:rPr>
        <w:fldChar w:fldCharType="end"/>
      </w:r>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Telecom, 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of AI model transfer management through direct device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E3B6787" w14:textId="1E6474C9"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30" w:history="1">
        <w:r w:rsidR="00F656F3">
          <w:rPr>
            <w:rStyle w:val="Hyperlink"/>
            <w:rFonts w:ascii="Arial" w:eastAsia="Times New Roman" w:hAnsi="Arial" w:cs="Arial"/>
            <w:sz w:val="16"/>
            <w:szCs w:val="16"/>
            <w:lang w:eastAsia="en-GB"/>
          </w:rPr>
          <w:t>S1-222044</w:t>
        </w:r>
      </w:hyperlink>
    </w:p>
    <w:p w14:paraId="22AF2741" w14:textId="5880F9B2"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31" w:history="1">
        <w:r w:rsidR="00F656F3">
          <w:rPr>
            <w:rStyle w:val="Hyperlink"/>
            <w:rFonts w:ascii="Arial" w:eastAsia="Times New Roman" w:hAnsi="Arial" w:cs="Arial"/>
            <w:sz w:val="16"/>
            <w:szCs w:val="16"/>
            <w:lang w:eastAsia="en-GB"/>
          </w:rPr>
          <w:t>S1-222044</w:t>
        </w:r>
      </w:hyperlink>
      <w:r w:rsidR="00D04EA4" w:rsidRPr="00492DF8">
        <w:rPr>
          <w:rFonts w:ascii="Arial" w:eastAsia="Times New Roman" w:hAnsi="Arial" w:cs="Arial"/>
          <w:sz w:val="16"/>
          <w:szCs w:val="16"/>
          <w:lang w:eastAsia="en-GB"/>
        </w:rPr>
        <w:t>. Same as 2044r5</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1359B286" w14:textId="6FE2D243"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BA9519E" w14:textId="77777777" w:rsidR="00A87EA7" w:rsidRPr="00492DF8" w:rsidRDefault="00A87EA7" w:rsidP="00023A15">
      <w:pPr>
        <w:rPr>
          <w:rFonts w:ascii="Arial" w:eastAsia="Times New Roman" w:hAnsi="Arial" w:cs="Arial"/>
          <w:sz w:val="16"/>
          <w:szCs w:val="16"/>
          <w:lang w:eastAsia="en-GB"/>
        </w:rPr>
      </w:pPr>
    </w:p>
    <w:p w14:paraId="76E29A3C" w14:textId="03B51E5F" w:rsidR="00A87EA7" w:rsidRPr="00492DF8" w:rsidRDefault="00CF0A76" w:rsidP="00023A15">
      <w:pPr>
        <w:rPr>
          <w:rFonts w:ascii="Arial" w:eastAsia="Times New Roman" w:hAnsi="Arial" w:cs="Arial"/>
          <w:sz w:val="16"/>
          <w:szCs w:val="16"/>
          <w:lang w:eastAsia="en-GB"/>
        </w:rPr>
      </w:pPr>
      <w:hyperlink r:id="rId632" w:history="1">
        <w:r w:rsidR="00F656F3">
          <w:rPr>
            <w:rStyle w:val="Hyperlink"/>
            <w:rFonts w:ascii="Arial" w:eastAsia="Times New Roman" w:hAnsi="Arial" w:cs="Arial"/>
            <w:b/>
            <w:bCs/>
            <w:sz w:val="16"/>
            <w:szCs w:val="16"/>
            <w:lang w:eastAsia="en-GB"/>
          </w:rPr>
          <w:t>S1-222162</w:t>
        </w:r>
      </w:hyperlink>
      <w:r w:rsidR="00A87EA7" w:rsidRPr="00492DF8">
        <w:t xml:space="preserve"> from </w:t>
      </w:r>
      <w:r w:rsidR="00D04EA4" w:rsidRPr="00492DF8">
        <w:rPr>
          <w:rFonts w:ascii="Arial" w:eastAsia="Times New Roman" w:hAnsi="Arial" w:cs="Arial"/>
          <w:sz w:val="16"/>
          <w:szCs w:val="16"/>
          <w:lang w:eastAsia="en-GB"/>
        </w:rPr>
        <w:t>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5GS assisted distributed joint inference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35B86A1"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document proposes a use case and related potential requirements to be included in FS_AIML_Ph2 TR 22.876 version 0.0.0.</w:t>
      </w:r>
    </w:p>
    <w:p w14:paraId="098B9340" w14:textId="4CE832BF"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2162r1 for approval day</w:t>
      </w:r>
    </w:p>
    <w:p w14:paraId="7BD92950" w14:textId="4A9CBADE" w:rsidR="00A87EA7"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DT</w:t>
      </w:r>
    </w:p>
    <w:p w14:paraId="0B14FF1F" w14:textId="4DE15AA8"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595FC77B" w14:textId="77777777" w:rsidR="00A87EA7" w:rsidRPr="00492DF8" w:rsidRDefault="00A87EA7" w:rsidP="00023A15">
      <w:pPr>
        <w:rPr>
          <w:rFonts w:ascii="Arial" w:eastAsia="Times New Roman" w:hAnsi="Arial" w:cs="Arial"/>
          <w:sz w:val="16"/>
          <w:szCs w:val="16"/>
          <w:lang w:eastAsia="en-GB"/>
        </w:rPr>
      </w:pPr>
    </w:p>
    <w:bookmarkEnd w:id="77"/>
    <w:p w14:paraId="55824708" w14:textId="33A7D0B5" w:rsidR="00A87EA7" w:rsidRPr="00492DF8" w:rsidRDefault="00F656F3" w:rsidP="00023A15">
      <w:pPr>
        <w:rPr>
          <w:rFonts w:ascii="Arial" w:eastAsia="Times New Roman" w:hAnsi="Arial" w:cs="Arial"/>
          <w:sz w:val="16"/>
          <w:szCs w:val="16"/>
          <w:lang w:eastAsia="en-GB"/>
        </w:rPr>
      </w:pPr>
      <w:r>
        <w:rPr>
          <w:rFonts w:ascii="Arial" w:eastAsia="Times New Roman" w:hAnsi="Arial" w:cs="Arial"/>
          <w:b/>
          <w:bCs/>
          <w:color w:val="0000FF"/>
          <w:sz w:val="16"/>
          <w:szCs w:val="16"/>
          <w:u w:val="single"/>
          <w:lang w:eastAsia="en-GB"/>
        </w:rPr>
        <w:fldChar w:fldCharType="begin"/>
      </w:r>
      <w:r>
        <w:rPr>
          <w:rFonts w:ascii="Arial" w:eastAsia="Times New Roman" w:hAnsi="Arial" w:cs="Arial"/>
          <w:b/>
          <w:bCs/>
          <w:color w:val="0000FF"/>
          <w:sz w:val="16"/>
          <w:szCs w:val="16"/>
          <w:u w:val="single"/>
          <w:lang w:eastAsia="en-GB"/>
        </w:rPr>
        <w:instrText xml:space="preserve"> HYPERLINK "https://ftp.3gpp.org/tsg_sa/WG1_Serv/TSGS1_99e_EM_Aug2022/Docs/S1-222168.zip" </w:instrText>
      </w:r>
      <w:r>
        <w:rPr>
          <w:rFonts w:ascii="Arial" w:eastAsia="Times New Roman" w:hAnsi="Arial" w:cs="Arial"/>
          <w:b/>
          <w:bCs/>
          <w:color w:val="0000FF"/>
          <w:sz w:val="16"/>
          <w:szCs w:val="16"/>
          <w:u w:val="single"/>
          <w:lang w:eastAsia="en-GB"/>
        </w:rPr>
      </w:r>
      <w:r>
        <w:rPr>
          <w:rFonts w:ascii="Arial" w:eastAsia="Times New Roman" w:hAnsi="Arial" w:cs="Arial"/>
          <w:b/>
          <w:bCs/>
          <w:color w:val="0000FF"/>
          <w:sz w:val="16"/>
          <w:szCs w:val="16"/>
          <w:u w:val="single"/>
          <w:lang w:eastAsia="en-GB"/>
        </w:rPr>
        <w:fldChar w:fldCharType="separate"/>
      </w:r>
      <w:r>
        <w:rPr>
          <w:rStyle w:val="Hyperlink"/>
          <w:rFonts w:ascii="Arial" w:eastAsia="Times New Roman" w:hAnsi="Arial" w:cs="Arial"/>
          <w:b/>
          <w:bCs/>
          <w:sz w:val="16"/>
          <w:szCs w:val="16"/>
          <w:lang w:eastAsia="en-GB"/>
        </w:rPr>
        <w:t>S1-222168</w:t>
      </w:r>
      <w:r>
        <w:rPr>
          <w:rFonts w:ascii="Arial" w:eastAsia="Times New Roman" w:hAnsi="Arial" w:cs="Arial"/>
          <w:b/>
          <w:bCs/>
          <w:color w:val="0000FF"/>
          <w:sz w:val="16"/>
          <w:szCs w:val="16"/>
          <w:u w:val="single"/>
          <w:lang w:eastAsia="en-GB"/>
        </w:rPr>
        <w:fldChar w:fldCharType="end"/>
      </w:r>
      <w:r w:rsidR="00A87EA7" w:rsidRPr="00492DF8">
        <w:t xml:space="preserve"> from </w:t>
      </w:r>
      <w:r w:rsidR="00D04EA4" w:rsidRPr="00492DF8">
        <w:rPr>
          <w:rFonts w:ascii="Arial" w:eastAsia="Times New Roman" w:hAnsi="Arial" w:cs="Arial"/>
          <w:sz w:val="16"/>
          <w:szCs w:val="16"/>
          <w:lang w:eastAsia="en-GB"/>
        </w:rPr>
        <w:t>OPPO, Tsinghua University</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5GS assisted AIML model transfer learning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728448E"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document proposes a use case and related potential requirements to be included in FS_AIML_Ph2 TR 22.876 version 0.0.0.</w:t>
      </w:r>
    </w:p>
    <w:p w14:paraId="4B7FA0DD" w14:textId="3FBFE973"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2168r4 for approval day</w:t>
      </w:r>
    </w:p>
    <w:p w14:paraId="30B27CDA" w14:textId="7A4B210A" w:rsidR="00A87EA7"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DT</w:t>
      </w:r>
    </w:p>
    <w:p w14:paraId="78ACCEAC" w14:textId="3D814BEE"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44AC9E5" w14:textId="77777777" w:rsidR="00A87EA7" w:rsidRPr="00492DF8" w:rsidRDefault="00A87EA7" w:rsidP="00023A15">
      <w:pPr>
        <w:rPr>
          <w:rFonts w:ascii="Arial" w:eastAsia="Times New Roman" w:hAnsi="Arial" w:cs="Arial"/>
          <w:sz w:val="16"/>
          <w:szCs w:val="16"/>
          <w:lang w:eastAsia="en-GB"/>
        </w:rPr>
      </w:pPr>
    </w:p>
    <w:p w14:paraId="4E6FB3DA" w14:textId="5CF5EE34" w:rsidR="00A87EA7" w:rsidRPr="00492DF8" w:rsidRDefault="00CF0A76" w:rsidP="00023A15">
      <w:pPr>
        <w:rPr>
          <w:rFonts w:ascii="Arial" w:eastAsia="Times New Roman" w:hAnsi="Arial" w:cs="Arial"/>
          <w:sz w:val="16"/>
          <w:szCs w:val="16"/>
          <w:lang w:eastAsia="en-GB"/>
        </w:rPr>
      </w:pPr>
      <w:hyperlink r:id="rId633" w:history="1">
        <w:r w:rsidR="00F656F3">
          <w:rPr>
            <w:rStyle w:val="Hyperlink"/>
            <w:rFonts w:ascii="Arial" w:eastAsia="Times New Roman" w:hAnsi="Arial" w:cs="Arial"/>
            <w:b/>
            <w:bCs/>
            <w:sz w:val="16"/>
            <w:szCs w:val="16"/>
            <w:lang w:eastAsia="en-GB"/>
          </w:rPr>
          <w:t>S1-222169</w:t>
        </w:r>
      </w:hyperlink>
      <w:r w:rsidR="00A87EA7" w:rsidRPr="00492DF8">
        <w:t xml:space="preserve"> from </w:t>
      </w:r>
      <w:r w:rsidR="00D04EA4" w:rsidRPr="00492DF8">
        <w:rPr>
          <w:rFonts w:ascii="Arial" w:eastAsia="Times New Roman" w:hAnsi="Arial" w:cs="Arial"/>
          <w:sz w:val="16"/>
          <w:szCs w:val="16"/>
          <w:lang w:eastAsia="en-GB"/>
        </w:rPr>
        <w:t>OPPO, 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Proximity-based work task offloading for AI/ML inference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11C0CF1"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document proposes a use case and related potential requirements to be included in FS_AIML_Ph2 TR 22.876 version 0.0.0.</w:t>
      </w:r>
    </w:p>
    <w:p w14:paraId="456267A0" w14:textId="7CBE4C48"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2169r2 for approval day</w:t>
      </w:r>
    </w:p>
    <w:p w14:paraId="401715AB" w14:textId="6B2E34B2"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DT</w:t>
      </w:r>
    </w:p>
    <w:p w14:paraId="50A70827"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edited online</w:t>
      </w:r>
    </w:p>
    <w:p w14:paraId="57A398E2"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agreed</w:t>
      </w:r>
    </w:p>
    <w:p w14:paraId="32F0A180" w14:textId="3D0FCAD1"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34" w:history="1">
        <w:r w:rsidR="00F656F3">
          <w:rPr>
            <w:rStyle w:val="Hyperlink"/>
            <w:rFonts w:ascii="Arial" w:eastAsia="Times New Roman" w:hAnsi="Arial" w:cs="Arial"/>
            <w:sz w:val="16"/>
            <w:szCs w:val="16"/>
            <w:lang w:eastAsia="en-GB"/>
          </w:rPr>
          <w:t>S1-222400</w:t>
        </w:r>
      </w:hyperlink>
    </w:p>
    <w:p w14:paraId="5FB49E07" w14:textId="77777777" w:rsidR="00A87EA7" w:rsidRPr="00492DF8" w:rsidRDefault="00A87EA7" w:rsidP="00023A15">
      <w:pPr>
        <w:rPr>
          <w:rFonts w:ascii="Arial" w:eastAsia="Times New Roman" w:hAnsi="Arial" w:cs="Arial"/>
          <w:sz w:val="16"/>
          <w:szCs w:val="16"/>
          <w:lang w:eastAsia="en-GB"/>
        </w:rPr>
      </w:pPr>
    </w:p>
    <w:p w14:paraId="7DEEC966" w14:textId="1ABB11E7" w:rsidR="00A87EA7" w:rsidRPr="00492DF8" w:rsidRDefault="00CF0A76" w:rsidP="00023A15">
      <w:pPr>
        <w:rPr>
          <w:rFonts w:ascii="Arial" w:eastAsia="Times New Roman" w:hAnsi="Arial" w:cs="Arial"/>
          <w:sz w:val="16"/>
          <w:szCs w:val="16"/>
          <w:lang w:eastAsia="en-GB"/>
        </w:rPr>
      </w:pPr>
      <w:hyperlink r:id="rId635" w:history="1">
        <w:r w:rsidR="00F656F3">
          <w:rPr>
            <w:rStyle w:val="Hyperlink"/>
            <w:rFonts w:ascii="Arial" w:eastAsia="Times New Roman" w:hAnsi="Arial" w:cs="Arial"/>
            <w:sz w:val="16"/>
            <w:szCs w:val="16"/>
            <w:lang w:eastAsia="en-GB"/>
          </w:rPr>
          <w:t>S1-222400</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OPPO, 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Proximity-based work task offloading for AI/ML inference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9625B43" w14:textId="6D07F21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36" w:history="1">
        <w:r w:rsidR="00F656F3">
          <w:rPr>
            <w:rStyle w:val="Hyperlink"/>
            <w:rFonts w:ascii="Arial" w:eastAsia="Times New Roman" w:hAnsi="Arial" w:cs="Arial"/>
            <w:sz w:val="16"/>
            <w:szCs w:val="16"/>
            <w:lang w:eastAsia="en-GB"/>
          </w:rPr>
          <w:t>S1-222169</w:t>
        </w:r>
      </w:hyperlink>
    </w:p>
    <w:p w14:paraId="1BDA8CA9" w14:textId="5BE6CDA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37" w:history="1">
        <w:r w:rsidR="00F656F3">
          <w:rPr>
            <w:rStyle w:val="Hyperlink"/>
            <w:rFonts w:ascii="Arial" w:eastAsia="Times New Roman" w:hAnsi="Arial" w:cs="Arial"/>
            <w:sz w:val="16"/>
            <w:szCs w:val="16"/>
            <w:lang w:eastAsia="en-GB"/>
          </w:rPr>
          <w:t>S1-222169</w:t>
        </w:r>
      </w:hyperlink>
      <w:r w:rsidR="00D04EA4" w:rsidRPr="00492DF8">
        <w:rPr>
          <w:rFonts w:ascii="Arial" w:eastAsia="Times New Roman" w:hAnsi="Arial" w:cs="Arial"/>
          <w:sz w:val="16"/>
          <w:szCs w:val="16"/>
          <w:lang w:eastAsia="en-GB"/>
        </w:rPr>
        <w:t>. Same as 2169r4</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54708377" w14:textId="4DA77F34"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2DC7C40F" w14:textId="77777777" w:rsidR="00A87EA7" w:rsidRPr="00492DF8" w:rsidRDefault="00A87EA7" w:rsidP="00023A15">
      <w:pPr>
        <w:rPr>
          <w:rFonts w:ascii="Arial" w:eastAsia="Times New Roman" w:hAnsi="Arial" w:cs="Arial"/>
          <w:sz w:val="16"/>
          <w:szCs w:val="16"/>
          <w:lang w:eastAsia="en-GB"/>
        </w:rPr>
      </w:pPr>
    </w:p>
    <w:p w14:paraId="0D9F455E" w14:textId="49424CD8" w:rsidR="00A87EA7" w:rsidRPr="00492DF8" w:rsidRDefault="00CF0A76" w:rsidP="00023A15">
      <w:pPr>
        <w:rPr>
          <w:rFonts w:ascii="Arial" w:eastAsia="Times New Roman" w:hAnsi="Arial" w:cs="Arial"/>
          <w:sz w:val="16"/>
          <w:szCs w:val="16"/>
          <w:lang w:eastAsia="en-GB"/>
        </w:rPr>
      </w:pPr>
      <w:hyperlink r:id="rId638" w:history="1">
        <w:r w:rsidR="00F656F3">
          <w:rPr>
            <w:rStyle w:val="Hyperlink"/>
            <w:rFonts w:ascii="Arial" w:eastAsia="Times New Roman" w:hAnsi="Arial" w:cs="Arial"/>
            <w:b/>
            <w:bCs/>
            <w:sz w:val="16"/>
            <w:szCs w:val="16"/>
            <w:lang w:eastAsia="en-GB"/>
          </w:rPr>
          <w:t>S1-222170</w:t>
        </w:r>
      </w:hyperlink>
      <w:r w:rsidR="00A87EA7" w:rsidRPr="00492DF8">
        <w:t xml:space="preserve"> from </w:t>
      </w:r>
      <w:r w:rsidR="00D04EA4" w:rsidRPr="00492DF8">
        <w:rPr>
          <w:rFonts w:ascii="Arial" w:eastAsia="Times New Roman" w:hAnsi="Arial" w:cs="Arial"/>
          <w:sz w:val="16"/>
          <w:szCs w:val="16"/>
          <w:lang w:eastAsia="en-GB"/>
        </w:rPr>
        <w:t>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Direct device connection assisted Federate Learning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B9C1B1E"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document proposes a use case and related potential requirements to be included in FS_AIML_Ph2 TR 22.876 version 0.0.0.</w:t>
      </w:r>
    </w:p>
    <w:p w14:paraId="20FE3FB1" w14:textId="1D469459"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2170r3 for approval day</w:t>
      </w:r>
    </w:p>
    <w:p w14:paraId="1EA721EB" w14:textId="54DE25B1"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DT</w:t>
      </w:r>
    </w:p>
    <w:p w14:paraId="3816EE6C"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agreed</w:t>
      </w:r>
    </w:p>
    <w:p w14:paraId="0CCCF93C" w14:textId="38B0C801"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39" w:history="1">
        <w:r w:rsidR="00F656F3">
          <w:rPr>
            <w:rStyle w:val="Hyperlink"/>
            <w:rFonts w:ascii="Arial" w:eastAsia="Times New Roman" w:hAnsi="Arial" w:cs="Arial"/>
            <w:sz w:val="16"/>
            <w:szCs w:val="16"/>
            <w:lang w:eastAsia="en-GB"/>
          </w:rPr>
          <w:t>S1-222401</w:t>
        </w:r>
      </w:hyperlink>
    </w:p>
    <w:p w14:paraId="5A2EAD99" w14:textId="77777777" w:rsidR="00A87EA7" w:rsidRPr="00492DF8" w:rsidRDefault="00A87EA7" w:rsidP="00023A15">
      <w:pPr>
        <w:rPr>
          <w:rFonts w:ascii="Arial" w:eastAsia="Times New Roman" w:hAnsi="Arial" w:cs="Arial"/>
          <w:sz w:val="16"/>
          <w:szCs w:val="16"/>
          <w:lang w:eastAsia="en-GB"/>
        </w:rPr>
      </w:pPr>
    </w:p>
    <w:p w14:paraId="64BC3BF0" w14:textId="64C870C5" w:rsidR="00A87EA7" w:rsidRPr="00492DF8" w:rsidRDefault="00CF0A76" w:rsidP="00023A15">
      <w:pPr>
        <w:rPr>
          <w:rFonts w:ascii="Arial" w:eastAsia="Times New Roman" w:hAnsi="Arial" w:cs="Arial"/>
          <w:sz w:val="16"/>
          <w:szCs w:val="16"/>
          <w:lang w:eastAsia="en-GB"/>
        </w:rPr>
      </w:pPr>
      <w:hyperlink r:id="rId640" w:history="1">
        <w:r w:rsidR="00F656F3">
          <w:rPr>
            <w:rStyle w:val="Hyperlink"/>
            <w:rFonts w:ascii="Arial" w:eastAsia="Times New Roman" w:hAnsi="Arial" w:cs="Arial"/>
            <w:sz w:val="16"/>
            <w:szCs w:val="16"/>
            <w:lang w:eastAsia="en-GB"/>
          </w:rPr>
          <w:t>S1-222401</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Direct device connection assisted Federate Learning</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56E6C76" w14:textId="31D3B6D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41" w:history="1">
        <w:r w:rsidR="00F656F3">
          <w:rPr>
            <w:rStyle w:val="Hyperlink"/>
            <w:rFonts w:ascii="Arial" w:eastAsia="Times New Roman" w:hAnsi="Arial" w:cs="Arial"/>
            <w:sz w:val="16"/>
            <w:szCs w:val="16"/>
            <w:lang w:eastAsia="en-GB"/>
          </w:rPr>
          <w:t>S1-222170</w:t>
        </w:r>
      </w:hyperlink>
    </w:p>
    <w:p w14:paraId="160FB29F" w14:textId="35946042"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42" w:history="1">
        <w:r w:rsidR="00F656F3">
          <w:rPr>
            <w:rStyle w:val="Hyperlink"/>
            <w:rFonts w:ascii="Arial" w:eastAsia="Times New Roman" w:hAnsi="Arial" w:cs="Arial"/>
            <w:sz w:val="16"/>
            <w:szCs w:val="16"/>
            <w:lang w:eastAsia="en-GB"/>
          </w:rPr>
          <w:t>S1-222170</w:t>
        </w:r>
      </w:hyperlink>
      <w:r w:rsidR="00D04EA4" w:rsidRPr="00492DF8">
        <w:rPr>
          <w:rFonts w:ascii="Arial" w:eastAsia="Times New Roman" w:hAnsi="Arial" w:cs="Arial"/>
          <w:sz w:val="16"/>
          <w:szCs w:val="16"/>
          <w:lang w:eastAsia="en-GB"/>
        </w:rPr>
        <w:t>. Same as 2170r4</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2E822380" w14:textId="1ABCFBDA"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F1694DD" w14:textId="77777777" w:rsidR="00A87EA7" w:rsidRPr="00492DF8" w:rsidRDefault="00A87EA7" w:rsidP="00023A15">
      <w:pPr>
        <w:rPr>
          <w:rFonts w:ascii="Arial" w:eastAsia="Times New Roman" w:hAnsi="Arial" w:cs="Arial"/>
          <w:sz w:val="16"/>
          <w:szCs w:val="16"/>
          <w:lang w:eastAsia="en-GB"/>
        </w:rPr>
      </w:pPr>
    </w:p>
    <w:p w14:paraId="1C770458" w14:textId="5F097834" w:rsidR="00A87EA7" w:rsidRPr="00492DF8" w:rsidRDefault="00CF0A76" w:rsidP="00023A15">
      <w:pPr>
        <w:rPr>
          <w:rFonts w:ascii="Arial" w:eastAsia="Times New Roman" w:hAnsi="Arial" w:cs="Arial"/>
          <w:sz w:val="16"/>
          <w:szCs w:val="16"/>
          <w:lang w:eastAsia="en-GB"/>
        </w:rPr>
      </w:pPr>
      <w:hyperlink r:id="rId643" w:history="1">
        <w:r w:rsidR="00F656F3">
          <w:rPr>
            <w:rStyle w:val="Hyperlink"/>
            <w:rFonts w:ascii="Arial" w:eastAsia="Times New Roman" w:hAnsi="Arial" w:cs="Arial"/>
            <w:b/>
            <w:bCs/>
            <w:sz w:val="16"/>
            <w:szCs w:val="16"/>
            <w:lang w:eastAsia="en-GB"/>
          </w:rPr>
          <w:t>S1-222175</w:t>
        </w:r>
      </w:hyperlink>
      <w:r w:rsidR="00A87EA7" w:rsidRPr="00492DF8">
        <w:t xml:space="preserve"> from </w:t>
      </w:r>
      <w:r w:rsidR="00D04EA4" w:rsidRPr="00492DF8">
        <w:rPr>
          <w:rFonts w:ascii="Arial" w:eastAsia="Times New Roman" w:hAnsi="Arial" w:cs="Arial"/>
          <w:sz w:val="16"/>
          <w:szCs w:val="16"/>
          <w:lang w:eastAsia="en-GB"/>
        </w:rPr>
        <w:t>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Intelligent advertisement notification using AR glasses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DA8F67F"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document proposes a use case and related potential requirements to be included in FS_AIML_Ph2 TR 22.876 version 0.0.0.</w:t>
      </w:r>
    </w:p>
    <w:p w14:paraId="6F40C40B" w14:textId="5690D9C1"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orig. for approval day</w:t>
      </w:r>
    </w:p>
    <w:p w14:paraId="5198C1E3" w14:textId="02BE068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4F0CE67F" w14:textId="77777777" w:rsidR="00A87EA7" w:rsidRPr="00492DF8" w:rsidRDefault="00A87EA7" w:rsidP="00023A15">
      <w:pPr>
        <w:rPr>
          <w:rFonts w:ascii="Arial" w:eastAsia="Times New Roman" w:hAnsi="Arial" w:cs="Arial"/>
          <w:sz w:val="16"/>
          <w:szCs w:val="16"/>
          <w:lang w:eastAsia="en-GB"/>
        </w:rPr>
      </w:pPr>
    </w:p>
    <w:p w14:paraId="46016E93" w14:textId="07794D3C" w:rsidR="00A87EA7" w:rsidRPr="00492DF8" w:rsidRDefault="00CF0A76" w:rsidP="00023A15">
      <w:pPr>
        <w:rPr>
          <w:rFonts w:ascii="Arial" w:eastAsia="Times New Roman" w:hAnsi="Arial" w:cs="Arial"/>
          <w:sz w:val="16"/>
          <w:szCs w:val="16"/>
          <w:lang w:eastAsia="en-GB"/>
        </w:rPr>
      </w:pPr>
      <w:hyperlink r:id="rId644" w:history="1">
        <w:r w:rsidR="00F656F3">
          <w:rPr>
            <w:rStyle w:val="Hyperlink"/>
            <w:rFonts w:ascii="Arial" w:eastAsia="Times New Roman" w:hAnsi="Arial" w:cs="Arial"/>
            <w:b/>
            <w:bCs/>
            <w:sz w:val="16"/>
            <w:szCs w:val="16"/>
            <w:lang w:eastAsia="en-GB"/>
          </w:rPr>
          <w:t>S1-222205</w:t>
        </w:r>
      </w:hyperlink>
      <w:r w:rsidR="00A87EA7" w:rsidRPr="00492DF8">
        <w:t xml:space="preserve"> from </w:t>
      </w:r>
      <w:r w:rsidR="00D04EA4" w:rsidRPr="00492DF8">
        <w:rPr>
          <w:rFonts w:ascii="Arial" w:eastAsia="Times New Roman" w:hAnsi="Arial" w:cs="Arial"/>
          <w:sz w:val="16"/>
          <w:szCs w:val="16"/>
          <w:lang w:eastAsia="en-GB"/>
        </w:rPr>
        <w:t>China Telecom, 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of direct device connection assisted remote control operation for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6169AF0" w14:textId="7F1A8B50"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2205r4 for approval day</w:t>
      </w:r>
    </w:p>
    <w:p w14:paraId="46491377" w14:textId="5C42DCF3"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Nokia</w:t>
      </w:r>
    </w:p>
    <w:p w14:paraId="52066304"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still not stable</w:t>
      </w:r>
    </w:p>
    <w:p w14:paraId="7C7C9744" w14:textId="6CFEA4B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0000D75F" w14:textId="77777777" w:rsidR="00A87EA7" w:rsidRPr="00492DF8" w:rsidRDefault="00A87EA7" w:rsidP="00023A15">
      <w:pPr>
        <w:rPr>
          <w:rFonts w:ascii="Arial" w:eastAsia="Times New Roman" w:hAnsi="Arial" w:cs="Arial"/>
          <w:sz w:val="16"/>
          <w:szCs w:val="16"/>
          <w:lang w:eastAsia="en-GB"/>
        </w:rPr>
      </w:pPr>
    </w:p>
    <w:p w14:paraId="1D75F7A4" w14:textId="1A1E8642" w:rsidR="00CB2BFF" w:rsidRPr="00492DF8" w:rsidRDefault="00CB2BFF" w:rsidP="00D04EA4">
      <w:pPr>
        <w:pStyle w:val="Heading3"/>
      </w:pPr>
      <w:bookmarkStart w:id="78" w:name="_Toc118453363"/>
      <w:r w:rsidRPr="00492DF8">
        <w:t>7.7.3</w:t>
      </w:r>
      <w:r w:rsidRPr="00492DF8">
        <w:tab/>
        <w:t>FS_AIML_Ph2 Output</w:t>
      </w:r>
      <w:bookmarkEnd w:id="78"/>
    </w:p>
    <w:p w14:paraId="0022309E" w14:textId="0BFA49E7" w:rsidR="00A87EA7" w:rsidRPr="00492DF8" w:rsidRDefault="00CF0A76" w:rsidP="00023A15">
      <w:pPr>
        <w:rPr>
          <w:rFonts w:ascii="Arial" w:eastAsia="Times New Roman" w:hAnsi="Arial" w:cs="Arial"/>
          <w:sz w:val="16"/>
          <w:szCs w:val="16"/>
          <w:lang w:eastAsia="en-GB"/>
        </w:rPr>
      </w:pPr>
      <w:hyperlink r:id="rId645" w:history="1">
        <w:r w:rsidR="00F656F3">
          <w:rPr>
            <w:rStyle w:val="Hyperlink"/>
            <w:rFonts w:ascii="Arial" w:eastAsia="Times New Roman" w:hAnsi="Arial" w:cs="Arial"/>
            <w:sz w:val="16"/>
            <w:szCs w:val="16"/>
            <w:lang w:eastAsia="en-GB"/>
          </w:rPr>
          <w:t>S1-222276</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Rapporteur (OPPO)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22.876v0.2.0 Study on AI/ML Model Transfer_Phase2</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2C9E8272" w14:textId="41D032C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First draft by Tuesday 6th 23:00 UTC Comments till Thurs 8th 23:00UTC Final version by Fri 9th 23:00UTC</w:t>
      </w:r>
    </w:p>
    <w:p w14:paraId="744BEE19" w14:textId="70B68D1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265082E7" w14:textId="77777777" w:rsidR="00A87EA7" w:rsidRPr="00492DF8" w:rsidRDefault="00A87EA7" w:rsidP="00023A15">
      <w:pPr>
        <w:rPr>
          <w:rFonts w:ascii="Arial" w:eastAsia="Times New Roman" w:hAnsi="Arial" w:cs="Arial"/>
          <w:sz w:val="16"/>
          <w:szCs w:val="16"/>
          <w:lang w:eastAsia="en-GB"/>
        </w:rPr>
      </w:pPr>
    </w:p>
    <w:p w14:paraId="2011600E" w14:textId="13E117FF" w:rsidR="00CB2BFF" w:rsidRPr="00492DF8" w:rsidRDefault="00CB2BFF" w:rsidP="00D04EA4">
      <w:pPr>
        <w:pStyle w:val="Heading2"/>
      </w:pPr>
      <w:bookmarkStart w:id="79" w:name="_Toc118453364"/>
      <w:r w:rsidRPr="00492DF8">
        <w:t>7.8</w:t>
      </w:r>
      <w:r w:rsidRPr="00492DF8">
        <w:tab/>
        <w:t>FS_5GSAT_Ph3: Study on satellite access - Phase 3 [SP-220679]</w:t>
      </w:r>
      <w:bookmarkEnd w:id="79"/>
    </w:p>
    <w:p w14:paraId="2C501046" w14:textId="77777777" w:rsidR="00CB2BFF" w:rsidRPr="00492DF8" w:rsidRDefault="00CB2BFF" w:rsidP="00CB2BFF">
      <w:r w:rsidRPr="00492DF8">
        <w:t>Work status prior to this meeting:</w:t>
      </w:r>
    </w:p>
    <w:p w14:paraId="168D2420" w14:textId="77777777" w:rsidR="00CB2BFF" w:rsidRPr="00E42AD0" w:rsidRDefault="00CB2BFF" w:rsidP="00CB2BFF">
      <w:pPr>
        <w:rPr>
          <w:lang w:val="fr-FR"/>
        </w:rPr>
      </w:pPr>
      <w:r w:rsidRPr="00E42AD0">
        <w:rPr>
          <w:lang w:val="fr-FR"/>
        </w:rPr>
        <w:t>Rapporteur: Thierry Bérisot (Novamint), Xu Xia (China Telecom)</w:t>
      </w:r>
    </w:p>
    <w:p w14:paraId="3FAF992C" w14:textId="77777777" w:rsidR="00CB2BFF" w:rsidRPr="00E42AD0" w:rsidRDefault="00CB2BFF" w:rsidP="00CB2BFF">
      <w:pPr>
        <w:rPr>
          <w:lang w:val="fr-FR"/>
        </w:rPr>
      </w:pPr>
      <w:r w:rsidRPr="00E42AD0">
        <w:rPr>
          <w:lang w:val="fr-FR"/>
        </w:rPr>
        <w:t>Latest version: TR22.865</w:t>
      </w:r>
    </w:p>
    <w:p w14:paraId="4E93F3A4" w14:textId="77777777" w:rsidR="00CB2BFF" w:rsidRPr="00E42AD0" w:rsidRDefault="00CB2BFF" w:rsidP="00CB2BFF">
      <w:pPr>
        <w:rPr>
          <w:lang w:val="fr-FR"/>
        </w:rPr>
      </w:pPr>
      <w:r w:rsidRPr="00E42AD0">
        <w:rPr>
          <w:lang w:val="fr-FR"/>
        </w:rPr>
        <w:t>Target completion date: SA#99 (03/2023)</w:t>
      </w:r>
    </w:p>
    <w:p w14:paraId="3D62566C" w14:textId="40F5677F" w:rsidR="00CB2BFF" w:rsidRPr="00492DF8" w:rsidRDefault="00CB2BFF" w:rsidP="00CB2BFF">
      <w:r w:rsidRPr="00492DF8">
        <w:t>Percentage completion: 0%</w:t>
      </w:r>
    </w:p>
    <w:p w14:paraId="2190524C" w14:textId="324FDA9C" w:rsidR="00CB2BFF" w:rsidRPr="00492DF8" w:rsidRDefault="00CB2BFF" w:rsidP="00D04EA4">
      <w:pPr>
        <w:pStyle w:val="Heading3"/>
      </w:pPr>
      <w:bookmarkStart w:id="80" w:name="_Toc118453365"/>
      <w:r w:rsidRPr="00492DF8">
        <w:t>7.8.1</w:t>
      </w:r>
      <w:r w:rsidRPr="00492DF8">
        <w:tab/>
        <w:t>General</w:t>
      </w:r>
      <w:bookmarkEnd w:id="80"/>
    </w:p>
    <w:p w14:paraId="12222889" w14:textId="200162AA" w:rsidR="00A87EA7" w:rsidRPr="00492DF8" w:rsidRDefault="00CF0A76" w:rsidP="00023A15">
      <w:pPr>
        <w:rPr>
          <w:rFonts w:ascii="Arial" w:eastAsia="Times New Roman" w:hAnsi="Arial" w:cs="Arial"/>
          <w:sz w:val="16"/>
          <w:szCs w:val="16"/>
          <w:lang w:eastAsia="en-GB"/>
        </w:rPr>
      </w:pPr>
      <w:hyperlink r:id="rId646" w:history="1">
        <w:r w:rsidR="00F656F3">
          <w:rPr>
            <w:rStyle w:val="Hyperlink"/>
            <w:rFonts w:ascii="Arial" w:eastAsia="Times New Roman" w:hAnsi="Arial" w:cs="Arial"/>
            <w:b/>
            <w:bCs/>
            <w:sz w:val="16"/>
            <w:szCs w:val="16"/>
            <w:lang w:eastAsia="en-GB"/>
          </w:rPr>
          <w:t>S1-222089</w:t>
        </w:r>
      </w:hyperlink>
      <w:r w:rsidR="00A87EA7" w:rsidRPr="00492DF8">
        <w:t xml:space="preserve"> from </w:t>
      </w:r>
      <w:r w:rsidR="00D04EA4" w:rsidRPr="00492DF8">
        <w:rPr>
          <w:rFonts w:ascii="Arial" w:eastAsia="Times New Roman" w:hAnsi="Arial" w:cs="Arial"/>
          <w:sz w:val="16"/>
          <w:szCs w:val="16"/>
          <w:lang w:eastAsia="en-GB"/>
        </w:rPr>
        <w:t>NOVAMINT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skeleton for TR 22.865 - 5GSAT-Ph3</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1FAEFB29" w14:textId="02FE3CC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E6E24BC" w14:textId="77777777" w:rsidR="00A87EA7" w:rsidRPr="00492DF8" w:rsidRDefault="00A87EA7" w:rsidP="00023A15">
      <w:pPr>
        <w:rPr>
          <w:rFonts w:ascii="Arial" w:eastAsia="Times New Roman" w:hAnsi="Arial" w:cs="Arial"/>
          <w:sz w:val="16"/>
          <w:szCs w:val="16"/>
          <w:lang w:eastAsia="en-GB"/>
        </w:rPr>
      </w:pPr>
    </w:p>
    <w:p w14:paraId="181A36B9" w14:textId="70E77AE2" w:rsidR="00A87EA7" w:rsidRPr="00492DF8" w:rsidRDefault="00CF0A76" w:rsidP="00023A15">
      <w:pPr>
        <w:rPr>
          <w:rFonts w:ascii="Arial" w:eastAsia="Times New Roman" w:hAnsi="Arial" w:cs="Arial"/>
          <w:sz w:val="16"/>
          <w:szCs w:val="16"/>
          <w:lang w:eastAsia="en-GB"/>
        </w:rPr>
      </w:pPr>
      <w:hyperlink r:id="rId647" w:history="1">
        <w:r w:rsidR="00F656F3">
          <w:rPr>
            <w:rStyle w:val="Hyperlink"/>
            <w:rFonts w:ascii="Arial" w:eastAsia="Times New Roman" w:hAnsi="Arial" w:cs="Arial"/>
            <w:b/>
            <w:bCs/>
            <w:sz w:val="16"/>
            <w:szCs w:val="16"/>
            <w:lang w:eastAsia="en-GB"/>
          </w:rPr>
          <w:t>S1-222090</w:t>
        </w:r>
      </w:hyperlink>
      <w:r w:rsidR="00A87EA7" w:rsidRPr="00492DF8">
        <w:t xml:space="preserve"> from </w:t>
      </w:r>
      <w:r w:rsidR="00D04EA4" w:rsidRPr="00492DF8">
        <w:rPr>
          <w:rFonts w:ascii="Arial" w:eastAsia="Times New Roman" w:hAnsi="Arial" w:cs="Arial"/>
          <w:sz w:val="16"/>
          <w:szCs w:val="16"/>
          <w:lang w:eastAsia="en-GB"/>
        </w:rPr>
        <w:t>Novamint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Scope for the TR22.865</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51A1CF3" w14:textId="14E24605"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2090r2 pre-agreed</w:t>
      </w:r>
    </w:p>
    <w:p w14:paraId="16E61E60" w14:textId="6BA45A2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48" w:history="1">
        <w:r w:rsidR="00F656F3">
          <w:rPr>
            <w:rStyle w:val="Hyperlink"/>
            <w:rFonts w:ascii="Arial" w:eastAsia="Times New Roman" w:hAnsi="Arial" w:cs="Arial"/>
            <w:sz w:val="16"/>
            <w:szCs w:val="16"/>
            <w:lang w:eastAsia="en-GB"/>
          </w:rPr>
          <w:t>S1-222326</w:t>
        </w:r>
      </w:hyperlink>
    </w:p>
    <w:p w14:paraId="36F6B714" w14:textId="77777777" w:rsidR="00A87EA7" w:rsidRPr="00492DF8" w:rsidRDefault="00A87EA7" w:rsidP="00023A15">
      <w:pPr>
        <w:rPr>
          <w:rFonts w:ascii="Arial" w:eastAsia="Times New Roman" w:hAnsi="Arial" w:cs="Arial"/>
          <w:sz w:val="16"/>
          <w:szCs w:val="16"/>
          <w:lang w:eastAsia="en-GB"/>
        </w:rPr>
      </w:pPr>
    </w:p>
    <w:p w14:paraId="718E586E" w14:textId="4B902F00" w:rsidR="00A87EA7" w:rsidRPr="00492DF8" w:rsidRDefault="00CF0A76" w:rsidP="00023A15">
      <w:pPr>
        <w:rPr>
          <w:rFonts w:ascii="Arial" w:eastAsia="Times New Roman" w:hAnsi="Arial" w:cs="Arial"/>
          <w:sz w:val="16"/>
          <w:szCs w:val="16"/>
          <w:lang w:eastAsia="en-GB"/>
        </w:rPr>
      </w:pPr>
      <w:hyperlink r:id="rId649" w:history="1">
        <w:r w:rsidR="00F656F3">
          <w:rPr>
            <w:rStyle w:val="Hyperlink"/>
            <w:rFonts w:ascii="Arial" w:eastAsia="Times New Roman" w:hAnsi="Arial" w:cs="Arial"/>
            <w:sz w:val="16"/>
            <w:szCs w:val="16"/>
            <w:lang w:eastAsia="en-GB"/>
          </w:rPr>
          <w:t>S1-222326</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Novamint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Scope for the TR22.865</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34C807F" w14:textId="722143F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50" w:history="1">
        <w:r w:rsidR="00F656F3">
          <w:rPr>
            <w:rStyle w:val="Hyperlink"/>
            <w:rFonts w:ascii="Arial" w:eastAsia="Times New Roman" w:hAnsi="Arial" w:cs="Arial"/>
            <w:sz w:val="16"/>
            <w:szCs w:val="16"/>
            <w:lang w:eastAsia="en-GB"/>
          </w:rPr>
          <w:t>S1-222090</w:t>
        </w:r>
      </w:hyperlink>
    </w:p>
    <w:p w14:paraId="2BE79AC2" w14:textId="28AA2E55"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51" w:history="1">
        <w:r w:rsidR="00F656F3">
          <w:rPr>
            <w:rStyle w:val="Hyperlink"/>
            <w:rFonts w:ascii="Arial" w:eastAsia="Times New Roman" w:hAnsi="Arial" w:cs="Arial"/>
            <w:sz w:val="16"/>
            <w:szCs w:val="16"/>
            <w:lang w:eastAsia="en-GB"/>
          </w:rPr>
          <w:t>S1-222090</w:t>
        </w:r>
      </w:hyperlink>
      <w:r w:rsidR="00D04EA4" w:rsidRPr="00492DF8">
        <w:rPr>
          <w:rFonts w:ascii="Arial" w:eastAsia="Times New Roman" w:hAnsi="Arial" w:cs="Arial"/>
          <w:sz w:val="16"/>
          <w:szCs w:val="16"/>
          <w:lang w:eastAsia="en-GB"/>
        </w:rPr>
        <w:t>. Same as 2090r2</w:t>
      </w:r>
    </w:p>
    <w:p w14:paraId="1528117C" w14:textId="0AA9C059"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2D44C71D" w14:textId="77777777" w:rsidR="00A87EA7" w:rsidRPr="00492DF8" w:rsidRDefault="00A87EA7" w:rsidP="00023A15">
      <w:pPr>
        <w:rPr>
          <w:rFonts w:ascii="Arial" w:eastAsia="Times New Roman" w:hAnsi="Arial" w:cs="Arial"/>
          <w:sz w:val="16"/>
          <w:szCs w:val="16"/>
          <w:lang w:eastAsia="en-GB"/>
        </w:rPr>
      </w:pPr>
    </w:p>
    <w:p w14:paraId="23F65EC8" w14:textId="6E2BF8EB" w:rsidR="00A87EA7" w:rsidRPr="00492DF8" w:rsidRDefault="00CF0A76" w:rsidP="00023A15">
      <w:pPr>
        <w:rPr>
          <w:rFonts w:ascii="Arial" w:eastAsia="Times New Roman" w:hAnsi="Arial" w:cs="Arial"/>
          <w:sz w:val="16"/>
          <w:szCs w:val="16"/>
          <w:lang w:eastAsia="en-GB"/>
        </w:rPr>
      </w:pPr>
      <w:hyperlink r:id="rId652" w:history="1">
        <w:r w:rsidR="00F656F3">
          <w:rPr>
            <w:rStyle w:val="Hyperlink"/>
            <w:rFonts w:ascii="Arial" w:eastAsia="Times New Roman" w:hAnsi="Arial" w:cs="Arial"/>
            <w:b/>
            <w:bCs/>
            <w:sz w:val="16"/>
            <w:szCs w:val="16"/>
            <w:lang w:eastAsia="en-GB"/>
          </w:rPr>
          <w:t>S1-222091</w:t>
        </w:r>
      </w:hyperlink>
      <w:r w:rsidR="00A87EA7" w:rsidRPr="00492DF8">
        <w:t xml:space="preserve"> from </w:t>
      </w:r>
      <w:r w:rsidR="00D04EA4" w:rsidRPr="00492DF8">
        <w:rPr>
          <w:rFonts w:ascii="Arial" w:eastAsia="Times New Roman" w:hAnsi="Arial" w:cs="Arial"/>
          <w:sz w:val="16"/>
          <w:szCs w:val="16"/>
          <w:lang w:eastAsia="en-GB"/>
        </w:rPr>
        <w:t>Sateliot, GateHouse, Novamint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definitions and abbreviations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06B0B9C" w14:textId="1F51DEA8"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2091r3 for approval day</w:t>
      </w:r>
    </w:p>
    <w:p w14:paraId="3D3375E6" w14:textId="5EE9A27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53" w:history="1">
        <w:r w:rsidR="00F656F3">
          <w:rPr>
            <w:rStyle w:val="Hyperlink"/>
            <w:rFonts w:ascii="Arial" w:eastAsia="Times New Roman" w:hAnsi="Arial" w:cs="Arial"/>
            <w:sz w:val="16"/>
            <w:szCs w:val="16"/>
            <w:lang w:eastAsia="en-GB"/>
          </w:rPr>
          <w:t>S1-222327</w:t>
        </w:r>
      </w:hyperlink>
    </w:p>
    <w:p w14:paraId="6C73E263" w14:textId="77777777" w:rsidR="00A87EA7" w:rsidRPr="00492DF8" w:rsidRDefault="00A87EA7" w:rsidP="00023A15">
      <w:pPr>
        <w:rPr>
          <w:rFonts w:ascii="Arial" w:eastAsia="Times New Roman" w:hAnsi="Arial" w:cs="Arial"/>
          <w:sz w:val="16"/>
          <w:szCs w:val="16"/>
          <w:lang w:eastAsia="en-GB"/>
        </w:rPr>
      </w:pPr>
    </w:p>
    <w:p w14:paraId="3AF8F9F7" w14:textId="2150B3FE" w:rsidR="00A87EA7" w:rsidRPr="00492DF8" w:rsidRDefault="00CF0A76" w:rsidP="00023A15">
      <w:pPr>
        <w:rPr>
          <w:rFonts w:ascii="Arial" w:eastAsia="Times New Roman" w:hAnsi="Arial" w:cs="Arial"/>
          <w:sz w:val="16"/>
          <w:szCs w:val="16"/>
          <w:lang w:eastAsia="en-GB"/>
        </w:rPr>
      </w:pPr>
      <w:hyperlink r:id="rId654" w:history="1">
        <w:r w:rsidR="00F656F3">
          <w:rPr>
            <w:rStyle w:val="Hyperlink"/>
            <w:rFonts w:ascii="Arial" w:eastAsia="Times New Roman" w:hAnsi="Arial" w:cs="Arial"/>
            <w:sz w:val="16"/>
            <w:szCs w:val="16"/>
            <w:lang w:eastAsia="en-GB"/>
          </w:rPr>
          <w:t>S1-222327</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Sateliot, GateHouse, Novamint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definitions and abbreviations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284A1B4" w14:textId="272B8C69"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55" w:history="1">
        <w:r w:rsidR="00F656F3">
          <w:rPr>
            <w:rStyle w:val="Hyperlink"/>
            <w:rFonts w:ascii="Arial" w:eastAsia="Times New Roman" w:hAnsi="Arial" w:cs="Arial"/>
            <w:sz w:val="16"/>
            <w:szCs w:val="16"/>
            <w:lang w:eastAsia="en-GB"/>
          </w:rPr>
          <w:t>S1-222091</w:t>
        </w:r>
      </w:hyperlink>
    </w:p>
    <w:p w14:paraId="0BEAE9A9" w14:textId="3A874D9D"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56" w:history="1">
        <w:r w:rsidR="00F656F3">
          <w:rPr>
            <w:rStyle w:val="Hyperlink"/>
            <w:rFonts w:ascii="Arial" w:eastAsia="Times New Roman" w:hAnsi="Arial" w:cs="Arial"/>
            <w:sz w:val="16"/>
            <w:szCs w:val="16"/>
            <w:lang w:eastAsia="en-GB"/>
          </w:rPr>
          <w:t>S1-222091</w:t>
        </w:r>
      </w:hyperlink>
      <w:r w:rsidR="00D04EA4" w:rsidRPr="00492DF8">
        <w:rPr>
          <w:rFonts w:ascii="Arial" w:eastAsia="Times New Roman" w:hAnsi="Arial" w:cs="Arial"/>
          <w:sz w:val="16"/>
          <w:szCs w:val="16"/>
          <w:lang w:eastAsia="en-GB"/>
        </w:rPr>
        <w:t>. Same as 2091r3</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7A3EC6B4" w14:textId="3CEB2099"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234E6A1F" w14:textId="77777777" w:rsidR="00A87EA7" w:rsidRPr="00492DF8" w:rsidRDefault="00A87EA7" w:rsidP="00023A15">
      <w:pPr>
        <w:rPr>
          <w:rFonts w:ascii="Arial" w:eastAsia="Times New Roman" w:hAnsi="Arial" w:cs="Arial"/>
          <w:sz w:val="16"/>
          <w:szCs w:val="16"/>
          <w:lang w:eastAsia="en-GB"/>
        </w:rPr>
      </w:pPr>
    </w:p>
    <w:p w14:paraId="2B7ED065" w14:textId="656FAED3" w:rsidR="00CB2BFF" w:rsidRPr="00492DF8" w:rsidRDefault="00CB2BFF" w:rsidP="00D04EA4">
      <w:pPr>
        <w:pStyle w:val="Heading3"/>
      </w:pPr>
      <w:bookmarkStart w:id="81" w:name="_Toc118453366"/>
      <w:r w:rsidRPr="00492DF8">
        <w:t>7.8.2</w:t>
      </w:r>
      <w:r w:rsidRPr="00492DF8">
        <w:tab/>
        <w:t>Use Cases</w:t>
      </w:r>
      <w:bookmarkEnd w:id="81"/>
    </w:p>
    <w:p w14:paraId="5619165B" w14:textId="45FE201E" w:rsidR="00A87EA7" w:rsidRPr="00492DF8" w:rsidRDefault="00CF0A76" w:rsidP="00023A15">
      <w:pPr>
        <w:rPr>
          <w:rFonts w:ascii="Arial" w:eastAsia="Times New Roman" w:hAnsi="Arial" w:cs="Arial"/>
          <w:sz w:val="16"/>
          <w:szCs w:val="16"/>
          <w:lang w:eastAsia="en-GB"/>
        </w:rPr>
      </w:pPr>
      <w:hyperlink r:id="rId657" w:history="1">
        <w:r w:rsidR="00F656F3">
          <w:rPr>
            <w:rStyle w:val="Hyperlink"/>
            <w:rFonts w:ascii="Arial" w:eastAsia="Times New Roman" w:hAnsi="Arial" w:cs="Arial"/>
            <w:b/>
            <w:bCs/>
            <w:sz w:val="16"/>
            <w:szCs w:val="16"/>
            <w:lang w:eastAsia="en-GB"/>
          </w:rPr>
          <w:t>S1-222045</w:t>
        </w:r>
      </w:hyperlink>
      <w:r w:rsidR="00A87EA7" w:rsidRPr="00492DF8">
        <w:t xml:space="preserve"> from </w:t>
      </w:r>
      <w:r w:rsidR="00D04EA4" w:rsidRPr="00492DF8">
        <w:rPr>
          <w:rFonts w:ascii="Arial" w:eastAsia="Times New Roman" w:hAnsi="Arial" w:cs="Arial"/>
          <w:sz w:val="16"/>
          <w:szCs w:val="16"/>
          <w:lang w:eastAsia="en-GB"/>
        </w:rPr>
        <w:t>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of store and forward operation with discontinuous feeder link for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45CBE49" w14:textId="6E3D14B1"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2045r4 for approval day</w:t>
      </w:r>
    </w:p>
    <w:p w14:paraId="3F1A74BB" w14:textId="04FCEB7D"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Qualcomm, Ericsson</w:t>
      </w:r>
    </w:p>
    <w:p w14:paraId="74FCEFB0"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edited on screen</w:t>
      </w:r>
    </w:p>
    <w:p w14:paraId="310F1E56"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26843743" w14:textId="523D691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58" w:history="1">
        <w:r w:rsidR="00F656F3">
          <w:rPr>
            <w:rStyle w:val="Hyperlink"/>
            <w:rFonts w:ascii="Arial" w:eastAsia="Times New Roman" w:hAnsi="Arial" w:cs="Arial"/>
            <w:sz w:val="16"/>
            <w:szCs w:val="16"/>
            <w:lang w:eastAsia="en-GB"/>
          </w:rPr>
          <w:t>S1-222328</w:t>
        </w:r>
      </w:hyperlink>
    </w:p>
    <w:p w14:paraId="2C64422E" w14:textId="77777777" w:rsidR="00A87EA7" w:rsidRPr="00492DF8" w:rsidRDefault="00A87EA7" w:rsidP="00023A15">
      <w:pPr>
        <w:rPr>
          <w:rFonts w:ascii="Arial" w:eastAsia="Times New Roman" w:hAnsi="Arial" w:cs="Arial"/>
          <w:sz w:val="16"/>
          <w:szCs w:val="16"/>
          <w:lang w:eastAsia="en-GB"/>
        </w:rPr>
      </w:pPr>
    </w:p>
    <w:p w14:paraId="533C3443" w14:textId="6995FF37" w:rsidR="00A87EA7" w:rsidRPr="00492DF8" w:rsidRDefault="00CF0A76" w:rsidP="00023A15">
      <w:pPr>
        <w:rPr>
          <w:rFonts w:ascii="Arial" w:eastAsia="Times New Roman" w:hAnsi="Arial" w:cs="Arial"/>
          <w:sz w:val="16"/>
          <w:szCs w:val="16"/>
          <w:lang w:eastAsia="en-GB"/>
        </w:rPr>
      </w:pPr>
      <w:hyperlink r:id="rId659" w:history="1">
        <w:r w:rsidR="00F656F3">
          <w:rPr>
            <w:rStyle w:val="Hyperlink"/>
            <w:rFonts w:ascii="Arial" w:eastAsia="Times New Roman" w:hAnsi="Arial" w:cs="Arial"/>
            <w:sz w:val="16"/>
            <w:szCs w:val="16"/>
            <w:lang w:eastAsia="en-GB"/>
          </w:rPr>
          <w:t>S1-222328</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of store and forward operation with discontinuous feeder link for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FABB50E" w14:textId="60CF33BA"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60" w:history="1">
        <w:r w:rsidR="00F656F3">
          <w:rPr>
            <w:rStyle w:val="Hyperlink"/>
            <w:rFonts w:ascii="Arial" w:eastAsia="Times New Roman" w:hAnsi="Arial" w:cs="Arial"/>
            <w:sz w:val="16"/>
            <w:szCs w:val="16"/>
            <w:lang w:eastAsia="en-GB"/>
          </w:rPr>
          <w:t>S1-222045</w:t>
        </w:r>
      </w:hyperlink>
    </w:p>
    <w:p w14:paraId="15117019" w14:textId="7BD99E0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61" w:history="1">
        <w:r w:rsidR="00F656F3">
          <w:rPr>
            <w:rStyle w:val="Hyperlink"/>
            <w:rFonts w:ascii="Arial" w:eastAsia="Times New Roman" w:hAnsi="Arial" w:cs="Arial"/>
            <w:sz w:val="16"/>
            <w:szCs w:val="16"/>
            <w:lang w:eastAsia="en-GB"/>
          </w:rPr>
          <w:t>S1-222045</w:t>
        </w:r>
      </w:hyperlink>
      <w:r w:rsidR="00D04EA4" w:rsidRPr="00492DF8">
        <w:rPr>
          <w:rFonts w:ascii="Arial" w:eastAsia="Times New Roman" w:hAnsi="Arial" w:cs="Arial"/>
          <w:sz w:val="16"/>
          <w:szCs w:val="16"/>
          <w:lang w:eastAsia="en-GB"/>
        </w:rPr>
        <w:t>. Same as 2045r6</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3948D6CA" w14:textId="5D6E0257"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05CB678" w14:textId="77777777" w:rsidR="00A87EA7" w:rsidRPr="00492DF8" w:rsidRDefault="00A87EA7" w:rsidP="00023A15">
      <w:pPr>
        <w:rPr>
          <w:rFonts w:ascii="Arial" w:eastAsia="Times New Roman" w:hAnsi="Arial" w:cs="Arial"/>
          <w:sz w:val="16"/>
          <w:szCs w:val="16"/>
          <w:lang w:eastAsia="en-GB"/>
        </w:rPr>
      </w:pPr>
    </w:p>
    <w:p w14:paraId="008A6636" w14:textId="79ED8CC2" w:rsidR="00A87EA7" w:rsidRPr="00492DF8" w:rsidRDefault="00CF0A76" w:rsidP="00023A15">
      <w:pPr>
        <w:rPr>
          <w:rFonts w:ascii="Arial" w:eastAsia="Times New Roman" w:hAnsi="Arial" w:cs="Arial"/>
          <w:sz w:val="16"/>
          <w:szCs w:val="16"/>
          <w:lang w:eastAsia="en-GB"/>
        </w:rPr>
      </w:pPr>
      <w:hyperlink r:id="rId662" w:history="1">
        <w:r w:rsidR="00F656F3">
          <w:rPr>
            <w:rStyle w:val="Hyperlink"/>
            <w:rFonts w:ascii="Arial" w:eastAsia="Times New Roman" w:hAnsi="Arial" w:cs="Arial"/>
            <w:b/>
            <w:bCs/>
            <w:sz w:val="16"/>
            <w:szCs w:val="16"/>
            <w:lang w:eastAsia="en-GB"/>
          </w:rPr>
          <w:t>S1-222140</w:t>
        </w:r>
      </w:hyperlink>
      <w:r w:rsidR="00A87EA7" w:rsidRPr="00492DF8">
        <w:t xml:space="preserve"> from </w:t>
      </w:r>
      <w:r w:rsidR="00D04EA4" w:rsidRPr="00492DF8">
        <w:rPr>
          <w:rFonts w:ascii="Arial" w:eastAsia="Times New Roman" w:hAnsi="Arial" w:cs="Arial"/>
          <w:sz w:val="16"/>
          <w:szCs w:val="16"/>
          <w:lang w:eastAsia="en-GB"/>
        </w:rPr>
        <w:t>China Telecom, CATT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of Temporary LAN using Satellite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061FB14" w14:textId="5DA5D694"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2140r4 for approval day</w:t>
      </w:r>
    </w:p>
    <w:p w14:paraId="47546A3D" w14:textId="49E9D71A"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Qualcomm, Huawei</w:t>
      </w:r>
    </w:p>
    <w:p w14:paraId="0C7C70CB"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Rev5: X.1.6: "5G shall be able to" missing. "for a UE". </w:t>
      </w:r>
    </w:p>
    <w:p w14:paraId="53CF31DF"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1CFFCBED" w14:textId="58754EE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63" w:history="1">
        <w:r w:rsidR="00F656F3">
          <w:rPr>
            <w:rStyle w:val="Hyperlink"/>
            <w:rFonts w:ascii="Arial" w:eastAsia="Times New Roman" w:hAnsi="Arial" w:cs="Arial"/>
            <w:sz w:val="16"/>
            <w:szCs w:val="16"/>
            <w:lang w:eastAsia="en-GB"/>
          </w:rPr>
          <w:t>S1-222329</w:t>
        </w:r>
      </w:hyperlink>
    </w:p>
    <w:p w14:paraId="5AB948D3" w14:textId="77777777" w:rsidR="00A87EA7" w:rsidRPr="00492DF8" w:rsidRDefault="00A87EA7" w:rsidP="00023A15">
      <w:pPr>
        <w:rPr>
          <w:rFonts w:ascii="Arial" w:eastAsia="Times New Roman" w:hAnsi="Arial" w:cs="Arial"/>
          <w:sz w:val="16"/>
          <w:szCs w:val="16"/>
          <w:lang w:eastAsia="en-GB"/>
        </w:rPr>
      </w:pPr>
    </w:p>
    <w:p w14:paraId="4F874170" w14:textId="05BD0275" w:rsidR="00A87EA7" w:rsidRPr="00492DF8" w:rsidRDefault="00CF0A76" w:rsidP="00023A15">
      <w:pPr>
        <w:rPr>
          <w:rFonts w:ascii="Arial" w:eastAsia="Times New Roman" w:hAnsi="Arial" w:cs="Arial"/>
          <w:sz w:val="16"/>
          <w:szCs w:val="16"/>
          <w:lang w:eastAsia="en-GB"/>
        </w:rPr>
      </w:pPr>
      <w:hyperlink r:id="rId664" w:history="1">
        <w:r w:rsidR="00F656F3">
          <w:rPr>
            <w:rStyle w:val="Hyperlink"/>
            <w:rFonts w:ascii="Arial" w:eastAsia="Times New Roman" w:hAnsi="Arial" w:cs="Arial"/>
            <w:sz w:val="16"/>
            <w:szCs w:val="16"/>
            <w:lang w:eastAsia="en-GB"/>
          </w:rPr>
          <w:t>S1-222329</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Telecom, CATT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of Temporary LAN using Satellite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C68B2D7" w14:textId="456B470C"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65" w:history="1">
        <w:r w:rsidR="00F656F3">
          <w:rPr>
            <w:rStyle w:val="Hyperlink"/>
            <w:rFonts w:ascii="Arial" w:eastAsia="Times New Roman" w:hAnsi="Arial" w:cs="Arial"/>
            <w:sz w:val="16"/>
            <w:szCs w:val="16"/>
            <w:lang w:eastAsia="en-GB"/>
          </w:rPr>
          <w:t>S1-222140</w:t>
        </w:r>
      </w:hyperlink>
    </w:p>
    <w:p w14:paraId="059516F2" w14:textId="2758195A"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66" w:history="1">
        <w:r w:rsidR="00F656F3">
          <w:rPr>
            <w:rStyle w:val="Hyperlink"/>
            <w:rFonts w:ascii="Arial" w:eastAsia="Times New Roman" w:hAnsi="Arial" w:cs="Arial"/>
            <w:sz w:val="16"/>
            <w:szCs w:val="16"/>
            <w:lang w:eastAsia="en-GB"/>
          </w:rPr>
          <w:t>S1-222140</w:t>
        </w:r>
      </w:hyperlink>
      <w:r w:rsidR="00D04EA4" w:rsidRPr="00492DF8">
        <w:rPr>
          <w:rFonts w:ascii="Arial" w:eastAsia="Times New Roman" w:hAnsi="Arial" w:cs="Arial"/>
          <w:sz w:val="16"/>
          <w:szCs w:val="16"/>
          <w:lang w:eastAsia="en-GB"/>
        </w:rPr>
        <w:t>. Same as 2140r6</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1C3F1512" w14:textId="1B5ACBD8"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54ACEC7" w14:textId="77777777" w:rsidR="00A87EA7" w:rsidRPr="00492DF8" w:rsidRDefault="00A87EA7" w:rsidP="00023A15">
      <w:pPr>
        <w:rPr>
          <w:rFonts w:ascii="Arial" w:eastAsia="Times New Roman" w:hAnsi="Arial" w:cs="Arial"/>
          <w:sz w:val="16"/>
          <w:szCs w:val="16"/>
          <w:lang w:eastAsia="en-GB"/>
        </w:rPr>
      </w:pPr>
    </w:p>
    <w:p w14:paraId="6E88568A" w14:textId="31B491F3" w:rsidR="00A87EA7" w:rsidRPr="00492DF8" w:rsidRDefault="00CF0A76" w:rsidP="00023A15">
      <w:pPr>
        <w:rPr>
          <w:rFonts w:ascii="Arial" w:eastAsia="Times New Roman" w:hAnsi="Arial" w:cs="Arial"/>
          <w:sz w:val="16"/>
          <w:szCs w:val="16"/>
          <w:lang w:eastAsia="en-GB"/>
        </w:rPr>
      </w:pPr>
      <w:hyperlink r:id="rId667" w:history="1">
        <w:r w:rsidR="00F656F3">
          <w:rPr>
            <w:rStyle w:val="Hyperlink"/>
            <w:rFonts w:ascii="Arial" w:eastAsia="Times New Roman" w:hAnsi="Arial" w:cs="Arial"/>
            <w:b/>
            <w:bCs/>
            <w:sz w:val="16"/>
            <w:szCs w:val="16"/>
            <w:lang w:eastAsia="en-GB"/>
          </w:rPr>
          <w:t>S1-222141</w:t>
        </w:r>
      </w:hyperlink>
      <w:r w:rsidR="00A87EA7" w:rsidRPr="00492DF8">
        <w:t xml:space="preserve"> from </w:t>
      </w:r>
      <w:r w:rsidR="00D04EA4" w:rsidRPr="00492DF8">
        <w:rPr>
          <w:rFonts w:ascii="Arial" w:eastAsia="Times New Roman" w:hAnsi="Arial" w:cs="Arial"/>
          <w:sz w:val="16"/>
          <w:szCs w:val="16"/>
          <w:lang w:eastAsia="en-GB"/>
        </w:rPr>
        <w:t>CATT, 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Enhanced Positioning Service using Satellite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F4A68CC" w14:textId="69C711BF" w:rsidR="00D56413"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2141r4 for approval day</w:t>
      </w:r>
    </w:p>
    <w:p w14:paraId="27EE06CB" w14:textId="34A31920" w:rsidR="00D04EA4"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04EA4" w:rsidRPr="00492DF8">
        <w:rPr>
          <w:rFonts w:ascii="Arial" w:eastAsia="Times New Roman" w:hAnsi="Arial" w:cs="Arial"/>
          <w:sz w:val="16"/>
          <w:szCs w:val="16"/>
          <w:lang w:eastAsia="en-GB"/>
        </w:rPr>
        <w:t>ESA, Qualcomm</w:t>
      </w:r>
    </w:p>
    <w:p w14:paraId="718766FF" w14:textId="4BE27FE1"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"using ONLY satellite access" E.g. to be removed</w:t>
      </w:r>
      <w:r w:rsidR="006C2C4D" w:rsidRPr="00492DF8">
        <w:rPr>
          <w:rFonts w:ascii="Arial" w:eastAsia="Times New Roman" w:hAnsi="Arial" w:cs="Arial"/>
          <w:sz w:val="16"/>
          <w:szCs w:val="16"/>
          <w:lang w:eastAsia="en-GB"/>
        </w:rPr>
        <w:t>.</w:t>
      </w:r>
    </w:p>
    <w:p w14:paraId="19821536"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728728E3" w14:textId="19E4976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68" w:history="1">
        <w:r w:rsidR="00F656F3">
          <w:rPr>
            <w:rStyle w:val="Hyperlink"/>
            <w:rFonts w:ascii="Arial" w:eastAsia="Times New Roman" w:hAnsi="Arial" w:cs="Arial"/>
            <w:sz w:val="16"/>
            <w:szCs w:val="16"/>
            <w:lang w:eastAsia="en-GB"/>
          </w:rPr>
          <w:t>S1-222330</w:t>
        </w:r>
      </w:hyperlink>
    </w:p>
    <w:p w14:paraId="451B87C1" w14:textId="77777777" w:rsidR="00A87EA7" w:rsidRPr="00492DF8" w:rsidRDefault="00A87EA7" w:rsidP="00023A15">
      <w:pPr>
        <w:rPr>
          <w:rFonts w:ascii="Arial" w:eastAsia="Times New Roman" w:hAnsi="Arial" w:cs="Arial"/>
          <w:sz w:val="16"/>
          <w:szCs w:val="16"/>
          <w:lang w:eastAsia="en-GB"/>
        </w:rPr>
      </w:pPr>
    </w:p>
    <w:p w14:paraId="590706B7" w14:textId="066A4859" w:rsidR="00A87EA7" w:rsidRPr="00492DF8" w:rsidRDefault="00CF0A76" w:rsidP="00023A15">
      <w:pPr>
        <w:rPr>
          <w:rFonts w:ascii="Arial" w:eastAsia="Times New Roman" w:hAnsi="Arial" w:cs="Arial"/>
          <w:sz w:val="16"/>
          <w:szCs w:val="16"/>
          <w:lang w:eastAsia="en-GB"/>
        </w:rPr>
      </w:pPr>
      <w:hyperlink r:id="rId669" w:history="1">
        <w:r w:rsidR="00F656F3">
          <w:rPr>
            <w:rStyle w:val="Hyperlink"/>
            <w:rFonts w:ascii="Arial" w:eastAsia="Times New Roman" w:hAnsi="Arial" w:cs="Arial"/>
            <w:sz w:val="16"/>
            <w:szCs w:val="16"/>
            <w:lang w:eastAsia="en-GB"/>
          </w:rPr>
          <w:t>S1-222330</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CATT, 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Enhanced Positioning Service using Satellite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F14FD42" w14:textId="366C74C9"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70" w:history="1">
        <w:r w:rsidR="00F656F3">
          <w:rPr>
            <w:rStyle w:val="Hyperlink"/>
            <w:rFonts w:ascii="Arial" w:eastAsia="Times New Roman" w:hAnsi="Arial" w:cs="Arial"/>
            <w:sz w:val="16"/>
            <w:szCs w:val="16"/>
            <w:lang w:eastAsia="en-GB"/>
          </w:rPr>
          <w:t>S1-222141</w:t>
        </w:r>
      </w:hyperlink>
    </w:p>
    <w:p w14:paraId="768C3BA1" w14:textId="1F9CD48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71" w:history="1">
        <w:r w:rsidR="00F656F3">
          <w:rPr>
            <w:rStyle w:val="Hyperlink"/>
            <w:rFonts w:ascii="Arial" w:eastAsia="Times New Roman" w:hAnsi="Arial" w:cs="Arial"/>
            <w:sz w:val="16"/>
            <w:szCs w:val="16"/>
            <w:lang w:eastAsia="en-GB"/>
          </w:rPr>
          <w:t>S1-222141</w:t>
        </w:r>
      </w:hyperlink>
      <w:r w:rsidR="00D04EA4" w:rsidRPr="00492DF8">
        <w:rPr>
          <w:rFonts w:ascii="Arial" w:eastAsia="Times New Roman" w:hAnsi="Arial" w:cs="Arial"/>
          <w:sz w:val="16"/>
          <w:szCs w:val="16"/>
          <w:lang w:eastAsia="en-GB"/>
        </w:rPr>
        <w:t>. Same as 2141r6</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46388E2A" w14:textId="19557EE9"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FF28263" w14:textId="77777777" w:rsidR="00A87EA7" w:rsidRPr="00492DF8" w:rsidRDefault="00A87EA7" w:rsidP="00023A15">
      <w:pPr>
        <w:rPr>
          <w:rFonts w:ascii="Arial" w:eastAsia="Times New Roman" w:hAnsi="Arial" w:cs="Arial"/>
          <w:sz w:val="16"/>
          <w:szCs w:val="16"/>
          <w:lang w:eastAsia="en-GB"/>
        </w:rPr>
      </w:pPr>
    </w:p>
    <w:p w14:paraId="53DC0479" w14:textId="27B4B482" w:rsidR="00A87EA7" w:rsidRPr="00492DF8" w:rsidRDefault="00CF0A76" w:rsidP="00023A15">
      <w:pPr>
        <w:rPr>
          <w:rFonts w:ascii="Arial" w:eastAsia="Times New Roman" w:hAnsi="Arial" w:cs="Arial"/>
          <w:sz w:val="16"/>
          <w:szCs w:val="16"/>
          <w:lang w:eastAsia="en-GB"/>
        </w:rPr>
      </w:pPr>
      <w:hyperlink r:id="rId672" w:history="1">
        <w:r w:rsidR="00F656F3">
          <w:rPr>
            <w:rStyle w:val="Hyperlink"/>
            <w:rFonts w:ascii="Arial" w:eastAsia="Times New Roman" w:hAnsi="Arial" w:cs="Arial"/>
            <w:b/>
            <w:bCs/>
            <w:sz w:val="16"/>
            <w:szCs w:val="16"/>
            <w:lang w:eastAsia="en-GB"/>
          </w:rPr>
          <w:t>S1-222201</w:t>
        </w:r>
      </w:hyperlink>
      <w:r w:rsidR="00A87EA7" w:rsidRPr="00492DF8">
        <w:t xml:space="preserve"> from </w:t>
      </w:r>
      <w:r w:rsidR="00D04EA4"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Information Exchange between ships at sea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E6E2EEE" w14:textId="7E9D1A2D" w:rsidR="00D56413"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2201r4 for approval day</w:t>
      </w:r>
    </w:p>
    <w:p w14:paraId="202D63D2" w14:textId="240B3A4D" w:rsidR="00D04EA4"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04EA4" w:rsidRPr="00492DF8">
        <w:rPr>
          <w:rFonts w:ascii="Arial" w:eastAsia="Times New Roman" w:hAnsi="Arial" w:cs="Arial"/>
          <w:sz w:val="16"/>
          <w:szCs w:val="16"/>
          <w:lang w:eastAsia="en-GB"/>
        </w:rPr>
        <w:t>Ericsson, Qualcomm</w:t>
      </w:r>
    </w:p>
    <w:p w14:paraId="085B40E4"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"shall support " could be replaced by "shall be able to support", but this can be done next time.</w:t>
      </w:r>
    </w:p>
    <w:p w14:paraId="2FD52DE4"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Changes on changes</w:t>
      </w:r>
    </w:p>
    <w:p w14:paraId="3C48E3B6"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Rev6 agreed</w:t>
      </w:r>
    </w:p>
    <w:p w14:paraId="204E4D1C" w14:textId="4F79BC3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73" w:history="1">
        <w:r w:rsidR="00F656F3">
          <w:rPr>
            <w:rStyle w:val="Hyperlink"/>
            <w:rFonts w:ascii="Arial" w:eastAsia="Times New Roman" w:hAnsi="Arial" w:cs="Arial"/>
            <w:sz w:val="16"/>
            <w:szCs w:val="16"/>
            <w:lang w:eastAsia="en-GB"/>
          </w:rPr>
          <w:t>S1-222331</w:t>
        </w:r>
      </w:hyperlink>
    </w:p>
    <w:p w14:paraId="48597A1E" w14:textId="77777777" w:rsidR="00A87EA7" w:rsidRPr="00492DF8" w:rsidRDefault="00A87EA7" w:rsidP="00023A15">
      <w:pPr>
        <w:rPr>
          <w:rFonts w:ascii="Arial" w:eastAsia="Times New Roman" w:hAnsi="Arial" w:cs="Arial"/>
          <w:sz w:val="16"/>
          <w:szCs w:val="16"/>
          <w:lang w:eastAsia="en-GB"/>
        </w:rPr>
      </w:pPr>
    </w:p>
    <w:p w14:paraId="7ACC0419" w14:textId="14901291" w:rsidR="00A87EA7" w:rsidRPr="00492DF8" w:rsidRDefault="00CF0A76" w:rsidP="00023A15">
      <w:pPr>
        <w:rPr>
          <w:rFonts w:ascii="Arial" w:eastAsia="Times New Roman" w:hAnsi="Arial" w:cs="Arial"/>
          <w:sz w:val="16"/>
          <w:szCs w:val="16"/>
          <w:lang w:eastAsia="en-GB"/>
        </w:rPr>
      </w:pPr>
      <w:hyperlink r:id="rId674" w:history="1">
        <w:r w:rsidR="00F656F3">
          <w:rPr>
            <w:rStyle w:val="Hyperlink"/>
            <w:rFonts w:ascii="Arial" w:eastAsia="Times New Roman" w:hAnsi="Arial" w:cs="Arial"/>
            <w:sz w:val="16"/>
            <w:szCs w:val="16"/>
            <w:lang w:eastAsia="en-GB"/>
          </w:rPr>
          <w:t>S1-222331</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Information Exchange between ships at sea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5BC316F" w14:textId="33F9702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75" w:history="1">
        <w:r w:rsidR="00F656F3">
          <w:rPr>
            <w:rStyle w:val="Hyperlink"/>
            <w:rFonts w:ascii="Arial" w:eastAsia="Times New Roman" w:hAnsi="Arial" w:cs="Arial"/>
            <w:sz w:val="16"/>
            <w:szCs w:val="16"/>
            <w:lang w:eastAsia="en-GB"/>
          </w:rPr>
          <w:t>S1-222201</w:t>
        </w:r>
      </w:hyperlink>
    </w:p>
    <w:p w14:paraId="3E6278BD" w14:textId="6F943C4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76" w:history="1">
        <w:r w:rsidR="00F656F3">
          <w:rPr>
            <w:rStyle w:val="Hyperlink"/>
            <w:rFonts w:ascii="Arial" w:eastAsia="Times New Roman" w:hAnsi="Arial" w:cs="Arial"/>
            <w:sz w:val="16"/>
            <w:szCs w:val="16"/>
            <w:lang w:eastAsia="en-GB"/>
          </w:rPr>
          <w:t>S1-222201</w:t>
        </w:r>
      </w:hyperlink>
      <w:r w:rsidR="00D04EA4" w:rsidRPr="00492DF8">
        <w:rPr>
          <w:rFonts w:ascii="Arial" w:eastAsia="Times New Roman" w:hAnsi="Arial" w:cs="Arial"/>
          <w:sz w:val="16"/>
          <w:szCs w:val="16"/>
          <w:lang w:eastAsia="en-GB"/>
        </w:rPr>
        <w:t>. Same as 2201r6</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76F0F75F" w14:textId="4CE1048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F776224" w14:textId="77777777" w:rsidR="00A87EA7" w:rsidRPr="00492DF8" w:rsidRDefault="00A87EA7" w:rsidP="00023A15">
      <w:pPr>
        <w:rPr>
          <w:rFonts w:ascii="Arial" w:eastAsia="Times New Roman" w:hAnsi="Arial" w:cs="Arial"/>
          <w:sz w:val="16"/>
          <w:szCs w:val="16"/>
          <w:lang w:eastAsia="en-GB"/>
        </w:rPr>
      </w:pPr>
    </w:p>
    <w:p w14:paraId="521BC0A1" w14:textId="05B332ED" w:rsidR="00A87EA7" w:rsidRPr="00492DF8" w:rsidRDefault="00CF0A76" w:rsidP="00023A15">
      <w:pPr>
        <w:rPr>
          <w:rFonts w:ascii="Arial" w:eastAsia="Times New Roman" w:hAnsi="Arial" w:cs="Arial"/>
          <w:sz w:val="16"/>
          <w:szCs w:val="16"/>
          <w:lang w:eastAsia="en-GB"/>
        </w:rPr>
      </w:pPr>
      <w:hyperlink r:id="rId677" w:history="1">
        <w:r w:rsidR="00F656F3">
          <w:rPr>
            <w:rStyle w:val="Hyperlink"/>
            <w:rFonts w:ascii="Arial" w:eastAsia="Times New Roman" w:hAnsi="Arial" w:cs="Arial"/>
            <w:b/>
            <w:bCs/>
            <w:sz w:val="16"/>
            <w:szCs w:val="16"/>
            <w:lang w:eastAsia="en-GB"/>
          </w:rPr>
          <w:t>S1-222207</w:t>
        </w:r>
      </w:hyperlink>
      <w:r w:rsidR="00A87EA7" w:rsidRPr="00492DF8">
        <w:t xml:space="preserve"> from </w:t>
      </w:r>
      <w:r w:rsidR="00D04EA4" w:rsidRPr="00492DF8">
        <w:rPr>
          <w:rFonts w:ascii="Arial" w:eastAsia="Times New Roman" w:hAnsi="Arial" w:cs="Arial"/>
          <w:sz w:val="16"/>
          <w:szCs w:val="16"/>
          <w:lang w:eastAsia="en-GB"/>
        </w:rPr>
        <w:t>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of UAVs using satellite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54EED4D" w14:textId="37E70FEF"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2207r3 for approval day </w:t>
      </w:r>
    </w:p>
    <w:p w14:paraId="0FF26B22"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c:Qualcomm</w:t>
      </w:r>
    </w:p>
    <w:p w14:paraId="3EA91EE4"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agreed (already includes "shall be able to support")</w:t>
      </w:r>
    </w:p>
    <w:p w14:paraId="6204A7C1" w14:textId="72772CB9"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78" w:history="1">
        <w:r w:rsidR="00F656F3">
          <w:rPr>
            <w:rStyle w:val="Hyperlink"/>
            <w:rFonts w:ascii="Arial" w:eastAsia="Times New Roman" w:hAnsi="Arial" w:cs="Arial"/>
            <w:sz w:val="16"/>
            <w:szCs w:val="16"/>
            <w:lang w:eastAsia="en-GB"/>
          </w:rPr>
          <w:t>S1-222332</w:t>
        </w:r>
      </w:hyperlink>
    </w:p>
    <w:p w14:paraId="240ADED3" w14:textId="77777777" w:rsidR="00A87EA7" w:rsidRPr="00492DF8" w:rsidRDefault="00A87EA7" w:rsidP="00023A15">
      <w:pPr>
        <w:rPr>
          <w:rFonts w:ascii="Arial" w:eastAsia="Times New Roman" w:hAnsi="Arial" w:cs="Arial"/>
          <w:sz w:val="16"/>
          <w:szCs w:val="16"/>
          <w:lang w:eastAsia="en-GB"/>
        </w:rPr>
      </w:pPr>
    </w:p>
    <w:p w14:paraId="3ED3265C" w14:textId="435CEAE0" w:rsidR="00A87EA7" w:rsidRPr="00492DF8" w:rsidRDefault="00CF0A76" w:rsidP="00023A15">
      <w:pPr>
        <w:rPr>
          <w:rFonts w:ascii="Arial" w:eastAsia="Times New Roman" w:hAnsi="Arial" w:cs="Arial"/>
          <w:sz w:val="16"/>
          <w:szCs w:val="16"/>
          <w:lang w:eastAsia="en-GB"/>
        </w:rPr>
      </w:pPr>
      <w:hyperlink r:id="rId679" w:history="1">
        <w:r w:rsidR="00F656F3">
          <w:rPr>
            <w:rStyle w:val="Hyperlink"/>
            <w:rFonts w:ascii="Arial" w:eastAsia="Times New Roman" w:hAnsi="Arial" w:cs="Arial"/>
            <w:sz w:val="16"/>
            <w:szCs w:val="16"/>
            <w:lang w:eastAsia="en-GB"/>
          </w:rPr>
          <w:t>S1-222332</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of UAVs using satellite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BACA64D" w14:textId="6CE03E6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80" w:history="1">
        <w:r w:rsidR="00F656F3">
          <w:rPr>
            <w:rStyle w:val="Hyperlink"/>
            <w:rFonts w:ascii="Arial" w:eastAsia="Times New Roman" w:hAnsi="Arial" w:cs="Arial"/>
            <w:sz w:val="16"/>
            <w:szCs w:val="16"/>
            <w:lang w:eastAsia="en-GB"/>
          </w:rPr>
          <w:t>S1-222207</w:t>
        </w:r>
      </w:hyperlink>
    </w:p>
    <w:p w14:paraId="05ED711B" w14:textId="47FC9A24"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81" w:history="1">
        <w:r w:rsidR="00F656F3">
          <w:rPr>
            <w:rStyle w:val="Hyperlink"/>
            <w:rFonts w:ascii="Arial" w:eastAsia="Times New Roman" w:hAnsi="Arial" w:cs="Arial"/>
            <w:sz w:val="16"/>
            <w:szCs w:val="16"/>
            <w:lang w:eastAsia="en-GB"/>
          </w:rPr>
          <w:t>S1-222207</w:t>
        </w:r>
      </w:hyperlink>
      <w:r w:rsidR="00D04EA4" w:rsidRPr="00492DF8">
        <w:rPr>
          <w:rFonts w:ascii="Arial" w:eastAsia="Times New Roman" w:hAnsi="Arial" w:cs="Arial"/>
          <w:sz w:val="16"/>
          <w:szCs w:val="16"/>
          <w:lang w:eastAsia="en-GB"/>
        </w:rPr>
        <w:t>. Same as 2207r4</w:t>
      </w:r>
      <w:r w:rsidR="003F54AC">
        <w:rPr>
          <w:rFonts w:ascii="Arial" w:eastAsia="Times New Roman" w:hAnsi="Arial" w:cs="Arial"/>
          <w:sz w:val="16"/>
          <w:szCs w:val="16"/>
          <w:lang w:eastAsia="en-GB"/>
        </w:rPr>
        <w:t>. No presentation.</w:t>
      </w:r>
    </w:p>
    <w:p w14:paraId="67A47DFD" w14:textId="70E46B18"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A09D428" w14:textId="77777777" w:rsidR="00A87EA7" w:rsidRPr="00492DF8" w:rsidRDefault="00A87EA7" w:rsidP="00023A15">
      <w:pPr>
        <w:rPr>
          <w:rFonts w:ascii="Arial" w:eastAsia="Times New Roman" w:hAnsi="Arial" w:cs="Arial"/>
          <w:sz w:val="16"/>
          <w:szCs w:val="16"/>
          <w:lang w:eastAsia="en-GB"/>
        </w:rPr>
      </w:pPr>
    </w:p>
    <w:p w14:paraId="2CB15513" w14:textId="791D60EE" w:rsidR="00A87EA7" w:rsidRPr="00492DF8" w:rsidRDefault="00CF0A76" w:rsidP="00023A15">
      <w:pPr>
        <w:rPr>
          <w:rFonts w:ascii="Arial" w:eastAsia="Times New Roman" w:hAnsi="Arial" w:cs="Arial"/>
          <w:sz w:val="16"/>
          <w:szCs w:val="16"/>
          <w:lang w:eastAsia="en-GB"/>
        </w:rPr>
      </w:pPr>
      <w:hyperlink r:id="rId682" w:history="1">
        <w:r w:rsidR="00F656F3">
          <w:rPr>
            <w:rStyle w:val="Hyperlink"/>
            <w:rFonts w:ascii="Arial" w:eastAsia="Times New Roman" w:hAnsi="Arial" w:cs="Arial"/>
            <w:b/>
            <w:bCs/>
            <w:sz w:val="16"/>
            <w:szCs w:val="16"/>
            <w:lang w:eastAsia="en-GB"/>
          </w:rPr>
          <w:t>S1-222217</w:t>
        </w:r>
      </w:hyperlink>
      <w:r w:rsidR="00A87EA7" w:rsidRPr="00492DF8">
        <w:t xml:space="preserve"> from </w:t>
      </w:r>
      <w:r w:rsidR="00D04EA4"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data transfer for IoT devices in remote areas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A13E290" w14:textId="60DB5F09" w:rsidR="00D56413"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2217r3 for approval day</w:t>
      </w:r>
    </w:p>
    <w:p w14:paraId="1B3D596E" w14:textId="27E77A5E" w:rsidR="00D04EA4" w:rsidRPr="00492DF8" w:rsidRDefault="00D56413"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04EA4" w:rsidRPr="00492DF8">
        <w:rPr>
          <w:rFonts w:ascii="Arial" w:eastAsia="Times New Roman" w:hAnsi="Arial" w:cs="Arial"/>
          <w:sz w:val="16"/>
          <w:szCs w:val="16"/>
          <w:lang w:eastAsia="en-GB"/>
        </w:rPr>
        <w:t>Qualcomm, Ericsson</w:t>
      </w:r>
    </w:p>
    <w:p w14:paraId="1B9C93A6"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changes on the screen</w:t>
      </w:r>
    </w:p>
    <w:p w14:paraId="0497E9D6"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rev5 agreed</w:t>
      </w:r>
    </w:p>
    <w:p w14:paraId="60D9141B" w14:textId="2BC5920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83" w:history="1">
        <w:r w:rsidR="00F656F3">
          <w:rPr>
            <w:rStyle w:val="Hyperlink"/>
            <w:rFonts w:ascii="Arial" w:eastAsia="Times New Roman" w:hAnsi="Arial" w:cs="Arial"/>
            <w:sz w:val="16"/>
            <w:szCs w:val="16"/>
            <w:lang w:eastAsia="en-GB"/>
          </w:rPr>
          <w:t>S1-222333</w:t>
        </w:r>
      </w:hyperlink>
    </w:p>
    <w:p w14:paraId="2AE30634" w14:textId="77777777" w:rsidR="00A87EA7" w:rsidRPr="00492DF8" w:rsidRDefault="00A87EA7" w:rsidP="00023A15">
      <w:pPr>
        <w:rPr>
          <w:rFonts w:ascii="Arial" w:eastAsia="Times New Roman" w:hAnsi="Arial" w:cs="Arial"/>
          <w:sz w:val="16"/>
          <w:szCs w:val="16"/>
          <w:lang w:eastAsia="en-GB"/>
        </w:rPr>
      </w:pPr>
    </w:p>
    <w:p w14:paraId="63551421" w14:textId="54EED412" w:rsidR="00A87EA7" w:rsidRPr="00492DF8" w:rsidRDefault="00CF0A76" w:rsidP="00023A15">
      <w:pPr>
        <w:rPr>
          <w:rFonts w:ascii="Arial" w:eastAsia="Times New Roman" w:hAnsi="Arial" w:cs="Arial"/>
          <w:sz w:val="16"/>
          <w:szCs w:val="16"/>
          <w:lang w:eastAsia="en-GB"/>
        </w:rPr>
      </w:pPr>
      <w:hyperlink r:id="rId684" w:history="1">
        <w:r w:rsidR="00F656F3">
          <w:rPr>
            <w:rStyle w:val="Hyperlink"/>
            <w:rFonts w:ascii="Arial" w:eastAsia="Times New Roman" w:hAnsi="Arial" w:cs="Arial"/>
            <w:sz w:val="16"/>
            <w:szCs w:val="16"/>
            <w:lang w:eastAsia="en-GB"/>
          </w:rPr>
          <w:t>S1-222333</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Use case of data transfer for IoT devices in remote areas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FB79412" w14:textId="27D9F2E8"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85" w:history="1">
        <w:r w:rsidR="00F656F3">
          <w:rPr>
            <w:rStyle w:val="Hyperlink"/>
            <w:rFonts w:ascii="Arial" w:eastAsia="Times New Roman" w:hAnsi="Arial" w:cs="Arial"/>
            <w:sz w:val="16"/>
            <w:szCs w:val="16"/>
            <w:lang w:eastAsia="en-GB"/>
          </w:rPr>
          <w:t>S1-222217</w:t>
        </w:r>
      </w:hyperlink>
    </w:p>
    <w:p w14:paraId="3AC6A74B" w14:textId="06D490BF"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86" w:history="1">
        <w:r w:rsidR="00F656F3">
          <w:rPr>
            <w:rStyle w:val="Hyperlink"/>
            <w:rFonts w:ascii="Arial" w:eastAsia="Times New Roman" w:hAnsi="Arial" w:cs="Arial"/>
            <w:sz w:val="16"/>
            <w:szCs w:val="16"/>
            <w:lang w:eastAsia="en-GB"/>
          </w:rPr>
          <w:t>S1-222217</w:t>
        </w:r>
      </w:hyperlink>
      <w:r w:rsidR="00D04EA4" w:rsidRPr="00492DF8">
        <w:rPr>
          <w:rFonts w:ascii="Arial" w:eastAsia="Times New Roman" w:hAnsi="Arial" w:cs="Arial"/>
          <w:sz w:val="16"/>
          <w:szCs w:val="16"/>
          <w:lang w:eastAsia="en-GB"/>
        </w:rPr>
        <w:t>. Same as 2217r5</w:t>
      </w:r>
      <w:r w:rsidR="003F54AC">
        <w:rPr>
          <w:rFonts w:ascii="Arial" w:eastAsia="Times New Roman" w:hAnsi="Arial" w:cs="Arial"/>
          <w:sz w:val="16"/>
          <w:szCs w:val="16"/>
          <w:lang w:eastAsia="en-GB"/>
        </w:rPr>
        <w:t>. No presentation.</w:t>
      </w:r>
    </w:p>
    <w:p w14:paraId="02E5309F" w14:textId="34E470C3"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3B0C0313" w14:textId="77777777" w:rsidR="00A87EA7" w:rsidRPr="00492DF8" w:rsidRDefault="00A87EA7" w:rsidP="00023A15">
      <w:pPr>
        <w:rPr>
          <w:rFonts w:ascii="Arial" w:eastAsia="Times New Roman" w:hAnsi="Arial" w:cs="Arial"/>
          <w:sz w:val="16"/>
          <w:szCs w:val="16"/>
          <w:lang w:eastAsia="en-GB"/>
        </w:rPr>
      </w:pPr>
    </w:p>
    <w:p w14:paraId="700A080E" w14:textId="3BE6EA9A" w:rsidR="00A87EA7" w:rsidRPr="00492DF8" w:rsidRDefault="00CF0A76" w:rsidP="00023A15">
      <w:pPr>
        <w:rPr>
          <w:rFonts w:ascii="Arial" w:eastAsia="Times New Roman" w:hAnsi="Arial" w:cs="Arial"/>
          <w:sz w:val="16"/>
          <w:szCs w:val="16"/>
          <w:lang w:eastAsia="en-GB"/>
        </w:rPr>
      </w:pPr>
      <w:hyperlink r:id="rId687" w:history="1">
        <w:r w:rsidR="00F656F3">
          <w:rPr>
            <w:rStyle w:val="Hyperlink"/>
            <w:rFonts w:ascii="Arial" w:eastAsia="Times New Roman" w:hAnsi="Arial" w:cs="Arial"/>
            <w:b/>
            <w:bCs/>
            <w:sz w:val="16"/>
            <w:szCs w:val="16"/>
            <w:lang w:eastAsia="en-GB"/>
          </w:rPr>
          <w:t>S1-222219</w:t>
        </w:r>
      </w:hyperlink>
      <w:r w:rsidR="00A87EA7" w:rsidRPr="00492DF8">
        <w:t xml:space="preserve"> from </w:t>
      </w:r>
      <w:r w:rsidR="00D04EA4" w:rsidRPr="00492DF8">
        <w:rPr>
          <w:rFonts w:ascii="Arial" w:eastAsia="Times New Roman" w:hAnsi="Arial" w:cs="Arial"/>
          <w:sz w:val="16"/>
          <w:szCs w:val="16"/>
          <w:lang w:eastAsia="en-GB"/>
        </w:rPr>
        <w:t>Novamint, Sateliot, GateHouse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store and forward - MO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26D17B4" w14:textId="28F8EB09"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2219r4 for approval day</w:t>
      </w:r>
    </w:p>
    <w:p w14:paraId="2D86EAF3" w14:textId="4D4DF1B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88" w:history="1">
        <w:r w:rsidR="00F656F3">
          <w:rPr>
            <w:rStyle w:val="Hyperlink"/>
            <w:rFonts w:ascii="Arial" w:eastAsia="Times New Roman" w:hAnsi="Arial" w:cs="Arial"/>
            <w:sz w:val="16"/>
            <w:szCs w:val="16"/>
            <w:lang w:eastAsia="en-GB"/>
          </w:rPr>
          <w:t>S1-222334</w:t>
        </w:r>
      </w:hyperlink>
    </w:p>
    <w:p w14:paraId="74730098" w14:textId="77777777" w:rsidR="00A87EA7" w:rsidRPr="00492DF8" w:rsidRDefault="00A87EA7" w:rsidP="00023A15">
      <w:pPr>
        <w:rPr>
          <w:rFonts w:ascii="Arial" w:eastAsia="Times New Roman" w:hAnsi="Arial" w:cs="Arial"/>
          <w:sz w:val="16"/>
          <w:szCs w:val="16"/>
          <w:lang w:eastAsia="en-GB"/>
        </w:rPr>
      </w:pPr>
    </w:p>
    <w:p w14:paraId="6AB84FF4" w14:textId="3941F556" w:rsidR="00A87EA7" w:rsidRPr="00492DF8" w:rsidRDefault="00CF0A76" w:rsidP="00023A15">
      <w:pPr>
        <w:rPr>
          <w:rFonts w:ascii="Arial" w:eastAsia="Times New Roman" w:hAnsi="Arial" w:cs="Arial"/>
          <w:sz w:val="16"/>
          <w:szCs w:val="16"/>
          <w:lang w:eastAsia="en-GB"/>
        </w:rPr>
      </w:pPr>
      <w:hyperlink r:id="rId689" w:history="1">
        <w:r w:rsidR="00F656F3">
          <w:rPr>
            <w:rStyle w:val="Hyperlink"/>
            <w:rFonts w:ascii="Arial" w:eastAsia="Times New Roman" w:hAnsi="Arial" w:cs="Arial"/>
            <w:sz w:val="16"/>
            <w:szCs w:val="16"/>
            <w:lang w:eastAsia="en-GB"/>
          </w:rPr>
          <w:t>S1-222334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Novamint, Sateliot, GateHouse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store and forward - MO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488B4E7" w14:textId="2BDA8E5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90" w:history="1">
        <w:r w:rsidR="00F656F3">
          <w:rPr>
            <w:rStyle w:val="Hyperlink"/>
            <w:rFonts w:ascii="Arial" w:eastAsia="Times New Roman" w:hAnsi="Arial" w:cs="Arial"/>
            <w:sz w:val="16"/>
            <w:szCs w:val="16"/>
            <w:lang w:eastAsia="en-GB"/>
          </w:rPr>
          <w:t>S1-222219</w:t>
        </w:r>
      </w:hyperlink>
    </w:p>
    <w:p w14:paraId="522CF867" w14:textId="02149398"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91" w:history="1">
        <w:r w:rsidR="00F656F3">
          <w:rPr>
            <w:rStyle w:val="Hyperlink"/>
            <w:rFonts w:ascii="Arial" w:eastAsia="Times New Roman" w:hAnsi="Arial" w:cs="Arial"/>
            <w:sz w:val="16"/>
            <w:szCs w:val="16"/>
            <w:lang w:eastAsia="en-GB"/>
          </w:rPr>
          <w:t>S1-222219</w:t>
        </w:r>
      </w:hyperlink>
      <w:r w:rsidR="00D04EA4" w:rsidRPr="00492DF8">
        <w:rPr>
          <w:rFonts w:ascii="Arial" w:eastAsia="Times New Roman" w:hAnsi="Arial" w:cs="Arial"/>
          <w:sz w:val="16"/>
          <w:szCs w:val="16"/>
          <w:lang w:eastAsia="en-GB"/>
        </w:rPr>
        <w:t>. Same as 2219r4</w:t>
      </w:r>
      <w:r w:rsidR="003F54AC">
        <w:rPr>
          <w:rFonts w:ascii="Arial" w:eastAsia="Times New Roman" w:hAnsi="Arial" w:cs="Arial"/>
          <w:sz w:val="16"/>
          <w:szCs w:val="16"/>
          <w:lang w:eastAsia="en-GB"/>
        </w:rPr>
        <w:t>. No presentation.</w:t>
      </w:r>
    </w:p>
    <w:p w14:paraId="2BF0460C" w14:textId="6C1DE6D2"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1795E4D2" w14:textId="77777777" w:rsidR="00A87EA7" w:rsidRPr="00492DF8" w:rsidRDefault="00A87EA7" w:rsidP="00023A15">
      <w:pPr>
        <w:rPr>
          <w:rFonts w:ascii="Arial" w:eastAsia="Times New Roman" w:hAnsi="Arial" w:cs="Arial"/>
          <w:sz w:val="16"/>
          <w:szCs w:val="16"/>
          <w:lang w:eastAsia="en-GB"/>
        </w:rPr>
      </w:pPr>
    </w:p>
    <w:p w14:paraId="3F9C8D4F" w14:textId="0057E472" w:rsidR="00A87EA7" w:rsidRPr="00492DF8" w:rsidRDefault="00CF0A76" w:rsidP="00023A15">
      <w:pPr>
        <w:rPr>
          <w:rFonts w:ascii="Arial" w:eastAsia="Times New Roman" w:hAnsi="Arial" w:cs="Arial"/>
          <w:sz w:val="16"/>
          <w:szCs w:val="16"/>
          <w:lang w:eastAsia="en-GB"/>
        </w:rPr>
      </w:pPr>
      <w:hyperlink r:id="rId692" w:history="1">
        <w:r w:rsidR="00F656F3">
          <w:rPr>
            <w:rStyle w:val="Hyperlink"/>
            <w:rFonts w:ascii="Arial" w:eastAsia="Times New Roman" w:hAnsi="Arial" w:cs="Arial"/>
            <w:b/>
            <w:bCs/>
            <w:sz w:val="16"/>
            <w:szCs w:val="16"/>
            <w:lang w:eastAsia="en-GB"/>
          </w:rPr>
          <w:t>S1-222220</w:t>
        </w:r>
      </w:hyperlink>
      <w:r w:rsidR="00A87EA7" w:rsidRPr="00492DF8">
        <w:t xml:space="preserve"> from </w:t>
      </w:r>
      <w:r w:rsidR="00D04EA4" w:rsidRPr="00492DF8">
        <w:rPr>
          <w:rFonts w:ascii="Arial" w:eastAsia="Times New Roman" w:hAnsi="Arial" w:cs="Arial"/>
          <w:sz w:val="16"/>
          <w:szCs w:val="16"/>
          <w:lang w:eastAsia="en-GB"/>
        </w:rPr>
        <w:t>Novamint, Sateliot, GateHouse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store and forward - MT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8C4DA86" w14:textId="39E12CA3"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FS_5GSAT_Ph3_10] 2220r4 for approval day c: Qualcomm</w:t>
      </w:r>
    </w:p>
    <w:p w14:paraId="3BBBF5B4" w14:textId="2D16192D"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93" w:history="1">
        <w:r w:rsidR="00F656F3">
          <w:rPr>
            <w:rStyle w:val="Hyperlink"/>
            <w:rFonts w:ascii="Arial" w:eastAsia="Times New Roman" w:hAnsi="Arial" w:cs="Arial"/>
            <w:sz w:val="16"/>
            <w:szCs w:val="16"/>
            <w:lang w:eastAsia="en-GB"/>
          </w:rPr>
          <w:t>S1-222335</w:t>
        </w:r>
      </w:hyperlink>
    </w:p>
    <w:p w14:paraId="22348E83" w14:textId="77777777" w:rsidR="00A87EA7" w:rsidRPr="00492DF8" w:rsidRDefault="00A87EA7" w:rsidP="00023A15">
      <w:pPr>
        <w:rPr>
          <w:rFonts w:ascii="Arial" w:eastAsia="Times New Roman" w:hAnsi="Arial" w:cs="Arial"/>
          <w:sz w:val="16"/>
          <w:szCs w:val="16"/>
          <w:lang w:eastAsia="en-GB"/>
        </w:rPr>
      </w:pPr>
    </w:p>
    <w:p w14:paraId="21CDBF7B" w14:textId="6B7DCCD2" w:rsidR="00A87EA7" w:rsidRPr="00492DF8" w:rsidRDefault="00CF0A76" w:rsidP="00023A15">
      <w:pPr>
        <w:rPr>
          <w:rFonts w:ascii="Arial" w:eastAsia="Times New Roman" w:hAnsi="Arial" w:cs="Arial"/>
          <w:sz w:val="16"/>
          <w:szCs w:val="16"/>
          <w:lang w:eastAsia="en-GB"/>
        </w:rPr>
      </w:pPr>
      <w:hyperlink r:id="rId694" w:history="1">
        <w:r w:rsidR="00F656F3">
          <w:rPr>
            <w:rStyle w:val="Hyperlink"/>
            <w:rFonts w:ascii="Arial" w:eastAsia="Times New Roman" w:hAnsi="Arial" w:cs="Arial"/>
            <w:sz w:val="16"/>
            <w:szCs w:val="16"/>
            <w:lang w:eastAsia="en-GB"/>
          </w:rPr>
          <w:t>S1-222335</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Novamint, Sateliot, GateHouse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store and forward - MT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7E1CA8F" w14:textId="4D01122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695" w:history="1">
        <w:r w:rsidR="00F656F3">
          <w:rPr>
            <w:rStyle w:val="Hyperlink"/>
            <w:rFonts w:ascii="Arial" w:eastAsia="Times New Roman" w:hAnsi="Arial" w:cs="Arial"/>
            <w:sz w:val="16"/>
            <w:szCs w:val="16"/>
            <w:lang w:eastAsia="en-GB"/>
          </w:rPr>
          <w:t>S1-222220</w:t>
        </w:r>
      </w:hyperlink>
    </w:p>
    <w:p w14:paraId="58A17478" w14:textId="01732917"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696" w:history="1">
        <w:r w:rsidR="00F656F3">
          <w:rPr>
            <w:rStyle w:val="Hyperlink"/>
            <w:rFonts w:ascii="Arial" w:eastAsia="Times New Roman" w:hAnsi="Arial" w:cs="Arial"/>
            <w:sz w:val="16"/>
            <w:szCs w:val="16"/>
            <w:lang w:eastAsia="en-GB"/>
          </w:rPr>
          <w:t>S1-222220</w:t>
        </w:r>
      </w:hyperlink>
      <w:r w:rsidR="00D04EA4" w:rsidRPr="00492DF8">
        <w:rPr>
          <w:rFonts w:ascii="Arial" w:eastAsia="Times New Roman" w:hAnsi="Arial" w:cs="Arial"/>
          <w:sz w:val="16"/>
          <w:szCs w:val="16"/>
          <w:lang w:eastAsia="en-GB"/>
        </w:rPr>
        <w:t>. Same as 2220r4</w:t>
      </w:r>
      <w:r w:rsidR="003F54AC">
        <w:rPr>
          <w:rFonts w:ascii="Arial" w:eastAsia="Times New Roman" w:hAnsi="Arial" w:cs="Arial"/>
          <w:sz w:val="16"/>
          <w:szCs w:val="16"/>
          <w:lang w:eastAsia="en-GB"/>
        </w:rPr>
        <w:t>. No presentation.</w:t>
      </w:r>
    </w:p>
    <w:p w14:paraId="34CDCED6" w14:textId="62364FD4"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38CE80A0" w14:textId="77777777" w:rsidR="00A87EA7" w:rsidRPr="00492DF8" w:rsidRDefault="00A87EA7" w:rsidP="00023A15">
      <w:pPr>
        <w:rPr>
          <w:rFonts w:ascii="Arial" w:eastAsia="Times New Roman" w:hAnsi="Arial" w:cs="Arial"/>
          <w:sz w:val="16"/>
          <w:szCs w:val="16"/>
          <w:lang w:eastAsia="en-GB"/>
        </w:rPr>
      </w:pPr>
    </w:p>
    <w:p w14:paraId="0892C366" w14:textId="24173C2A" w:rsidR="00CB2BFF" w:rsidRPr="00492DF8" w:rsidRDefault="00CB2BFF" w:rsidP="00D04EA4">
      <w:pPr>
        <w:pStyle w:val="Heading3"/>
      </w:pPr>
      <w:bookmarkStart w:id="82" w:name="_Toc118453367"/>
      <w:r w:rsidRPr="00492DF8">
        <w:t>7.8.3</w:t>
      </w:r>
      <w:r w:rsidRPr="00492DF8">
        <w:tab/>
        <w:t>Others</w:t>
      </w:r>
      <w:bookmarkEnd w:id="82"/>
    </w:p>
    <w:p w14:paraId="254EF9F6" w14:textId="1C161D83" w:rsidR="00A87EA7" w:rsidRPr="00492DF8" w:rsidRDefault="00CF0A76" w:rsidP="00023A15">
      <w:pPr>
        <w:rPr>
          <w:rFonts w:ascii="Arial" w:eastAsia="Times New Roman" w:hAnsi="Arial" w:cs="Arial"/>
          <w:sz w:val="16"/>
          <w:szCs w:val="16"/>
          <w:lang w:eastAsia="en-GB"/>
        </w:rPr>
      </w:pPr>
      <w:hyperlink r:id="rId697" w:history="1">
        <w:r w:rsidR="00F656F3">
          <w:rPr>
            <w:rStyle w:val="Hyperlink"/>
            <w:rFonts w:ascii="Arial" w:eastAsia="Times New Roman" w:hAnsi="Arial" w:cs="Arial"/>
            <w:b/>
            <w:bCs/>
            <w:sz w:val="16"/>
            <w:szCs w:val="16"/>
            <w:lang w:eastAsia="en-GB"/>
          </w:rPr>
          <w:t>S1-222227</w:t>
        </w:r>
      </w:hyperlink>
      <w:r w:rsidR="00A87EA7" w:rsidRPr="00492DF8">
        <w:t xml:space="preserve"> from </w:t>
      </w:r>
      <w:r w:rsidR="00D04EA4" w:rsidRPr="00492DF8">
        <w:rPr>
          <w:rFonts w:ascii="Arial" w:eastAsia="Times New Roman" w:hAnsi="Arial" w:cs="Arial"/>
          <w:sz w:val="16"/>
          <w:szCs w:val="16"/>
          <w:lang w:eastAsia="en-GB"/>
        </w:rPr>
        <w:t>Sateliot, GateHouse, Novamint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Description of store and forward operation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9F2CD85" w14:textId="49C5E75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FS_5GSAT_Ph3_11] 2227r3 for approval day o: Qualcomm</w:t>
      </w:r>
    </w:p>
    <w:p w14:paraId="4DD24EAE" w14:textId="4E09AF03"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698" w:history="1">
        <w:r w:rsidR="00F656F3">
          <w:rPr>
            <w:rStyle w:val="Hyperlink"/>
            <w:rFonts w:ascii="Arial" w:eastAsia="Times New Roman" w:hAnsi="Arial" w:cs="Arial"/>
            <w:sz w:val="16"/>
            <w:szCs w:val="16"/>
            <w:lang w:eastAsia="en-GB"/>
          </w:rPr>
          <w:t>S1-222336</w:t>
        </w:r>
      </w:hyperlink>
    </w:p>
    <w:p w14:paraId="6D8EF64C" w14:textId="77777777" w:rsidR="00A87EA7" w:rsidRPr="00492DF8" w:rsidRDefault="00A87EA7" w:rsidP="00023A15">
      <w:pPr>
        <w:rPr>
          <w:rFonts w:ascii="Arial" w:eastAsia="Times New Roman" w:hAnsi="Arial" w:cs="Arial"/>
          <w:sz w:val="16"/>
          <w:szCs w:val="16"/>
          <w:lang w:eastAsia="en-GB"/>
        </w:rPr>
      </w:pPr>
    </w:p>
    <w:p w14:paraId="5796A69E" w14:textId="143CE9EA" w:rsidR="00A87EA7" w:rsidRPr="00492DF8" w:rsidRDefault="00CF0A76" w:rsidP="00023A15">
      <w:pPr>
        <w:rPr>
          <w:rFonts w:ascii="Arial" w:eastAsia="Times New Roman" w:hAnsi="Arial" w:cs="Arial"/>
          <w:sz w:val="16"/>
          <w:szCs w:val="16"/>
          <w:lang w:eastAsia="en-GB"/>
        </w:rPr>
      </w:pPr>
      <w:hyperlink r:id="rId699" w:history="1">
        <w:r w:rsidR="00F656F3">
          <w:rPr>
            <w:rStyle w:val="Hyperlink"/>
            <w:rFonts w:ascii="Arial" w:eastAsia="Times New Roman" w:hAnsi="Arial" w:cs="Arial"/>
            <w:sz w:val="16"/>
            <w:szCs w:val="16"/>
            <w:lang w:eastAsia="en-GB"/>
          </w:rPr>
          <w:t>S1-222336</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Sateliot, GateHouse, Novamint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Description of store and forward operation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3DE6150" w14:textId="16B14DCF"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00" w:history="1">
        <w:r w:rsidR="00F656F3">
          <w:rPr>
            <w:rStyle w:val="Hyperlink"/>
            <w:rFonts w:ascii="Arial" w:eastAsia="Times New Roman" w:hAnsi="Arial" w:cs="Arial"/>
            <w:sz w:val="16"/>
            <w:szCs w:val="16"/>
            <w:lang w:eastAsia="en-GB"/>
          </w:rPr>
          <w:t>S1-222227</w:t>
        </w:r>
      </w:hyperlink>
    </w:p>
    <w:p w14:paraId="0B1BEBF8" w14:textId="3EB02082"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01" w:history="1">
        <w:r w:rsidR="00F656F3">
          <w:rPr>
            <w:rStyle w:val="Hyperlink"/>
            <w:rFonts w:ascii="Arial" w:eastAsia="Times New Roman" w:hAnsi="Arial" w:cs="Arial"/>
            <w:sz w:val="16"/>
            <w:szCs w:val="16"/>
            <w:lang w:eastAsia="en-GB"/>
          </w:rPr>
          <w:t>S1-222227</w:t>
        </w:r>
      </w:hyperlink>
      <w:r w:rsidR="00D04EA4" w:rsidRPr="00492DF8">
        <w:rPr>
          <w:rFonts w:ascii="Arial" w:eastAsia="Times New Roman" w:hAnsi="Arial" w:cs="Arial"/>
          <w:sz w:val="16"/>
          <w:szCs w:val="16"/>
          <w:lang w:eastAsia="en-GB"/>
        </w:rPr>
        <w:t>. Same as 2227r3</w:t>
      </w:r>
      <w:r w:rsidR="003F54AC">
        <w:rPr>
          <w:rFonts w:ascii="Arial" w:eastAsia="Times New Roman" w:hAnsi="Arial" w:cs="Arial"/>
          <w:sz w:val="16"/>
          <w:szCs w:val="16"/>
          <w:lang w:eastAsia="en-GB"/>
        </w:rPr>
        <w:t>. No presentation.</w:t>
      </w:r>
    </w:p>
    <w:p w14:paraId="18215722" w14:textId="4880AA8E"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8B86EE6" w14:textId="77777777" w:rsidR="00A87EA7" w:rsidRPr="00492DF8" w:rsidRDefault="00A87EA7" w:rsidP="00023A15">
      <w:pPr>
        <w:rPr>
          <w:rFonts w:ascii="Arial" w:eastAsia="Times New Roman" w:hAnsi="Arial" w:cs="Arial"/>
          <w:sz w:val="16"/>
          <w:szCs w:val="16"/>
          <w:lang w:eastAsia="en-GB"/>
        </w:rPr>
      </w:pPr>
    </w:p>
    <w:p w14:paraId="2A6BCD5C" w14:textId="3C3B72A4" w:rsidR="00CB2BFF" w:rsidRPr="00492DF8" w:rsidRDefault="00CB2BFF" w:rsidP="00D04EA4">
      <w:pPr>
        <w:pStyle w:val="Heading3"/>
      </w:pPr>
      <w:bookmarkStart w:id="83" w:name="_Toc118453368"/>
      <w:r w:rsidRPr="00492DF8">
        <w:t>7.8.4</w:t>
      </w:r>
      <w:r w:rsidRPr="00492DF8">
        <w:tab/>
        <w:t>FS_5GSAT_Ph3 Output</w:t>
      </w:r>
      <w:bookmarkEnd w:id="83"/>
    </w:p>
    <w:p w14:paraId="45217C1A" w14:textId="72997B11" w:rsidR="00A87EA7" w:rsidRPr="00492DF8" w:rsidRDefault="00CF0A76" w:rsidP="00023A15">
      <w:pPr>
        <w:rPr>
          <w:rFonts w:ascii="Arial" w:eastAsia="Times New Roman" w:hAnsi="Arial" w:cs="Arial"/>
          <w:sz w:val="16"/>
          <w:szCs w:val="16"/>
          <w:lang w:eastAsia="en-GB"/>
        </w:rPr>
      </w:pPr>
      <w:hyperlink r:id="rId702" w:history="1">
        <w:r w:rsidR="00F656F3">
          <w:rPr>
            <w:rStyle w:val="Hyperlink"/>
            <w:rFonts w:ascii="Arial" w:eastAsia="Times New Roman" w:hAnsi="Arial" w:cs="Arial"/>
            <w:sz w:val="16"/>
            <w:szCs w:val="16"/>
            <w:lang w:eastAsia="en-GB"/>
          </w:rPr>
          <w:t>S1-222277</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Rapporteur (NOVAMINT)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22.865v0.1.0 Study on Satellite Access</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Phase 3</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42FFA099" w14:textId="52C47E71"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First draft by Tuesday 6th 23:00 UTC Comments till Thurs 8th 23:00UTC Final version by Fri 9th 23:00UTC</w:t>
      </w:r>
    </w:p>
    <w:p w14:paraId="1338C274" w14:textId="7C2738A2"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7B49E62" w14:textId="77777777" w:rsidR="00A87EA7" w:rsidRPr="00492DF8" w:rsidRDefault="00A87EA7" w:rsidP="00023A15">
      <w:pPr>
        <w:rPr>
          <w:rFonts w:ascii="Arial" w:eastAsia="Times New Roman" w:hAnsi="Arial" w:cs="Arial"/>
          <w:sz w:val="16"/>
          <w:szCs w:val="16"/>
          <w:lang w:eastAsia="en-GB"/>
        </w:rPr>
      </w:pPr>
    </w:p>
    <w:p w14:paraId="262949A6" w14:textId="5E6E2738" w:rsidR="00144E2E" w:rsidRPr="00492DF8" w:rsidRDefault="00144E2E" w:rsidP="00D04EA4">
      <w:pPr>
        <w:pStyle w:val="Heading2"/>
      </w:pPr>
      <w:bookmarkStart w:id="84" w:name="_Toc118453369"/>
      <w:r w:rsidRPr="00492DF8">
        <w:t>7.9</w:t>
      </w:r>
      <w:r w:rsidRPr="00492DF8">
        <w:tab/>
        <w:t>FS_UAV_Ph3: Study on UAV Phase 3 [SP-220680]</w:t>
      </w:r>
      <w:bookmarkEnd w:id="84"/>
    </w:p>
    <w:p w14:paraId="40E2EE9F" w14:textId="77777777" w:rsidR="00144E2E" w:rsidRPr="00492DF8" w:rsidRDefault="00144E2E" w:rsidP="00144E2E">
      <w:r w:rsidRPr="00492DF8">
        <w:t>Work status prior to this meeting:</w:t>
      </w:r>
    </w:p>
    <w:p w14:paraId="5CE922A0" w14:textId="77777777" w:rsidR="00144E2E" w:rsidRPr="00E42AD0" w:rsidRDefault="00144E2E" w:rsidP="00144E2E">
      <w:pPr>
        <w:rPr>
          <w:lang w:val="fr-FR"/>
        </w:rPr>
      </w:pPr>
      <w:r w:rsidRPr="00E42AD0">
        <w:rPr>
          <w:lang w:val="fr-FR"/>
        </w:rPr>
        <w:t>Rapporteur: Pengtai Qin (China Mobile)</w:t>
      </w:r>
    </w:p>
    <w:p w14:paraId="76E23E4C" w14:textId="77777777" w:rsidR="00144E2E" w:rsidRPr="00E42AD0" w:rsidRDefault="00144E2E" w:rsidP="00144E2E">
      <w:pPr>
        <w:rPr>
          <w:lang w:val="fr-FR"/>
        </w:rPr>
      </w:pPr>
      <w:r w:rsidRPr="00E42AD0">
        <w:rPr>
          <w:lang w:val="fr-FR"/>
        </w:rPr>
        <w:t>Latest version: TR22.843</w:t>
      </w:r>
    </w:p>
    <w:p w14:paraId="607CD235" w14:textId="77777777" w:rsidR="00144E2E" w:rsidRPr="00E42AD0" w:rsidRDefault="00144E2E" w:rsidP="00144E2E">
      <w:pPr>
        <w:rPr>
          <w:lang w:val="fr-FR"/>
        </w:rPr>
      </w:pPr>
      <w:r w:rsidRPr="00E42AD0">
        <w:rPr>
          <w:lang w:val="fr-FR"/>
        </w:rPr>
        <w:t>Target completion date: SA#100 (06/2023)</w:t>
      </w:r>
    </w:p>
    <w:p w14:paraId="42E37D57" w14:textId="221265A1" w:rsidR="00144E2E" w:rsidRPr="00492DF8" w:rsidRDefault="00144E2E" w:rsidP="00144E2E">
      <w:r w:rsidRPr="00492DF8">
        <w:t>Percentage completion: 0%</w:t>
      </w:r>
    </w:p>
    <w:p w14:paraId="36D19CCB" w14:textId="06642BCD" w:rsidR="00144E2E" w:rsidRPr="00492DF8" w:rsidRDefault="00144E2E" w:rsidP="00D04EA4">
      <w:pPr>
        <w:pStyle w:val="Heading3"/>
      </w:pPr>
      <w:bookmarkStart w:id="85" w:name="_Toc118453370"/>
      <w:r w:rsidRPr="00492DF8">
        <w:t>7.9.1</w:t>
      </w:r>
      <w:r w:rsidRPr="00492DF8">
        <w:tab/>
        <w:t>General</w:t>
      </w:r>
      <w:bookmarkEnd w:id="85"/>
    </w:p>
    <w:p w14:paraId="14AACB70" w14:textId="3AC0CA73" w:rsidR="00A87EA7" w:rsidRPr="00492DF8" w:rsidRDefault="00CF0A76" w:rsidP="00023A15">
      <w:pPr>
        <w:rPr>
          <w:rFonts w:ascii="Arial" w:eastAsia="Times New Roman" w:hAnsi="Arial" w:cs="Arial"/>
          <w:sz w:val="16"/>
          <w:szCs w:val="16"/>
          <w:lang w:eastAsia="en-GB"/>
        </w:rPr>
      </w:pPr>
      <w:hyperlink r:id="rId703" w:history="1">
        <w:r w:rsidR="00F656F3">
          <w:rPr>
            <w:rStyle w:val="Hyperlink"/>
            <w:rFonts w:ascii="Arial" w:eastAsia="Times New Roman" w:hAnsi="Arial" w:cs="Arial"/>
            <w:b/>
            <w:bCs/>
            <w:sz w:val="16"/>
            <w:szCs w:val="16"/>
            <w:lang w:eastAsia="en-GB"/>
          </w:rPr>
          <w:t>S1-222161</w:t>
        </w:r>
      </w:hyperlink>
      <w:r w:rsidR="00A87EA7" w:rsidRPr="00492DF8">
        <w:t xml:space="preserve"> from </w:t>
      </w:r>
      <w:r w:rsidR="00D04EA4" w:rsidRPr="00492DF8">
        <w:rPr>
          <w:rFonts w:ascii="Arial" w:eastAsia="Times New Roman" w:hAnsi="Arial" w:cs="Arial"/>
          <w:sz w:val="16"/>
          <w:szCs w:val="16"/>
          <w:lang w:eastAsia="en-GB"/>
        </w:rPr>
        <w:t>China Mobile Com. Corporation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UAV_Ph3 TR 22.843 skeleton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E34825A" w14:textId="7236B8E4"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2161r1 pre-agreed</w:t>
      </w:r>
    </w:p>
    <w:p w14:paraId="381F1C1B" w14:textId="5BE8B5CE"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04" w:history="1">
        <w:r w:rsidR="00F656F3">
          <w:rPr>
            <w:rStyle w:val="Hyperlink"/>
            <w:rFonts w:ascii="Arial" w:eastAsia="Times New Roman" w:hAnsi="Arial" w:cs="Arial"/>
            <w:sz w:val="16"/>
            <w:szCs w:val="16"/>
            <w:lang w:eastAsia="en-GB"/>
          </w:rPr>
          <w:t>S1-222402</w:t>
        </w:r>
      </w:hyperlink>
    </w:p>
    <w:p w14:paraId="33E636C1" w14:textId="77777777" w:rsidR="00A87EA7" w:rsidRPr="00492DF8" w:rsidRDefault="00A87EA7" w:rsidP="00023A15">
      <w:pPr>
        <w:rPr>
          <w:rFonts w:ascii="Arial" w:eastAsia="Times New Roman" w:hAnsi="Arial" w:cs="Arial"/>
          <w:sz w:val="16"/>
          <w:szCs w:val="16"/>
          <w:lang w:eastAsia="en-GB"/>
        </w:rPr>
      </w:pPr>
    </w:p>
    <w:p w14:paraId="1CAF08DC" w14:textId="087CB7B7" w:rsidR="00A87EA7" w:rsidRPr="00492DF8" w:rsidRDefault="00CF0A76" w:rsidP="00023A15">
      <w:pPr>
        <w:rPr>
          <w:rFonts w:ascii="Arial" w:eastAsia="Times New Roman" w:hAnsi="Arial" w:cs="Arial"/>
          <w:sz w:val="16"/>
          <w:szCs w:val="16"/>
          <w:lang w:eastAsia="en-GB"/>
        </w:rPr>
      </w:pPr>
      <w:hyperlink r:id="rId705" w:history="1">
        <w:r w:rsidR="00F656F3">
          <w:rPr>
            <w:rStyle w:val="Hyperlink"/>
            <w:rFonts w:ascii="Arial" w:eastAsia="Times New Roman" w:hAnsi="Arial" w:cs="Arial"/>
            <w:sz w:val="16"/>
            <w:szCs w:val="16"/>
            <w:lang w:eastAsia="en-GB"/>
          </w:rPr>
          <w:t>S1-222402</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UAV_Ph3 TR 22.843 skeleton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F323A6F" w14:textId="5AC85230"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06" w:history="1">
        <w:r w:rsidR="00F656F3">
          <w:rPr>
            <w:rStyle w:val="Hyperlink"/>
            <w:rFonts w:ascii="Arial" w:eastAsia="Times New Roman" w:hAnsi="Arial" w:cs="Arial"/>
            <w:sz w:val="16"/>
            <w:szCs w:val="16"/>
            <w:lang w:eastAsia="en-GB"/>
          </w:rPr>
          <w:t>S1-222161</w:t>
        </w:r>
      </w:hyperlink>
    </w:p>
    <w:p w14:paraId="3A59BDC1" w14:textId="2B659790"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07" w:history="1">
        <w:r w:rsidR="00F656F3">
          <w:rPr>
            <w:rStyle w:val="Hyperlink"/>
            <w:rFonts w:ascii="Arial" w:eastAsia="Times New Roman" w:hAnsi="Arial" w:cs="Arial"/>
            <w:sz w:val="16"/>
            <w:szCs w:val="16"/>
            <w:lang w:eastAsia="en-GB"/>
          </w:rPr>
          <w:t>S1-222161</w:t>
        </w:r>
      </w:hyperlink>
      <w:r w:rsidR="00D04EA4" w:rsidRPr="00492DF8">
        <w:rPr>
          <w:rFonts w:ascii="Arial" w:eastAsia="Times New Roman" w:hAnsi="Arial" w:cs="Arial"/>
          <w:sz w:val="16"/>
          <w:szCs w:val="16"/>
          <w:lang w:eastAsia="en-GB"/>
        </w:rPr>
        <w:t>. Same as 2161r1</w:t>
      </w:r>
      <w:r w:rsidR="003F54AC">
        <w:rPr>
          <w:rFonts w:ascii="Arial" w:eastAsia="Times New Roman" w:hAnsi="Arial" w:cs="Arial"/>
          <w:sz w:val="16"/>
          <w:szCs w:val="16"/>
          <w:lang w:eastAsia="en-GB"/>
        </w:rPr>
        <w:t>. No presentation.</w:t>
      </w:r>
    </w:p>
    <w:p w14:paraId="1C85F879" w14:textId="5E388BD8"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3F1218D5" w14:textId="77777777" w:rsidR="00A87EA7" w:rsidRPr="00492DF8" w:rsidRDefault="00A87EA7" w:rsidP="00023A15">
      <w:pPr>
        <w:rPr>
          <w:rFonts w:ascii="Arial" w:eastAsia="Times New Roman" w:hAnsi="Arial" w:cs="Arial"/>
          <w:sz w:val="16"/>
          <w:szCs w:val="16"/>
          <w:lang w:eastAsia="en-GB"/>
        </w:rPr>
      </w:pPr>
    </w:p>
    <w:p w14:paraId="7F8F4671" w14:textId="0B1A9623" w:rsidR="00A87EA7" w:rsidRPr="00492DF8" w:rsidRDefault="00CF0A76" w:rsidP="00023A15">
      <w:pPr>
        <w:rPr>
          <w:rFonts w:ascii="Arial" w:eastAsia="Times New Roman" w:hAnsi="Arial" w:cs="Arial"/>
          <w:sz w:val="16"/>
          <w:szCs w:val="16"/>
          <w:lang w:eastAsia="en-GB"/>
        </w:rPr>
      </w:pPr>
      <w:hyperlink r:id="rId708" w:history="1">
        <w:r w:rsidR="00F656F3">
          <w:rPr>
            <w:rStyle w:val="Hyperlink"/>
            <w:rFonts w:ascii="Arial" w:eastAsia="Times New Roman" w:hAnsi="Arial" w:cs="Arial"/>
            <w:b/>
            <w:bCs/>
            <w:sz w:val="16"/>
            <w:szCs w:val="16"/>
            <w:lang w:eastAsia="en-GB"/>
          </w:rPr>
          <w:t>S1-222163</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FS_UAV_Ph3 Scope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F175662" w14:textId="54C32E46"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2163 r2 pre-agreed (Correct tense + minor typos + Note: This document + format)</w:t>
      </w:r>
    </w:p>
    <w:p w14:paraId="5A9A0A6E" w14:textId="6C73B4CC"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Revised to </w:t>
      </w:r>
      <w:hyperlink r:id="rId709" w:history="1">
        <w:r w:rsidR="00F656F3">
          <w:rPr>
            <w:rStyle w:val="Hyperlink"/>
            <w:rFonts w:ascii="Arial" w:eastAsia="Times New Roman" w:hAnsi="Arial" w:cs="Arial"/>
            <w:sz w:val="16"/>
            <w:szCs w:val="16"/>
            <w:lang w:eastAsia="en-GB"/>
          </w:rPr>
          <w:t>S1-222403</w:t>
        </w:r>
      </w:hyperlink>
    </w:p>
    <w:p w14:paraId="0E0218ED" w14:textId="77777777" w:rsidR="00A87EA7" w:rsidRPr="00492DF8" w:rsidRDefault="00A87EA7" w:rsidP="00023A15">
      <w:pPr>
        <w:rPr>
          <w:rFonts w:ascii="Arial" w:eastAsia="Times New Roman" w:hAnsi="Arial" w:cs="Arial"/>
          <w:sz w:val="16"/>
          <w:szCs w:val="16"/>
          <w:lang w:eastAsia="en-GB"/>
        </w:rPr>
      </w:pPr>
    </w:p>
    <w:p w14:paraId="409CFF2B" w14:textId="11A79610" w:rsidR="00A87EA7" w:rsidRPr="00492DF8" w:rsidRDefault="00CF0A76" w:rsidP="00023A15">
      <w:pPr>
        <w:rPr>
          <w:rFonts w:ascii="Arial" w:eastAsia="Times New Roman" w:hAnsi="Arial" w:cs="Arial"/>
          <w:sz w:val="16"/>
          <w:szCs w:val="16"/>
          <w:lang w:eastAsia="en-GB"/>
        </w:rPr>
      </w:pPr>
      <w:hyperlink r:id="rId710" w:history="1">
        <w:r w:rsidR="00F656F3">
          <w:rPr>
            <w:rStyle w:val="Hyperlink"/>
            <w:rFonts w:ascii="Arial" w:eastAsia="Times New Roman" w:hAnsi="Arial" w:cs="Arial"/>
            <w:sz w:val="16"/>
            <w:szCs w:val="16"/>
            <w:lang w:eastAsia="en-GB"/>
          </w:rPr>
          <w:t>S1-222403</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FS_UAV_Ph3 Scope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F60F9F3" w14:textId="7CF33AB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11" w:history="1">
        <w:r w:rsidR="00F656F3">
          <w:rPr>
            <w:rStyle w:val="Hyperlink"/>
            <w:rFonts w:ascii="Arial" w:eastAsia="Times New Roman" w:hAnsi="Arial" w:cs="Arial"/>
            <w:sz w:val="16"/>
            <w:szCs w:val="16"/>
            <w:lang w:eastAsia="en-GB"/>
          </w:rPr>
          <w:t>S1-222163</w:t>
        </w:r>
      </w:hyperlink>
    </w:p>
    <w:p w14:paraId="0FBC18EE" w14:textId="159AD9C3"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12" w:history="1">
        <w:r w:rsidR="00F656F3">
          <w:rPr>
            <w:rStyle w:val="Hyperlink"/>
            <w:rFonts w:ascii="Arial" w:eastAsia="Times New Roman" w:hAnsi="Arial" w:cs="Arial"/>
            <w:sz w:val="16"/>
            <w:szCs w:val="16"/>
            <w:lang w:eastAsia="en-GB"/>
          </w:rPr>
          <w:t>S1-222163</w:t>
        </w:r>
      </w:hyperlink>
      <w:r w:rsidR="00D04EA4" w:rsidRPr="00492DF8">
        <w:rPr>
          <w:rFonts w:ascii="Arial" w:eastAsia="Times New Roman" w:hAnsi="Arial" w:cs="Arial"/>
          <w:sz w:val="16"/>
          <w:szCs w:val="16"/>
          <w:lang w:eastAsia="en-GB"/>
        </w:rPr>
        <w:t>. Same as 2163r2</w:t>
      </w:r>
      <w:r w:rsidR="003F54AC">
        <w:rPr>
          <w:rFonts w:ascii="Arial" w:eastAsia="Times New Roman" w:hAnsi="Arial" w:cs="Arial"/>
          <w:sz w:val="16"/>
          <w:szCs w:val="16"/>
          <w:lang w:eastAsia="en-GB"/>
        </w:rPr>
        <w:t>. No presentation.</w:t>
      </w:r>
    </w:p>
    <w:p w14:paraId="628EFAF2" w14:textId="76E37994"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70F0576" w14:textId="77777777" w:rsidR="00A87EA7" w:rsidRPr="00492DF8" w:rsidRDefault="00A87EA7" w:rsidP="00023A15">
      <w:pPr>
        <w:rPr>
          <w:rFonts w:ascii="Arial" w:eastAsia="Times New Roman" w:hAnsi="Arial" w:cs="Arial"/>
          <w:sz w:val="16"/>
          <w:szCs w:val="16"/>
          <w:lang w:eastAsia="en-GB"/>
        </w:rPr>
      </w:pPr>
    </w:p>
    <w:p w14:paraId="380D27D8" w14:textId="412A4F1E" w:rsidR="00A87EA7" w:rsidRPr="00492DF8" w:rsidRDefault="00CF0A76" w:rsidP="00023A15">
      <w:pPr>
        <w:rPr>
          <w:rFonts w:ascii="Arial" w:eastAsia="Times New Roman" w:hAnsi="Arial" w:cs="Arial"/>
          <w:sz w:val="16"/>
          <w:szCs w:val="16"/>
          <w:lang w:eastAsia="en-GB"/>
        </w:rPr>
      </w:pPr>
      <w:hyperlink r:id="rId713" w:history="1">
        <w:r w:rsidR="00F656F3">
          <w:rPr>
            <w:rStyle w:val="Hyperlink"/>
            <w:rFonts w:ascii="Arial" w:eastAsia="Times New Roman" w:hAnsi="Arial" w:cs="Arial"/>
            <w:b/>
            <w:bCs/>
            <w:sz w:val="16"/>
            <w:szCs w:val="16"/>
            <w:lang w:eastAsia="en-GB"/>
          </w:rPr>
          <w:t>S1-222165</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FS_UAV_Ph3 Overview</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E3EAFCB" w14:textId="7503D840"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orig. pre-agreed</w:t>
      </w:r>
    </w:p>
    <w:p w14:paraId="223DFFB7" w14:textId="3B6C8F3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14" w:history="1">
        <w:r w:rsidR="00F656F3">
          <w:rPr>
            <w:rStyle w:val="Hyperlink"/>
            <w:rFonts w:ascii="Arial" w:eastAsia="Times New Roman" w:hAnsi="Arial" w:cs="Arial"/>
            <w:sz w:val="16"/>
            <w:szCs w:val="16"/>
            <w:lang w:eastAsia="en-GB"/>
          </w:rPr>
          <w:t>S1-222404</w:t>
        </w:r>
      </w:hyperlink>
    </w:p>
    <w:p w14:paraId="689676B3" w14:textId="77777777" w:rsidR="00A87EA7" w:rsidRPr="00492DF8" w:rsidRDefault="00A87EA7" w:rsidP="00023A15">
      <w:pPr>
        <w:rPr>
          <w:rFonts w:ascii="Arial" w:eastAsia="Times New Roman" w:hAnsi="Arial" w:cs="Arial"/>
          <w:sz w:val="16"/>
          <w:szCs w:val="16"/>
          <w:lang w:eastAsia="en-GB"/>
        </w:rPr>
      </w:pPr>
    </w:p>
    <w:p w14:paraId="311F24F7" w14:textId="2B77FEDD" w:rsidR="00A87EA7" w:rsidRPr="00492DF8" w:rsidRDefault="00CF0A76" w:rsidP="00023A15">
      <w:pPr>
        <w:rPr>
          <w:rFonts w:ascii="Arial" w:eastAsia="Times New Roman" w:hAnsi="Arial" w:cs="Arial"/>
          <w:sz w:val="16"/>
          <w:szCs w:val="16"/>
          <w:lang w:eastAsia="en-GB"/>
        </w:rPr>
      </w:pPr>
      <w:hyperlink r:id="rId715" w:history="1">
        <w:r w:rsidR="00F656F3">
          <w:rPr>
            <w:rStyle w:val="Hyperlink"/>
            <w:rFonts w:ascii="Arial" w:eastAsia="Times New Roman" w:hAnsi="Arial" w:cs="Arial"/>
            <w:sz w:val="16"/>
            <w:szCs w:val="16"/>
            <w:lang w:eastAsia="en-GB"/>
          </w:rPr>
          <w:t>S1-222404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FS_UAV_Ph3 Overview</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63CD45F" w14:textId="49730E1B"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16" w:history="1">
        <w:r w:rsidR="00F656F3">
          <w:rPr>
            <w:rStyle w:val="Hyperlink"/>
            <w:rFonts w:ascii="Arial" w:eastAsia="Times New Roman" w:hAnsi="Arial" w:cs="Arial"/>
            <w:sz w:val="16"/>
            <w:szCs w:val="16"/>
            <w:lang w:eastAsia="en-GB"/>
          </w:rPr>
          <w:t>S1-222165</w:t>
        </w:r>
      </w:hyperlink>
    </w:p>
    <w:p w14:paraId="511A37EC" w14:textId="21A72683"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17" w:history="1">
        <w:r w:rsidR="00F656F3">
          <w:rPr>
            <w:rStyle w:val="Hyperlink"/>
            <w:rFonts w:ascii="Arial" w:eastAsia="Times New Roman" w:hAnsi="Arial" w:cs="Arial"/>
            <w:sz w:val="16"/>
            <w:szCs w:val="16"/>
            <w:lang w:eastAsia="en-GB"/>
          </w:rPr>
          <w:t>S1-222165</w:t>
        </w:r>
      </w:hyperlink>
      <w:r w:rsidR="00D04EA4" w:rsidRPr="00492DF8">
        <w:rPr>
          <w:rFonts w:ascii="Arial" w:eastAsia="Times New Roman" w:hAnsi="Arial" w:cs="Arial"/>
          <w:sz w:val="16"/>
          <w:szCs w:val="16"/>
          <w:lang w:eastAsia="en-GB"/>
        </w:rPr>
        <w:t>. Same as 2165r1</w:t>
      </w:r>
      <w:r w:rsidR="003F54AC">
        <w:rPr>
          <w:rFonts w:ascii="Arial" w:eastAsia="Times New Roman" w:hAnsi="Arial" w:cs="Arial"/>
          <w:sz w:val="16"/>
          <w:szCs w:val="16"/>
          <w:lang w:eastAsia="en-GB"/>
        </w:rPr>
        <w:t>. No presentation.</w:t>
      </w:r>
    </w:p>
    <w:p w14:paraId="3F87D53D" w14:textId="46E8192A"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95B10F9" w14:textId="77777777" w:rsidR="00A87EA7" w:rsidRPr="00492DF8" w:rsidRDefault="00A87EA7" w:rsidP="00023A15">
      <w:pPr>
        <w:rPr>
          <w:rFonts w:ascii="Arial" w:eastAsia="Times New Roman" w:hAnsi="Arial" w:cs="Arial"/>
          <w:sz w:val="16"/>
          <w:szCs w:val="16"/>
          <w:lang w:eastAsia="en-GB"/>
        </w:rPr>
      </w:pPr>
    </w:p>
    <w:p w14:paraId="533AEDA8" w14:textId="67978CDD" w:rsidR="008727FD" w:rsidRPr="00492DF8" w:rsidRDefault="008727FD" w:rsidP="00D04EA4">
      <w:pPr>
        <w:pStyle w:val="Heading3"/>
      </w:pPr>
      <w:bookmarkStart w:id="86" w:name="_Toc118453371"/>
      <w:r w:rsidRPr="00492DF8">
        <w:t>7.9.2</w:t>
      </w:r>
      <w:r w:rsidRPr="00492DF8">
        <w:tab/>
        <w:t>Use Cases</w:t>
      </w:r>
      <w:bookmarkEnd w:id="86"/>
    </w:p>
    <w:p w14:paraId="39FC87B5" w14:textId="3010ED61" w:rsidR="00A87EA7" w:rsidRPr="00492DF8" w:rsidRDefault="00CF0A76" w:rsidP="00023A15">
      <w:pPr>
        <w:rPr>
          <w:rFonts w:ascii="Arial" w:eastAsia="Times New Roman" w:hAnsi="Arial" w:cs="Arial"/>
          <w:sz w:val="16"/>
          <w:szCs w:val="16"/>
          <w:lang w:eastAsia="en-GB"/>
        </w:rPr>
      </w:pPr>
      <w:hyperlink r:id="rId718" w:history="1">
        <w:r w:rsidR="00F656F3">
          <w:rPr>
            <w:rStyle w:val="Hyperlink"/>
            <w:rFonts w:ascii="Arial" w:eastAsia="Times New Roman" w:hAnsi="Arial" w:cs="Arial"/>
            <w:b/>
            <w:bCs/>
            <w:sz w:val="16"/>
            <w:szCs w:val="16"/>
            <w:lang w:eastAsia="en-GB"/>
          </w:rPr>
          <w:t>S1-222079</w:t>
        </w:r>
      </w:hyperlink>
      <w:r w:rsidR="00A87EA7" w:rsidRPr="00492DF8">
        <w:t xml:space="preserve"> from </w:t>
      </w:r>
      <w:r w:rsidR="00D04EA4" w:rsidRPr="00492DF8">
        <w:rPr>
          <w:rFonts w:ascii="Arial" w:eastAsia="Times New Roman" w:hAnsi="Arial" w:cs="Arial"/>
          <w:sz w:val="16"/>
          <w:szCs w:val="16"/>
          <w:lang w:eastAsia="en-GB"/>
        </w:rPr>
        <w:t>Orange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UAV detection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24F8751" w14:textId="77777777"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The contribution proposes to add, in the draft 3GPP TR 22.843, a new use case concerning the detection of a UE on board a UAV.</w:t>
      </w:r>
    </w:p>
    <w:p w14:paraId="0071016E" w14:textId="29036071" w:rsidR="000526C0"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2079r2 for approval day</w:t>
      </w:r>
    </w:p>
    <w:p w14:paraId="0281871E" w14:textId="4BCFFB2B" w:rsidR="00D04EA4" w:rsidRPr="00492DF8" w:rsidRDefault="000526C0"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Fut</w:t>
      </w:r>
      <w:r w:rsidR="006C2C4D" w:rsidRPr="00492DF8">
        <w:rPr>
          <w:rFonts w:ascii="Arial" w:eastAsia="Times New Roman" w:hAnsi="Arial" w:cs="Arial"/>
          <w:sz w:val="16"/>
          <w:szCs w:val="16"/>
          <w:lang w:eastAsia="en-GB"/>
        </w:rPr>
        <w:t>u</w:t>
      </w:r>
      <w:r w:rsidR="00D04EA4" w:rsidRPr="00492DF8">
        <w:rPr>
          <w:rFonts w:ascii="Arial" w:eastAsia="Times New Roman" w:hAnsi="Arial" w:cs="Arial"/>
          <w:sz w:val="16"/>
          <w:szCs w:val="16"/>
          <w:lang w:eastAsia="en-GB"/>
        </w:rPr>
        <w:t>r</w:t>
      </w:r>
      <w:r w:rsidR="006C2C4D" w:rsidRPr="00492DF8">
        <w:rPr>
          <w:rFonts w:ascii="Arial" w:eastAsia="Times New Roman" w:hAnsi="Arial" w:cs="Arial"/>
          <w:sz w:val="16"/>
          <w:szCs w:val="16"/>
          <w:lang w:eastAsia="en-GB"/>
        </w:rPr>
        <w:t>e</w:t>
      </w:r>
      <w:r w:rsidR="00D04EA4" w:rsidRPr="00492DF8">
        <w:rPr>
          <w:rFonts w:ascii="Arial" w:eastAsia="Times New Roman" w:hAnsi="Arial" w:cs="Arial"/>
          <w:sz w:val="16"/>
          <w:szCs w:val="16"/>
          <w:lang w:eastAsia="en-GB"/>
        </w:rPr>
        <w:t>wei</w:t>
      </w:r>
    </w:p>
    <w:p w14:paraId="3E294611" w14:textId="5605AEB8"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one comment missing from Futur</w:t>
      </w:r>
      <w:r w:rsidR="003F54AC">
        <w:rPr>
          <w:rFonts w:ascii="Arial" w:eastAsia="Times New Roman" w:hAnsi="Arial" w:cs="Arial"/>
          <w:sz w:val="16"/>
          <w:szCs w:val="16"/>
          <w:lang w:eastAsia="en-GB"/>
        </w:rPr>
        <w:t>e</w:t>
      </w:r>
      <w:r w:rsidRPr="00492DF8">
        <w:rPr>
          <w:rFonts w:ascii="Arial" w:eastAsia="Times New Roman" w:hAnsi="Arial" w:cs="Arial"/>
          <w:sz w:val="16"/>
          <w:szCs w:val="16"/>
          <w:lang w:eastAsia="en-GB"/>
        </w:rPr>
        <w:t>wei (PR 5.x.6-1]: The 5G system shall be able to detect that a connected UE is on board a flying UAV, while UE’s subscription does not include “aerial subscription”.)</w:t>
      </w:r>
    </w:p>
    <w:p w14:paraId="5071CE8C" w14:textId="77777777"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Requirement rephrased while projecting.</w:t>
      </w:r>
    </w:p>
    <w:p w14:paraId="0AC574B6"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agreed</w:t>
      </w:r>
    </w:p>
    <w:p w14:paraId="390DAF92" w14:textId="7F41C3F2"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19" w:history="1">
        <w:r w:rsidR="00F656F3">
          <w:rPr>
            <w:rStyle w:val="Hyperlink"/>
            <w:rFonts w:ascii="Arial" w:eastAsia="Times New Roman" w:hAnsi="Arial" w:cs="Arial"/>
            <w:sz w:val="16"/>
            <w:szCs w:val="16"/>
            <w:lang w:eastAsia="en-GB"/>
          </w:rPr>
          <w:t>S1-222405</w:t>
        </w:r>
      </w:hyperlink>
    </w:p>
    <w:p w14:paraId="0DC129ED" w14:textId="77777777" w:rsidR="00A87EA7" w:rsidRPr="00492DF8" w:rsidRDefault="00A87EA7" w:rsidP="00023A15">
      <w:pPr>
        <w:rPr>
          <w:rFonts w:ascii="Arial" w:eastAsia="Times New Roman" w:hAnsi="Arial" w:cs="Arial"/>
          <w:sz w:val="16"/>
          <w:szCs w:val="16"/>
          <w:lang w:eastAsia="en-GB"/>
        </w:rPr>
      </w:pPr>
    </w:p>
    <w:p w14:paraId="746B3172" w14:textId="763469CB" w:rsidR="00A87EA7" w:rsidRPr="00492DF8" w:rsidRDefault="00CF0A76" w:rsidP="00023A15">
      <w:pPr>
        <w:rPr>
          <w:rFonts w:ascii="Arial" w:eastAsia="Times New Roman" w:hAnsi="Arial" w:cs="Arial"/>
          <w:sz w:val="16"/>
          <w:szCs w:val="16"/>
          <w:lang w:eastAsia="en-GB"/>
        </w:rPr>
      </w:pPr>
      <w:hyperlink r:id="rId720" w:history="1">
        <w:r w:rsidR="00F656F3">
          <w:rPr>
            <w:rStyle w:val="Hyperlink"/>
            <w:rFonts w:ascii="Arial" w:eastAsia="Times New Roman" w:hAnsi="Arial" w:cs="Arial"/>
            <w:sz w:val="16"/>
            <w:szCs w:val="16"/>
            <w:lang w:eastAsia="en-GB"/>
          </w:rPr>
          <w:t>S1-222405</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Orange; Futurewei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UAV detection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FFAB812" w14:textId="67573A5C"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21" w:history="1">
        <w:r w:rsidR="00F656F3">
          <w:rPr>
            <w:rStyle w:val="Hyperlink"/>
            <w:rFonts w:ascii="Arial" w:eastAsia="Times New Roman" w:hAnsi="Arial" w:cs="Arial"/>
            <w:sz w:val="16"/>
            <w:szCs w:val="16"/>
            <w:lang w:eastAsia="en-GB"/>
          </w:rPr>
          <w:t>S1-222079</w:t>
        </w:r>
      </w:hyperlink>
    </w:p>
    <w:p w14:paraId="4B856668" w14:textId="4192B5CA"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22" w:history="1">
        <w:r w:rsidR="00F656F3">
          <w:rPr>
            <w:rStyle w:val="Hyperlink"/>
            <w:rFonts w:ascii="Arial" w:eastAsia="Times New Roman" w:hAnsi="Arial" w:cs="Arial"/>
            <w:sz w:val="16"/>
            <w:szCs w:val="16"/>
            <w:lang w:eastAsia="en-GB"/>
          </w:rPr>
          <w:t>S1-222079</w:t>
        </w:r>
      </w:hyperlink>
      <w:r w:rsidR="00D04EA4" w:rsidRPr="00492DF8">
        <w:rPr>
          <w:rFonts w:ascii="Arial" w:eastAsia="Times New Roman" w:hAnsi="Arial" w:cs="Arial"/>
          <w:sz w:val="16"/>
          <w:szCs w:val="16"/>
          <w:lang w:eastAsia="en-GB"/>
        </w:rPr>
        <w:t>. Same as 2079r4</w:t>
      </w:r>
      <w:r w:rsidR="003F54AC">
        <w:rPr>
          <w:rFonts w:ascii="Arial" w:eastAsia="Times New Roman" w:hAnsi="Arial" w:cs="Arial"/>
          <w:sz w:val="16"/>
          <w:szCs w:val="16"/>
          <w:lang w:eastAsia="en-GB"/>
        </w:rPr>
        <w:t>. No presentation.</w:t>
      </w:r>
    </w:p>
    <w:p w14:paraId="5D153E4B" w14:textId="1809D036"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87EDEC4" w14:textId="77777777" w:rsidR="00A87EA7" w:rsidRPr="00492DF8" w:rsidRDefault="00A87EA7" w:rsidP="00023A15">
      <w:pPr>
        <w:rPr>
          <w:rFonts w:ascii="Arial" w:eastAsia="Times New Roman" w:hAnsi="Arial" w:cs="Arial"/>
          <w:sz w:val="16"/>
          <w:szCs w:val="16"/>
          <w:lang w:eastAsia="en-GB"/>
        </w:rPr>
      </w:pPr>
    </w:p>
    <w:p w14:paraId="6E504325" w14:textId="40C108D9" w:rsidR="00A87EA7" w:rsidRPr="00492DF8" w:rsidRDefault="00CF0A76" w:rsidP="00023A15">
      <w:pPr>
        <w:rPr>
          <w:rFonts w:ascii="Arial" w:eastAsia="Times New Roman" w:hAnsi="Arial" w:cs="Arial"/>
          <w:sz w:val="16"/>
          <w:szCs w:val="16"/>
          <w:lang w:eastAsia="en-GB"/>
        </w:rPr>
      </w:pPr>
      <w:hyperlink r:id="rId723" w:history="1">
        <w:r w:rsidR="00F656F3">
          <w:rPr>
            <w:rStyle w:val="Hyperlink"/>
            <w:rFonts w:ascii="Arial" w:eastAsia="Times New Roman" w:hAnsi="Arial" w:cs="Arial"/>
            <w:b/>
            <w:bCs/>
            <w:sz w:val="16"/>
            <w:szCs w:val="16"/>
            <w:lang w:eastAsia="en-GB"/>
          </w:rPr>
          <w:t>S1-222166</w:t>
        </w:r>
      </w:hyperlink>
      <w:r w:rsidR="00A87EA7" w:rsidRPr="00492DF8">
        <w:t xml:space="preserve"> from </w:t>
      </w:r>
      <w:r w:rsidR="00D04EA4" w:rsidRPr="00492DF8">
        <w:rPr>
          <w:rFonts w:ascii="Arial" w:eastAsia="Times New Roman" w:hAnsi="Arial" w:cs="Arial"/>
          <w:sz w:val="16"/>
          <w:szCs w:val="16"/>
          <w:lang w:eastAsia="en-GB"/>
        </w:rPr>
        <w:t>CMCC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Use case for supporting UAV pre-flight preparation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8EA3B83" w14:textId="2F6B44B4" w:rsidR="00D56413"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2166r3 for approval day</w:t>
      </w:r>
    </w:p>
    <w:p w14:paraId="0CB6C648" w14:textId="5F5D535F" w:rsidR="00D04EA4"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New version</w:t>
      </w:r>
    </w:p>
    <w:p w14:paraId="55DEB05C"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Agreed</w:t>
      </w:r>
    </w:p>
    <w:p w14:paraId="5AE15ED1" w14:textId="3CA54885"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24" w:history="1">
        <w:r w:rsidR="00F656F3">
          <w:rPr>
            <w:rStyle w:val="Hyperlink"/>
            <w:rFonts w:ascii="Arial" w:eastAsia="Times New Roman" w:hAnsi="Arial" w:cs="Arial"/>
            <w:sz w:val="16"/>
            <w:szCs w:val="16"/>
            <w:lang w:eastAsia="en-GB"/>
          </w:rPr>
          <w:t>S1-222406</w:t>
        </w:r>
      </w:hyperlink>
    </w:p>
    <w:p w14:paraId="53B4D571" w14:textId="77777777" w:rsidR="00A87EA7" w:rsidRPr="00492DF8" w:rsidRDefault="00A87EA7" w:rsidP="00023A15">
      <w:pPr>
        <w:rPr>
          <w:rFonts w:ascii="Arial" w:eastAsia="Times New Roman" w:hAnsi="Arial" w:cs="Arial"/>
          <w:sz w:val="16"/>
          <w:szCs w:val="16"/>
          <w:lang w:eastAsia="en-GB"/>
        </w:rPr>
      </w:pPr>
    </w:p>
    <w:p w14:paraId="0E451EDE" w14:textId="0DAAE1A6" w:rsidR="00A87EA7" w:rsidRPr="00492DF8" w:rsidRDefault="00CF0A76" w:rsidP="00023A15">
      <w:pPr>
        <w:rPr>
          <w:rFonts w:ascii="Arial" w:eastAsia="Times New Roman" w:hAnsi="Arial" w:cs="Arial"/>
          <w:sz w:val="16"/>
          <w:szCs w:val="16"/>
          <w:lang w:eastAsia="en-GB"/>
        </w:rPr>
      </w:pPr>
      <w:hyperlink r:id="rId725" w:history="1">
        <w:r w:rsidR="00F656F3">
          <w:rPr>
            <w:rStyle w:val="Hyperlink"/>
            <w:rFonts w:ascii="Arial" w:eastAsia="Times New Roman" w:hAnsi="Arial" w:cs="Arial"/>
            <w:sz w:val="16"/>
            <w:szCs w:val="16"/>
            <w:lang w:eastAsia="en-GB"/>
          </w:rPr>
          <w:t>S1-222406</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CMCC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Use case for supporting UAV pre-flight preparation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711752D" w14:textId="79E1E3BA"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26" w:history="1">
        <w:r w:rsidR="00F656F3">
          <w:rPr>
            <w:rStyle w:val="Hyperlink"/>
            <w:rFonts w:ascii="Arial" w:eastAsia="Times New Roman" w:hAnsi="Arial" w:cs="Arial"/>
            <w:sz w:val="16"/>
            <w:szCs w:val="16"/>
            <w:lang w:eastAsia="en-GB"/>
          </w:rPr>
          <w:t>S1-222166</w:t>
        </w:r>
      </w:hyperlink>
    </w:p>
    <w:p w14:paraId="07B95E04" w14:textId="01EB983E" w:rsidR="006C2C4D"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27" w:history="1">
        <w:r w:rsidR="00F656F3">
          <w:rPr>
            <w:rStyle w:val="Hyperlink"/>
            <w:rFonts w:ascii="Arial" w:eastAsia="Times New Roman" w:hAnsi="Arial" w:cs="Arial"/>
            <w:sz w:val="16"/>
            <w:szCs w:val="16"/>
            <w:lang w:eastAsia="en-GB"/>
          </w:rPr>
          <w:t>S1-222166</w:t>
        </w:r>
      </w:hyperlink>
      <w:r w:rsidR="00D04EA4" w:rsidRPr="00492DF8">
        <w:rPr>
          <w:rFonts w:ascii="Arial" w:eastAsia="Times New Roman" w:hAnsi="Arial" w:cs="Arial"/>
          <w:sz w:val="16"/>
          <w:szCs w:val="16"/>
          <w:lang w:eastAsia="en-GB"/>
        </w:rPr>
        <w:t>. Same as 2166r4</w:t>
      </w:r>
      <w:r w:rsidR="003F54AC">
        <w:rPr>
          <w:rFonts w:ascii="Arial" w:eastAsia="Times New Roman" w:hAnsi="Arial" w:cs="Arial"/>
          <w:sz w:val="16"/>
          <w:szCs w:val="16"/>
          <w:lang w:eastAsia="en-GB"/>
        </w:rPr>
        <w:t>. No presentation.</w:t>
      </w:r>
    </w:p>
    <w:p w14:paraId="12FF6DA4" w14:textId="25BE11B0"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30000019" w14:textId="77777777" w:rsidR="00A87EA7" w:rsidRPr="00492DF8" w:rsidRDefault="00A87EA7" w:rsidP="00023A15">
      <w:pPr>
        <w:rPr>
          <w:rFonts w:ascii="Arial" w:eastAsia="Times New Roman" w:hAnsi="Arial" w:cs="Arial"/>
          <w:sz w:val="16"/>
          <w:szCs w:val="16"/>
          <w:lang w:eastAsia="en-GB"/>
        </w:rPr>
      </w:pPr>
    </w:p>
    <w:p w14:paraId="76B41BFF" w14:textId="2D16DD0B" w:rsidR="00A87EA7" w:rsidRPr="00492DF8" w:rsidRDefault="00CF0A76" w:rsidP="00023A15">
      <w:pPr>
        <w:rPr>
          <w:rFonts w:ascii="Arial" w:eastAsia="Times New Roman" w:hAnsi="Arial" w:cs="Arial"/>
          <w:sz w:val="16"/>
          <w:szCs w:val="16"/>
          <w:lang w:eastAsia="en-GB"/>
        </w:rPr>
      </w:pPr>
      <w:hyperlink r:id="rId728" w:history="1">
        <w:r w:rsidR="00F656F3">
          <w:rPr>
            <w:rStyle w:val="Hyperlink"/>
            <w:rFonts w:ascii="Arial" w:eastAsia="Times New Roman" w:hAnsi="Arial" w:cs="Arial"/>
            <w:b/>
            <w:bCs/>
            <w:sz w:val="16"/>
            <w:szCs w:val="16"/>
            <w:lang w:eastAsia="en-GB"/>
          </w:rPr>
          <w:t>S1-222218</w:t>
        </w:r>
      </w:hyperlink>
      <w:r w:rsidR="00A87EA7" w:rsidRPr="00492DF8">
        <w:t xml:space="preserve"> from </w:t>
      </w:r>
      <w:r w:rsidR="00D04EA4"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3GPP network as an information source to the UTM</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E09C065" w14:textId="08C7B112" w:rsidR="00D56413"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2218r1 for approval day</w:t>
      </w:r>
    </w:p>
    <w:p w14:paraId="53375317" w14:textId="1A544DEA" w:rsidR="00D04EA4" w:rsidRPr="00492DF8" w:rsidRDefault="006C2C4D"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N</w:t>
      </w:r>
      <w:r w:rsidR="00D04EA4" w:rsidRPr="00492DF8">
        <w:rPr>
          <w:rFonts w:ascii="Arial" w:eastAsia="Times New Roman" w:hAnsi="Arial" w:cs="Arial"/>
          <w:sz w:val="16"/>
          <w:szCs w:val="16"/>
          <w:lang w:eastAsia="en-GB"/>
        </w:rPr>
        <w:t>ew version</w:t>
      </w:r>
    </w:p>
    <w:p w14:paraId="233C7876" w14:textId="77777777" w:rsidR="00A87EA7" w:rsidRPr="00492DF8" w:rsidRDefault="00D04EA4" w:rsidP="00023A15">
      <w:pPr>
        <w:rPr>
          <w:rFonts w:ascii="Arial" w:eastAsia="Times New Roman" w:hAnsi="Arial" w:cs="Arial"/>
          <w:sz w:val="16"/>
          <w:szCs w:val="16"/>
          <w:lang w:eastAsia="en-GB"/>
        </w:rPr>
      </w:pPr>
      <w:r w:rsidRPr="00492DF8">
        <w:rPr>
          <w:rFonts w:ascii="Arial" w:eastAsia="Times New Roman" w:hAnsi="Arial" w:cs="Arial"/>
          <w:sz w:val="16"/>
          <w:szCs w:val="16"/>
          <w:lang w:eastAsia="en-GB"/>
        </w:rPr>
        <w:t>Rev3: figures updated</w:t>
      </w:r>
    </w:p>
    <w:p w14:paraId="0C7B7FF0" w14:textId="5168351E"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5CAB22A" w14:textId="77777777" w:rsidR="00A87EA7" w:rsidRPr="00492DF8" w:rsidRDefault="00A87EA7" w:rsidP="00023A15">
      <w:pPr>
        <w:rPr>
          <w:rFonts w:ascii="Arial" w:eastAsia="Times New Roman" w:hAnsi="Arial" w:cs="Arial"/>
          <w:sz w:val="16"/>
          <w:szCs w:val="16"/>
          <w:lang w:eastAsia="en-GB"/>
        </w:rPr>
      </w:pPr>
    </w:p>
    <w:p w14:paraId="2C194CB6" w14:textId="32994E0B" w:rsidR="008727FD" w:rsidRPr="00492DF8" w:rsidRDefault="008727FD" w:rsidP="00D04EA4">
      <w:pPr>
        <w:pStyle w:val="Heading3"/>
      </w:pPr>
      <w:bookmarkStart w:id="87" w:name="_Toc118453372"/>
      <w:r w:rsidRPr="00492DF8">
        <w:t>7.9.3</w:t>
      </w:r>
      <w:r w:rsidRPr="00492DF8">
        <w:tab/>
        <w:t>FS_UAV_Ph3: Study on UAV Phase 3 [SP-220680]</w:t>
      </w:r>
      <w:bookmarkEnd w:id="87"/>
    </w:p>
    <w:p w14:paraId="2C1F02FE" w14:textId="5814C51A" w:rsidR="00A87EA7" w:rsidRPr="00492DF8" w:rsidRDefault="00CF0A76" w:rsidP="00023A15">
      <w:pPr>
        <w:rPr>
          <w:rFonts w:ascii="Arial" w:eastAsia="Times New Roman" w:hAnsi="Arial" w:cs="Arial"/>
          <w:sz w:val="16"/>
          <w:szCs w:val="16"/>
          <w:lang w:eastAsia="en-GB"/>
        </w:rPr>
      </w:pPr>
      <w:hyperlink r:id="rId729" w:history="1">
        <w:r w:rsidR="00F656F3">
          <w:rPr>
            <w:rStyle w:val="Hyperlink"/>
            <w:rFonts w:ascii="Arial" w:eastAsia="Times New Roman" w:hAnsi="Arial" w:cs="Arial"/>
            <w:sz w:val="16"/>
            <w:szCs w:val="16"/>
            <w:lang w:eastAsia="en-GB"/>
          </w:rPr>
          <w:t>S1-222278</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Rapporteur (China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22.843v0.1.0 Study on UAV Phase 3</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3A2FD8F1" w14:textId="19859A89" w:rsidR="00A87EA7"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First draft by Tuesday 6th 23:00 UTC Comments till Thurs 8th 23:00UTC Final version by Fri 9th 23:00UTC</w:t>
      </w:r>
    </w:p>
    <w:p w14:paraId="796608EE" w14:textId="6944F042" w:rsidR="00D04EA4" w:rsidRPr="00492DF8" w:rsidRDefault="00A87EA7" w:rsidP="00023A1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14C2074B" w14:textId="77777777" w:rsidR="00A87EA7" w:rsidRPr="00492DF8" w:rsidRDefault="00A87EA7" w:rsidP="00023A15">
      <w:pPr>
        <w:rPr>
          <w:rFonts w:ascii="Arial" w:eastAsia="Times New Roman" w:hAnsi="Arial" w:cs="Arial"/>
          <w:sz w:val="16"/>
          <w:szCs w:val="16"/>
          <w:lang w:eastAsia="en-GB"/>
        </w:rPr>
      </w:pPr>
    </w:p>
    <w:p w14:paraId="3DD65F9D" w14:textId="0A985968" w:rsidR="008727FD" w:rsidRPr="00492DF8" w:rsidRDefault="008727FD" w:rsidP="00D04EA4">
      <w:pPr>
        <w:pStyle w:val="Heading1"/>
        <w:rPr>
          <w:lang w:val="en-GB"/>
        </w:rPr>
      </w:pPr>
      <w:bookmarkStart w:id="88" w:name="_Toc118453373"/>
      <w:r w:rsidRPr="00492DF8">
        <w:rPr>
          <w:lang w:val="en-GB"/>
        </w:rPr>
        <w:t>7.10</w:t>
      </w:r>
      <w:r w:rsidRPr="00492DF8">
        <w:rPr>
          <w:lang w:val="en-GB"/>
        </w:rPr>
        <w:tab/>
        <w:t xml:space="preserve">FS_RVAS: Study on roaming </w:t>
      </w:r>
      <w:r w:rsidR="003F54AC" w:rsidRPr="00492DF8">
        <w:rPr>
          <w:lang w:val="en-GB"/>
        </w:rPr>
        <w:t>value-added</w:t>
      </w:r>
      <w:r w:rsidRPr="00492DF8">
        <w:rPr>
          <w:lang w:val="en-GB"/>
        </w:rPr>
        <w:t xml:space="preserve"> services [SP-220442]</w:t>
      </w:r>
      <w:bookmarkEnd w:id="88"/>
    </w:p>
    <w:p w14:paraId="19544D95" w14:textId="77777777" w:rsidR="008727FD" w:rsidRPr="00492DF8" w:rsidRDefault="008727FD" w:rsidP="008727FD">
      <w:r w:rsidRPr="00492DF8">
        <w:t>Work status prior to this meeting:</w:t>
      </w:r>
    </w:p>
    <w:p w14:paraId="52310241" w14:textId="77777777" w:rsidR="008727FD" w:rsidRPr="00E42AD0" w:rsidRDefault="008727FD" w:rsidP="008727FD">
      <w:pPr>
        <w:rPr>
          <w:lang w:val="fr-FR"/>
        </w:rPr>
      </w:pPr>
      <w:r w:rsidRPr="00E42AD0">
        <w:rPr>
          <w:lang w:val="fr-FR"/>
        </w:rPr>
        <w:t>Rapporteur: Peter Bleckert (Ericsson)</w:t>
      </w:r>
    </w:p>
    <w:p w14:paraId="3D304923" w14:textId="77777777" w:rsidR="008727FD" w:rsidRPr="00E42AD0" w:rsidRDefault="008727FD" w:rsidP="008727FD">
      <w:pPr>
        <w:rPr>
          <w:lang w:val="fr-FR"/>
        </w:rPr>
      </w:pPr>
      <w:r w:rsidRPr="00E42AD0">
        <w:rPr>
          <w:lang w:val="fr-FR"/>
        </w:rPr>
        <w:t>Latest version: TR22.877</w:t>
      </w:r>
    </w:p>
    <w:p w14:paraId="00728F2C" w14:textId="77777777" w:rsidR="008727FD" w:rsidRPr="00E42AD0" w:rsidRDefault="008727FD" w:rsidP="008727FD">
      <w:pPr>
        <w:rPr>
          <w:lang w:val="fr-FR"/>
        </w:rPr>
      </w:pPr>
      <w:r w:rsidRPr="00E42AD0">
        <w:rPr>
          <w:lang w:val="fr-FR"/>
        </w:rPr>
        <w:t>Target completion date: SA#99 (03/2023)</w:t>
      </w:r>
    </w:p>
    <w:p w14:paraId="06182FE6" w14:textId="6C46AC5C" w:rsidR="008727FD" w:rsidRPr="00492DF8" w:rsidRDefault="008727FD" w:rsidP="008727FD">
      <w:r w:rsidRPr="00492DF8">
        <w:t>Percentage completion: 0%</w:t>
      </w:r>
    </w:p>
    <w:p w14:paraId="6E4F23E7" w14:textId="4EB42A0F" w:rsidR="008727FD" w:rsidRPr="00492DF8" w:rsidRDefault="008727FD" w:rsidP="00D04EA4">
      <w:pPr>
        <w:pStyle w:val="Heading3"/>
      </w:pPr>
      <w:bookmarkStart w:id="89" w:name="_Toc118453374"/>
      <w:r w:rsidRPr="00492DF8">
        <w:t>7.10.1</w:t>
      </w:r>
      <w:r w:rsidRPr="00492DF8">
        <w:tab/>
        <w:t>General</w:t>
      </w:r>
      <w:bookmarkEnd w:id="89"/>
    </w:p>
    <w:p w14:paraId="4D55BEB2" w14:textId="527E4AA7" w:rsidR="00A87EA7" w:rsidRPr="00492DF8" w:rsidRDefault="00CF0A76" w:rsidP="001C7D6D">
      <w:pPr>
        <w:rPr>
          <w:rFonts w:ascii="Arial" w:eastAsia="Times New Roman" w:hAnsi="Arial" w:cs="Arial"/>
          <w:sz w:val="16"/>
          <w:szCs w:val="16"/>
          <w:lang w:eastAsia="en-GB"/>
        </w:rPr>
      </w:pPr>
      <w:hyperlink r:id="rId730" w:history="1">
        <w:r w:rsidR="00F656F3">
          <w:rPr>
            <w:rStyle w:val="Hyperlink"/>
            <w:rFonts w:ascii="Arial" w:eastAsia="Times New Roman" w:hAnsi="Arial" w:cs="Arial"/>
            <w:b/>
            <w:bCs/>
            <w:sz w:val="16"/>
            <w:szCs w:val="16"/>
            <w:lang w:eastAsia="en-GB"/>
          </w:rPr>
          <w:t>S1-222010</w:t>
        </w:r>
      </w:hyperlink>
      <w:r w:rsidR="00A87EA7" w:rsidRPr="00492DF8">
        <w:t xml:space="preserve"> from </w:t>
      </w:r>
      <w:r w:rsidR="00D04EA4" w:rsidRPr="00492DF8">
        <w:rPr>
          <w:rFonts w:ascii="Arial" w:eastAsia="Times New Roman" w:hAnsi="Arial" w:cs="Arial"/>
          <w:sz w:val="16"/>
          <w:szCs w:val="16"/>
          <w:lang w:eastAsia="en-GB"/>
        </w:rPr>
        <w:t>Ericsson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22.877 v0.0.0 (TR skeleton)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10924D39" w14:textId="77777777"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is the TR skeleton TR 22.877 v0.0.0</w:t>
      </w:r>
    </w:p>
    <w:p w14:paraId="31FD1C1F" w14:textId="12C22BB9"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3E140B9C" w14:textId="77777777" w:rsidR="00A87EA7" w:rsidRPr="00492DF8" w:rsidRDefault="00A87EA7" w:rsidP="001C7D6D">
      <w:pPr>
        <w:rPr>
          <w:rFonts w:ascii="Arial" w:eastAsia="Times New Roman" w:hAnsi="Arial" w:cs="Arial"/>
          <w:sz w:val="16"/>
          <w:szCs w:val="16"/>
          <w:lang w:eastAsia="en-GB"/>
        </w:rPr>
      </w:pPr>
    </w:p>
    <w:p w14:paraId="5EE0E91B" w14:textId="41684FE1" w:rsidR="00A87EA7" w:rsidRPr="00492DF8" w:rsidRDefault="00CF0A76" w:rsidP="001C7D6D">
      <w:pPr>
        <w:rPr>
          <w:rFonts w:ascii="Arial" w:eastAsia="Times New Roman" w:hAnsi="Arial" w:cs="Arial"/>
          <w:sz w:val="16"/>
          <w:szCs w:val="16"/>
          <w:lang w:eastAsia="en-GB"/>
        </w:rPr>
      </w:pPr>
      <w:hyperlink r:id="rId731" w:history="1">
        <w:r w:rsidR="00F656F3">
          <w:rPr>
            <w:rStyle w:val="Hyperlink"/>
            <w:rFonts w:ascii="Arial" w:eastAsia="Times New Roman" w:hAnsi="Arial" w:cs="Arial"/>
            <w:b/>
            <w:bCs/>
            <w:sz w:val="16"/>
            <w:szCs w:val="16"/>
            <w:lang w:eastAsia="en-GB"/>
          </w:rPr>
          <w:t>S1-222011</w:t>
        </w:r>
      </w:hyperlink>
      <w:r w:rsidR="00A87EA7" w:rsidRPr="00492DF8">
        <w:t xml:space="preserve"> from </w:t>
      </w:r>
      <w:r w:rsidR="00D04EA4" w:rsidRPr="00492DF8">
        <w:rPr>
          <w:rFonts w:ascii="Arial" w:eastAsia="Times New Roman" w:hAnsi="Arial" w:cs="Arial"/>
          <w:sz w:val="16"/>
          <w:szCs w:val="16"/>
          <w:lang w:eastAsia="en-GB"/>
        </w:rPr>
        <w:t>Ericsson, Deutsche Telekom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Scope to the TR22.877</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4AA8BFA" w14:textId="45E5F311"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2011r1 agreed ( NOTE:</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This document + Note format)</w:t>
      </w:r>
    </w:p>
    <w:p w14:paraId="562CAC60" w14:textId="59A0837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Revised to </w:t>
      </w:r>
      <w:hyperlink r:id="rId732" w:history="1">
        <w:r w:rsidR="00F656F3">
          <w:rPr>
            <w:rStyle w:val="Hyperlink"/>
            <w:rFonts w:ascii="Arial" w:eastAsia="Times New Roman" w:hAnsi="Arial" w:cs="Arial"/>
            <w:sz w:val="16"/>
            <w:szCs w:val="16"/>
            <w:lang w:eastAsia="en-GB"/>
          </w:rPr>
          <w:t>S1-222407</w:t>
        </w:r>
      </w:hyperlink>
    </w:p>
    <w:p w14:paraId="2868D32A" w14:textId="77777777" w:rsidR="00A87EA7" w:rsidRPr="00492DF8" w:rsidRDefault="00A87EA7" w:rsidP="001C7D6D">
      <w:pPr>
        <w:rPr>
          <w:rFonts w:ascii="Arial" w:eastAsia="Times New Roman" w:hAnsi="Arial" w:cs="Arial"/>
          <w:sz w:val="16"/>
          <w:szCs w:val="16"/>
          <w:lang w:eastAsia="en-GB"/>
        </w:rPr>
      </w:pPr>
    </w:p>
    <w:p w14:paraId="461FE131" w14:textId="7253B28E" w:rsidR="00A87EA7" w:rsidRPr="00492DF8" w:rsidRDefault="00CF0A76" w:rsidP="001C7D6D">
      <w:pPr>
        <w:rPr>
          <w:rFonts w:ascii="Arial" w:eastAsia="Times New Roman" w:hAnsi="Arial" w:cs="Arial"/>
          <w:sz w:val="16"/>
          <w:szCs w:val="16"/>
          <w:lang w:eastAsia="en-GB"/>
        </w:rPr>
      </w:pPr>
      <w:hyperlink r:id="rId733" w:history="1">
        <w:r w:rsidR="00F656F3">
          <w:rPr>
            <w:rStyle w:val="Hyperlink"/>
            <w:rFonts w:ascii="Arial" w:eastAsia="Times New Roman" w:hAnsi="Arial" w:cs="Arial"/>
            <w:sz w:val="16"/>
            <w:szCs w:val="16"/>
            <w:lang w:eastAsia="en-GB"/>
          </w:rPr>
          <w:t>S1-222407</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Ericsson, Deutsche Telekom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Scope to the TR22.877</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FEE0F4B" w14:textId="4AB7B917"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34" w:history="1">
        <w:r w:rsidR="00F656F3">
          <w:rPr>
            <w:rStyle w:val="Hyperlink"/>
            <w:rFonts w:ascii="Arial" w:eastAsia="Times New Roman" w:hAnsi="Arial" w:cs="Arial"/>
            <w:sz w:val="16"/>
            <w:szCs w:val="16"/>
            <w:lang w:eastAsia="en-GB"/>
          </w:rPr>
          <w:t>S1-222011</w:t>
        </w:r>
      </w:hyperlink>
    </w:p>
    <w:p w14:paraId="5E7A6615" w14:textId="214275C8"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35" w:history="1">
        <w:r w:rsidR="00F656F3">
          <w:rPr>
            <w:rStyle w:val="Hyperlink"/>
            <w:rFonts w:ascii="Arial" w:eastAsia="Times New Roman" w:hAnsi="Arial" w:cs="Arial"/>
            <w:sz w:val="16"/>
            <w:szCs w:val="16"/>
            <w:lang w:eastAsia="en-GB"/>
          </w:rPr>
          <w:t>S1-222011</w:t>
        </w:r>
      </w:hyperlink>
      <w:r w:rsidR="00D04EA4" w:rsidRPr="00492DF8">
        <w:rPr>
          <w:rFonts w:ascii="Arial" w:eastAsia="Times New Roman" w:hAnsi="Arial" w:cs="Arial"/>
          <w:sz w:val="16"/>
          <w:szCs w:val="16"/>
          <w:lang w:eastAsia="en-GB"/>
        </w:rPr>
        <w:t>. Same as 2011r1</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0ADDB3EC" w14:textId="794F76CD"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88D85F6" w14:textId="77777777" w:rsidR="00A87EA7" w:rsidRPr="00492DF8" w:rsidRDefault="00A87EA7" w:rsidP="001C7D6D">
      <w:pPr>
        <w:rPr>
          <w:rFonts w:ascii="Arial" w:eastAsia="Times New Roman" w:hAnsi="Arial" w:cs="Arial"/>
          <w:sz w:val="16"/>
          <w:szCs w:val="16"/>
          <w:lang w:eastAsia="en-GB"/>
        </w:rPr>
      </w:pPr>
    </w:p>
    <w:p w14:paraId="5658CC14" w14:textId="7F3AA170" w:rsidR="00A87EA7" w:rsidRPr="00492DF8" w:rsidRDefault="00CF0A76" w:rsidP="001C7D6D">
      <w:pPr>
        <w:rPr>
          <w:rFonts w:ascii="Arial" w:eastAsia="Times New Roman" w:hAnsi="Arial" w:cs="Arial"/>
          <w:sz w:val="16"/>
          <w:szCs w:val="16"/>
          <w:lang w:eastAsia="en-GB"/>
        </w:rPr>
      </w:pPr>
      <w:hyperlink r:id="rId736" w:history="1">
        <w:r w:rsidR="00F656F3">
          <w:rPr>
            <w:rStyle w:val="Hyperlink"/>
            <w:rFonts w:ascii="Arial" w:eastAsia="Times New Roman" w:hAnsi="Arial" w:cs="Arial"/>
            <w:b/>
            <w:bCs/>
            <w:sz w:val="16"/>
            <w:szCs w:val="16"/>
            <w:lang w:eastAsia="en-GB"/>
          </w:rPr>
          <w:t>S1-222012</w:t>
        </w:r>
      </w:hyperlink>
      <w:r w:rsidR="00A87EA7" w:rsidRPr="00492DF8">
        <w:t xml:space="preserve"> from </w:t>
      </w:r>
      <w:r w:rsidR="00D04EA4" w:rsidRPr="00492DF8">
        <w:rPr>
          <w:rFonts w:ascii="Arial" w:eastAsia="Times New Roman" w:hAnsi="Arial" w:cs="Arial"/>
          <w:sz w:val="16"/>
          <w:szCs w:val="16"/>
          <w:lang w:eastAsia="en-GB"/>
        </w:rPr>
        <w:t>Ericsson, Deutsche Telekom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Overview chapter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8877CCC" w14:textId="482DB705"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orig, agreed</w:t>
      </w:r>
    </w:p>
    <w:p w14:paraId="764C1E6D" w14:textId="03AB251A"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37" w:history="1">
        <w:r w:rsidR="00F656F3">
          <w:rPr>
            <w:rStyle w:val="Hyperlink"/>
            <w:rFonts w:ascii="Arial" w:eastAsia="Times New Roman" w:hAnsi="Arial" w:cs="Arial"/>
            <w:sz w:val="16"/>
            <w:szCs w:val="16"/>
            <w:lang w:eastAsia="en-GB"/>
          </w:rPr>
          <w:t>S1-222408</w:t>
        </w:r>
      </w:hyperlink>
    </w:p>
    <w:p w14:paraId="737C9861" w14:textId="77777777" w:rsidR="00A87EA7" w:rsidRPr="00492DF8" w:rsidRDefault="00A87EA7" w:rsidP="001C7D6D">
      <w:pPr>
        <w:rPr>
          <w:rFonts w:ascii="Arial" w:eastAsia="Times New Roman" w:hAnsi="Arial" w:cs="Arial"/>
          <w:sz w:val="16"/>
          <w:szCs w:val="16"/>
          <w:lang w:eastAsia="en-GB"/>
        </w:rPr>
      </w:pPr>
    </w:p>
    <w:p w14:paraId="75D4BF0A" w14:textId="2F867279" w:rsidR="00A87EA7" w:rsidRPr="00492DF8" w:rsidRDefault="00CF0A76" w:rsidP="001C7D6D">
      <w:pPr>
        <w:rPr>
          <w:rFonts w:ascii="Arial" w:eastAsia="Times New Roman" w:hAnsi="Arial" w:cs="Arial"/>
          <w:sz w:val="16"/>
          <w:szCs w:val="16"/>
          <w:lang w:eastAsia="en-GB"/>
        </w:rPr>
      </w:pPr>
      <w:hyperlink r:id="rId738" w:history="1">
        <w:r w:rsidR="00F656F3">
          <w:rPr>
            <w:rStyle w:val="Hyperlink"/>
            <w:rFonts w:ascii="Arial" w:eastAsia="Times New Roman" w:hAnsi="Arial" w:cs="Arial"/>
            <w:sz w:val="16"/>
            <w:szCs w:val="16"/>
            <w:lang w:eastAsia="en-GB"/>
          </w:rPr>
          <w:t>S1-222408</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Ericsson, Deutsche Telekom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Overview chapter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7446AD8" w14:textId="3ED9FAA1"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39" w:history="1">
        <w:r w:rsidR="00F656F3">
          <w:rPr>
            <w:rStyle w:val="Hyperlink"/>
            <w:rFonts w:ascii="Arial" w:eastAsia="Times New Roman" w:hAnsi="Arial" w:cs="Arial"/>
            <w:sz w:val="16"/>
            <w:szCs w:val="16"/>
            <w:lang w:eastAsia="en-GB"/>
          </w:rPr>
          <w:t>S1-222012</w:t>
        </w:r>
      </w:hyperlink>
    </w:p>
    <w:p w14:paraId="11372742" w14:textId="33643430"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40" w:history="1">
        <w:r w:rsidR="00F656F3">
          <w:rPr>
            <w:rStyle w:val="Hyperlink"/>
            <w:rFonts w:ascii="Arial" w:eastAsia="Times New Roman" w:hAnsi="Arial" w:cs="Arial"/>
            <w:sz w:val="16"/>
            <w:szCs w:val="16"/>
            <w:lang w:eastAsia="en-GB"/>
          </w:rPr>
          <w:t>S1-222012</w:t>
        </w:r>
      </w:hyperlink>
      <w:r w:rsidR="00D04EA4" w:rsidRPr="00492DF8">
        <w:rPr>
          <w:rFonts w:ascii="Arial" w:eastAsia="Times New Roman" w:hAnsi="Arial" w:cs="Arial"/>
          <w:sz w:val="16"/>
          <w:szCs w:val="16"/>
          <w:lang w:eastAsia="en-GB"/>
        </w:rPr>
        <w:t>. Same as 2012r1</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6138368E" w14:textId="20B63AB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9F880E4" w14:textId="77777777" w:rsidR="00A87EA7" w:rsidRPr="00492DF8" w:rsidRDefault="00A87EA7" w:rsidP="001C7D6D">
      <w:pPr>
        <w:rPr>
          <w:rFonts w:ascii="Arial" w:eastAsia="Times New Roman" w:hAnsi="Arial" w:cs="Arial"/>
          <w:sz w:val="16"/>
          <w:szCs w:val="16"/>
          <w:lang w:eastAsia="en-GB"/>
        </w:rPr>
      </w:pPr>
    </w:p>
    <w:p w14:paraId="70BE658D" w14:textId="09C35676" w:rsidR="008727FD" w:rsidRPr="00492DF8" w:rsidRDefault="008727FD" w:rsidP="00D04EA4">
      <w:pPr>
        <w:pStyle w:val="Heading3"/>
      </w:pPr>
      <w:bookmarkStart w:id="90" w:name="_Toc118453375"/>
      <w:r w:rsidRPr="00492DF8">
        <w:t>7.10.2</w:t>
      </w:r>
      <w:r w:rsidRPr="00492DF8">
        <w:tab/>
        <w:t>Use case</w:t>
      </w:r>
      <w:bookmarkEnd w:id="90"/>
    </w:p>
    <w:p w14:paraId="25FB2F87" w14:textId="1DE0B99D" w:rsidR="00A87EA7" w:rsidRPr="00492DF8" w:rsidRDefault="00CF0A76" w:rsidP="001C7D6D">
      <w:pPr>
        <w:rPr>
          <w:rFonts w:ascii="Arial" w:eastAsia="Times New Roman" w:hAnsi="Arial" w:cs="Arial"/>
          <w:sz w:val="16"/>
          <w:szCs w:val="16"/>
          <w:lang w:eastAsia="en-GB"/>
        </w:rPr>
      </w:pPr>
      <w:hyperlink r:id="rId741" w:history="1">
        <w:r w:rsidR="00F656F3">
          <w:rPr>
            <w:rStyle w:val="Hyperlink"/>
            <w:rFonts w:ascii="Arial" w:eastAsia="Times New Roman" w:hAnsi="Arial" w:cs="Arial"/>
            <w:b/>
            <w:bCs/>
            <w:sz w:val="16"/>
            <w:szCs w:val="16"/>
            <w:lang w:eastAsia="en-GB"/>
          </w:rPr>
          <w:t>S1-222013</w:t>
        </w:r>
      </w:hyperlink>
      <w:r w:rsidR="00A87EA7" w:rsidRPr="00492DF8">
        <w:t xml:space="preserve"> from </w:t>
      </w:r>
      <w:r w:rsidR="00D04EA4" w:rsidRPr="00492DF8">
        <w:rPr>
          <w:rFonts w:ascii="Arial" w:eastAsia="Times New Roman" w:hAnsi="Arial" w:cs="Arial"/>
          <w:sz w:val="16"/>
          <w:szCs w:val="16"/>
          <w:lang w:eastAsia="en-GB"/>
        </w:rPr>
        <w:t>Ericsson, Deutsche Telekom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Welcome SMS use case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BEF8E0A" w14:textId="688465EF"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2013r5 for approval day</w:t>
      </w:r>
    </w:p>
    <w:p w14:paraId="7B54228A" w14:textId="2B3C9AEE"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42" w:history="1">
        <w:r w:rsidR="00F656F3">
          <w:rPr>
            <w:rStyle w:val="Hyperlink"/>
            <w:rFonts w:ascii="Arial" w:eastAsia="Times New Roman" w:hAnsi="Arial" w:cs="Arial"/>
            <w:sz w:val="16"/>
            <w:szCs w:val="16"/>
            <w:lang w:eastAsia="en-GB"/>
          </w:rPr>
          <w:t>S1-222409</w:t>
        </w:r>
      </w:hyperlink>
    </w:p>
    <w:p w14:paraId="572DC066" w14:textId="77777777" w:rsidR="00A87EA7" w:rsidRPr="00492DF8" w:rsidRDefault="00A87EA7" w:rsidP="001C7D6D">
      <w:pPr>
        <w:rPr>
          <w:rFonts w:ascii="Arial" w:eastAsia="Times New Roman" w:hAnsi="Arial" w:cs="Arial"/>
          <w:sz w:val="16"/>
          <w:szCs w:val="16"/>
          <w:lang w:eastAsia="en-GB"/>
        </w:rPr>
      </w:pPr>
    </w:p>
    <w:p w14:paraId="6BFA2512" w14:textId="2077549D" w:rsidR="00A87EA7" w:rsidRPr="00492DF8" w:rsidRDefault="00CF0A76" w:rsidP="001C7D6D">
      <w:pPr>
        <w:rPr>
          <w:rFonts w:ascii="Arial" w:eastAsia="Times New Roman" w:hAnsi="Arial" w:cs="Arial"/>
          <w:sz w:val="16"/>
          <w:szCs w:val="16"/>
          <w:lang w:eastAsia="en-GB"/>
        </w:rPr>
      </w:pPr>
      <w:hyperlink r:id="rId743" w:history="1">
        <w:r w:rsidR="00F656F3">
          <w:rPr>
            <w:rStyle w:val="Hyperlink"/>
            <w:rFonts w:ascii="Arial" w:eastAsia="Times New Roman" w:hAnsi="Arial" w:cs="Arial"/>
            <w:sz w:val="16"/>
            <w:szCs w:val="16"/>
            <w:lang w:eastAsia="en-GB"/>
          </w:rPr>
          <w:t>S1-222409</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Ericsson, Deutsche Telekom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Welcome SMS use case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7ACF773" w14:textId="4D0E5422"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44" w:history="1">
        <w:r w:rsidR="00F656F3">
          <w:rPr>
            <w:rStyle w:val="Hyperlink"/>
            <w:rFonts w:ascii="Arial" w:eastAsia="Times New Roman" w:hAnsi="Arial" w:cs="Arial"/>
            <w:sz w:val="16"/>
            <w:szCs w:val="16"/>
            <w:lang w:eastAsia="en-GB"/>
          </w:rPr>
          <w:t>S1-222013</w:t>
        </w:r>
      </w:hyperlink>
    </w:p>
    <w:p w14:paraId="44615D5C" w14:textId="34657E2B"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45" w:history="1">
        <w:r w:rsidR="00F656F3">
          <w:rPr>
            <w:rStyle w:val="Hyperlink"/>
            <w:rFonts w:ascii="Arial" w:eastAsia="Times New Roman" w:hAnsi="Arial" w:cs="Arial"/>
            <w:sz w:val="16"/>
            <w:szCs w:val="16"/>
            <w:lang w:eastAsia="en-GB"/>
          </w:rPr>
          <w:t>S1-222013</w:t>
        </w:r>
      </w:hyperlink>
      <w:r w:rsidR="00D04EA4" w:rsidRPr="00492DF8">
        <w:rPr>
          <w:rFonts w:ascii="Arial" w:eastAsia="Times New Roman" w:hAnsi="Arial" w:cs="Arial"/>
          <w:sz w:val="16"/>
          <w:szCs w:val="16"/>
          <w:lang w:eastAsia="en-GB"/>
        </w:rPr>
        <w:t>. Same as 2013r5</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65BE00C4" w14:textId="5B50AC2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40EA7D89" w14:textId="77777777" w:rsidR="00A87EA7" w:rsidRPr="00492DF8" w:rsidRDefault="00A87EA7" w:rsidP="001C7D6D">
      <w:pPr>
        <w:rPr>
          <w:rFonts w:ascii="Arial" w:eastAsia="Times New Roman" w:hAnsi="Arial" w:cs="Arial"/>
          <w:sz w:val="16"/>
          <w:szCs w:val="16"/>
          <w:lang w:eastAsia="en-GB"/>
        </w:rPr>
      </w:pPr>
    </w:p>
    <w:p w14:paraId="614E3362" w14:textId="25470E93" w:rsidR="00A87EA7" w:rsidRPr="00492DF8" w:rsidRDefault="00CF0A76" w:rsidP="001C7D6D">
      <w:pPr>
        <w:rPr>
          <w:rFonts w:ascii="Arial" w:eastAsia="Times New Roman" w:hAnsi="Arial" w:cs="Arial"/>
          <w:sz w:val="16"/>
          <w:szCs w:val="16"/>
          <w:lang w:eastAsia="en-GB"/>
        </w:rPr>
      </w:pPr>
      <w:hyperlink r:id="rId746" w:history="1">
        <w:r w:rsidR="00F656F3">
          <w:rPr>
            <w:rStyle w:val="Hyperlink"/>
            <w:rFonts w:ascii="Arial" w:eastAsia="Times New Roman" w:hAnsi="Arial" w:cs="Arial"/>
            <w:b/>
            <w:bCs/>
            <w:sz w:val="16"/>
            <w:szCs w:val="16"/>
            <w:lang w:eastAsia="en-GB"/>
          </w:rPr>
          <w:t>S1-222014</w:t>
        </w:r>
      </w:hyperlink>
      <w:r w:rsidR="00A87EA7" w:rsidRPr="00492DF8">
        <w:t xml:space="preserve"> from </w:t>
      </w:r>
      <w:r w:rsidR="00D04EA4" w:rsidRPr="00492DF8">
        <w:rPr>
          <w:rFonts w:ascii="Arial" w:eastAsia="Times New Roman" w:hAnsi="Arial" w:cs="Arial"/>
          <w:sz w:val="16"/>
          <w:szCs w:val="16"/>
          <w:lang w:eastAsia="en-GB"/>
        </w:rPr>
        <w:t>Deutsche Telekom, Ericsson, Google Inc.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SoR during registration use case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9124262" w14:textId="62740DCF"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2014r6 for approval day</w:t>
      </w:r>
    </w:p>
    <w:p w14:paraId="45304A20" w14:textId="2B117B87"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47" w:history="1">
        <w:r w:rsidR="00F656F3">
          <w:rPr>
            <w:rStyle w:val="Hyperlink"/>
            <w:rFonts w:ascii="Arial" w:eastAsia="Times New Roman" w:hAnsi="Arial" w:cs="Arial"/>
            <w:sz w:val="16"/>
            <w:szCs w:val="16"/>
            <w:lang w:eastAsia="en-GB"/>
          </w:rPr>
          <w:t>S1-222410</w:t>
        </w:r>
      </w:hyperlink>
    </w:p>
    <w:p w14:paraId="6D9ED0A3" w14:textId="77777777" w:rsidR="00A87EA7" w:rsidRPr="00492DF8" w:rsidRDefault="00A87EA7" w:rsidP="001C7D6D">
      <w:pPr>
        <w:rPr>
          <w:rFonts w:ascii="Arial" w:eastAsia="Times New Roman" w:hAnsi="Arial" w:cs="Arial"/>
          <w:sz w:val="16"/>
          <w:szCs w:val="16"/>
          <w:lang w:eastAsia="en-GB"/>
        </w:rPr>
      </w:pPr>
    </w:p>
    <w:p w14:paraId="6968238E" w14:textId="03F26CE7" w:rsidR="00A87EA7" w:rsidRPr="00492DF8" w:rsidRDefault="00CF0A76" w:rsidP="001C7D6D">
      <w:pPr>
        <w:rPr>
          <w:rFonts w:ascii="Arial" w:eastAsia="Times New Roman" w:hAnsi="Arial" w:cs="Arial"/>
          <w:sz w:val="16"/>
          <w:szCs w:val="16"/>
          <w:lang w:eastAsia="en-GB"/>
        </w:rPr>
      </w:pPr>
      <w:hyperlink r:id="rId748" w:history="1">
        <w:r w:rsidR="00F656F3">
          <w:rPr>
            <w:rStyle w:val="Hyperlink"/>
            <w:rFonts w:ascii="Arial" w:eastAsia="Times New Roman" w:hAnsi="Arial" w:cs="Arial"/>
            <w:sz w:val="16"/>
            <w:szCs w:val="16"/>
            <w:lang w:eastAsia="en-GB"/>
          </w:rPr>
          <w:t>S1-222410</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Deutsche Telekom, Ericsson, Google Inc.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SoR during registration use case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4DD0BF5" w14:textId="50F67A3B"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49" w:history="1">
        <w:r w:rsidR="00F656F3">
          <w:rPr>
            <w:rStyle w:val="Hyperlink"/>
            <w:rFonts w:ascii="Arial" w:eastAsia="Times New Roman" w:hAnsi="Arial" w:cs="Arial"/>
            <w:sz w:val="16"/>
            <w:szCs w:val="16"/>
            <w:lang w:eastAsia="en-GB"/>
          </w:rPr>
          <w:t>S1-222014</w:t>
        </w:r>
      </w:hyperlink>
    </w:p>
    <w:p w14:paraId="62CFFDB5" w14:textId="6ACE475F"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50" w:history="1">
        <w:r w:rsidR="00F656F3">
          <w:rPr>
            <w:rStyle w:val="Hyperlink"/>
            <w:rFonts w:ascii="Arial" w:eastAsia="Times New Roman" w:hAnsi="Arial" w:cs="Arial"/>
            <w:sz w:val="16"/>
            <w:szCs w:val="16"/>
            <w:lang w:eastAsia="en-GB"/>
          </w:rPr>
          <w:t>S1-222014</w:t>
        </w:r>
      </w:hyperlink>
      <w:r w:rsidR="00D04EA4" w:rsidRPr="00492DF8">
        <w:rPr>
          <w:rFonts w:ascii="Arial" w:eastAsia="Times New Roman" w:hAnsi="Arial" w:cs="Arial"/>
          <w:sz w:val="16"/>
          <w:szCs w:val="16"/>
          <w:lang w:eastAsia="en-GB"/>
        </w:rPr>
        <w:t>. Same as 2014r6</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68988F2E" w14:textId="4ED525F5"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621E0B48" w14:textId="77777777" w:rsidR="00A87EA7" w:rsidRPr="00492DF8" w:rsidRDefault="00A87EA7" w:rsidP="001C7D6D">
      <w:pPr>
        <w:rPr>
          <w:rFonts w:ascii="Arial" w:eastAsia="Times New Roman" w:hAnsi="Arial" w:cs="Arial"/>
          <w:sz w:val="16"/>
          <w:szCs w:val="16"/>
          <w:lang w:eastAsia="en-GB"/>
        </w:rPr>
      </w:pPr>
    </w:p>
    <w:p w14:paraId="617ABD97" w14:textId="0DE5F91B" w:rsidR="00A87EA7" w:rsidRPr="00492DF8" w:rsidRDefault="00CF0A76" w:rsidP="001C7D6D">
      <w:pPr>
        <w:rPr>
          <w:rFonts w:ascii="Arial" w:eastAsia="Times New Roman" w:hAnsi="Arial" w:cs="Arial"/>
          <w:sz w:val="16"/>
          <w:szCs w:val="16"/>
          <w:lang w:eastAsia="en-GB"/>
        </w:rPr>
      </w:pPr>
      <w:hyperlink r:id="rId751" w:history="1">
        <w:r w:rsidR="00F656F3">
          <w:rPr>
            <w:rStyle w:val="Hyperlink"/>
            <w:rFonts w:ascii="Arial" w:eastAsia="Times New Roman" w:hAnsi="Arial" w:cs="Arial"/>
            <w:b/>
            <w:bCs/>
            <w:sz w:val="16"/>
            <w:szCs w:val="16"/>
            <w:lang w:eastAsia="en-GB"/>
          </w:rPr>
          <w:t>S1-222015</w:t>
        </w:r>
      </w:hyperlink>
      <w:r w:rsidR="00A87EA7" w:rsidRPr="00492DF8">
        <w:t xml:space="preserve"> from </w:t>
      </w:r>
      <w:r w:rsidR="00D04EA4" w:rsidRPr="00492DF8">
        <w:rPr>
          <w:rFonts w:ascii="Arial" w:eastAsia="Times New Roman" w:hAnsi="Arial" w:cs="Arial"/>
          <w:sz w:val="16"/>
          <w:szCs w:val="16"/>
          <w:lang w:eastAsia="en-GB"/>
        </w:rPr>
        <w:t>Deutsche Telekom, Ericsson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IMSI based routing to a particular core network</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671DCE2" w14:textId="3024EBE0"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2015r6 for approval day</w:t>
      </w:r>
    </w:p>
    <w:p w14:paraId="3FB9C495" w14:textId="5E894BEC"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52" w:history="1">
        <w:r w:rsidR="00F656F3">
          <w:rPr>
            <w:rStyle w:val="Hyperlink"/>
            <w:rFonts w:ascii="Arial" w:eastAsia="Times New Roman" w:hAnsi="Arial" w:cs="Arial"/>
            <w:sz w:val="16"/>
            <w:szCs w:val="16"/>
            <w:lang w:eastAsia="en-GB"/>
          </w:rPr>
          <w:t>S1-222411</w:t>
        </w:r>
      </w:hyperlink>
    </w:p>
    <w:p w14:paraId="34C3EFE8" w14:textId="77777777" w:rsidR="00A87EA7" w:rsidRPr="00492DF8" w:rsidRDefault="00A87EA7" w:rsidP="001C7D6D">
      <w:pPr>
        <w:rPr>
          <w:rFonts w:ascii="Arial" w:eastAsia="Times New Roman" w:hAnsi="Arial" w:cs="Arial"/>
          <w:sz w:val="16"/>
          <w:szCs w:val="16"/>
          <w:lang w:eastAsia="en-GB"/>
        </w:rPr>
      </w:pPr>
    </w:p>
    <w:p w14:paraId="5C4F9978" w14:textId="557A1AA9" w:rsidR="00A87EA7" w:rsidRPr="00492DF8" w:rsidRDefault="00CF0A76" w:rsidP="001C7D6D">
      <w:pPr>
        <w:rPr>
          <w:rFonts w:ascii="Arial" w:eastAsia="Times New Roman" w:hAnsi="Arial" w:cs="Arial"/>
          <w:sz w:val="16"/>
          <w:szCs w:val="16"/>
          <w:lang w:eastAsia="en-GB"/>
        </w:rPr>
      </w:pPr>
      <w:hyperlink r:id="rId753" w:history="1">
        <w:r w:rsidR="00F656F3">
          <w:rPr>
            <w:rStyle w:val="Hyperlink"/>
            <w:rFonts w:ascii="Arial" w:eastAsia="Times New Roman" w:hAnsi="Arial" w:cs="Arial"/>
            <w:sz w:val="16"/>
            <w:szCs w:val="16"/>
            <w:lang w:eastAsia="en-GB"/>
          </w:rPr>
          <w:t>S1-222411</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Deutsche Telekom, Ericsson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Pseudo-CR on IMSI based routing to a particular core network</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53C747C" w14:textId="36CE713A"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54" w:history="1">
        <w:r w:rsidR="00F656F3">
          <w:rPr>
            <w:rStyle w:val="Hyperlink"/>
            <w:rFonts w:ascii="Arial" w:eastAsia="Times New Roman" w:hAnsi="Arial" w:cs="Arial"/>
            <w:sz w:val="16"/>
            <w:szCs w:val="16"/>
            <w:lang w:eastAsia="en-GB"/>
          </w:rPr>
          <w:t>S1-222015</w:t>
        </w:r>
      </w:hyperlink>
    </w:p>
    <w:p w14:paraId="364F2998" w14:textId="4A42F0D0"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55" w:history="1">
        <w:r w:rsidR="00F656F3">
          <w:rPr>
            <w:rStyle w:val="Hyperlink"/>
            <w:rFonts w:ascii="Arial" w:eastAsia="Times New Roman" w:hAnsi="Arial" w:cs="Arial"/>
            <w:sz w:val="16"/>
            <w:szCs w:val="16"/>
            <w:lang w:eastAsia="en-GB"/>
          </w:rPr>
          <w:t>S1-222015</w:t>
        </w:r>
      </w:hyperlink>
      <w:r w:rsidR="00D04EA4" w:rsidRPr="00492DF8">
        <w:rPr>
          <w:rFonts w:ascii="Arial" w:eastAsia="Times New Roman" w:hAnsi="Arial" w:cs="Arial"/>
          <w:sz w:val="16"/>
          <w:szCs w:val="16"/>
          <w:lang w:eastAsia="en-GB"/>
        </w:rPr>
        <w:t>. Same as 2015r6</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54B75F0B" w14:textId="6EAE8F78"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39C2EE6C" w14:textId="77777777" w:rsidR="00A87EA7" w:rsidRPr="00492DF8" w:rsidRDefault="00A87EA7" w:rsidP="001C7D6D">
      <w:pPr>
        <w:rPr>
          <w:rFonts w:ascii="Arial" w:eastAsia="Times New Roman" w:hAnsi="Arial" w:cs="Arial"/>
          <w:sz w:val="16"/>
          <w:szCs w:val="16"/>
          <w:lang w:eastAsia="en-GB"/>
        </w:rPr>
      </w:pPr>
    </w:p>
    <w:p w14:paraId="797E7965" w14:textId="04041EA4" w:rsidR="008727FD" w:rsidRPr="00492DF8" w:rsidRDefault="008727FD" w:rsidP="00D04EA4">
      <w:pPr>
        <w:pStyle w:val="Heading3"/>
      </w:pPr>
      <w:bookmarkStart w:id="91" w:name="_Toc118453376"/>
      <w:r w:rsidRPr="00492DF8">
        <w:t>7.10.3</w:t>
      </w:r>
      <w:r w:rsidRPr="00492DF8">
        <w:tab/>
        <w:t>FS_RVAS output</w:t>
      </w:r>
      <w:bookmarkEnd w:id="91"/>
    </w:p>
    <w:p w14:paraId="195A8F7E" w14:textId="043D4564" w:rsidR="00A87EA7" w:rsidRPr="00492DF8" w:rsidRDefault="00CF0A76" w:rsidP="001C7D6D">
      <w:pPr>
        <w:rPr>
          <w:rFonts w:ascii="Arial" w:eastAsia="Times New Roman" w:hAnsi="Arial" w:cs="Arial"/>
          <w:sz w:val="16"/>
          <w:szCs w:val="16"/>
          <w:lang w:eastAsia="en-GB"/>
        </w:rPr>
      </w:pPr>
      <w:hyperlink r:id="rId756" w:history="1">
        <w:r w:rsidR="00F656F3">
          <w:rPr>
            <w:rStyle w:val="Hyperlink"/>
            <w:rFonts w:ascii="Arial" w:eastAsia="Times New Roman" w:hAnsi="Arial" w:cs="Arial"/>
            <w:sz w:val="16"/>
            <w:szCs w:val="16"/>
            <w:lang w:eastAsia="en-GB"/>
          </w:rPr>
          <w:t>S1-222279</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Rapporteur (Ericsson)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 xml:space="preserve">TR 22.877v0.1.0 Study on roaming </w:t>
      </w:r>
      <w:r w:rsidR="003F54AC" w:rsidRPr="00492DF8">
        <w:rPr>
          <w:rFonts w:ascii="Arial" w:eastAsia="Times New Roman" w:hAnsi="Arial" w:cs="Arial"/>
          <w:b/>
          <w:bCs/>
          <w:i/>
          <w:iCs/>
          <w:sz w:val="16"/>
          <w:szCs w:val="16"/>
          <w:lang w:eastAsia="en-GB"/>
        </w:rPr>
        <w:t>value-added</w:t>
      </w:r>
      <w:r w:rsidR="00D04EA4" w:rsidRPr="00492DF8">
        <w:rPr>
          <w:rFonts w:ascii="Arial" w:eastAsia="Times New Roman" w:hAnsi="Arial" w:cs="Arial"/>
          <w:b/>
          <w:bCs/>
          <w:i/>
          <w:iCs/>
          <w:sz w:val="16"/>
          <w:szCs w:val="16"/>
          <w:lang w:eastAsia="en-GB"/>
        </w:rPr>
        <w:t xml:space="preserve"> services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241054BE" w14:textId="4218D41C"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First draft by Tuesday 6th 23:00 UTC Comments till Thurs 8th 23:00UTC Final version by Fri 9th 23:00UTC</w:t>
      </w:r>
    </w:p>
    <w:p w14:paraId="126DA315" w14:textId="231F1165"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9EB1359" w14:textId="77777777" w:rsidR="00A87EA7" w:rsidRPr="00492DF8" w:rsidRDefault="00A87EA7" w:rsidP="001C7D6D">
      <w:pPr>
        <w:rPr>
          <w:rFonts w:ascii="Arial" w:eastAsia="Times New Roman" w:hAnsi="Arial" w:cs="Arial"/>
          <w:sz w:val="16"/>
          <w:szCs w:val="16"/>
          <w:lang w:eastAsia="en-GB"/>
        </w:rPr>
      </w:pPr>
    </w:p>
    <w:p w14:paraId="2D18324D" w14:textId="038A9EA9" w:rsidR="008727FD" w:rsidRPr="00492DF8" w:rsidRDefault="008727FD" w:rsidP="00D04EA4">
      <w:pPr>
        <w:pStyle w:val="Heading2"/>
      </w:pPr>
      <w:bookmarkStart w:id="92" w:name="_Toc118453377"/>
      <w:r w:rsidRPr="00492DF8">
        <w:t>7.11</w:t>
      </w:r>
      <w:r w:rsidRPr="00492DF8">
        <w:tab/>
        <w:t>FS_DualSteer: Study on Upper layer traffic steering, switching and split over dual 3GPP access [SP-220445]</w:t>
      </w:r>
      <w:bookmarkEnd w:id="92"/>
    </w:p>
    <w:p w14:paraId="59F5B618" w14:textId="77777777" w:rsidR="008727FD" w:rsidRPr="00492DF8" w:rsidRDefault="008727FD" w:rsidP="008727FD">
      <w:r w:rsidRPr="00492DF8">
        <w:t>Work status prior to this meeting:</w:t>
      </w:r>
    </w:p>
    <w:p w14:paraId="425795F4" w14:textId="77777777" w:rsidR="008727FD" w:rsidRPr="00E42AD0" w:rsidRDefault="008727FD" w:rsidP="008727FD">
      <w:pPr>
        <w:rPr>
          <w:lang w:val="fr-FR"/>
        </w:rPr>
      </w:pPr>
      <w:r w:rsidRPr="00E42AD0">
        <w:rPr>
          <w:lang w:val="fr-FR"/>
        </w:rPr>
        <w:t>Rapporteur: Francesco Pica (Qualcomm)</w:t>
      </w:r>
    </w:p>
    <w:p w14:paraId="35208650" w14:textId="77777777" w:rsidR="008727FD" w:rsidRPr="00E42AD0" w:rsidRDefault="008727FD" w:rsidP="008727FD">
      <w:pPr>
        <w:rPr>
          <w:lang w:val="fr-FR"/>
        </w:rPr>
      </w:pPr>
      <w:r w:rsidRPr="00E42AD0">
        <w:rPr>
          <w:lang w:val="fr-FR"/>
        </w:rPr>
        <w:t>Latest version: TR22.841</w:t>
      </w:r>
    </w:p>
    <w:p w14:paraId="3BCD6848" w14:textId="77777777" w:rsidR="008727FD" w:rsidRPr="00E42AD0" w:rsidRDefault="008727FD" w:rsidP="008727FD">
      <w:pPr>
        <w:rPr>
          <w:lang w:val="fr-FR"/>
        </w:rPr>
      </w:pPr>
      <w:r w:rsidRPr="00E42AD0">
        <w:rPr>
          <w:lang w:val="fr-FR"/>
        </w:rPr>
        <w:t>Target completion date: SA#100 (06/2023)</w:t>
      </w:r>
    </w:p>
    <w:p w14:paraId="744DAD61" w14:textId="75ECF7CC" w:rsidR="008727FD" w:rsidRPr="00E42AD0" w:rsidRDefault="008727FD" w:rsidP="008727FD">
      <w:pPr>
        <w:rPr>
          <w:lang w:val="fr-FR"/>
        </w:rPr>
      </w:pPr>
      <w:r w:rsidRPr="00E42AD0">
        <w:rPr>
          <w:lang w:val="fr-FR"/>
        </w:rPr>
        <w:t>Percentage completion: 0%</w:t>
      </w:r>
    </w:p>
    <w:p w14:paraId="1EEB54BB" w14:textId="5E7F075B" w:rsidR="008727FD" w:rsidRPr="00492DF8" w:rsidRDefault="008727FD" w:rsidP="00D04EA4">
      <w:pPr>
        <w:pStyle w:val="Heading3"/>
      </w:pPr>
      <w:bookmarkStart w:id="93" w:name="_Toc118453378"/>
      <w:r w:rsidRPr="00492DF8">
        <w:t>7.11.1</w:t>
      </w:r>
      <w:r w:rsidRPr="00492DF8">
        <w:tab/>
        <w:t>General</w:t>
      </w:r>
      <w:bookmarkEnd w:id="93"/>
    </w:p>
    <w:p w14:paraId="3419091D" w14:textId="306B99DA" w:rsidR="00A87EA7" w:rsidRPr="00492DF8" w:rsidRDefault="00CF0A76" w:rsidP="001C7D6D">
      <w:pPr>
        <w:rPr>
          <w:rFonts w:ascii="Arial" w:eastAsia="Times New Roman" w:hAnsi="Arial" w:cs="Arial"/>
          <w:sz w:val="16"/>
          <w:szCs w:val="16"/>
          <w:lang w:eastAsia="en-GB"/>
        </w:rPr>
      </w:pPr>
      <w:hyperlink r:id="rId757" w:history="1">
        <w:r w:rsidR="00F656F3">
          <w:rPr>
            <w:rStyle w:val="Hyperlink"/>
            <w:rFonts w:ascii="Arial" w:eastAsia="Times New Roman" w:hAnsi="Arial" w:cs="Arial"/>
            <w:b/>
            <w:bCs/>
            <w:sz w:val="16"/>
            <w:szCs w:val="16"/>
            <w:lang w:eastAsia="en-GB"/>
          </w:rPr>
          <w:t>S1-222210</w:t>
        </w:r>
      </w:hyperlink>
      <w:r w:rsidR="00A87EA7" w:rsidRPr="00492DF8">
        <w:t xml:space="preserve"> from </w:t>
      </w:r>
      <w:r w:rsidR="00D04EA4" w:rsidRPr="00492DF8">
        <w:rPr>
          <w:rFonts w:ascii="Arial" w:eastAsia="Times New Roman" w:hAnsi="Arial" w:cs="Arial"/>
          <w:sz w:val="16"/>
          <w:szCs w:val="16"/>
          <w:lang w:eastAsia="en-GB"/>
        </w:rPr>
        <w:t xml:space="preserve">Qualcomm </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22.841_FS_DualSteer_Skeleton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other</w:t>
      </w:r>
      <w:r w:rsidR="00A87EA7" w:rsidRPr="00492DF8">
        <w:rPr>
          <w:rFonts w:ascii="Arial" w:eastAsia="Times New Roman" w:hAnsi="Arial" w:cs="Arial"/>
          <w:sz w:val="16"/>
          <w:szCs w:val="16"/>
          <w:lang w:eastAsia="en-GB"/>
        </w:rPr>
        <w:t>)</w:t>
      </w:r>
    </w:p>
    <w:p w14:paraId="045376D9" w14:textId="74D9645B"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52EBF9BC" w14:textId="77777777" w:rsidR="00A87EA7" w:rsidRPr="00492DF8" w:rsidRDefault="00A87EA7" w:rsidP="001C7D6D">
      <w:pPr>
        <w:rPr>
          <w:rFonts w:ascii="Arial" w:eastAsia="Times New Roman" w:hAnsi="Arial" w:cs="Arial"/>
          <w:sz w:val="16"/>
          <w:szCs w:val="16"/>
          <w:lang w:eastAsia="en-GB"/>
        </w:rPr>
      </w:pPr>
    </w:p>
    <w:p w14:paraId="679768E0" w14:textId="394598C1" w:rsidR="00A87EA7" w:rsidRPr="00492DF8" w:rsidRDefault="00CF0A76" w:rsidP="001C7D6D">
      <w:pPr>
        <w:rPr>
          <w:rFonts w:ascii="Arial" w:eastAsia="Times New Roman" w:hAnsi="Arial" w:cs="Arial"/>
          <w:sz w:val="16"/>
          <w:szCs w:val="16"/>
          <w:lang w:eastAsia="en-GB"/>
        </w:rPr>
      </w:pPr>
      <w:hyperlink r:id="rId758" w:history="1">
        <w:r w:rsidR="00F656F3">
          <w:rPr>
            <w:rStyle w:val="Hyperlink"/>
            <w:rFonts w:ascii="Arial" w:eastAsia="Times New Roman" w:hAnsi="Arial" w:cs="Arial"/>
            <w:b/>
            <w:bCs/>
            <w:sz w:val="16"/>
            <w:szCs w:val="16"/>
            <w:lang w:eastAsia="en-GB"/>
          </w:rPr>
          <w:t>S1-222211</w:t>
        </w:r>
      </w:hyperlink>
      <w:r w:rsidR="00A87EA7" w:rsidRPr="00492DF8">
        <w:t xml:space="preserve"> from </w:t>
      </w:r>
      <w:r w:rsidR="00D04EA4" w:rsidRPr="00492DF8">
        <w:rPr>
          <w:rFonts w:ascii="Arial" w:eastAsia="Times New Roman" w:hAnsi="Arial" w:cs="Arial"/>
          <w:sz w:val="16"/>
          <w:szCs w:val="16"/>
          <w:lang w:eastAsia="en-GB"/>
        </w:rPr>
        <w:t>Qualcomm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for TR scope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1032658" w14:textId="5E3432D2"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2211r4 for approval day</w:t>
      </w:r>
    </w:p>
    <w:p w14:paraId="40E2CAB2" w14:textId="77777777"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Rev4: Nokia: SA2 language in SA1 study</w:t>
      </w:r>
    </w:p>
    <w:p w14:paraId="5786E881" w14:textId="41CD93B8"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06A8DEED" w14:textId="77777777" w:rsidR="00A87EA7" w:rsidRPr="00492DF8" w:rsidRDefault="00A87EA7" w:rsidP="001C7D6D">
      <w:pPr>
        <w:rPr>
          <w:rFonts w:ascii="Arial" w:eastAsia="Times New Roman" w:hAnsi="Arial" w:cs="Arial"/>
          <w:sz w:val="16"/>
          <w:szCs w:val="16"/>
          <w:lang w:eastAsia="en-GB"/>
        </w:rPr>
      </w:pPr>
    </w:p>
    <w:p w14:paraId="4A4A1875" w14:textId="40C31F91" w:rsidR="008727FD" w:rsidRPr="00492DF8" w:rsidRDefault="008727FD" w:rsidP="00D04EA4">
      <w:pPr>
        <w:pStyle w:val="Heading3"/>
      </w:pPr>
      <w:bookmarkStart w:id="94" w:name="_Toc118453379"/>
      <w:r w:rsidRPr="00492DF8">
        <w:t>7.11.2</w:t>
      </w:r>
      <w:r w:rsidRPr="00492DF8">
        <w:tab/>
        <w:t>Use Cases</w:t>
      </w:r>
      <w:bookmarkEnd w:id="94"/>
    </w:p>
    <w:p w14:paraId="09F619DF" w14:textId="36952173" w:rsidR="00A87EA7" w:rsidRPr="00492DF8" w:rsidRDefault="00CF0A76" w:rsidP="001C7D6D">
      <w:pPr>
        <w:rPr>
          <w:rFonts w:ascii="Arial" w:eastAsia="Times New Roman" w:hAnsi="Arial" w:cs="Arial"/>
          <w:sz w:val="16"/>
          <w:szCs w:val="16"/>
          <w:lang w:eastAsia="en-GB"/>
        </w:rPr>
      </w:pPr>
      <w:hyperlink r:id="rId759" w:history="1">
        <w:r w:rsidR="00F656F3">
          <w:rPr>
            <w:rStyle w:val="Hyperlink"/>
            <w:rFonts w:ascii="Arial" w:eastAsia="Times New Roman" w:hAnsi="Arial" w:cs="Arial"/>
            <w:b/>
            <w:bCs/>
            <w:sz w:val="16"/>
            <w:szCs w:val="16"/>
            <w:lang w:eastAsia="en-GB"/>
          </w:rPr>
          <w:t>S1-222019</w:t>
        </w:r>
      </w:hyperlink>
      <w:r w:rsidR="00A87EA7" w:rsidRPr="00492DF8">
        <w:t xml:space="preserve"> from </w:t>
      </w:r>
      <w:r w:rsidR="00D04EA4" w:rsidRPr="00492DF8">
        <w:rPr>
          <w:rFonts w:ascii="Arial" w:eastAsia="Times New Roman" w:hAnsi="Arial" w:cs="Arial"/>
          <w:sz w:val="16"/>
          <w:szCs w:val="16"/>
          <w:lang w:eastAsia="en-GB"/>
        </w:rPr>
        <w:t>Lockheed Martin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Cases for FS_DUAL_STEER</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discussion</w:t>
      </w:r>
      <w:r w:rsidR="00A87EA7" w:rsidRPr="00492DF8">
        <w:rPr>
          <w:rFonts w:ascii="Arial" w:eastAsia="Times New Roman" w:hAnsi="Arial" w:cs="Arial"/>
          <w:sz w:val="16"/>
          <w:szCs w:val="16"/>
          <w:lang w:eastAsia="en-GB"/>
        </w:rPr>
        <w:t>)</w:t>
      </w:r>
    </w:p>
    <w:p w14:paraId="2F02F2AB" w14:textId="5E6796B3"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r1 available</w:t>
      </w:r>
    </w:p>
    <w:p w14:paraId="1F2468FC" w14:textId="77777777"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rev9: uploaded late, more time needed for Nokia, Huawei</w:t>
      </w:r>
    </w:p>
    <w:p w14:paraId="518EDEA1" w14:textId="1702F3CD" w:rsidR="00A87EA7"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Mo</w:t>
      </w:r>
      <w:r w:rsidR="006C2C4D" w:rsidRPr="00492DF8">
        <w:rPr>
          <w:rFonts w:ascii="Arial" w:eastAsia="Times New Roman" w:hAnsi="Arial" w:cs="Arial"/>
          <w:sz w:val="16"/>
          <w:szCs w:val="16"/>
          <w:lang w:eastAsia="en-GB"/>
        </w:rPr>
        <w:t>r</w:t>
      </w:r>
      <w:r w:rsidRPr="00492DF8">
        <w:rPr>
          <w:rFonts w:ascii="Arial" w:eastAsia="Times New Roman" w:hAnsi="Arial" w:cs="Arial"/>
          <w:sz w:val="16"/>
          <w:szCs w:val="16"/>
          <w:lang w:eastAsia="en-GB"/>
        </w:rPr>
        <w:t>e time needed in between meetings</w:t>
      </w:r>
    </w:p>
    <w:p w14:paraId="52DC3D60" w14:textId="195A8C54"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41C6367A" w14:textId="77777777" w:rsidR="00A87EA7" w:rsidRPr="00492DF8" w:rsidRDefault="00A87EA7" w:rsidP="001C7D6D">
      <w:pPr>
        <w:rPr>
          <w:rFonts w:ascii="Arial" w:eastAsia="Times New Roman" w:hAnsi="Arial" w:cs="Arial"/>
          <w:sz w:val="16"/>
          <w:szCs w:val="16"/>
          <w:lang w:eastAsia="en-GB"/>
        </w:rPr>
      </w:pPr>
    </w:p>
    <w:p w14:paraId="1435A477" w14:textId="199C51A7" w:rsidR="00A87EA7" w:rsidRPr="00492DF8" w:rsidRDefault="00CF0A76" w:rsidP="001C7D6D">
      <w:pPr>
        <w:rPr>
          <w:rFonts w:ascii="Arial" w:eastAsia="Times New Roman" w:hAnsi="Arial" w:cs="Arial"/>
          <w:sz w:val="16"/>
          <w:szCs w:val="16"/>
          <w:lang w:eastAsia="en-GB"/>
        </w:rPr>
      </w:pPr>
      <w:hyperlink r:id="rId760" w:history="1">
        <w:r w:rsidR="00F656F3">
          <w:rPr>
            <w:rStyle w:val="Hyperlink"/>
            <w:rFonts w:ascii="Arial" w:eastAsia="Times New Roman" w:hAnsi="Arial" w:cs="Arial"/>
            <w:sz w:val="16"/>
            <w:szCs w:val="16"/>
            <w:lang w:eastAsia="en-GB"/>
          </w:rPr>
          <w:t>S1-222246</w:t>
        </w:r>
      </w:hyperlink>
      <w:r w:rsidR="00A87EA7" w:rsidRPr="00492DF8">
        <w:rPr>
          <w:rFonts w:ascii="Arial" w:eastAsia="Times New Roman" w:hAnsi="Arial" w:cs="Arial"/>
          <w:color w:val="000000"/>
          <w:sz w:val="16"/>
          <w:szCs w:val="16"/>
          <w:lang w:eastAsia="en-GB"/>
        </w:rPr>
        <w:t xml:space="preserve"> from </w:t>
      </w:r>
      <w:r w:rsidR="00D04EA4" w:rsidRPr="00492DF8">
        <w:rPr>
          <w:rFonts w:ascii="Arial" w:eastAsia="Times New Roman" w:hAnsi="Arial" w:cs="Arial"/>
          <w:sz w:val="16"/>
          <w:szCs w:val="16"/>
          <w:lang w:eastAsia="en-GB"/>
        </w:rPr>
        <w:t>Lockheed Martin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FS_DualSteer Use Case - UE on Vehicle connecting to NTN+TN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CF6D89C" w14:textId="60AAE760" w:rsidR="000526C0"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2246r5 for approval day </w:t>
      </w:r>
    </w:p>
    <w:p w14:paraId="28B65CFE" w14:textId="54E0BE80" w:rsidR="00D04EA4" w:rsidRPr="00492DF8" w:rsidRDefault="000526C0"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Nokia</w:t>
      </w:r>
    </w:p>
    <w:p w14:paraId="7E548499" w14:textId="4F1E4603" w:rsidR="00A87EA7" w:rsidRPr="00492DF8" w:rsidRDefault="006C2C4D"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More time needed </w:t>
      </w:r>
      <w:r w:rsidR="00D04EA4" w:rsidRPr="00492DF8">
        <w:rPr>
          <w:rFonts w:ascii="Arial" w:eastAsia="Times New Roman" w:hAnsi="Arial" w:cs="Arial"/>
          <w:sz w:val="16"/>
          <w:szCs w:val="16"/>
          <w:lang w:eastAsia="en-GB"/>
        </w:rPr>
        <w:t>in between meetings</w:t>
      </w:r>
    </w:p>
    <w:p w14:paraId="771A4241" w14:textId="5D49F85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79CA2D86" w14:textId="77777777" w:rsidR="00A87EA7" w:rsidRPr="00492DF8" w:rsidRDefault="00A87EA7" w:rsidP="001C7D6D">
      <w:pPr>
        <w:rPr>
          <w:rFonts w:ascii="Arial" w:eastAsia="Times New Roman" w:hAnsi="Arial" w:cs="Arial"/>
          <w:sz w:val="16"/>
          <w:szCs w:val="16"/>
          <w:lang w:eastAsia="en-GB"/>
        </w:rPr>
      </w:pPr>
    </w:p>
    <w:p w14:paraId="291DFA1A" w14:textId="13D7B26D" w:rsidR="00A87EA7" w:rsidRPr="00492DF8" w:rsidRDefault="00CF0A76" w:rsidP="001C7D6D">
      <w:pPr>
        <w:rPr>
          <w:rFonts w:ascii="Arial" w:eastAsia="Times New Roman" w:hAnsi="Arial" w:cs="Arial"/>
          <w:sz w:val="16"/>
          <w:szCs w:val="16"/>
          <w:lang w:eastAsia="en-GB"/>
        </w:rPr>
      </w:pPr>
      <w:hyperlink r:id="rId761" w:history="1">
        <w:r w:rsidR="00F656F3">
          <w:rPr>
            <w:rStyle w:val="Hyperlink"/>
            <w:rFonts w:ascii="Arial" w:eastAsia="Times New Roman" w:hAnsi="Arial" w:cs="Arial"/>
            <w:sz w:val="16"/>
            <w:szCs w:val="16"/>
            <w:lang w:eastAsia="en-GB"/>
          </w:rPr>
          <w:t>S1-222247</w:t>
        </w:r>
      </w:hyperlink>
      <w:r w:rsidR="00A87EA7" w:rsidRPr="00492DF8">
        <w:rPr>
          <w:rFonts w:ascii="Arial" w:eastAsia="Times New Roman" w:hAnsi="Arial" w:cs="Arial"/>
          <w:color w:val="000000"/>
          <w:sz w:val="16"/>
          <w:szCs w:val="16"/>
          <w:lang w:eastAsia="en-GB"/>
        </w:rPr>
        <w:t xml:space="preserve"> from </w:t>
      </w:r>
      <w:r w:rsidR="00D04EA4" w:rsidRPr="00492DF8">
        <w:rPr>
          <w:rFonts w:ascii="Arial" w:eastAsia="Times New Roman" w:hAnsi="Arial" w:cs="Arial"/>
          <w:sz w:val="16"/>
          <w:szCs w:val="16"/>
          <w:lang w:eastAsia="en-GB"/>
        </w:rPr>
        <w:t>Lockheed Martin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FS_DUAL_STEER use case- Vehicle/UE connecting to NTN+NTN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56CAA7A" w14:textId="6FF38C7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2247r5 for approval day </w:t>
      </w:r>
    </w:p>
    <w:p w14:paraId="74D4F5B1" w14:textId="77777777"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o:Nokia</w:t>
      </w:r>
    </w:p>
    <w:p w14:paraId="2F6B1743" w14:textId="1C6991FF" w:rsidR="00A87EA7" w:rsidRPr="00492DF8" w:rsidRDefault="006C2C4D"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More time needed </w:t>
      </w:r>
      <w:r w:rsidR="00D04EA4" w:rsidRPr="00492DF8">
        <w:rPr>
          <w:rFonts w:ascii="Arial" w:eastAsia="Times New Roman" w:hAnsi="Arial" w:cs="Arial"/>
          <w:sz w:val="16"/>
          <w:szCs w:val="16"/>
          <w:lang w:eastAsia="en-GB"/>
        </w:rPr>
        <w:t>in between meetings</w:t>
      </w:r>
    </w:p>
    <w:p w14:paraId="28E26C4E" w14:textId="4994F8AE"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73150473" w14:textId="77777777" w:rsidR="00A87EA7" w:rsidRPr="00492DF8" w:rsidRDefault="00A87EA7" w:rsidP="001C7D6D">
      <w:pPr>
        <w:rPr>
          <w:rFonts w:ascii="Arial" w:eastAsia="Times New Roman" w:hAnsi="Arial" w:cs="Arial"/>
          <w:sz w:val="16"/>
          <w:szCs w:val="16"/>
          <w:lang w:eastAsia="en-GB"/>
        </w:rPr>
      </w:pPr>
    </w:p>
    <w:p w14:paraId="78AE00F2" w14:textId="3278BB45" w:rsidR="00A87EA7" w:rsidRPr="00492DF8" w:rsidRDefault="00CF0A76" w:rsidP="001C7D6D">
      <w:pPr>
        <w:rPr>
          <w:rFonts w:ascii="Arial" w:eastAsia="Times New Roman" w:hAnsi="Arial" w:cs="Arial"/>
          <w:sz w:val="16"/>
          <w:szCs w:val="16"/>
          <w:lang w:eastAsia="en-GB"/>
        </w:rPr>
      </w:pPr>
      <w:hyperlink r:id="rId762" w:history="1">
        <w:r w:rsidR="00F656F3">
          <w:rPr>
            <w:rStyle w:val="Hyperlink"/>
            <w:rFonts w:ascii="Arial" w:eastAsia="Times New Roman" w:hAnsi="Arial" w:cs="Arial"/>
            <w:b/>
            <w:bCs/>
            <w:sz w:val="16"/>
            <w:szCs w:val="16"/>
            <w:lang w:eastAsia="en-GB"/>
          </w:rPr>
          <w:t>S1-222047</w:t>
        </w:r>
      </w:hyperlink>
      <w:r w:rsidR="00A87EA7" w:rsidRPr="00492DF8">
        <w:t xml:space="preserve"> from </w:t>
      </w:r>
      <w:r w:rsidR="00D04EA4" w:rsidRPr="00492DF8">
        <w:rPr>
          <w:rFonts w:ascii="Arial" w:eastAsia="Times New Roman" w:hAnsi="Arial" w:cs="Arial"/>
          <w:sz w:val="16"/>
          <w:szCs w:val="16"/>
          <w:lang w:eastAsia="en-GB"/>
        </w:rPr>
        <w:t>Thales, Qualcomm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Draft Use Case, NTN based dual 3GPP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54BABE3" w14:textId="5D3FE96C" w:rsidR="000526C0"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2047r2 for approval day</w:t>
      </w:r>
    </w:p>
    <w:p w14:paraId="6E2207D9" w14:textId="530E14AE" w:rsidR="00D04EA4" w:rsidRPr="00492DF8" w:rsidRDefault="000526C0"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Huawei</w:t>
      </w:r>
    </w:p>
    <w:p w14:paraId="2A93EF84" w14:textId="77777777"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rev4: some typos</w:t>
      </w:r>
    </w:p>
    <w:p w14:paraId="6140BB09" w14:textId="77777777" w:rsidR="00A87EA7"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rev5 agreed</w:t>
      </w:r>
    </w:p>
    <w:p w14:paraId="08587326" w14:textId="2835C7BD"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63" w:history="1">
        <w:r w:rsidR="00F656F3">
          <w:rPr>
            <w:rStyle w:val="Hyperlink"/>
            <w:rFonts w:ascii="Arial" w:eastAsia="Times New Roman" w:hAnsi="Arial" w:cs="Arial"/>
            <w:sz w:val="16"/>
            <w:szCs w:val="16"/>
            <w:lang w:eastAsia="en-GB"/>
          </w:rPr>
          <w:t>S1-222337</w:t>
        </w:r>
      </w:hyperlink>
    </w:p>
    <w:p w14:paraId="627E7659" w14:textId="77777777" w:rsidR="00A87EA7" w:rsidRPr="00492DF8" w:rsidRDefault="00A87EA7" w:rsidP="001C7D6D">
      <w:pPr>
        <w:rPr>
          <w:rFonts w:ascii="Arial" w:eastAsia="Times New Roman" w:hAnsi="Arial" w:cs="Arial"/>
          <w:sz w:val="16"/>
          <w:szCs w:val="16"/>
          <w:lang w:eastAsia="en-GB"/>
        </w:rPr>
      </w:pPr>
    </w:p>
    <w:p w14:paraId="3B24066A" w14:textId="3A2FB3DD" w:rsidR="00A87EA7" w:rsidRPr="00492DF8" w:rsidRDefault="00CF0A76" w:rsidP="001C7D6D">
      <w:pPr>
        <w:rPr>
          <w:rFonts w:ascii="Arial" w:eastAsia="Times New Roman" w:hAnsi="Arial" w:cs="Arial"/>
          <w:sz w:val="16"/>
          <w:szCs w:val="16"/>
          <w:lang w:eastAsia="en-GB"/>
        </w:rPr>
      </w:pPr>
      <w:hyperlink r:id="rId764" w:history="1">
        <w:r w:rsidR="00F656F3">
          <w:rPr>
            <w:rStyle w:val="Hyperlink"/>
            <w:rFonts w:ascii="Arial" w:eastAsia="Times New Roman" w:hAnsi="Arial" w:cs="Arial"/>
            <w:sz w:val="16"/>
            <w:szCs w:val="16"/>
            <w:lang w:eastAsia="en-GB"/>
          </w:rPr>
          <w:t>S1-222337</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Thales, Qualcomm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on NTN based dual 3GPP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132FE3C" w14:textId="5155D711"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65" w:history="1">
        <w:r w:rsidR="00F656F3">
          <w:rPr>
            <w:rStyle w:val="Hyperlink"/>
            <w:rFonts w:ascii="Arial" w:eastAsia="Times New Roman" w:hAnsi="Arial" w:cs="Arial"/>
            <w:sz w:val="16"/>
            <w:szCs w:val="16"/>
            <w:lang w:eastAsia="en-GB"/>
          </w:rPr>
          <w:t>S1-222047</w:t>
        </w:r>
      </w:hyperlink>
    </w:p>
    <w:p w14:paraId="0A507594" w14:textId="0E7A8B78"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66" w:history="1">
        <w:r w:rsidR="00F656F3">
          <w:rPr>
            <w:rStyle w:val="Hyperlink"/>
            <w:rFonts w:ascii="Arial" w:eastAsia="Times New Roman" w:hAnsi="Arial" w:cs="Arial"/>
            <w:sz w:val="16"/>
            <w:szCs w:val="16"/>
            <w:lang w:eastAsia="en-GB"/>
          </w:rPr>
          <w:t>S1-222047</w:t>
        </w:r>
      </w:hyperlink>
      <w:r w:rsidR="00D04EA4" w:rsidRPr="00492DF8">
        <w:rPr>
          <w:rFonts w:ascii="Arial" w:eastAsia="Times New Roman" w:hAnsi="Arial" w:cs="Arial"/>
          <w:sz w:val="16"/>
          <w:szCs w:val="16"/>
          <w:lang w:eastAsia="en-GB"/>
        </w:rPr>
        <w:t>. Same as 2047r5</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44462443" w14:textId="6C4AB1F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89B8711" w14:textId="77777777" w:rsidR="00A87EA7" w:rsidRPr="00492DF8" w:rsidRDefault="00A87EA7" w:rsidP="001C7D6D">
      <w:pPr>
        <w:rPr>
          <w:rFonts w:ascii="Arial" w:eastAsia="Times New Roman" w:hAnsi="Arial" w:cs="Arial"/>
          <w:sz w:val="16"/>
          <w:szCs w:val="16"/>
          <w:lang w:eastAsia="en-GB"/>
        </w:rPr>
      </w:pPr>
    </w:p>
    <w:p w14:paraId="23E4E021" w14:textId="63F2FCBC" w:rsidR="00A87EA7" w:rsidRPr="00492DF8" w:rsidRDefault="00CF0A76" w:rsidP="001C7D6D">
      <w:pPr>
        <w:rPr>
          <w:rFonts w:ascii="Arial" w:eastAsia="Times New Roman" w:hAnsi="Arial" w:cs="Arial"/>
          <w:sz w:val="16"/>
          <w:szCs w:val="16"/>
          <w:lang w:eastAsia="en-GB"/>
        </w:rPr>
      </w:pPr>
      <w:hyperlink r:id="rId767" w:history="1">
        <w:r w:rsidR="00F656F3">
          <w:rPr>
            <w:rStyle w:val="Hyperlink"/>
            <w:rFonts w:ascii="Arial" w:eastAsia="Times New Roman" w:hAnsi="Arial" w:cs="Arial"/>
            <w:b/>
            <w:bCs/>
            <w:sz w:val="16"/>
            <w:szCs w:val="16"/>
            <w:lang w:eastAsia="en-GB"/>
          </w:rPr>
          <w:t>S1-222104</w:t>
        </w:r>
      </w:hyperlink>
      <w:r w:rsidR="00A87EA7" w:rsidRPr="00492DF8">
        <w:t xml:space="preserve"> from </w:t>
      </w:r>
      <w:r w:rsidR="00D04EA4" w:rsidRPr="00492DF8">
        <w:rPr>
          <w:rFonts w:ascii="Arial" w:eastAsia="Times New Roman" w:hAnsi="Arial" w:cs="Arial"/>
          <w:sz w:val="16"/>
          <w:szCs w:val="16"/>
          <w:lang w:eastAsia="en-GB"/>
        </w:rPr>
        <w:t>SyncTechno Inc.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on dual satellite access in maritime scenario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470F881" w14:textId="0717740A" w:rsidR="000526C0"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2104r1 for approval day</w:t>
      </w:r>
    </w:p>
    <w:p w14:paraId="5B3C6B5E" w14:textId="3CFA4907" w:rsidR="00A87EA7" w:rsidRPr="00492DF8" w:rsidRDefault="000526C0"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Huawei</w:t>
      </w:r>
    </w:p>
    <w:p w14:paraId="19E8371B" w14:textId="742D623B"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68" w:history="1">
        <w:r w:rsidR="00F656F3">
          <w:rPr>
            <w:rStyle w:val="Hyperlink"/>
            <w:rFonts w:ascii="Arial" w:eastAsia="Times New Roman" w:hAnsi="Arial" w:cs="Arial"/>
            <w:sz w:val="16"/>
            <w:szCs w:val="16"/>
            <w:lang w:eastAsia="en-GB"/>
          </w:rPr>
          <w:t>S1-222338</w:t>
        </w:r>
      </w:hyperlink>
    </w:p>
    <w:p w14:paraId="348BA4FD" w14:textId="77777777" w:rsidR="00A87EA7" w:rsidRPr="00492DF8" w:rsidRDefault="00A87EA7" w:rsidP="001C7D6D">
      <w:pPr>
        <w:rPr>
          <w:rFonts w:ascii="Arial" w:eastAsia="Times New Roman" w:hAnsi="Arial" w:cs="Arial"/>
          <w:sz w:val="16"/>
          <w:szCs w:val="16"/>
          <w:lang w:eastAsia="en-GB"/>
        </w:rPr>
      </w:pPr>
    </w:p>
    <w:p w14:paraId="789C328A" w14:textId="1A4F9BAB" w:rsidR="00A87EA7" w:rsidRPr="00492DF8" w:rsidRDefault="00CF0A76" w:rsidP="001C7D6D">
      <w:pPr>
        <w:rPr>
          <w:rFonts w:ascii="Arial" w:eastAsia="Times New Roman" w:hAnsi="Arial" w:cs="Arial"/>
          <w:sz w:val="16"/>
          <w:szCs w:val="16"/>
          <w:lang w:eastAsia="en-GB"/>
        </w:rPr>
      </w:pPr>
      <w:hyperlink r:id="rId769" w:history="1">
        <w:r w:rsidR="00F656F3">
          <w:rPr>
            <w:rStyle w:val="Hyperlink"/>
            <w:rFonts w:ascii="Arial" w:eastAsia="Times New Roman" w:hAnsi="Arial" w:cs="Arial"/>
            <w:sz w:val="16"/>
            <w:szCs w:val="16"/>
            <w:lang w:eastAsia="en-GB"/>
          </w:rPr>
          <w:t>S1-222338</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SyncTechno Inc., Qualcomm, Lockheed Martin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on dual satellite access in maritime scenario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A1F4345" w14:textId="0999D3A0"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70" w:history="1">
        <w:r w:rsidR="00F656F3">
          <w:rPr>
            <w:rStyle w:val="Hyperlink"/>
            <w:rFonts w:ascii="Arial" w:eastAsia="Times New Roman" w:hAnsi="Arial" w:cs="Arial"/>
            <w:sz w:val="16"/>
            <w:szCs w:val="16"/>
            <w:lang w:eastAsia="en-GB"/>
          </w:rPr>
          <w:t>S1-222104</w:t>
        </w:r>
      </w:hyperlink>
    </w:p>
    <w:p w14:paraId="2B27F207" w14:textId="24BADBBC"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71" w:history="1">
        <w:r w:rsidR="00F656F3">
          <w:rPr>
            <w:rStyle w:val="Hyperlink"/>
            <w:rFonts w:ascii="Arial" w:eastAsia="Times New Roman" w:hAnsi="Arial" w:cs="Arial"/>
            <w:sz w:val="16"/>
            <w:szCs w:val="16"/>
            <w:lang w:eastAsia="en-GB"/>
          </w:rPr>
          <w:t>S1-222104</w:t>
        </w:r>
      </w:hyperlink>
      <w:r w:rsidR="00D04EA4" w:rsidRPr="00492DF8">
        <w:rPr>
          <w:rFonts w:ascii="Arial" w:eastAsia="Times New Roman" w:hAnsi="Arial" w:cs="Arial"/>
          <w:sz w:val="16"/>
          <w:szCs w:val="16"/>
          <w:lang w:eastAsia="en-GB"/>
        </w:rPr>
        <w:t>. Same as 2104r1</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7C96D34F" w14:textId="6A5673AC"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11A07CE8" w14:textId="77777777" w:rsidR="00A87EA7" w:rsidRPr="00492DF8" w:rsidRDefault="00A87EA7" w:rsidP="001C7D6D">
      <w:pPr>
        <w:rPr>
          <w:rFonts w:ascii="Arial" w:eastAsia="Times New Roman" w:hAnsi="Arial" w:cs="Arial"/>
          <w:sz w:val="16"/>
          <w:szCs w:val="16"/>
          <w:lang w:eastAsia="en-GB"/>
        </w:rPr>
      </w:pPr>
    </w:p>
    <w:p w14:paraId="1CFA0A4D" w14:textId="73EDB2F9" w:rsidR="00A87EA7" w:rsidRPr="00492DF8" w:rsidRDefault="00CF0A76" w:rsidP="001C7D6D">
      <w:pPr>
        <w:rPr>
          <w:rFonts w:ascii="Arial" w:eastAsia="Times New Roman" w:hAnsi="Arial" w:cs="Arial"/>
          <w:sz w:val="16"/>
          <w:szCs w:val="16"/>
          <w:lang w:eastAsia="en-GB"/>
        </w:rPr>
      </w:pPr>
      <w:hyperlink r:id="rId772" w:history="1">
        <w:r w:rsidR="00F656F3">
          <w:rPr>
            <w:rStyle w:val="Hyperlink"/>
            <w:rFonts w:ascii="Arial" w:eastAsia="Times New Roman" w:hAnsi="Arial" w:cs="Arial"/>
            <w:b/>
            <w:bCs/>
            <w:sz w:val="16"/>
            <w:szCs w:val="16"/>
            <w:lang w:eastAsia="en-GB"/>
          </w:rPr>
          <w:t>S1-222144</w:t>
        </w:r>
      </w:hyperlink>
      <w:r w:rsidR="00A87EA7" w:rsidRPr="00492DF8">
        <w:t xml:space="preserve"> from </w:t>
      </w:r>
      <w:r w:rsidR="00D04EA4" w:rsidRPr="00492DF8">
        <w:rPr>
          <w:rFonts w:ascii="Arial" w:eastAsia="Times New Roman" w:hAnsi="Arial" w:cs="Arial"/>
          <w:sz w:val="16"/>
          <w:szCs w:val="16"/>
          <w:lang w:eastAsia="en-GB"/>
        </w:rPr>
        <w:t>CATT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Traffic Switching between Terrestrial and Satellite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E3BCD33" w14:textId="07662D3C"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2144r3 for approval day</w:t>
      </w:r>
    </w:p>
    <w:p w14:paraId="413568FF" w14:textId="0FE5BE93"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73" w:history="1">
        <w:r w:rsidR="00F656F3">
          <w:rPr>
            <w:rStyle w:val="Hyperlink"/>
            <w:rFonts w:ascii="Arial" w:eastAsia="Times New Roman" w:hAnsi="Arial" w:cs="Arial"/>
            <w:sz w:val="16"/>
            <w:szCs w:val="16"/>
            <w:lang w:eastAsia="en-GB"/>
          </w:rPr>
          <w:t>S1-222339</w:t>
        </w:r>
      </w:hyperlink>
    </w:p>
    <w:p w14:paraId="528D9BA0" w14:textId="77777777" w:rsidR="00A87EA7" w:rsidRPr="00492DF8" w:rsidRDefault="00A87EA7" w:rsidP="001C7D6D">
      <w:pPr>
        <w:rPr>
          <w:rFonts w:ascii="Arial" w:eastAsia="Times New Roman" w:hAnsi="Arial" w:cs="Arial"/>
          <w:sz w:val="16"/>
          <w:szCs w:val="16"/>
          <w:lang w:eastAsia="en-GB"/>
        </w:rPr>
      </w:pPr>
    </w:p>
    <w:p w14:paraId="2F8AD5A6" w14:textId="5FAC6697" w:rsidR="00A87EA7" w:rsidRPr="00492DF8" w:rsidRDefault="00CF0A76" w:rsidP="001C7D6D">
      <w:pPr>
        <w:rPr>
          <w:rFonts w:ascii="Arial" w:eastAsia="Times New Roman" w:hAnsi="Arial" w:cs="Arial"/>
          <w:sz w:val="16"/>
          <w:szCs w:val="16"/>
          <w:lang w:eastAsia="en-GB"/>
        </w:rPr>
      </w:pPr>
      <w:hyperlink r:id="rId774" w:history="1">
        <w:r w:rsidR="00F656F3">
          <w:rPr>
            <w:rStyle w:val="Hyperlink"/>
            <w:rFonts w:ascii="Arial" w:eastAsia="Times New Roman" w:hAnsi="Arial" w:cs="Arial"/>
            <w:sz w:val="16"/>
            <w:szCs w:val="16"/>
            <w:lang w:eastAsia="en-GB"/>
          </w:rPr>
          <w:t>S1-222339</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CATT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Traffic Steering, Switching and Splitting for UE using Terrestrial</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FF86C19" w14:textId="3B1314FD"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75" w:history="1">
        <w:r w:rsidR="00F656F3">
          <w:rPr>
            <w:rStyle w:val="Hyperlink"/>
            <w:rFonts w:ascii="Arial" w:eastAsia="Times New Roman" w:hAnsi="Arial" w:cs="Arial"/>
            <w:sz w:val="16"/>
            <w:szCs w:val="16"/>
            <w:lang w:eastAsia="en-GB"/>
          </w:rPr>
          <w:t>S1-222144</w:t>
        </w:r>
      </w:hyperlink>
    </w:p>
    <w:p w14:paraId="2793CC49" w14:textId="53459CD3"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76" w:history="1">
        <w:r w:rsidR="00F656F3">
          <w:rPr>
            <w:rStyle w:val="Hyperlink"/>
            <w:rFonts w:ascii="Arial" w:eastAsia="Times New Roman" w:hAnsi="Arial" w:cs="Arial"/>
            <w:sz w:val="16"/>
            <w:szCs w:val="16"/>
            <w:lang w:eastAsia="en-GB"/>
          </w:rPr>
          <w:t>S1-222144</w:t>
        </w:r>
      </w:hyperlink>
      <w:r w:rsidR="00D04EA4" w:rsidRPr="00492DF8">
        <w:rPr>
          <w:rFonts w:ascii="Arial" w:eastAsia="Times New Roman" w:hAnsi="Arial" w:cs="Arial"/>
          <w:sz w:val="16"/>
          <w:szCs w:val="16"/>
          <w:lang w:eastAsia="en-GB"/>
        </w:rPr>
        <w:t>. Same as 2144r3</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3909DCAC" w14:textId="5C4E8C87"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4C720111" w14:textId="77777777" w:rsidR="00A87EA7" w:rsidRPr="00492DF8" w:rsidRDefault="00A87EA7" w:rsidP="001C7D6D">
      <w:pPr>
        <w:rPr>
          <w:rFonts w:ascii="Arial" w:eastAsia="Times New Roman" w:hAnsi="Arial" w:cs="Arial"/>
          <w:sz w:val="16"/>
          <w:szCs w:val="16"/>
          <w:lang w:eastAsia="en-GB"/>
        </w:rPr>
      </w:pPr>
    </w:p>
    <w:p w14:paraId="7605C6FE" w14:textId="1F001EEE" w:rsidR="00A87EA7" w:rsidRPr="00492DF8" w:rsidRDefault="00CF0A76" w:rsidP="001C7D6D">
      <w:pPr>
        <w:rPr>
          <w:rFonts w:ascii="Arial" w:eastAsia="Times New Roman" w:hAnsi="Arial" w:cs="Arial"/>
          <w:sz w:val="16"/>
          <w:szCs w:val="16"/>
          <w:lang w:eastAsia="en-GB"/>
        </w:rPr>
      </w:pPr>
      <w:hyperlink r:id="rId777" w:history="1">
        <w:r w:rsidR="00F656F3">
          <w:rPr>
            <w:rStyle w:val="Hyperlink"/>
            <w:rFonts w:ascii="Arial" w:eastAsia="Times New Roman" w:hAnsi="Arial" w:cs="Arial"/>
            <w:b/>
            <w:bCs/>
            <w:sz w:val="16"/>
            <w:szCs w:val="16"/>
            <w:lang w:eastAsia="en-GB"/>
          </w:rPr>
          <w:t>S1-222195</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22.841 New use case of supporting MUSIM of different PLMNs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A638AC0" w14:textId="4FFBCFCC"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0A5FA0C0" w14:textId="77777777" w:rsidR="00A87EA7" w:rsidRPr="00492DF8" w:rsidRDefault="00A87EA7" w:rsidP="001C7D6D">
      <w:pPr>
        <w:rPr>
          <w:rFonts w:ascii="Arial" w:eastAsia="Times New Roman" w:hAnsi="Arial" w:cs="Arial"/>
          <w:sz w:val="16"/>
          <w:szCs w:val="16"/>
          <w:lang w:eastAsia="en-GB"/>
        </w:rPr>
      </w:pPr>
    </w:p>
    <w:p w14:paraId="2D2DCFF2" w14:textId="723F27AD" w:rsidR="00A87EA7" w:rsidRPr="00492DF8" w:rsidRDefault="00CF0A76" w:rsidP="001C7D6D">
      <w:pPr>
        <w:rPr>
          <w:rFonts w:ascii="Arial" w:eastAsia="Times New Roman" w:hAnsi="Arial" w:cs="Arial"/>
          <w:sz w:val="16"/>
          <w:szCs w:val="16"/>
          <w:lang w:eastAsia="en-GB"/>
        </w:rPr>
      </w:pPr>
      <w:hyperlink r:id="rId778" w:history="1">
        <w:r w:rsidR="00F656F3">
          <w:rPr>
            <w:rStyle w:val="Hyperlink"/>
            <w:rFonts w:ascii="Arial" w:eastAsia="Times New Roman" w:hAnsi="Arial" w:cs="Arial"/>
            <w:b/>
            <w:bCs/>
            <w:sz w:val="16"/>
            <w:szCs w:val="16"/>
            <w:lang w:eastAsia="en-GB"/>
          </w:rPr>
          <w:t>S1-222212</w:t>
        </w:r>
      </w:hyperlink>
      <w:r w:rsidR="00A87EA7" w:rsidRPr="00492DF8">
        <w:t xml:space="preserve"> from </w:t>
      </w:r>
      <w:r w:rsidR="00D04EA4" w:rsidRPr="00492DF8">
        <w:rPr>
          <w:rFonts w:ascii="Arial" w:eastAsia="Times New Roman" w:hAnsi="Arial" w:cs="Arial"/>
          <w:sz w:val="16"/>
          <w:szCs w:val="16"/>
          <w:lang w:eastAsia="en-GB"/>
        </w:rPr>
        <w:t>Qualcomm, Comcast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on Single-PLMN scenario Dual RAT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382D942" w14:textId="7D33A6A2" w:rsidR="000526C0"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2212r4 for approval day</w:t>
      </w:r>
    </w:p>
    <w:p w14:paraId="01BD5158" w14:textId="6DD57032" w:rsidR="00D04EA4" w:rsidRPr="00492DF8" w:rsidRDefault="000526C0"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Huawei</w:t>
      </w:r>
    </w:p>
    <w:p w14:paraId="56E63CF6" w14:textId="1912B7DC"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Rev4: Editor's</w:t>
      </w:r>
      <w:r w:rsidR="006C2C4D" w:rsidRPr="00492DF8">
        <w:rPr>
          <w:rFonts w:ascii="Arial" w:eastAsia="Times New Roman" w:hAnsi="Arial" w:cs="Arial"/>
          <w:sz w:val="16"/>
          <w:szCs w:val="16"/>
          <w:lang w:eastAsia="en-GB"/>
        </w:rPr>
        <w:t xml:space="preserve"> </w:t>
      </w:r>
      <w:r w:rsidRPr="00492DF8">
        <w:rPr>
          <w:rFonts w:ascii="Arial" w:eastAsia="Times New Roman" w:hAnsi="Arial" w:cs="Arial"/>
          <w:sz w:val="16"/>
          <w:szCs w:val="16"/>
          <w:lang w:eastAsia="en-GB"/>
        </w:rPr>
        <w:t>Note proposed to be rephrased (behind terminology add: "w.r.t. right SA1 wording to address upper-layer") but this was not accepted e.g. by Nokia because of the terms " upper-layer". Then proposed not to distinguish in SA1 between user plane/control plane.</w:t>
      </w:r>
    </w:p>
    <w:p w14:paraId="5560851B" w14:textId="77777777" w:rsidR="00A87EA7"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No compromised found.</w:t>
      </w:r>
    </w:p>
    <w:p w14:paraId="59BD98B6" w14:textId="490E2E1B"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Noted</w:t>
      </w:r>
    </w:p>
    <w:p w14:paraId="53A77081" w14:textId="77777777" w:rsidR="00A87EA7" w:rsidRPr="00492DF8" w:rsidRDefault="00A87EA7" w:rsidP="001C7D6D">
      <w:pPr>
        <w:rPr>
          <w:rFonts w:ascii="Arial" w:eastAsia="Times New Roman" w:hAnsi="Arial" w:cs="Arial"/>
          <w:sz w:val="16"/>
          <w:szCs w:val="16"/>
          <w:lang w:eastAsia="en-GB"/>
        </w:rPr>
      </w:pPr>
    </w:p>
    <w:p w14:paraId="0A0B03ED" w14:textId="342069DD" w:rsidR="00A87EA7" w:rsidRPr="00492DF8" w:rsidRDefault="00CF0A76" w:rsidP="001C7D6D">
      <w:pPr>
        <w:rPr>
          <w:rFonts w:ascii="Arial" w:eastAsia="Times New Roman" w:hAnsi="Arial" w:cs="Arial"/>
          <w:sz w:val="16"/>
          <w:szCs w:val="16"/>
          <w:lang w:eastAsia="en-GB"/>
        </w:rPr>
      </w:pPr>
      <w:hyperlink r:id="rId779" w:history="1">
        <w:r w:rsidR="00F656F3">
          <w:rPr>
            <w:rStyle w:val="Hyperlink"/>
            <w:rFonts w:ascii="Arial" w:eastAsia="Times New Roman" w:hAnsi="Arial" w:cs="Arial"/>
            <w:b/>
            <w:bCs/>
            <w:sz w:val="16"/>
            <w:szCs w:val="16"/>
            <w:lang w:eastAsia="en-GB"/>
          </w:rPr>
          <w:t>S1-222214</w:t>
        </w:r>
      </w:hyperlink>
      <w:r w:rsidR="00A87EA7" w:rsidRPr="00492DF8">
        <w:t xml:space="preserve"> from </w:t>
      </w:r>
      <w:r w:rsidR="00D04EA4" w:rsidRPr="00492DF8">
        <w:rPr>
          <w:rFonts w:ascii="Arial" w:eastAsia="Times New Roman" w:hAnsi="Arial" w:cs="Arial"/>
          <w:sz w:val="16"/>
          <w:szCs w:val="16"/>
          <w:lang w:eastAsia="en-GB"/>
        </w:rPr>
        <w:t>Qualcomm, Charter Communications, Comcast, CableLabs,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on Inter-PLMN or PLMN-NPN scenario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DBD179A" w14:textId="19649536"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2214r5 for approval day</w:t>
      </w:r>
    </w:p>
    <w:p w14:paraId="59986BD0" w14:textId="5F3600EE"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80" w:history="1">
        <w:r w:rsidR="00F656F3">
          <w:rPr>
            <w:rStyle w:val="Hyperlink"/>
            <w:rFonts w:ascii="Arial" w:eastAsia="Times New Roman" w:hAnsi="Arial" w:cs="Arial"/>
            <w:sz w:val="16"/>
            <w:szCs w:val="16"/>
            <w:lang w:eastAsia="en-GB"/>
          </w:rPr>
          <w:t>S1-222340</w:t>
        </w:r>
      </w:hyperlink>
    </w:p>
    <w:p w14:paraId="32F400C4" w14:textId="77777777" w:rsidR="00A87EA7" w:rsidRPr="00492DF8" w:rsidRDefault="00A87EA7" w:rsidP="001C7D6D">
      <w:pPr>
        <w:rPr>
          <w:rFonts w:ascii="Arial" w:eastAsia="Times New Roman" w:hAnsi="Arial" w:cs="Arial"/>
          <w:sz w:val="16"/>
          <w:szCs w:val="16"/>
          <w:lang w:eastAsia="en-GB"/>
        </w:rPr>
      </w:pPr>
    </w:p>
    <w:p w14:paraId="70CB4B77" w14:textId="455B62AB" w:rsidR="00A87EA7" w:rsidRPr="00492DF8" w:rsidRDefault="00CF0A76" w:rsidP="001C7D6D">
      <w:pPr>
        <w:rPr>
          <w:rFonts w:ascii="Arial" w:eastAsia="Times New Roman" w:hAnsi="Arial" w:cs="Arial"/>
          <w:sz w:val="16"/>
          <w:szCs w:val="16"/>
          <w:lang w:eastAsia="en-GB"/>
        </w:rPr>
      </w:pPr>
      <w:hyperlink r:id="rId781" w:history="1">
        <w:r w:rsidR="00F656F3">
          <w:rPr>
            <w:rStyle w:val="Hyperlink"/>
            <w:rFonts w:ascii="Arial" w:eastAsia="Times New Roman" w:hAnsi="Arial" w:cs="Arial"/>
            <w:sz w:val="16"/>
            <w:szCs w:val="16"/>
            <w:lang w:eastAsia="en-GB"/>
          </w:rPr>
          <w:t>S1-222340</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Qualcomm, Charter Communications, Comcast, CableLabs,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on Inter-PLMN or PLMN-NPN scenario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2916A8E" w14:textId="09478731"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82" w:history="1">
        <w:r w:rsidR="00F656F3">
          <w:rPr>
            <w:rStyle w:val="Hyperlink"/>
            <w:rFonts w:ascii="Arial" w:eastAsia="Times New Roman" w:hAnsi="Arial" w:cs="Arial"/>
            <w:sz w:val="16"/>
            <w:szCs w:val="16"/>
            <w:lang w:eastAsia="en-GB"/>
          </w:rPr>
          <w:t>S1-222214</w:t>
        </w:r>
      </w:hyperlink>
    </w:p>
    <w:p w14:paraId="1320D30E" w14:textId="1F57ECF8"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83" w:history="1">
        <w:r w:rsidR="00F656F3">
          <w:rPr>
            <w:rStyle w:val="Hyperlink"/>
            <w:rFonts w:ascii="Arial" w:eastAsia="Times New Roman" w:hAnsi="Arial" w:cs="Arial"/>
            <w:sz w:val="16"/>
            <w:szCs w:val="16"/>
            <w:lang w:eastAsia="en-GB"/>
          </w:rPr>
          <w:t>S1-222214</w:t>
        </w:r>
      </w:hyperlink>
      <w:r w:rsidR="00D04EA4" w:rsidRPr="00492DF8">
        <w:rPr>
          <w:rFonts w:ascii="Arial" w:eastAsia="Times New Roman" w:hAnsi="Arial" w:cs="Arial"/>
          <w:sz w:val="16"/>
          <w:szCs w:val="16"/>
          <w:lang w:eastAsia="en-GB"/>
        </w:rPr>
        <w:t>. Same as 2214r5</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476CE167" w14:textId="500C44D6"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1B9A821" w14:textId="77777777" w:rsidR="00A87EA7" w:rsidRPr="00492DF8" w:rsidRDefault="00A87EA7" w:rsidP="001C7D6D">
      <w:pPr>
        <w:rPr>
          <w:rFonts w:ascii="Arial" w:eastAsia="Times New Roman" w:hAnsi="Arial" w:cs="Arial"/>
          <w:sz w:val="16"/>
          <w:szCs w:val="16"/>
          <w:lang w:eastAsia="en-GB"/>
        </w:rPr>
      </w:pPr>
    </w:p>
    <w:p w14:paraId="6B323177" w14:textId="30CF5356" w:rsidR="00A87EA7" w:rsidRPr="00492DF8" w:rsidRDefault="00CF0A76" w:rsidP="001C7D6D">
      <w:pPr>
        <w:rPr>
          <w:rFonts w:ascii="Arial" w:eastAsia="Times New Roman" w:hAnsi="Arial" w:cs="Arial"/>
          <w:sz w:val="16"/>
          <w:szCs w:val="16"/>
          <w:lang w:eastAsia="en-GB"/>
        </w:rPr>
      </w:pPr>
      <w:hyperlink r:id="rId784" w:history="1">
        <w:r w:rsidR="00F656F3">
          <w:rPr>
            <w:rStyle w:val="Hyperlink"/>
            <w:rFonts w:ascii="Arial" w:eastAsia="Times New Roman" w:hAnsi="Arial" w:cs="Arial"/>
            <w:b/>
            <w:bCs/>
            <w:sz w:val="16"/>
            <w:szCs w:val="16"/>
            <w:lang w:eastAsia="en-GB"/>
          </w:rPr>
          <w:t>S1-222216</w:t>
        </w:r>
      </w:hyperlink>
      <w:r w:rsidR="00A87EA7" w:rsidRPr="00492DF8">
        <w:t xml:space="preserve"> from </w:t>
      </w:r>
      <w:r w:rsidR="00D04EA4" w:rsidRPr="00492DF8">
        <w:rPr>
          <w:rFonts w:ascii="Arial" w:eastAsia="Times New Roman" w:hAnsi="Arial" w:cs="Arial"/>
          <w:sz w:val="16"/>
          <w:szCs w:val="16"/>
          <w:lang w:eastAsia="en-GB"/>
        </w:rPr>
        <w:t>Qualcomm, THALES, Comcast, Lockheed Martin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on Inter-PLMN dual 3GPP access (with NTN)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6871A3C7" w14:textId="5B96BE2B"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2216r4 for approval day</w:t>
      </w:r>
    </w:p>
    <w:p w14:paraId="37101A44" w14:textId="70D1C652"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85" w:history="1">
        <w:r w:rsidR="00F656F3">
          <w:rPr>
            <w:rStyle w:val="Hyperlink"/>
            <w:rFonts w:ascii="Arial" w:eastAsia="Times New Roman" w:hAnsi="Arial" w:cs="Arial"/>
            <w:sz w:val="16"/>
            <w:szCs w:val="16"/>
            <w:lang w:eastAsia="en-GB"/>
          </w:rPr>
          <w:t>S1-222341</w:t>
        </w:r>
      </w:hyperlink>
    </w:p>
    <w:p w14:paraId="694CFA3A" w14:textId="77777777" w:rsidR="00A87EA7" w:rsidRPr="00492DF8" w:rsidRDefault="00A87EA7" w:rsidP="001C7D6D">
      <w:pPr>
        <w:rPr>
          <w:rFonts w:ascii="Arial" w:eastAsia="Times New Roman" w:hAnsi="Arial" w:cs="Arial"/>
          <w:sz w:val="16"/>
          <w:szCs w:val="16"/>
          <w:lang w:eastAsia="en-GB"/>
        </w:rPr>
      </w:pPr>
    </w:p>
    <w:p w14:paraId="413F2C63" w14:textId="386A184E" w:rsidR="00A87EA7" w:rsidRPr="00492DF8" w:rsidRDefault="00CF0A76" w:rsidP="001C7D6D">
      <w:pPr>
        <w:rPr>
          <w:rFonts w:ascii="Arial" w:eastAsia="Times New Roman" w:hAnsi="Arial" w:cs="Arial"/>
          <w:sz w:val="16"/>
          <w:szCs w:val="16"/>
          <w:lang w:eastAsia="en-GB"/>
        </w:rPr>
      </w:pPr>
      <w:hyperlink r:id="rId786" w:history="1">
        <w:r w:rsidR="00F656F3">
          <w:rPr>
            <w:rStyle w:val="Hyperlink"/>
            <w:rFonts w:ascii="Arial" w:eastAsia="Times New Roman" w:hAnsi="Arial" w:cs="Arial"/>
            <w:sz w:val="16"/>
            <w:szCs w:val="16"/>
            <w:lang w:eastAsia="en-GB"/>
          </w:rPr>
          <w:t>S1-222341</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Qualcomm, THALES, Comcast, Lockheed Martin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Use Case on Inter-PLMN dual 3GPP access (with NTN)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5D311FA" w14:textId="10DAADAB"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87" w:history="1">
        <w:r w:rsidR="00F656F3">
          <w:rPr>
            <w:rStyle w:val="Hyperlink"/>
            <w:rFonts w:ascii="Arial" w:eastAsia="Times New Roman" w:hAnsi="Arial" w:cs="Arial"/>
            <w:sz w:val="16"/>
            <w:szCs w:val="16"/>
            <w:lang w:eastAsia="en-GB"/>
          </w:rPr>
          <w:t>S1-222216</w:t>
        </w:r>
      </w:hyperlink>
    </w:p>
    <w:p w14:paraId="7F051509" w14:textId="6AA4DF5F"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88" w:history="1">
        <w:r w:rsidR="00F656F3">
          <w:rPr>
            <w:rStyle w:val="Hyperlink"/>
            <w:rFonts w:ascii="Arial" w:eastAsia="Times New Roman" w:hAnsi="Arial" w:cs="Arial"/>
            <w:sz w:val="16"/>
            <w:szCs w:val="16"/>
            <w:lang w:eastAsia="en-GB"/>
          </w:rPr>
          <w:t>S1-222216</w:t>
        </w:r>
      </w:hyperlink>
      <w:r w:rsidR="00D04EA4" w:rsidRPr="00492DF8">
        <w:rPr>
          <w:rFonts w:ascii="Arial" w:eastAsia="Times New Roman" w:hAnsi="Arial" w:cs="Arial"/>
          <w:sz w:val="16"/>
          <w:szCs w:val="16"/>
          <w:lang w:eastAsia="en-GB"/>
        </w:rPr>
        <w:t>. Same as 2216r4</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7FCC611D" w14:textId="364EEE30"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D1467BB" w14:textId="77777777" w:rsidR="00A87EA7" w:rsidRPr="00492DF8" w:rsidRDefault="00A87EA7" w:rsidP="001C7D6D">
      <w:pPr>
        <w:rPr>
          <w:rFonts w:ascii="Arial" w:eastAsia="Times New Roman" w:hAnsi="Arial" w:cs="Arial"/>
          <w:sz w:val="16"/>
          <w:szCs w:val="16"/>
          <w:lang w:eastAsia="en-GB"/>
        </w:rPr>
      </w:pPr>
    </w:p>
    <w:p w14:paraId="3F9845B8" w14:textId="534A9335" w:rsidR="00A87EA7" w:rsidRPr="00492DF8" w:rsidRDefault="00CF0A76" w:rsidP="001C7D6D">
      <w:pPr>
        <w:rPr>
          <w:rFonts w:ascii="Arial" w:eastAsia="Times New Roman" w:hAnsi="Arial" w:cs="Arial"/>
          <w:sz w:val="16"/>
          <w:szCs w:val="16"/>
          <w:lang w:eastAsia="en-GB"/>
        </w:rPr>
      </w:pPr>
      <w:hyperlink r:id="rId789" w:history="1">
        <w:r w:rsidR="00F656F3">
          <w:rPr>
            <w:rStyle w:val="Hyperlink"/>
            <w:rFonts w:ascii="Arial" w:eastAsia="Times New Roman" w:hAnsi="Arial" w:cs="Arial"/>
            <w:b/>
            <w:bCs/>
            <w:sz w:val="16"/>
            <w:szCs w:val="16"/>
            <w:lang w:eastAsia="en-GB"/>
          </w:rPr>
          <w:t>S1-222221</w:t>
        </w:r>
      </w:hyperlink>
      <w:r w:rsidR="00A87EA7" w:rsidRPr="00492DF8">
        <w:t xml:space="preserve"> from </w:t>
      </w:r>
      <w:r w:rsidR="00D04EA4" w:rsidRPr="00492DF8">
        <w:rPr>
          <w:rFonts w:ascii="Arial" w:eastAsia="Times New Roman" w:hAnsi="Arial" w:cs="Arial"/>
          <w:sz w:val="16"/>
          <w:szCs w:val="16"/>
          <w:lang w:eastAsia="en-GB"/>
        </w:rPr>
        <w:t>CableLabs, Charter Communications, Comcast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for Inter-PLMN mobility scenario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E328C76" w14:textId="7F18D3BF"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2221r4 for approval day</w:t>
      </w:r>
    </w:p>
    <w:p w14:paraId="5EB6A180" w14:textId="3805B4CA"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790" w:history="1">
        <w:r w:rsidR="00F656F3">
          <w:rPr>
            <w:rStyle w:val="Hyperlink"/>
            <w:rFonts w:ascii="Arial" w:eastAsia="Times New Roman" w:hAnsi="Arial" w:cs="Arial"/>
            <w:sz w:val="16"/>
            <w:szCs w:val="16"/>
            <w:lang w:eastAsia="en-GB"/>
          </w:rPr>
          <w:t>S1-222342</w:t>
        </w:r>
      </w:hyperlink>
    </w:p>
    <w:p w14:paraId="6328B588" w14:textId="77777777" w:rsidR="00A87EA7" w:rsidRPr="00492DF8" w:rsidRDefault="00A87EA7" w:rsidP="001C7D6D">
      <w:pPr>
        <w:rPr>
          <w:rFonts w:ascii="Arial" w:eastAsia="Times New Roman" w:hAnsi="Arial" w:cs="Arial"/>
          <w:sz w:val="16"/>
          <w:szCs w:val="16"/>
          <w:lang w:eastAsia="en-GB"/>
        </w:rPr>
      </w:pPr>
    </w:p>
    <w:p w14:paraId="599C3C61" w14:textId="4D5F7129" w:rsidR="00A87EA7" w:rsidRPr="00492DF8" w:rsidRDefault="00CF0A76" w:rsidP="001C7D6D">
      <w:pPr>
        <w:rPr>
          <w:rFonts w:ascii="Arial" w:eastAsia="Times New Roman" w:hAnsi="Arial" w:cs="Arial"/>
          <w:sz w:val="16"/>
          <w:szCs w:val="16"/>
          <w:lang w:eastAsia="en-GB"/>
        </w:rPr>
      </w:pPr>
      <w:hyperlink r:id="rId791" w:history="1">
        <w:r w:rsidR="00F656F3">
          <w:rPr>
            <w:rStyle w:val="Hyperlink"/>
            <w:rFonts w:ascii="Arial" w:eastAsia="Times New Roman" w:hAnsi="Arial" w:cs="Arial"/>
            <w:sz w:val="16"/>
            <w:szCs w:val="16"/>
            <w:lang w:eastAsia="en-GB"/>
          </w:rPr>
          <w:t>S1-222342</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CableLabs, Charter Communications, Comcast, Qualcomm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New use case on Inter-PLMN mobility scenario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2C7F2D4" w14:textId="073A72A0"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92" w:history="1">
        <w:r w:rsidR="00F656F3">
          <w:rPr>
            <w:rStyle w:val="Hyperlink"/>
            <w:rFonts w:ascii="Arial" w:eastAsia="Times New Roman" w:hAnsi="Arial" w:cs="Arial"/>
            <w:sz w:val="16"/>
            <w:szCs w:val="16"/>
            <w:lang w:eastAsia="en-GB"/>
          </w:rPr>
          <w:t>S1-222221</w:t>
        </w:r>
      </w:hyperlink>
    </w:p>
    <w:p w14:paraId="34E9859C" w14:textId="2438A6F9"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793" w:history="1">
        <w:r w:rsidR="00F656F3">
          <w:rPr>
            <w:rStyle w:val="Hyperlink"/>
            <w:rFonts w:ascii="Arial" w:eastAsia="Times New Roman" w:hAnsi="Arial" w:cs="Arial"/>
            <w:sz w:val="16"/>
            <w:szCs w:val="16"/>
            <w:lang w:eastAsia="en-GB"/>
          </w:rPr>
          <w:t>S1-222221</w:t>
        </w:r>
      </w:hyperlink>
      <w:r w:rsidR="00D04EA4" w:rsidRPr="00492DF8">
        <w:rPr>
          <w:rFonts w:ascii="Arial" w:eastAsia="Times New Roman" w:hAnsi="Arial" w:cs="Arial"/>
          <w:sz w:val="16"/>
          <w:szCs w:val="16"/>
          <w:lang w:eastAsia="en-GB"/>
        </w:rPr>
        <w:t>. Same as 2221r4</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1F5E9108" w14:textId="053C3498"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1BA5BB2" w14:textId="77777777" w:rsidR="00A87EA7" w:rsidRPr="00492DF8" w:rsidRDefault="00A87EA7" w:rsidP="001C7D6D">
      <w:pPr>
        <w:rPr>
          <w:rFonts w:ascii="Arial" w:eastAsia="Times New Roman" w:hAnsi="Arial" w:cs="Arial"/>
          <w:sz w:val="16"/>
          <w:szCs w:val="16"/>
          <w:lang w:eastAsia="en-GB"/>
        </w:rPr>
      </w:pPr>
    </w:p>
    <w:p w14:paraId="31C0A98D" w14:textId="60B76FF5" w:rsidR="00A87EA7" w:rsidRPr="00492DF8" w:rsidRDefault="00CF0A76" w:rsidP="001C7D6D">
      <w:pPr>
        <w:rPr>
          <w:rFonts w:ascii="Arial" w:eastAsia="Times New Roman" w:hAnsi="Arial" w:cs="Arial"/>
          <w:sz w:val="16"/>
          <w:szCs w:val="16"/>
          <w:lang w:eastAsia="en-GB"/>
        </w:rPr>
      </w:pPr>
      <w:hyperlink r:id="rId794" w:history="1">
        <w:r w:rsidR="00F656F3">
          <w:rPr>
            <w:rStyle w:val="Hyperlink"/>
            <w:rFonts w:ascii="Arial" w:eastAsia="Times New Roman" w:hAnsi="Arial" w:cs="Arial"/>
            <w:b/>
            <w:bCs/>
            <w:sz w:val="16"/>
            <w:szCs w:val="16"/>
            <w:lang w:eastAsia="en-GB"/>
          </w:rPr>
          <w:t>S1-222046</w:t>
        </w:r>
      </w:hyperlink>
      <w:r w:rsidR="00A87EA7" w:rsidRPr="00492DF8">
        <w:t xml:space="preserve"> from </w:t>
      </w:r>
      <w:r w:rsidR="00D04EA4" w:rsidRPr="00492DF8">
        <w:rPr>
          <w:rFonts w:ascii="Arial" w:eastAsia="Times New Roman" w:hAnsi="Arial" w:cs="Arial"/>
          <w:sz w:val="16"/>
          <w:szCs w:val="16"/>
          <w:lang w:eastAsia="en-GB"/>
        </w:rPr>
        <w:t>Thales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Draft Use Case, NTN based dual 3GPP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868BB86" w14:textId="7707ADA5"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Noted, same as 2047</w:t>
      </w:r>
    </w:p>
    <w:p w14:paraId="09EE981B" w14:textId="1DF3C39E"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BA435B4" w14:textId="77777777" w:rsidR="00A87EA7" w:rsidRPr="00492DF8" w:rsidRDefault="00A87EA7" w:rsidP="001C7D6D">
      <w:pPr>
        <w:rPr>
          <w:rFonts w:ascii="Arial" w:eastAsia="Times New Roman" w:hAnsi="Arial" w:cs="Arial"/>
          <w:sz w:val="16"/>
          <w:szCs w:val="16"/>
          <w:lang w:eastAsia="en-GB"/>
        </w:rPr>
      </w:pPr>
    </w:p>
    <w:p w14:paraId="189EDA24" w14:textId="43AAC906" w:rsidR="008727FD" w:rsidRPr="00492DF8" w:rsidRDefault="008727FD" w:rsidP="00D04EA4">
      <w:pPr>
        <w:pStyle w:val="Heading3"/>
      </w:pPr>
      <w:bookmarkStart w:id="95" w:name="_Toc118453380"/>
      <w:r w:rsidRPr="00492DF8">
        <w:t>7.11.3</w:t>
      </w:r>
      <w:r w:rsidRPr="00492DF8">
        <w:tab/>
        <w:t>FS_DualSteer Output</w:t>
      </w:r>
      <w:bookmarkEnd w:id="95"/>
    </w:p>
    <w:p w14:paraId="2930B61B" w14:textId="303E5897" w:rsidR="00A87EA7" w:rsidRPr="00492DF8" w:rsidRDefault="00CF0A76" w:rsidP="001C7D6D">
      <w:pPr>
        <w:rPr>
          <w:rFonts w:ascii="Arial" w:eastAsia="Times New Roman" w:hAnsi="Arial" w:cs="Arial"/>
          <w:sz w:val="16"/>
          <w:szCs w:val="16"/>
          <w:lang w:eastAsia="en-GB"/>
        </w:rPr>
      </w:pPr>
      <w:hyperlink r:id="rId795" w:history="1">
        <w:r w:rsidR="00F656F3">
          <w:rPr>
            <w:rStyle w:val="Hyperlink"/>
            <w:rFonts w:ascii="Arial" w:eastAsia="Times New Roman" w:hAnsi="Arial" w:cs="Arial"/>
            <w:sz w:val="16"/>
            <w:szCs w:val="16"/>
            <w:lang w:eastAsia="en-GB"/>
          </w:rPr>
          <w:t>S1-222280</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Rapporteur (Qualcomm)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22.841v0.1.0 Study on Upper layer traffic steering, switching and split over dual 3GPP access</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117E23A" w14:textId="227DD7C1"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796" w:history="1">
        <w:r w:rsidR="00F656F3">
          <w:rPr>
            <w:rStyle w:val="Hyperlink"/>
            <w:rFonts w:ascii="Arial" w:eastAsia="Times New Roman" w:hAnsi="Arial" w:cs="Arial"/>
            <w:sz w:val="16"/>
            <w:szCs w:val="16"/>
            <w:lang w:eastAsia="en-GB"/>
          </w:rPr>
          <w:t>S1-222046</w:t>
        </w:r>
      </w:hyperlink>
    </w:p>
    <w:p w14:paraId="45631CA1" w14:textId="77777777"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First draft by Tuesday 6th 23:00 UTC Comments till Thurs 8th 23:00UTC Final version by Fri 9th 23:00UTC</w:t>
      </w:r>
    </w:p>
    <w:p w14:paraId="37F1BF10" w14:textId="01AAD8F7"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1252241F" w14:textId="77777777" w:rsidR="00A87EA7" w:rsidRPr="00492DF8" w:rsidRDefault="00A87EA7" w:rsidP="001C7D6D">
      <w:pPr>
        <w:rPr>
          <w:rFonts w:ascii="Arial" w:eastAsia="Times New Roman" w:hAnsi="Arial" w:cs="Arial"/>
          <w:sz w:val="16"/>
          <w:szCs w:val="16"/>
          <w:lang w:eastAsia="en-GB"/>
        </w:rPr>
      </w:pPr>
    </w:p>
    <w:p w14:paraId="53EBBCBA" w14:textId="0A00CDB7" w:rsidR="008727FD" w:rsidRPr="00492DF8" w:rsidRDefault="008727FD" w:rsidP="00D04EA4">
      <w:pPr>
        <w:pStyle w:val="Heading2"/>
      </w:pPr>
      <w:bookmarkStart w:id="96" w:name="_Toc118453381"/>
      <w:r w:rsidRPr="00492DF8">
        <w:t>7.12</w:t>
      </w:r>
      <w:r w:rsidRPr="00492DF8">
        <w:tab/>
        <w:t>FS_EnergyServ: Study on Energy Efficiency as service criteria [SP-220446]</w:t>
      </w:r>
      <w:bookmarkEnd w:id="96"/>
    </w:p>
    <w:p w14:paraId="2083485B" w14:textId="77777777" w:rsidR="008727FD" w:rsidRPr="00492DF8" w:rsidRDefault="008727FD" w:rsidP="008727FD">
      <w:r w:rsidRPr="00492DF8">
        <w:t>Work status prior to this meeting:</w:t>
      </w:r>
    </w:p>
    <w:p w14:paraId="677B9DB4" w14:textId="77777777" w:rsidR="008727FD" w:rsidRPr="00E42AD0" w:rsidRDefault="008727FD" w:rsidP="008727FD">
      <w:pPr>
        <w:rPr>
          <w:lang w:val="fr-FR"/>
        </w:rPr>
      </w:pPr>
      <w:r w:rsidRPr="00E42AD0">
        <w:rPr>
          <w:lang w:val="fr-FR"/>
        </w:rPr>
        <w:t>Rapporteur: Xiaonan Shi, (China Mobile)</w:t>
      </w:r>
    </w:p>
    <w:p w14:paraId="0C5DE9A5" w14:textId="77777777" w:rsidR="008727FD" w:rsidRPr="00E42AD0" w:rsidRDefault="008727FD" w:rsidP="008727FD">
      <w:pPr>
        <w:rPr>
          <w:lang w:val="fr-FR"/>
        </w:rPr>
      </w:pPr>
      <w:r w:rsidRPr="00E42AD0">
        <w:rPr>
          <w:lang w:val="fr-FR"/>
        </w:rPr>
        <w:t>Latest version: TR22.882</w:t>
      </w:r>
    </w:p>
    <w:p w14:paraId="09D91DF6" w14:textId="77777777" w:rsidR="008727FD" w:rsidRPr="00E42AD0" w:rsidRDefault="008727FD" w:rsidP="008727FD">
      <w:pPr>
        <w:rPr>
          <w:lang w:val="fr-FR"/>
        </w:rPr>
      </w:pPr>
      <w:r w:rsidRPr="00E42AD0">
        <w:rPr>
          <w:lang w:val="fr-FR"/>
        </w:rPr>
        <w:t>Target completion date: SA#99 (13/2023)</w:t>
      </w:r>
    </w:p>
    <w:p w14:paraId="5BE0A146" w14:textId="7F0DB50B" w:rsidR="008727FD" w:rsidRPr="00492DF8" w:rsidRDefault="008727FD" w:rsidP="008727FD">
      <w:r w:rsidRPr="00492DF8">
        <w:t>Percentage completion: 0%</w:t>
      </w:r>
    </w:p>
    <w:p w14:paraId="4BE76EEA" w14:textId="22BA696D" w:rsidR="008727FD" w:rsidRPr="00492DF8" w:rsidRDefault="008727FD" w:rsidP="00D04EA4">
      <w:pPr>
        <w:pStyle w:val="Heading3"/>
      </w:pPr>
      <w:bookmarkStart w:id="97" w:name="_Toc118453382"/>
      <w:r w:rsidRPr="00492DF8">
        <w:t>7.12.1</w:t>
      </w:r>
      <w:r w:rsidRPr="00492DF8">
        <w:tab/>
        <w:t>General</w:t>
      </w:r>
      <w:bookmarkEnd w:id="97"/>
    </w:p>
    <w:p w14:paraId="778EFE2F" w14:textId="0904CC97" w:rsidR="00A87EA7" w:rsidRPr="00492DF8" w:rsidRDefault="00CF0A76" w:rsidP="001C7D6D">
      <w:pPr>
        <w:rPr>
          <w:rFonts w:ascii="Arial" w:eastAsia="Times New Roman" w:hAnsi="Arial" w:cs="Arial"/>
          <w:sz w:val="16"/>
          <w:szCs w:val="16"/>
          <w:lang w:eastAsia="en-GB"/>
        </w:rPr>
      </w:pPr>
      <w:hyperlink r:id="rId797" w:history="1">
        <w:r w:rsidR="00F656F3">
          <w:rPr>
            <w:rStyle w:val="Hyperlink"/>
            <w:rFonts w:ascii="Arial" w:eastAsia="Times New Roman" w:hAnsi="Arial" w:cs="Arial"/>
            <w:b/>
            <w:bCs/>
            <w:sz w:val="16"/>
            <w:szCs w:val="16"/>
            <w:lang w:eastAsia="en-GB"/>
          </w:rPr>
          <w:t>S1-222178</w:t>
        </w:r>
      </w:hyperlink>
      <w:r w:rsidR="00A87EA7" w:rsidRPr="00492DF8">
        <w:t xml:space="preserve"> from </w:t>
      </w:r>
      <w:r w:rsidR="00D04EA4" w:rsidRPr="00492DF8">
        <w:rPr>
          <w:rFonts w:ascii="Arial" w:eastAsia="Times New Roman" w:hAnsi="Arial" w:cs="Arial"/>
          <w:sz w:val="16"/>
          <w:szCs w:val="16"/>
          <w:lang w:eastAsia="en-GB"/>
        </w:rPr>
        <w:t>China Mobile International Ltd</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EnergyServ TR 22.882 skeleton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004334E1" w14:textId="41A4A0E6"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2178r3 pre-agreed (No Normative Annexes)</w:t>
      </w:r>
    </w:p>
    <w:p w14:paraId="08E896F6" w14:textId="150D94BC"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Revised to </w:t>
      </w:r>
      <w:hyperlink r:id="rId798" w:history="1">
        <w:r w:rsidR="00F656F3">
          <w:rPr>
            <w:rStyle w:val="Hyperlink"/>
            <w:rFonts w:ascii="Arial" w:eastAsia="Times New Roman" w:hAnsi="Arial" w:cs="Arial"/>
            <w:sz w:val="16"/>
            <w:szCs w:val="16"/>
            <w:lang w:eastAsia="en-GB"/>
          </w:rPr>
          <w:t>S1-222412</w:t>
        </w:r>
      </w:hyperlink>
    </w:p>
    <w:p w14:paraId="229914B1" w14:textId="77777777" w:rsidR="00A87EA7" w:rsidRPr="00492DF8" w:rsidRDefault="00A87EA7" w:rsidP="001C7D6D">
      <w:pPr>
        <w:rPr>
          <w:rFonts w:ascii="Arial" w:eastAsia="Times New Roman" w:hAnsi="Arial" w:cs="Arial"/>
          <w:sz w:val="16"/>
          <w:szCs w:val="16"/>
          <w:lang w:eastAsia="en-GB"/>
        </w:rPr>
      </w:pPr>
    </w:p>
    <w:p w14:paraId="354341BF" w14:textId="21D022F1" w:rsidR="00A87EA7" w:rsidRPr="00492DF8" w:rsidRDefault="00CF0A76" w:rsidP="001C7D6D">
      <w:pPr>
        <w:rPr>
          <w:rFonts w:ascii="Arial" w:eastAsia="Times New Roman" w:hAnsi="Arial" w:cs="Arial"/>
          <w:sz w:val="16"/>
          <w:szCs w:val="16"/>
          <w:lang w:eastAsia="en-GB"/>
        </w:rPr>
      </w:pPr>
      <w:hyperlink r:id="rId799" w:history="1">
        <w:r w:rsidR="00F656F3">
          <w:rPr>
            <w:rStyle w:val="Hyperlink"/>
            <w:rFonts w:ascii="Arial" w:eastAsia="Times New Roman" w:hAnsi="Arial" w:cs="Arial"/>
            <w:sz w:val="16"/>
            <w:szCs w:val="16"/>
            <w:lang w:eastAsia="en-GB"/>
          </w:rPr>
          <w:t>S1-222412</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EnergyServ TR 22.882 skeleton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6E75A109" w14:textId="7B1D97D4"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800" w:history="1">
        <w:r w:rsidR="00F656F3">
          <w:rPr>
            <w:rStyle w:val="Hyperlink"/>
            <w:rFonts w:ascii="Arial" w:eastAsia="Times New Roman" w:hAnsi="Arial" w:cs="Arial"/>
            <w:sz w:val="16"/>
            <w:szCs w:val="16"/>
            <w:lang w:eastAsia="en-GB"/>
          </w:rPr>
          <w:t>S1-222178</w:t>
        </w:r>
      </w:hyperlink>
    </w:p>
    <w:p w14:paraId="3A0319BA" w14:textId="1379DC20"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801" w:history="1">
        <w:r w:rsidR="00F656F3">
          <w:rPr>
            <w:rStyle w:val="Hyperlink"/>
            <w:rFonts w:ascii="Arial" w:eastAsia="Times New Roman" w:hAnsi="Arial" w:cs="Arial"/>
            <w:sz w:val="16"/>
            <w:szCs w:val="16"/>
            <w:lang w:eastAsia="en-GB"/>
          </w:rPr>
          <w:t>S1-222178</w:t>
        </w:r>
      </w:hyperlink>
      <w:r w:rsidR="00D04EA4" w:rsidRPr="00492DF8">
        <w:rPr>
          <w:rFonts w:ascii="Arial" w:eastAsia="Times New Roman" w:hAnsi="Arial" w:cs="Arial"/>
          <w:sz w:val="16"/>
          <w:szCs w:val="16"/>
          <w:lang w:eastAsia="en-GB"/>
        </w:rPr>
        <w:t>. Same as 2178r3</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5DF3FE6F" w14:textId="7E4D65D3"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A485911" w14:textId="77777777" w:rsidR="00A87EA7" w:rsidRPr="00492DF8" w:rsidRDefault="00A87EA7" w:rsidP="001C7D6D">
      <w:pPr>
        <w:rPr>
          <w:rFonts w:ascii="Arial" w:eastAsia="Times New Roman" w:hAnsi="Arial" w:cs="Arial"/>
          <w:sz w:val="16"/>
          <w:szCs w:val="16"/>
          <w:lang w:eastAsia="en-GB"/>
        </w:rPr>
      </w:pPr>
    </w:p>
    <w:p w14:paraId="13F320FE" w14:textId="401310DA" w:rsidR="00A87EA7" w:rsidRPr="00492DF8" w:rsidRDefault="00CF0A76" w:rsidP="001C7D6D">
      <w:pPr>
        <w:rPr>
          <w:rFonts w:ascii="Arial" w:eastAsia="Times New Roman" w:hAnsi="Arial" w:cs="Arial"/>
          <w:sz w:val="16"/>
          <w:szCs w:val="16"/>
          <w:lang w:eastAsia="en-GB"/>
        </w:rPr>
      </w:pPr>
      <w:hyperlink r:id="rId802" w:history="1">
        <w:r w:rsidR="00F656F3">
          <w:rPr>
            <w:rStyle w:val="Hyperlink"/>
            <w:rFonts w:ascii="Arial" w:eastAsia="Times New Roman" w:hAnsi="Arial" w:cs="Arial"/>
            <w:b/>
            <w:bCs/>
            <w:sz w:val="16"/>
            <w:szCs w:val="16"/>
            <w:lang w:eastAsia="en-GB"/>
          </w:rPr>
          <w:t>S1-222179</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on adding scope for Study on Energy Efficiency as service criteria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C11B5C3" w14:textId="1CB17CAE"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2179r2 agreed ( The present document )</w:t>
      </w:r>
    </w:p>
    <w:p w14:paraId="7474C276" w14:textId="72540AA6"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Revised to </w:t>
      </w:r>
      <w:hyperlink r:id="rId803" w:history="1">
        <w:r w:rsidR="00F656F3">
          <w:rPr>
            <w:rStyle w:val="Hyperlink"/>
            <w:rFonts w:ascii="Arial" w:eastAsia="Times New Roman" w:hAnsi="Arial" w:cs="Arial"/>
            <w:sz w:val="16"/>
            <w:szCs w:val="16"/>
            <w:lang w:eastAsia="en-GB"/>
          </w:rPr>
          <w:t>S1-222413</w:t>
        </w:r>
      </w:hyperlink>
    </w:p>
    <w:p w14:paraId="7972FB28" w14:textId="77777777" w:rsidR="00A87EA7" w:rsidRPr="00492DF8" w:rsidRDefault="00A87EA7" w:rsidP="001C7D6D">
      <w:pPr>
        <w:rPr>
          <w:rFonts w:ascii="Arial" w:eastAsia="Times New Roman" w:hAnsi="Arial" w:cs="Arial"/>
          <w:sz w:val="16"/>
          <w:szCs w:val="16"/>
          <w:lang w:eastAsia="en-GB"/>
        </w:rPr>
      </w:pPr>
    </w:p>
    <w:p w14:paraId="0026DA08" w14:textId="006D360B" w:rsidR="00A87EA7" w:rsidRPr="00492DF8" w:rsidRDefault="00CF0A76" w:rsidP="001C7D6D">
      <w:pPr>
        <w:rPr>
          <w:rFonts w:ascii="Arial" w:eastAsia="Times New Roman" w:hAnsi="Arial" w:cs="Arial"/>
          <w:sz w:val="16"/>
          <w:szCs w:val="16"/>
          <w:lang w:eastAsia="en-GB"/>
        </w:rPr>
      </w:pPr>
      <w:hyperlink r:id="rId804" w:history="1">
        <w:r w:rsidR="00F656F3">
          <w:rPr>
            <w:rStyle w:val="Hyperlink"/>
            <w:rFonts w:ascii="Arial" w:eastAsia="Times New Roman" w:hAnsi="Arial" w:cs="Arial"/>
            <w:sz w:val="16"/>
            <w:szCs w:val="16"/>
            <w:lang w:eastAsia="en-GB"/>
          </w:rPr>
          <w:t>S1-222413</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on adding scope for Study on Energy Efficiency as service criteria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563D173B" w14:textId="2D77BFFD"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805" w:history="1">
        <w:r w:rsidR="00F656F3">
          <w:rPr>
            <w:rStyle w:val="Hyperlink"/>
            <w:rFonts w:ascii="Arial" w:eastAsia="Times New Roman" w:hAnsi="Arial" w:cs="Arial"/>
            <w:sz w:val="16"/>
            <w:szCs w:val="16"/>
            <w:lang w:eastAsia="en-GB"/>
          </w:rPr>
          <w:t>S1-222179</w:t>
        </w:r>
      </w:hyperlink>
    </w:p>
    <w:p w14:paraId="16B8644E" w14:textId="3F67CCCF"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806" w:history="1">
        <w:r w:rsidR="00F656F3">
          <w:rPr>
            <w:rStyle w:val="Hyperlink"/>
            <w:rFonts w:ascii="Arial" w:eastAsia="Times New Roman" w:hAnsi="Arial" w:cs="Arial"/>
            <w:sz w:val="16"/>
            <w:szCs w:val="16"/>
            <w:lang w:eastAsia="en-GB"/>
          </w:rPr>
          <w:t>S1-222179</w:t>
        </w:r>
      </w:hyperlink>
      <w:r w:rsidR="00D04EA4" w:rsidRPr="00492DF8">
        <w:rPr>
          <w:rFonts w:ascii="Arial" w:eastAsia="Times New Roman" w:hAnsi="Arial" w:cs="Arial"/>
          <w:sz w:val="16"/>
          <w:szCs w:val="16"/>
          <w:lang w:eastAsia="en-GB"/>
        </w:rPr>
        <w:t>. Same as 2179r2</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3E55166A" w14:textId="29CCB046"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2C933F67" w14:textId="77777777" w:rsidR="00A87EA7" w:rsidRPr="00492DF8" w:rsidRDefault="00A87EA7" w:rsidP="001C7D6D">
      <w:pPr>
        <w:rPr>
          <w:rFonts w:ascii="Arial" w:eastAsia="Times New Roman" w:hAnsi="Arial" w:cs="Arial"/>
          <w:sz w:val="16"/>
          <w:szCs w:val="16"/>
          <w:lang w:eastAsia="en-GB"/>
        </w:rPr>
      </w:pPr>
    </w:p>
    <w:p w14:paraId="1E1129F9" w14:textId="6F4E9217" w:rsidR="00A87EA7" w:rsidRPr="00492DF8" w:rsidRDefault="00CF0A76" w:rsidP="001C7D6D">
      <w:pPr>
        <w:rPr>
          <w:rFonts w:ascii="Arial" w:eastAsia="Times New Roman" w:hAnsi="Arial" w:cs="Arial"/>
          <w:sz w:val="16"/>
          <w:szCs w:val="16"/>
          <w:lang w:eastAsia="en-GB"/>
        </w:rPr>
      </w:pPr>
      <w:hyperlink r:id="rId807" w:history="1">
        <w:r w:rsidR="00F656F3">
          <w:rPr>
            <w:rStyle w:val="Hyperlink"/>
            <w:rFonts w:ascii="Arial" w:eastAsia="Times New Roman" w:hAnsi="Arial" w:cs="Arial"/>
            <w:b/>
            <w:bCs/>
            <w:sz w:val="16"/>
            <w:szCs w:val="16"/>
            <w:lang w:eastAsia="en-GB"/>
          </w:rPr>
          <w:t>S1-222180</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on adding overview for Study on Energy Efficiency as service criteria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1DDE0B2" w14:textId="53363E4A"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2180r3 for approval day</w:t>
      </w:r>
    </w:p>
    <w:p w14:paraId="6149A990" w14:textId="6DD6B771"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808" w:history="1">
        <w:r w:rsidR="00F656F3">
          <w:rPr>
            <w:rStyle w:val="Hyperlink"/>
            <w:rFonts w:ascii="Arial" w:eastAsia="Times New Roman" w:hAnsi="Arial" w:cs="Arial"/>
            <w:sz w:val="16"/>
            <w:szCs w:val="16"/>
            <w:lang w:eastAsia="en-GB"/>
          </w:rPr>
          <w:t>S1-222414</w:t>
        </w:r>
      </w:hyperlink>
    </w:p>
    <w:p w14:paraId="2AB2DB1A" w14:textId="77777777" w:rsidR="00A87EA7" w:rsidRPr="00492DF8" w:rsidRDefault="00A87EA7" w:rsidP="001C7D6D">
      <w:pPr>
        <w:rPr>
          <w:rFonts w:ascii="Arial" w:eastAsia="Times New Roman" w:hAnsi="Arial" w:cs="Arial"/>
          <w:sz w:val="16"/>
          <w:szCs w:val="16"/>
          <w:lang w:eastAsia="en-GB"/>
        </w:rPr>
      </w:pPr>
    </w:p>
    <w:p w14:paraId="0EB5219C" w14:textId="74F9CD88" w:rsidR="00A87EA7" w:rsidRPr="00492DF8" w:rsidRDefault="00CF0A76" w:rsidP="001C7D6D">
      <w:pPr>
        <w:rPr>
          <w:rFonts w:ascii="Arial" w:eastAsia="Times New Roman" w:hAnsi="Arial" w:cs="Arial"/>
          <w:sz w:val="16"/>
          <w:szCs w:val="16"/>
          <w:lang w:eastAsia="en-GB"/>
        </w:rPr>
      </w:pPr>
      <w:hyperlink r:id="rId809" w:history="1">
        <w:r w:rsidR="00F656F3">
          <w:rPr>
            <w:rStyle w:val="Hyperlink"/>
            <w:rFonts w:ascii="Arial" w:eastAsia="Times New Roman" w:hAnsi="Arial" w:cs="Arial"/>
            <w:sz w:val="16"/>
            <w:szCs w:val="16"/>
            <w:lang w:eastAsia="en-GB"/>
          </w:rPr>
          <w:t>S1-222414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on adding overview for Study on Energy Efficiency as service criteria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7B20BED" w14:textId="1E436EA0"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810" w:history="1">
        <w:r w:rsidR="00F656F3">
          <w:rPr>
            <w:rStyle w:val="Hyperlink"/>
            <w:rFonts w:ascii="Arial" w:eastAsia="Times New Roman" w:hAnsi="Arial" w:cs="Arial"/>
            <w:sz w:val="16"/>
            <w:szCs w:val="16"/>
            <w:lang w:eastAsia="en-GB"/>
          </w:rPr>
          <w:t>S1-222180</w:t>
        </w:r>
      </w:hyperlink>
    </w:p>
    <w:p w14:paraId="3D2F05C1" w14:textId="320CD655"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811" w:history="1">
        <w:r w:rsidR="00F656F3">
          <w:rPr>
            <w:rStyle w:val="Hyperlink"/>
            <w:rFonts w:ascii="Arial" w:eastAsia="Times New Roman" w:hAnsi="Arial" w:cs="Arial"/>
            <w:sz w:val="16"/>
            <w:szCs w:val="16"/>
            <w:lang w:eastAsia="en-GB"/>
          </w:rPr>
          <w:t>S1-222180</w:t>
        </w:r>
      </w:hyperlink>
      <w:r w:rsidR="00D04EA4" w:rsidRPr="00492DF8">
        <w:rPr>
          <w:rFonts w:ascii="Arial" w:eastAsia="Times New Roman" w:hAnsi="Arial" w:cs="Arial"/>
          <w:sz w:val="16"/>
          <w:szCs w:val="16"/>
          <w:lang w:eastAsia="en-GB"/>
        </w:rPr>
        <w:t>. Same as 2180r3</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61FAD6F9" w14:textId="2837E050"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02A53675" w14:textId="77777777" w:rsidR="00A87EA7" w:rsidRPr="00492DF8" w:rsidRDefault="00A87EA7" w:rsidP="001C7D6D">
      <w:pPr>
        <w:rPr>
          <w:rFonts w:ascii="Arial" w:eastAsia="Times New Roman" w:hAnsi="Arial" w:cs="Arial"/>
          <w:sz w:val="16"/>
          <w:szCs w:val="16"/>
          <w:lang w:eastAsia="en-GB"/>
        </w:rPr>
      </w:pPr>
    </w:p>
    <w:p w14:paraId="44FD8455" w14:textId="03BEDE52" w:rsidR="00A87EA7" w:rsidRPr="00492DF8" w:rsidRDefault="00CF0A76" w:rsidP="001C7D6D">
      <w:pPr>
        <w:rPr>
          <w:rFonts w:ascii="Arial" w:eastAsia="Times New Roman" w:hAnsi="Arial" w:cs="Arial"/>
          <w:sz w:val="16"/>
          <w:szCs w:val="16"/>
          <w:lang w:eastAsia="en-GB"/>
        </w:rPr>
      </w:pPr>
      <w:hyperlink r:id="rId812" w:history="1">
        <w:r w:rsidR="00F656F3">
          <w:rPr>
            <w:rStyle w:val="Hyperlink"/>
            <w:rFonts w:ascii="Arial" w:eastAsia="Times New Roman" w:hAnsi="Arial" w:cs="Arial"/>
            <w:b/>
            <w:bCs/>
            <w:sz w:val="16"/>
            <w:szCs w:val="16"/>
            <w:lang w:eastAsia="en-GB"/>
          </w:rPr>
          <w:t>S1-222182</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on adding gap analysis for Study on Energy Efficiency as service criteria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4D977E1D" w14:textId="26B467E7"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2182r1 pre-agreed</w:t>
      </w:r>
    </w:p>
    <w:p w14:paraId="6F15EA3E" w14:textId="5541A0E3"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813" w:history="1">
        <w:r w:rsidR="00F656F3">
          <w:rPr>
            <w:rStyle w:val="Hyperlink"/>
            <w:rFonts w:ascii="Arial" w:eastAsia="Times New Roman" w:hAnsi="Arial" w:cs="Arial"/>
            <w:sz w:val="16"/>
            <w:szCs w:val="16"/>
            <w:lang w:eastAsia="en-GB"/>
          </w:rPr>
          <w:t>S1-222415</w:t>
        </w:r>
      </w:hyperlink>
    </w:p>
    <w:p w14:paraId="40E2397E" w14:textId="77777777" w:rsidR="00A87EA7" w:rsidRPr="00492DF8" w:rsidRDefault="00A87EA7" w:rsidP="001C7D6D">
      <w:pPr>
        <w:rPr>
          <w:rFonts w:ascii="Arial" w:eastAsia="Times New Roman" w:hAnsi="Arial" w:cs="Arial"/>
          <w:sz w:val="16"/>
          <w:szCs w:val="16"/>
          <w:lang w:eastAsia="en-GB"/>
        </w:rPr>
      </w:pPr>
    </w:p>
    <w:p w14:paraId="1CCB9E35" w14:textId="71A15F90" w:rsidR="00A87EA7" w:rsidRPr="00492DF8" w:rsidRDefault="00CF0A76" w:rsidP="001C7D6D">
      <w:pPr>
        <w:rPr>
          <w:rFonts w:ascii="Arial" w:eastAsia="Times New Roman" w:hAnsi="Arial" w:cs="Arial"/>
          <w:sz w:val="16"/>
          <w:szCs w:val="16"/>
          <w:lang w:eastAsia="en-GB"/>
        </w:rPr>
      </w:pPr>
      <w:hyperlink r:id="rId814" w:history="1">
        <w:r w:rsidR="00F656F3">
          <w:rPr>
            <w:rStyle w:val="Hyperlink"/>
            <w:rFonts w:ascii="Arial" w:eastAsia="Times New Roman" w:hAnsi="Arial" w:cs="Arial"/>
            <w:sz w:val="16"/>
            <w:szCs w:val="16"/>
            <w:lang w:eastAsia="en-GB"/>
          </w:rPr>
          <w:t>S1-222415</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 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on adding gap analysis for Study on Energy Efficiency as service criteria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0E236A3" w14:textId="270E7F03"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815" w:history="1">
        <w:r w:rsidR="00F656F3">
          <w:rPr>
            <w:rStyle w:val="Hyperlink"/>
            <w:rFonts w:ascii="Arial" w:eastAsia="Times New Roman" w:hAnsi="Arial" w:cs="Arial"/>
            <w:sz w:val="16"/>
            <w:szCs w:val="16"/>
            <w:lang w:eastAsia="en-GB"/>
          </w:rPr>
          <w:t>S1-222182</w:t>
        </w:r>
      </w:hyperlink>
    </w:p>
    <w:p w14:paraId="736058AB" w14:textId="160F86CE"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816" w:history="1">
        <w:r w:rsidR="00F656F3">
          <w:rPr>
            <w:rStyle w:val="Hyperlink"/>
            <w:rFonts w:ascii="Arial" w:eastAsia="Times New Roman" w:hAnsi="Arial" w:cs="Arial"/>
            <w:sz w:val="16"/>
            <w:szCs w:val="16"/>
            <w:lang w:eastAsia="en-GB"/>
          </w:rPr>
          <w:t>S1-222182</w:t>
        </w:r>
      </w:hyperlink>
      <w:r w:rsidR="00D04EA4" w:rsidRPr="00492DF8">
        <w:rPr>
          <w:rFonts w:ascii="Arial" w:eastAsia="Times New Roman" w:hAnsi="Arial" w:cs="Arial"/>
          <w:sz w:val="16"/>
          <w:szCs w:val="16"/>
          <w:lang w:eastAsia="en-GB"/>
        </w:rPr>
        <w:t>. Same as 2182r1</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36C839EB" w14:textId="11735171"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100804D1" w14:textId="77777777" w:rsidR="00A87EA7" w:rsidRPr="00492DF8" w:rsidRDefault="00A87EA7" w:rsidP="001C7D6D">
      <w:pPr>
        <w:rPr>
          <w:rFonts w:ascii="Arial" w:eastAsia="Times New Roman" w:hAnsi="Arial" w:cs="Arial"/>
          <w:sz w:val="16"/>
          <w:szCs w:val="16"/>
          <w:lang w:eastAsia="en-GB"/>
        </w:rPr>
      </w:pPr>
    </w:p>
    <w:p w14:paraId="552C25B1" w14:textId="53D077B5" w:rsidR="00A87EA7" w:rsidRPr="00492DF8" w:rsidRDefault="00CF0A76" w:rsidP="001C7D6D">
      <w:pPr>
        <w:rPr>
          <w:rFonts w:ascii="Arial" w:eastAsia="Times New Roman" w:hAnsi="Arial" w:cs="Arial"/>
          <w:sz w:val="16"/>
          <w:szCs w:val="16"/>
          <w:lang w:eastAsia="en-GB"/>
        </w:rPr>
      </w:pPr>
      <w:hyperlink r:id="rId817" w:history="1">
        <w:r w:rsidR="00F656F3">
          <w:rPr>
            <w:rStyle w:val="Hyperlink"/>
            <w:rFonts w:ascii="Arial" w:eastAsia="Times New Roman" w:hAnsi="Arial" w:cs="Arial"/>
            <w:b/>
            <w:bCs/>
            <w:sz w:val="16"/>
            <w:szCs w:val="16"/>
            <w:lang w:eastAsia="en-GB"/>
          </w:rPr>
          <w:t>S1-222213</w:t>
        </w:r>
      </w:hyperlink>
      <w:r w:rsidR="00A87EA7" w:rsidRPr="00492DF8">
        <w:t xml:space="preserve"> from </w:t>
      </w:r>
      <w:r w:rsidR="00D04EA4"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Existing Energy Efficiency standardisation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discussion</w:t>
      </w:r>
      <w:r w:rsidR="00A87EA7" w:rsidRPr="00492DF8">
        <w:rPr>
          <w:rFonts w:ascii="Arial" w:eastAsia="Times New Roman" w:hAnsi="Arial" w:cs="Arial"/>
          <w:sz w:val="16"/>
          <w:szCs w:val="16"/>
          <w:lang w:eastAsia="en-GB"/>
        </w:rPr>
        <w:t>)</w:t>
      </w:r>
    </w:p>
    <w:p w14:paraId="3A62CDB4" w14:textId="3B7154B7"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05CBB917" w14:textId="77777777" w:rsidR="00A87EA7" w:rsidRPr="00492DF8" w:rsidRDefault="00A87EA7" w:rsidP="001C7D6D">
      <w:pPr>
        <w:rPr>
          <w:rFonts w:ascii="Arial" w:eastAsia="Times New Roman" w:hAnsi="Arial" w:cs="Arial"/>
          <w:sz w:val="16"/>
          <w:szCs w:val="16"/>
          <w:lang w:eastAsia="en-GB"/>
        </w:rPr>
      </w:pPr>
    </w:p>
    <w:p w14:paraId="6047BB5E" w14:textId="7A4A2931" w:rsidR="00A87EA7" w:rsidRPr="00492DF8" w:rsidRDefault="00CF0A76" w:rsidP="001C7D6D">
      <w:pPr>
        <w:rPr>
          <w:rFonts w:ascii="Arial" w:eastAsia="Times New Roman" w:hAnsi="Arial" w:cs="Arial"/>
          <w:sz w:val="16"/>
          <w:szCs w:val="16"/>
          <w:lang w:eastAsia="en-GB"/>
        </w:rPr>
      </w:pPr>
      <w:hyperlink r:id="rId818" w:history="1">
        <w:r w:rsidR="00F656F3">
          <w:rPr>
            <w:rStyle w:val="Hyperlink"/>
            <w:rFonts w:ascii="Arial" w:eastAsia="Times New Roman" w:hAnsi="Arial" w:cs="Arial"/>
            <w:b/>
            <w:bCs/>
            <w:sz w:val="16"/>
            <w:szCs w:val="16"/>
            <w:lang w:eastAsia="en-GB"/>
          </w:rPr>
          <w:t>S1-222215</w:t>
        </w:r>
      </w:hyperlink>
      <w:r w:rsidR="00A87EA7" w:rsidRPr="00492DF8">
        <w:t xml:space="preserve"> from </w:t>
      </w:r>
      <w:r w:rsidR="00D04EA4" w:rsidRPr="00492DF8">
        <w:rPr>
          <w:rFonts w:ascii="Arial" w:eastAsia="Times New Roman" w:hAnsi="Arial" w:cs="Arial"/>
          <w:sz w:val="16"/>
          <w:szCs w:val="16"/>
          <w:lang w:eastAsia="en-GB"/>
        </w:rPr>
        <w:t>Huawei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on existing Energy Efficiency standardisation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B7A4A5A" w14:textId="529BD60D"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Merge into 2182r1</w:t>
      </w:r>
    </w:p>
    <w:p w14:paraId="3F6FA144" w14:textId="77777777" w:rsidR="00A87EA7" w:rsidRPr="00492DF8" w:rsidRDefault="00A87EA7" w:rsidP="001C7D6D">
      <w:pPr>
        <w:rPr>
          <w:rFonts w:ascii="Arial" w:eastAsia="Times New Roman" w:hAnsi="Arial" w:cs="Arial"/>
          <w:sz w:val="16"/>
          <w:szCs w:val="16"/>
          <w:lang w:eastAsia="en-GB"/>
        </w:rPr>
      </w:pPr>
    </w:p>
    <w:p w14:paraId="646B351D" w14:textId="11A564EC" w:rsidR="008727FD" w:rsidRPr="00492DF8" w:rsidRDefault="008727FD" w:rsidP="00D04EA4">
      <w:pPr>
        <w:pStyle w:val="Heading3"/>
      </w:pPr>
      <w:bookmarkStart w:id="98" w:name="_Toc118453383"/>
      <w:r w:rsidRPr="00492DF8">
        <w:t>7.12.2</w:t>
      </w:r>
      <w:r w:rsidRPr="00492DF8">
        <w:tab/>
        <w:t>Use Cases</w:t>
      </w:r>
      <w:bookmarkEnd w:id="98"/>
    </w:p>
    <w:p w14:paraId="63FBD984" w14:textId="5809553D" w:rsidR="00A87EA7" w:rsidRPr="00492DF8" w:rsidRDefault="00CF0A76" w:rsidP="001C7D6D">
      <w:pPr>
        <w:rPr>
          <w:rFonts w:ascii="Arial" w:eastAsia="Times New Roman" w:hAnsi="Arial" w:cs="Arial"/>
          <w:sz w:val="16"/>
          <w:szCs w:val="16"/>
          <w:lang w:eastAsia="en-GB"/>
        </w:rPr>
      </w:pPr>
      <w:hyperlink r:id="rId819" w:history="1">
        <w:r w:rsidR="00F656F3">
          <w:rPr>
            <w:rStyle w:val="Hyperlink"/>
            <w:rFonts w:ascii="Arial" w:eastAsia="Times New Roman" w:hAnsi="Arial" w:cs="Arial"/>
            <w:b/>
            <w:bCs/>
            <w:sz w:val="16"/>
            <w:szCs w:val="16"/>
            <w:lang w:eastAsia="en-GB"/>
          </w:rPr>
          <w:t>S1-222031</w:t>
        </w:r>
      </w:hyperlink>
      <w:r w:rsidR="00A87EA7" w:rsidRPr="00492DF8">
        <w:t xml:space="preserve"> from </w:t>
      </w:r>
      <w:r w:rsidR="00D04EA4" w:rsidRPr="00492DF8">
        <w:rPr>
          <w:rFonts w:ascii="Arial" w:eastAsia="Times New Roman" w:hAnsi="Arial" w:cs="Arial"/>
          <w:sz w:val="16"/>
          <w:szCs w:val="16"/>
          <w:lang w:eastAsia="en-GB"/>
        </w:rPr>
        <w:t>Samsung</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22.882 pCR - Energy Utilization as a Performance Criteria for Best Effort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D08C88B" w14:textId="77777777"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This contribution provides a use case to investigate energy performance criteria for an important class of traffic.</w:t>
      </w:r>
    </w:p>
    <w:p w14:paraId="3724B458" w14:textId="716EF8EB" w:rsidR="00D56413"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2031r4 for approval day</w:t>
      </w:r>
    </w:p>
    <w:p w14:paraId="128DC0B6" w14:textId="162763B2" w:rsidR="00D04EA4" w:rsidRPr="00492DF8" w:rsidRDefault="00D56413"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Comments by e-mail from </w:t>
      </w:r>
      <w:r w:rsidR="00D04EA4" w:rsidRPr="00492DF8">
        <w:rPr>
          <w:rFonts w:ascii="Arial" w:eastAsia="Times New Roman" w:hAnsi="Arial" w:cs="Arial"/>
          <w:sz w:val="16"/>
          <w:szCs w:val="16"/>
          <w:lang w:eastAsia="en-GB"/>
        </w:rPr>
        <w:t>New version</w:t>
      </w:r>
    </w:p>
    <w:p w14:paraId="68395B24" w14:textId="77777777" w:rsidR="00A87EA7"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Rev4: agreed</w:t>
      </w:r>
    </w:p>
    <w:p w14:paraId="6326C8BA" w14:textId="43FBAA82"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820" w:history="1">
        <w:r w:rsidR="00F656F3">
          <w:rPr>
            <w:rStyle w:val="Hyperlink"/>
            <w:rFonts w:ascii="Arial" w:eastAsia="Times New Roman" w:hAnsi="Arial" w:cs="Arial"/>
            <w:sz w:val="16"/>
            <w:szCs w:val="16"/>
            <w:lang w:eastAsia="en-GB"/>
          </w:rPr>
          <w:t>S1-222416</w:t>
        </w:r>
      </w:hyperlink>
    </w:p>
    <w:p w14:paraId="64A5DB1D" w14:textId="77777777" w:rsidR="00A87EA7" w:rsidRPr="00492DF8" w:rsidRDefault="00A87EA7" w:rsidP="001C7D6D">
      <w:pPr>
        <w:rPr>
          <w:rFonts w:ascii="Arial" w:eastAsia="Times New Roman" w:hAnsi="Arial" w:cs="Arial"/>
          <w:sz w:val="16"/>
          <w:szCs w:val="16"/>
          <w:lang w:eastAsia="en-GB"/>
        </w:rPr>
      </w:pPr>
    </w:p>
    <w:p w14:paraId="1C7D50FC" w14:textId="08EE39A9" w:rsidR="00A87EA7" w:rsidRPr="00492DF8" w:rsidRDefault="00CF0A76" w:rsidP="001C7D6D">
      <w:pPr>
        <w:rPr>
          <w:rFonts w:ascii="Arial" w:eastAsia="Times New Roman" w:hAnsi="Arial" w:cs="Arial"/>
          <w:sz w:val="16"/>
          <w:szCs w:val="16"/>
          <w:lang w:eastAsia="en-GB"/>
        </w:rPr>
      </w:pPr>
      <w:hyperlink r:id="rId821" w:history="1">
        <w:r w:rsidR="00F656F3">
          <w:rPr>
            <w:rStyle w:val="Hyperlink"/>
            <w:rFonts w:ascii="Arial" w:eastAsia="Times New Roman" w:hAnsi="Arial" w:cs="Arial"/>
            <w:sz w:val="16"/>
            <w:szCs w:val="16"/>
            <w:lang w:eastAsia="en-GB"/>
          </w:rPr>
          <w:t>S1-222416</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Samsung, Futurewei</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22.882 pCR - Energy Utilization as a Performance Criteria for Best Effort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2465E2FF" w14:textId="023F422A"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822" w:history="1">
        <w:r w:rsidR="00F656F3">
          <w:rPr>
            <w:rStyle w:val="Hyperlink"/>
            <w:rFonts w:ascii="Arial" w:eastAsia="Times New Roman" w:hAnsi="Arial" w:cs="Arial"/>
            <w:sz w:val="16"/>
            <w:szCs w:val="16"/>
            <w:lang w:eastAsia="en-GB"/>
          </w:rPr>
          <w:t>S1-222031</w:t>
        </w:r>
      </w:hyperlink>
    </w:p>
    <w:p w14:paraId="69436706" w14:textId="7C26AF14"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823" w:history="1">
        <w:r w:rsidR="00F656F3">
          <w:rPr>
            <w:rStyle w:val="Hyperlink"/>
            <w:rFonts w:ascii="Arial" w:eastAsia="Times New Roman" w:hAnsi="Arial" w:cs="Arial"/>
            <w:sz w:val="16"/>
            <w:szCs w:val="16"/>
            <w:lang w:eastAsia="en-GB"/>
          </w:rPr>
          <w:t>S1-222031</w:t>
        </w:r>
      </w:hyperlink>
      <w:r w:rsidR="00D04EA4" w:rsidRPr="00492DF8">
        <w:rPr>
          <w:rFonts w:ascii="Arial" w:eastAsia="Times New Roman" w:hAnsi="Arial" w:cs="Arial"/>
          <w:sz w:val="16"/>
          <w:szCs w:val="16"/>
          <w:lang w:eastAsia="en-GB"/>
        </w:rPr>
        <w:t>. Same as 2031r4</w:t>
      </w:r>
      <w:r w:rsidR="006C2C4D" w:rsidRPr="00492DF8">
        <w:rPr>
          <w:rFonts w:ascii="Arial" w:eastAsia="Times New Roman" w:hAnsi="Arial" w:cs="Arial"/>
          <w:sz w:val="16"/>
          <w:szCs w:val="16"/>
          <w:lang w:eastAsia="en-GB"/>
        </w:rPr>
        <w:t>.</w:t>
      </w:r>
      <w:r w:rsidR="00D04EA4" w:rsidRPr="00492DF8">
        <w:rPr>
          <w:rFonts w:ascii="Arial" w:eastAsia="Times New Roman" w:hAnsi="Arial" w:cs="Arial"/>
          <w:sz w:val="16"/>
          <w:szCs w:val="16"/>
          <w:lang w:eastAsia="en-GB"/>
        </w:rPr>
        <w:t xml:space="preserve"> No presentation</w:t>
      </w:r>
      <w:r w:rsidR="006C2C4D" w:rsidRPr="00492DF8">
        <w:rPr>
          <w:rFonts w:ascii="Arial" w:eastAsia="Times New Roman" w:hAnsi="Arial" w:cs="Arial"/>
          <w:sz w:val="16"/>
          <w:szCs w:val="16"/>
          <w:lang w:eastAsia="en-GB"/>
        </w:rPr>
        <w:t>.</w:t>
      </w:r>
    </w:p>
    <w:p w14:paraId="61EF73C4" w14:textId="3D40BC71"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78A21D9" w14:textId="77777777" w:rsidR="00A87EA7" w:rsidRPr="00492DF8" w:rsidRDefault="00A87EA7" w:rsidP="001C7D6D">
      <w:pPr>
        <w:rPr>
          <w:rFonts w:ascii="Arial" w:eastAsia="Times New Roman" w:hAnsi="Arial" w:cs="Arial"/>
          <w:sz w:val="16"/>
          <w:szCs w:val="16"/>
          <w:lang w:eastAsia="en-GB"/>
        </w:rPr>
      </w:pPr>
    </w:p>
    <w:p w14:paraId="5F675B4D" w14:textId="33FC7868" w:rsidR="00A87EA7" w:rsidRPr="00492DF8" w:rsidRDefault="00CF0A76" w:rsidP="001C7D6D">
      <w:pPr>
        <w:rPr>
          <w:rFonts w:ascii="Arial" w:eastAsia="Times New Roman" w:hAnsi="Arial" w:cs="Arial"/>
          <w:sz w:val="16"/>
          <w:szCs w:val="16"/>
          <w:lang w:eastAsia="en-GB"/>
        </w:rPr>
      </w:pPr>
      <w:hyperlink r:id="rId824" w:history="1">
        <w:r w:rsidR="00F656F3">
          <w:rPr>
            <w:rStyle w:val="Hyperlink"/>
            <w:rFonts w:ascii="Arial" w:eastAsia="Times New Roman" w:hAnsi="Arial" w:cs="Arial"/>
            <w:b/>
            <w:bCs/>
            <w:sz w:val="16"/>
            <w:szCs w:val="16"/>
            <w:lang w:eastAsia="en-GB"/>
          </w:rPr>
          <w:t>S1-222183</w:t>
        </w:r>
      </w:hyperlink>
      <w:r w:rsidR="00A87EA7" w:rsidRPr="00492DF8">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pCR 22.882 - New use case of reuse location information for PLMN and NPN of</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1E1E95DA" w14:textId="24973F5D" w:rsidR="000526C0"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2183r2 for approval day</w:t>
      </w:r>
    </w:p>
    <w:p w14:paraId="08CF24AC" w14:textId="16679DB8" w:rsidR="00A87EA7" w:rsidRPr="00492DF8" w:rsidRDefault="000526C0"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Nokia</w:t>
      </w:r>
    </w:p>
    <w:p w14:paraId="396CE487" w14:textId="61E30D57"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5E83AB81" w14:textId="77777777" w:rsidR="00A87EA7" w:rsidRPr="00492DF8" w:rsidRDefault="00A87EA7" w:rsidP="001C7D6D">
      <w:pPr>
        <w:rPr>
          <w:rFonts w:ascii="Arial" w:eastAsia="Times New Roman" w:hAnsi="Arial" w:cs="Arial"/>
          <w:sz w:val="16"/>
          <w:szCs w:val="16"/>
          <w:lang w:eastAsia="en-GB"/>
        </w:rPr>
      </w:pPr>
    </w:p>
    <w:p w14:paraId="111D7D57" w14:textId="68D3C8CF" w:rsidR="008727FD" w:rsidRPr="00492DF8" w:rsidRDefault="008727FD" w:rsidP="00D04EA4">
      <w:pPr>
        <w:pStyle w:val="Heading3"/>
      </w:pPr>
      <w:bookmarkStart w:id="99" w:name="_Toc118453384"/>
      <w:r w:rsidRPr="00492DF8">
        <w:t>7.12.3</w:t>
      </w:r>
      <w:r w:rsidRPr="00492DF8">
        <w:tab/>
        <w:t>FS_ EnergyServ Output</w:t>
      </w:r>
      <w:bookmarkEnd w:id="99"/>
    </w:p>
    <w:p w14:paraId="2342D767" w14:textId="39D4EE45" w:rsidR="00A87EA7" w:rsidRPr="00492DF8" w:rsidRDefault="00CF0A76" w:rsidP="001C7D6D">
      <w:pPr>
        <w:rPr>
          <w:rFonts w:ascii="Arial" w:eastAsia="Times New Roman" w:hAnsi="Arial" w:cs="Arial"/>
          <w:sz w:val="16"/>
          <w:szCs w:val="16"/>
          <w:lang w:eastAsia="en-GB"/>
        </w:rPr>
      </w:pPr>
      <w:hyperlink r:id="rId825" w:history="1">
        <w:r w:rsidR="00F656F3">
          <w:rPr>
            <w:rStyle w:val="Hyperlink"/>
            <w:rFonts w:ascii="Arial" w:eastAsia="Times New Roman" w:hAnsi="Arial" w:cs="Arial"/>
            <w:sz w:val="16"/>
            <w:szCs w:val="16"/>
            <w:lang w:eastAsia="en-GB"/>
          </w:rPr>
          <w:t>S1-222281</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Rapporteur (China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22.882v0.1.0 Study on Energy Efficiency as service criteria</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0B563B1F" w14:textId="514CFB11"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First draft by Tuesday 6th 23:00 UTC Comments till Thurs 8th 23:00UTC Final version by Fri 9th 23:00UTC</w:t>
      </w:r>
    </w:p>
    <w:p w14:paraId="09B5FD9E" w14:textId="1B72B0A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19F0F15C" w14:textId="77777777" w:rsidR="00A87EA7" w:rsidRPr="00492DF8" w:rsidRDefault="00A87EA7" w:rsidP="001C7D6D">
      <w:pPr>
        <w:rPr>
          <w:rFonts w:ascii="Arial" w:eastAsia="Times New Roman" w:hAnsi="Arial" w:cs="Arial"/>
          <w:sz w:val="16"/>
          <w:szCs w:val="16"/>
          <w:lang w:eastAsia="en-GB"/>
        </w:rPr>
      </w:pPr>
    </w:p>
    <w:p w14:paraId="1FCBA922" w14:textId="6AC01BBF" w:rsidR="008727FD" w:rsidRPr="00492DF8" w:rsidRDefault="008727FD" w:rsidP="00D04EA4">
      <w:pPr>
        <w:pStyle w:val="Heading2"/>
      </w:pPr>
      <w:bookmarkStart w:id="100" w:name="_Toc118453385"/>
      <w:r w:rsidRPr="00492DF8">
        <w:t>7.13</w:t>
      </w:r>
      <w:r w:rsidRPr="00492DF8">
        <w:tab/>
        <w:t>FS_SOBOT: Study on Network of Service Robots with Ambient Intelligence [SP-220447]</w:t>
      </w:r>
      <w:bookmarkEnd w:id="100"/>
    </w:p>
    <w:p w14:paraId="173C6D18" w14:textId="77777777" w:rsidR="008727FD" w:rsidRPr="00492DF8" w:rsidRDefault="008727FD" w:rsidP="008727FD">
      <w:r w:rsidRPr="00492DF8">
        <w:t>Work status prior to this meeting:</w:t>
      </w:r>
    </w:p>
    <w:p w14:paraId="0431E08E" w14:textId="77777777" w:rsidR="008727FD" w:rsidRPr="00E42AD0" w:rsidRDefault="008727FD" w:rsidP="008727FD">
      <w:pPr>
        <w:rPr>
          <w:lang w:val="fr-FR"/>
        </w:rPr>
      </w:pPr>
      <w:r w:rsidRPr="00E42AD0">
        <w:rPr>
          <w:lang w:val="fr-FR"/>
        </w:rPr>
        <w:t>Rapporteur: Ki-Dong Lee (LGE)</w:t>
      </w:r>
    </w:p>
    <w:p w14:paraId="088048DC" w14:textId="77777777" w:rsidR="008727FD" w:rsidRPr="00E42AD0" w:rsidRDefault="008727FD" w:rsidP="008727FD">
      <w:pPr>
        <w:rPr>
          <w:lang w:val="fr-FR"/>
        </w:rPr>
      </w:pPr>
      <w:r w:rsidRPr="00E42AD0">
        <w:rPr>
          <w:lang w:val="fr-FR"/>
        </w:rPr>
        <w:t>Latest version: TR22.916</w:t>
      </w:r>
    </w:p>
    <w:p w14:paraId="3C77C5E9" w14:textId="77777777" w:rsidR="008727FD" w:rsidRPr="00E42AD0" w:rsidRDefault="008727FD" w:rsidP="008727FD">
      <w:pPr>
        <w:rPr>
          <w:lang w:val="fr-FR"/>
        </w:rPr>
      </w:pPr>
      <w:r w:rsidRPr="00E42AD0">
        <w:rPr>
          <w:lang w:val="fr-FR"/>
        </w:rPr>
        <w:t>Target completion date: SA#99 (03/2023)</w:t>
      </w:r>
    </w:p>
    <w:p w14:paraId="66F553EA" w14:textId="749361A3" w:rsidR="008727FD" w:rsidRPr="00492DF8" w:rsidRDefault="008727FD" w:rsidP="008727FD">
      <w:r w:rsidRPr="00492DF8">
        <w:t>Percentage completion: 0%</w:t>
      </w:r>
    </w:p>
    <w:p w14:paraId="5515A818" w14:textId="791A7410" w:rsidR="008727FD" w:rsidRPr="00492DF8" w:rsidRDefault="008727FD" w:rsidP="00D04EA4">
      <w:pPr>
        <w:pStyle w:val="Heading3"/>
      </w:pPr>
      <w:bookmarkStart w:id="101" w:name="_Toc118453386"/>
      <w:r w:rsidRPr="00492DF8">
        <w:t>7.13.1</w:t>
      </w:r>
      <w:r w:rsidRPr="00492DF8">
        <w:tab/>
        <w:t>General</w:t>
      </w:r>
      <w:bookmarkEnd w:id="101"/>
    </w:p>
    <w:p w14:paraId="6C649970" w14:textId="2D69DC8A" w:rsidR="00A87EA7" w:rsidRPr="00492DF8" w:rsidRDefault="00CF0A76" w:rsidP="001C7D6D">
      <w:pPr>
        <w:rPr>
          <w:rFonts w:ascii="Arial" w:eastAsia="Times New Roman" w:hAnsi="Arial" w:cs="Arial"/>
          <w:sz w:val="16"/>
          <w:szCs w:val="16"/>
          <w:lang w:eastAsia="en-GB"/>
        </w:rPr>
      </w:pPr>
      <w:hyperlink r:id="rId826" w:history="1">
        <w:r w:rsidR="00F656F3">
          <w:rPr>
            <w:rStyle w:val="Hyperlink"/>
            <w:rFonts w:ascii="Arial" w:eastAsia="Times New Roman" w:hAnsi="Arial" w:cs="Arial"/>
            <w:b/>
            <w:bCs/>
            <w:sz w:val="16"/>
            <w:szCs w:val="16"/>
            <w:lang w:eastAsia="en-GB"/>
          </w:rPr>
          <w:t>S1-222230</w:t>
        </w:r>
      </w:hyperlink>
      <w:r w:rsidR="00A87EA7" w:rsidRPr="00492DF8">
        <w:t xml:space="preserve"> from </w:t>
      </w:r>
      <w:r w:rsidR="00D04EA4" w:rsidRPr="00492DF8">
        <w:rPr>
          <w:rFonts w:ascii="Arial" w:eastAsia="Times New Roman" w:hAnsi="Arial" w:cs="Arial"/>
          <w:sz w:val="16"/>
          <w:szCs w:val="16"/>
          <w:lang w:eastAsia="en-GB"/>
        </w:rPr>
        <w:t>LG Electronics Inc.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SOBOT TR Skeleton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5A02634F" w14:textId="2880EC84"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FS_SOBOT_skeleton]</w:t>
      </w:r>
    </w:p>
    <w:p w14:paraId="28A8BC5F" w14:textId="77777777"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Rev3: the proposed structure seems to be overwhelmingly complex to Qualcomm and KPN.</w:t>
      </w:r>
    </w:p>
    <w:p w14:paraId="6C4F46DA" w14:textId="77777777"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Rev6: KPN and Nokia: still unclear what "New aspects" means</w:t>
      </w:r>
    </w:p>
    <w:p w14:paraId="385DF7D5" w14:textId="77777777"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MCC: if skeleton not agreeable, then everything else is blocked. So better to revert to standard template. </w:t>
      </w:r>
    </w:p>
    <w:p w14:paraId="07F969BE" w14:textId="77777777"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Not agreeable as such.</w:t>
      </w:r>
    </w:p>
    <w:p w14:paraId="065A5CD1" w14:textId="77777777" w:rsidR="00D04EA4"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All specific structure/sections to be deleted</w:t>
      </w:r>
    </w:p>
    <w:p w14:paraId="723F5E35" w14:textId="77777777" w:rsidR="00A87EA7"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Rev7: agreed as a basis for future contribution (with all sections after section 5 deleted)</w:t>
      </w:r>
    </w:p>
    <w:p w14:paraId="53A779A5" w14:textId="51BD164A"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Conclusion: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 xml:space="preserve">Revised to </w:t>
      </w:r>
      <w:hyperlink r:id="rId827" w:history="1">
        <w:r w:rsidR="00F656F3">
          <w:rPr>
            <w:rStyle w:val="Hyperlink"/>
            <w:rFonts w:ascii="Arial" w:eastAsia="Times New Roman" w:hAnsi="Arial" w:cs="Arial"/>
            <w:sz w:val="16"/>
            <w:szCs w:val="16"/>
            <w:lang w:eastAsia="en-GB"/>
          </w:rPr>
          <w:t>S1-222343</w:t>
        </w:r>
      </w:hyperlink>
    </w:p>
    <w:p w14:paraId="376B1CAC" w14:textId="77777777" w:rsidR="00A87EA7" w:rsidRPr="00492DF8" w:rsidRDefault="00A87EA7" w:rsidP="001C7D6D">
      <w:pPr>
        <w:rPr>
          <w:rFonts w:ascii="Arial" w:eastAsia="Times New Roman" w:hAnsi="Arial" w:cs="Arial"/>
          <w:sz w:val="16"/>
          <w:szCs w:val="16"/>
          <w:lang w:eastAsia="en-GB"/>
        </w:rPr>
      </w:pPr>
    </w:p>
    <w:p w14:paraId="028CE627" w14:textId="21493B0E" w:rsidR="00A87EA7" w:rsidRPr="00492DF8" w:rsidRDefault="00CF0A76" w:rsidP="001C7D6D">
      <w:pPr>
        <w:rPr>
          <w:rFonts w:ascii="Arial" w:eastAsia="Times New Roman" w:hAnsi="Arial" w:cs="Arial"/>
          <w:sz w:val="16"/>
          <w:szCs w:val="16"/>
          <w:lang w:eastAsia="en-GB"/>
        </w:rPr>
      </w:pPr>
      <w:hyperlink r:id="rId828" w:history="1">
        <w:r w:rsidR="00F656F3">
          <w:rPr>
            <w:rStyle w:val="Hyperlink"/>
            <w:rFonts w:ascii="Arial" w:eastAsia="Times New Roman" w:hAnsi="Arial" w:cs="Arial"/>
            <w:sz w:val="16"/>
            <w:szCs w:val="16"/>
            <w:lang w:eastAsia="en-GB"/>
          </w:rPr>
          <w:t>S1-222343</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LG Electronics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SOBOT TR Skeleton</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2DABF45C" w14:textId="33BA7A6A"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829" w:history="1">
        <w:r w:rsidR="00F656F3">
          <w:rPr>
            <w:rStyle w:val="Hyperlink"/>
            <w:rFonts w:ascii="Arial" w:eastAsia="Times New Roman" w:hAnsi="Arial" w:cs="Arial"/>
            <w:sz w:val="16"/>
            <w:szCs w:val="16"/>
            <w:lang w:eastAsia="en-GB"/>
          </w:rPr>
          <w:t>S1-222230</w:t>
        </w:r>
      </w:hyperlink>
    </w:p>
    <w:p w14:paraId="2E85AD5E" w14:textId="7518E256"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830" w:history="1">
        <w:r w:rsidR="00F656F3">
          <w:rPr>
            <w:rStyle w:val="Hyperlink"/>
            <w:rFonts w:ascii="Arial" w:eastAsia="Times New Roman" w:hAnsi="Arial" w:cs="Arial"/>
            <w:sz w:val="16"/>
            <w:szCs w:val="16"/>
            <w:lang w:eastAsia="en-GB"/>
          </w:rPr>
          <w:t>S1-222230</w:t>
        </w:r>
      </w:hyperlink>
      <w:r w:rsidR="00D04EA4" w:rsidRPr="00492DF8">
        <w:rPr>
          <w:rFonts w:ascii="Arial" w:eastAsia="Times New Roman" w:hAnsi="Arial" w:cs="Arial"/>
          <w:sz w:val="16"/>
          <w:szCs w:val="16"/>
          <w:lang w:eastAsia="en-GB"/>
        </w:rPr>
        <w:t>. Same as 2230r7</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5AF27FDD" w14:textId="3AB98AE6"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B1265C1" w14:textId="77777777" w:rsidR="00A87EA7" w:rsidRPr="00492DF8" w:rsidRDefault="00A87EA7" w:rsidP="001C7D6D">
      <w:pPr>
        <w:rPr>
          <w:rFonts w:ascii="Arial" w:eastAsia="Times New Roman" w:hAnsi="Arial" w:cs="Arial"/>
          <w:sz w:val="16"/>
          <w:szCs w:val="16"/>
          <w:lang w:eastAsia="en-GB"/>
        </w:rPr>
      </w:pPr>
    </w:p>
    <w:p w14:paraId="314F0845" w14:textId="51C12100" w:rsidR="00A87EA7" w:rsidRPr="00492DF8" w:rsidRDefault="00CF0A76" w:rsidP="001C7D6D">
      <w:pPr>
        <w:rPr>
          <w:rFonts w:ascii="Arial" w:eastAsia="Times New Roman" w:hAnsi="Arial" w:cs="Arial"/>
          <w:sz w:val="16"/>
          <w:szCs w:val="16"/>
          <w:lang w:eastAsia="en-GB"/>
        </w:rPr>
      </w:pPr>
      <w:hyperlink r:id="rId831" w:history="1">
        <w:r w:rsidR="00F656F3">
          <w:rPr>
            <w:rStyle w:val="Hyperlink"/>
            <w:rFonts w:ascii="Arial" w:eastAsia="Times New Roman" w:hAnsi="Arial" w:cs="Arial"/>
            <w:b/>
            <w:bCs/>
            <w:sz w:val="16"/>
            <w:szCs w:val="16"/>
            <w:lang w:eastAsia="en-GB"/>
          </w:rPr>
          <w:t>S1-222232</w:t>
        </w:r>
      </w:hyperlink>
      <w:r w:rsidR="00A87EA7" w:rsidRPr="00492DF8">
        <w:t xml:space="preserve"> from </w:t>
      </w:r>
      <w:r w:rsidR="00D04EA4" w:rsidRPr="00492DF8">
        <w:rPr>
          <w:rFonts w:ascii="Arial" w:eastAsia="Times New Roman" w:hAnsi="Arial" w:cs="Arial"/>
          <w:sz w:val="16"/>
          <w:szCs w:val="16"/>
          <w:lang w:eastAsia="en-GB"/>
        </w:rPr>
        <w:t>LG Electronics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Scope to the TR22.916</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07F37D14" w14:textId="72FDEC2A"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2232r1 for approval day</w:t>
      </w:r>
    </w:p>
    <w:p w14:paraId="242021B8" w14:textId="2F0F2236"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 xml:space="preserve">Revised to </w:t>
      </w:r>
      <w:hyperlink r:id="rId832" w:history="1">
        <w:r w:rsidR="00F656F3">
          <w:rPr>
            <w:rStyle w:val="Hyperlink"/>
            <w:rFonts w:ascii="Arial" w:eastAsia="Times New Roman" w:hAnsi="Arial" w:cs="Arial"/>
            <w:sz w:val="16"/>
            <w:szCs w:val="16"/>
            <w:lang w:eastAsia="en-GB"/>
          </w:rPr>
          <w:t>S1-222344</w:t>
        </w:r>
      </w:hyperlink>
    </w:p>
    <w:p w14:paraId="6D8D4ACF" w14:textId="77777777" w:rsidR="00A87EA7" w:rsidRPr="00492DF8" w:rsidRDefault="00A87EA7" w:rsidP="001C7D6D">
      <w:pPr>
        <w:rPr>
          <w:rFonts w:ascii="Arial" w:eastAsia="Times New Roman" w:hAnsi="Arial" w:cs="Arial"/>
          <w:sz w:val="16"/>
          <w:szCs w:val="16"/>
          <w:lang w:eastAsia="en-GB"/>
        </w:rPr>
      </w:pPr>
    </w:p>
    <w:p w14:paraId="1B1F9135" w14:textId="2A682874" w:rsidR="00A87EA7" w:rsidRPr="00492DF8" w:rsidRDefault="00CF0A76" w:rsidP="001C7D6D">
      <w:pPr>
        <w:rPr>
          <w:rFonts w:ascii="Arial" w:eastAsia="Times New Roman" w:hAnsi="Arial" w:cs="Arial"/>
          <w:sz w:val="16"/>
          <w:szCs w:val="16"/>
          <w:lang w:eastAsia="en-GB"/>
        </w:rPr>
      </w:pPr>
      <w:hyperlink r:id="rId833" w:history="1">
        <w:r w:rsidR="00F656F3">
          <w:rPr>
            <w:rStyle w:val="Hyperlink"/>
            <w:rFonts w:ascii="Arial" w:eastAsia="Times New Roman" w:hAnsi="Arial" w:cs="Arial"/>
            <w:sz w:val="16"/>
            <w:szCs w:val="16"/>
            <w:lang w:eastAsia="en-GB"/>
          </w:rPr>
          <w:t>S1-222344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LG Electronics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Scope to the TR22.916</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7AF64235" w14:textId="66165F53"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 xml:space="preserve">Revision of </w:t>
      </w:r>
      <w:hyperlink r:id="rId834" w:history="1">
        <w:r w:rsidR="00F656F3">
          <w:rPr>
            <w:rStyle w:val="Hyperlink"/>
            <w:rFonts w:ascii="Arial" w:eastAsia="Times New Roman" w:hAnsi="Arial" w:cs="Arial"/>
            <w:sz w:val="16"/>
            <w:szCs w:val="16"/>
            <w:lang w:eastAsia="en-GB"/>
          </w:rPr>
          <w:t>S1-222232</w:t>
        </w:r>
      </w:hyperlink>
    </w:p>
    <w:p w14:paraId="1AE64A6E" w14:textId="34EE0694"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Revision of </w:t>
      </w:r>
      <w:hyperlink r:id="rId835" w:history="1">
        <w:r w:rsidR="00F656F3">
          <w:rPr>
            <w:rStyle w:val="Hyperlink"/>
            <w:rFonts w:ascii="Arial" w:eastAsia="Times New Roman" w:hAnsi="Arial" w:cs="Arial"/>
            <w:sz w:val="16"/>
            <w:szCs w:val="16"/>
            <w:lang w:eastAsia="en-GB"/>
          </w:rPr>
          <w:t>S1-222232</w:t>
        </w:r>
      </w:hyperlink>
      <w:r w:rsidR="00D04EA4" w:rsidRPr="00492DF8">
        <w:rPr>
          <w:rFonts w:ascii="Arial" w:eastAsia="Times New Roman" w:hAnsi="Arial" w:cs="Arial"/>
          <w:sz w:val="16"/>
          <w:szCs w:val="16"/>
          <w:lang w:eastAsia="en-GB"/>
        </w:rPr>
        <w:t>. Same as 2232r1</w:t>
      </w:r>
      <w:r w:rsidR="006C2C4D"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No presentation</w:t>
      </w:r>
      <w:r w:rsidR="006C2C4D" w:rsidRPr="00492DF8">
        <w:rPr>
          <w:rFonts w:ascii="Arial" w:eastAsia="Times New Roman" w:hAnsi="Arial" w:cs="Arial"/>
          <w:sz w:val="16"/>
          <w:szCs w:val="16"/>
          <w:lang w:eastAsia="en-GB"/>
        </w:rPr>
        <w:t>.</w:t>
      </w:r>
    </w:p>
    <w:p w14:paraId="7FBA60EA" w14:textId="231847E1"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758A463F" w14:textId="77777777" w:rsidR="00A87EA7" w:rsidRPr="00492DF8" w:rsidRDefault="00A87EA7" w:rsidP="001C7D6D">
      <w:pPr>
        <w:rPr>
          <w:rFonts w:ascii="Arial" w:eastAsia="Times New Roman" w:hAnsi="Arial" w:cs="Arial"/>
          <w:sz w:val="16"/>
          <w:szCs w:val="16"/>
          <w:lang w:eastAsia="en-GB"/>
        </w:rPr>
      </w:pPr>
    </w:p>
    <w:p w14:paraId="1AACD669" w14:textId="0117C84C" w:rsidR="00A87EA7" w:rsidRPr="00492DF8" w:rsidRDefault="00CF0A76" w:rsidP="001C7D6D">
      <w:pPr>
        <w:rPr>
          <w:rFonts w:ascii="Arial" w:eastAsia="Times New Roman" w:hAnsi="Arial" w:cs="Arial"/>
          <w:sz w:val="16"/>
          <w:szCs w:val="16"/>
          <w:lang w:eastAsia="en-GB"/>
        </w:rPr>
      </w:pPr>
      <w:hyperlink r:id="rId836" w:history="1">
        <w:r w:rsidR="00F656F3">
          <w:rPr>
            <w:rStyle w:val="Hyperlink"/>
            <w:rFonts w:ascii="Arial" w:eastAsia="Times New Roman" w:hAnsi="Arial" w:cs="Arial"/>
            <w:b/>
            <w:bCs/>
            <w:sz w:val="16"/>
            <w:szCs w:val="16"/>
            <w:lang w:eastAsia="en-GB"/>
          </w:rPr>
          <w:t>S1-222240</w:t>
        </w:r>
      </w:hyperlink>
      <w:r w:rsidR="00A87EA7" w:rsidRPr="00492DF8">
        <w:t xml:space="preserve"> from </w:t>
      </w:r>
      <w:r w:rsidR="00D04EA4" w:rsidRPr="00492DF8">
        <w:rPr>
          <w:rFonts w:ascii="Arial" w:eastAsia="Times New Roman" w:hAnsi="Arial" w:cs="Arial"/>
          <w:sz w:val="16"/>
          <w:szCs w:val="16"/>
          <w:lang w:eastAsia="en-GB"/>
        </w:rPr>
        <w:t>LG Electronics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Online cooperative 3D map building (focused on ProSe-based scenario)</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sz w:val="16"/>
          <w:szCs w:val="16"/>
          <w:lang w:eastAsia="en-GB"/>
        </w:rPr>
        <w:t>pCR</w:t>
      </w:r>
      <w:r w:rsidR="00A87EA7" w:rsidRPr="00492DF8">
        <w:rPr>
          <w:rFonts w:ascii="Arial" w:eastAsia="Times New Roman" w:hAnsi="Arial" w:cs="Arial"/>
          <w:sz w:val="16"/>
          <w:szCs w:val="16"/>
          <w:lang w:eastAsia="en-GB"/>
        </w:rPr>
        <w:t>)</w:t>
      </w:r>
    </w:p>
    <w:p w14:paraId="3A38B05F" w14:textId="77777777"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a new use case on online cooperative 3D map building with the focus on ProSe-based scenario</w:t>
      </w:r>
    </w:p>
    <w:p w14:paraId="5CA31916" w14:textId="77777777" w:rsidR="000526C0"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00D04EA4" w:rsidRPr="00492DF8">
        <w:rPr>
          <w:rFonts w:ascii="Arial" w:eastAsia="Times New Roman" w:hAnsi="Arial" w:cs="Arial"/>
          <w:sz w:val="16"/>
          <w:szCs w:val="16"/>
          <w:lang w:eastAsia="en-GB"/>
        </w:rPr>
        <w:t xml:space="preserve">2240r3 for approval day </w:t>
      </w:r>
    </w:p>
    <w:p w14:paraId="1D9A5525" w14:textId="780644B8" w:rsidR="00D04EA4" w:rsidRPr="00492DF8" w:rsidRDefault="000526C0"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 xml:space="preserve">Objection from </w:t>
      </w:r>
      <w:r w:rsidR="00D04EA4" w:rsidRPr="00492DF8">
        <w:rPr>
          <w:rFonts w:ascii="Arial" w:eastAsia="Times New Roman" w:hAnsi="Arial" w:cs="Arial"/>
          <w:sz w:val="16"/>
          <w:szCs w:val="16"/>
          <w:lang w:eastAsia="en-GB"/>
        </w:rPr>
        <w:t>Nokia</w:t>
      </w:r>
    </w:p>
    <w:p w14:paraId="2CDBBEC0" w14:textId="77777777" w:rsidR="00A87EA7" w:rsidRPr="00492DF8" w:rsidRDefault="00D04EA4" w:rsidP="001C7D6D">
      <w:pPr>
        <w:rPr>
          <w:rFonts w:ascii="Arial" w:eastAsia="Times New Roman" w:hAnsi="Arial" w:cs="Arial"/>
          <w:sz w:val="16"/>
          <w:szCs w:val="16"/>
          <w:lang w:eastAsia="en-GB"/>
        </w:rPr>
      </w:pPr>
      <w:r w:rsidRPr="00492DF8">
        <w:rPr>
          <w:rFonts w:ascii="Arial" w:eastAsia="Times New Roman" w:hAnsi="Arial" w:cs="Arial"/>
          <w:sz w:val="16"/>
          <w:szCs w:val="16"/>
          <w:lang w:eastAsia="en-GB"/>
        </w:rPr>
        <w:t>Rev7: uploaded not in time, too late for Nokia</w:t>
      </w:r>
    </w:p>
    <w:p w14:paraId="44C13C2A" w14:textId="5BAD6EE8"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784A50E" w14:textId="77777777" w:rsidR="00A87EA7" w:rsidRPr="00492DF8" w:rsidRDefault="00A87EA7" w:rsidP="001C7D6D">
      <w:pPr>
        <w:rPr>
          <w:rFonts w:ascii="Arial" w:eastAsia="Times New Roman" w:hAnsi="Arial" w:cs="Arial"/>
          <w:sz w:val="16"/>
          <w:szCs w:val="16"/>
          <w:lang w:eastAsia="en-GB"/>
        </w:rPr>
      </w:pPr>
    </w:p>
    <w:p w14:paraId="79FB3EFC" w14:textId="1CE6814D" w:rsidR="00A87EA7" w:rsidRPr="00492DF8" w:rsidRDefault="00CF0A76" w:rsidP="001C7D6D">
      <w:pPr>
        <w:rPr>
          <w:rFonts w:ascii="Arial" w:eastAsia="Times New Roman" w:hAnsi="Arial" w:cs="Arial"/>
          <w:sz w:val="16"/>
          <w:szCs w:val="16"/>
          <w:lang w:eastAsia="en-GB"/>
        </w:rPr>
      </w:pPr>
      <w:hyperlink r:id="rId837" w:history="1">
        <w:r w:rsidR="00F656F3">
          <w:rPr>
            <w:rStyle w:val="Hyperlink"/>
            <w:rFonts w:ascii="Arial" w:eastAsia="Times New Roman" w:hAnsi="Arial" w:cs="Arial"/>
            <w:sz w:val="16"/>
            <w:szCs w:val="16"/>
            <w:lang w:eastAsia="en-GB"/>
          </w:rPr>
          <w:t>S1-222234</w:t>
        </w:r>
      </w:hyperlink>
      <w:r w:rsidR="00A87EA7" w:rsidRPr="00492DF8">
        <w:t xml:space="preserve"> from </w:t>
      </w:r>
      <w:r w:rsidR="00D04EA4" w:rsidRPr="00492DF8">
        <w:rPr>
          <w:rFonts w:ascii="Arial" w:eastAsia="Times New Roman" w:hAnsi="Arial" w:cs="Arial"/>
          <w:sz w:val="16"/>
          <w:szCs w:val="16"/>
          <w:lang w:eastAsia="en-GB"/>
        </w:rPr>
        <w:t>LG Electronics Inc.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Planning for SOBOT TR - Supplementary material</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other</w:t>
      </w:r>
      <w:r w:rsidR="00A87EA7" w:rsidRPr="00492DF8">
        <w:rPr>
          <w:rFonts w:ascii="Arial" w:eastAsia="Times New Roman" w:hAnsi="Arial" w:cs="Arial"/>
          <w:sz w:val="16"/>
          <w:szCs w:val="16"/>
          <w:lang w:eastAsia="en-GB"/>
        </w:rPr>
        <w:t>)</w:t>
      </w:r>
    </w:p>
    <w:p w14:paraId="6338A1FE" w14:textId="77777777"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00D04EA4" w:rsidRPr="00492DF8">
        <w:rPr>
          <w:rFonts w:ascii="Arial" w:eastAsia="Times New Roman" w:hAnsi="Arial" w:cs="Arial"/>
          <w:sz w:val="16"/>
          <w:szCs w:val="16"/>
          <w:lang w:eastAsia="en-GB"/>
        </w:rPr>
        <w:t>Intended to share thoughts in planning for SOBOT TR</w:t>
      </w:r>
    </w:p>
    <w:p w14:paraId="442DFB4A" w14:textId="65905C4D"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Withdrawn</w:t>
      </w:r>
    </w:p>
    <w:p w14:paraId="6E31EB88" w14:textId="77777777" w:rsidR="00A87EA7" w:rsidRPr="00492DF8" w:rsidRDefault="00A87EA7" w:rsidP="001C7D6D">
      <w:pPr>
        <w:rPr>
          <w:rFonts w:ascii="Arial" w:eastAsia="Times New Roman" w:hAnsi="Arial" w:cs="Arial"/>
          <w:sz w:val="16"/>
          <w:szCs w:val="16"/>
          <w:lang w:eastAsia="en-GB"/>
        </w:rPr>
      </w:pPr>
    </w:p>
    <w:p w14:paraId="779C79AD" w14:textId="00AA7B9F" w:rsidR="008727FD" w:rsidRPr="00492DF8" w:rsidRDefault="008727FD" w:rsidP="00D04EA4">
      <w:pPr>
        <w:pStyle w:val="Heading3"/>
      </w:pPr>
      <w:bookmarkStart w:id="102" w:name="_Toc118453387"/>
      <w:r w:rsidRPr="00492DF8">
        <w:t>7.13.2</w:t>
      </w:r>
      <w:r w:rsidRPr="00492DF8">
        <w:tab/>
        <w:t>FS_SOBOT Output</w:t>
      </w:r>
      <w:bookmarkEnd w:id="102"/>
    </w:p>
    <w:p w14:paraId="27B6F435" w14:textId="52C68AE0" w:rsidR="00A87EA7" w:rsidRPr="00492DF8" w:rsidRDefault="00CF0A76" w:rsidP="001C7D6D">
      <w:pPr>
        <w:rPr>
          <w:rFonts w:ascii="Arial" w:eastAsia="Times New Roman" w:hAnsi="Arial" w:cs="Arial"/>
          <w:sz w:val="16"/>
          <w:szCs w:val="16"/>
          <w:lang w:eastAsia="en-GB"/>
        </w:rPr>
      </w:pPr>
      <w:hyperlink r:id="rId838" w:history="1">
        <w:r w:rsidR="00F656F3">
          <w:rPr>
            <w:rStyle w:val="Hyperlink"/>
            <w:rFonts w:ascii="Arial" w:eastAsia="Times New Roman" w:hAnsi="Arial" w:cs="Arial"/>
            <w:sz w:val="16"/>
            <w:szCs w:val="16"/>
            <w:lang w:eastAsia="en-GB"/>
          </w:rPr>
          <w:t>S1-222282</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Rapporteur (LGE)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TR 22.916v0.1.0 Study on Network of Service Robots with Ambient Intelligence</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Draft TR</w:t>
      </w:r>
      <w:r w:rsidR="00A87EA7" w:rsidRPr="00492DF8">
        <w:rPr>
          <w:rFonts w:ascii="Arial" w:eastAsia="Times New Roman" w:hAnsi="Arial" w:cs="Arial"/>
          <w:sz w:val="16"/>
          <w:szCs w:val="16"/>
          <w:lang w:eastAsia="en-GB"/>
        </w:rPr>
        <w:t>)</w:t>
      </w:r>
    </w:p>
    <w:p w14:paraId="0896050C" w14:textId="36D56C32" w:rsidR="00A87EA7"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Discussion:</w:t>
      </w:r>
      <w:r w:rsidR="006C2C4D" w:rsidRPr="00492DF8">
        <w:rPr>
          <w:rFonts w:ascii="Arial" w:eastAsia="Times New Roman" w:hAnsi="Arial" w:cs="Arial"/>
          <w:b/>
          <w:i/>
          <w:sz w:val="16"/>
          <w:szCs w:val="16"/>
          <w:lang w:eastAsia="en-GB"/>
        </w:rPr>
        <w:t xml:space="preserve"> </w:t>
      </w:r>
      <w:r w:rsidR="00D04EA4" w:rsidRPr="00492DF8">
        <w:rPr>
          <w:rFonts w:ascii="Arial" w:eastAsia="Times New Roman" w:hAnsi="Arial" w:cs="Arial"/>
          <w:sz w:val="16"/>
          <w:szCs w:val="16"/>
          <w:lang w:eastAsia="en-GB"/>
        </w:rPr>
        <w:t>First draft by Tuesday 6th 23:00 UTC Comments till Thurs 8th 23:00UTC Final version by Fri 9th 23:00UTC</w:t>
      </w:r>
    </w:p>
    <w:p w14:paraId="0E127A8F" w14:textId="4E3690E6"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Agreed</w:t>
      </w:r>
    </w:p>
    <w:p w14:paraId="1E61B3FA" w14:textId="77777777" w:rsidR="00A87EA7" w:rsidRPr="00492DF8" w:rsidRDefault="00A87EA7" w:rsidP="001C7D6D">
      <w:pPr>
        <w:rPr>
          <w:rFonts w:ascii="Arial" w:eastAsia="Times New Roman" w:hAnsi="Arial" w:cs="Arial"/>
          <w:sz w:val="16"/>
          <w:szCs w:val="16"/>
          <w:lang w:eastAsia="en-GB"/>
        </w:rPr>
      </w:pPr>
    </w:p>
    <w:p w14:paraId="3B4EF7AC" w14:textId="351C09F3" w:rsidR="008727FD" w:rsidRDefault="008727FD" w:rsidP="00D04EA4">
      <w:pPr>
        <w:pStyle w:val="Heading1"/>
        <w:rPr>
          <w:lang w:val="en-GB"/>
        </w:rPr>
      </w:pPr>
      <w:bookmarkStart w:id="103" w:name="_Toc118453388"/>
      <w:r w:rsidRPr="00492DF8">
        <w:rPr>
          <w:lang w:val="en-GB"/>
        </w:rPr>
        <w:t>8</w:t>
      </w:r>
      <w:r w:rsidRPr="00492DF8">
        <w:rPr>
          <w:lang w:val="en-GB"/>
        </w:rPr>
        <w:tab/>
        <w:t>Other technical contributions</w:t>
      </w:r>
      <w:bookmarkEnd w:id="103"/>
    </w:p>
    <w:p w14:paraId="5DBCD73A" w14:textId="3DC655EB" w:rsidR="007423A5" w:rsidRPr="00492DF8" w:rsidRDefault="00CF0A76" w:rsidP="007423A5">
      <w:pPr>
        <w:rPr>
          <w:rFonts w:ascii="Arial" w:eastAsia="Times New Roman" w:hAnsi="Arial" w:cs="Arial"/>
          <w:sz w:val="16"/>
          <w:szCs w:val="16"/>
          <w:lang w:eastAsia="en-GB"/>
        </w:rPr>
      </w:pPr>
      <w:hyperlink r:id="rId839" w:history="1">
        <w:r w:rsidR="00F656F3">
          <w:rPr>
            <w:rStyle w:val="Hyperlink"/>
            <w:rFonts w:ascii="Arial" w:eastAsia="Times New Roman" w:hAnsi="Arial" w:cs="Arial"/>
            <w:sz w:val="16"/>
            <w:szCs w:val="16"/>
            <w:lang w:eastAsia="en-GB"/>
          </w:rPr>
          <w:t>S1-222053</w:t>
        </w:r>
      </w:hyperlink>
      <w:r w:rsidR="007423A5" w:rsidRPr="00492DF8">
        <w:t xml:space="preserve"> from </w:t>
      </w:r>
      <w:r w:rsidR="007423A5" w:rsidRPr="00492DF8">
        <w:rPr>
          <w:rFonts w:ascii="Arial" w:eastAsia="Times New Roman" w:hAnsi="Arial" w:cs="Arial"/>
          <w:sz w:val="16"/>
          <w:szCs w:val="16"/>
          <w:lang w:eastAsia="en-GB"/>
        </w:rPr>
        <w:t xml:space="preserve">ETSI: </w:t>
      </w:r>
      <w:r w:rsidR="007423A5" w:rsidRPr="00492DF8">
        <w:rPr>
          <w:rFonts w:ascii="Arial" w:eastAsia="Times New Roman" w:hAnsi="Arial" w:cs="Arial"/>
          <w:b/>
          <w:bCs/>
          <w:i/>
          <w:iCs/>
          <w:sz w:val="16"/>
          <w:szCs w:val="16"/>
          <w:lang w:eastAsia="en-GB"/>
        </w:rPr>
        <w:t xml:space="preserve">Handling of MiniWIDs </w:t>
      </w:r>
      <w:r w:rsidR="007423A5" w:rsidRPr="00492DF8">
        <w:rPr>
          <w:rFonts w:ascii="Arial" w:eastAsia="Times New Roman" w:hAnsi="Arial" w:cs="Arial"/>
          <w:bCs/>
          <w:iCs/>
          <w:sz w:val="16"/>
          <w:szCs w:val="16"/>
          <w:lang w:eastAsia="en-GB"/>
        </w:rPr>
        <w:t>(</w:t>
      </w:r>
      <w:r w:rsidR="007423A5" w:rsidRPr="00492DF8">
        <w:rPr>
          <w:rFonts w:ascii="Arial" w:eastAsia="Times New Roman" w:hAnsi="Arial" w:cs="Arial"/>
          <w:sz w:val="16"/>
          <w:szCs w:val="16"/>
          <w:lang w:eastAsia="en-GB"/>
        </w:rPr>
        <w:t>other)</w:t>
      </w:r>
    </w:p>
    <w:p w14:paraId="3099BBDD"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Summary: </w:t>
      </w:r>
      <w:r w:rsidRPr="00492DF8">
        <w:rPr>
          <w:rFonts w:ascii="Arial" w:eastAsia="Times New Roman" w:hAnsi="Arial" w:cs="Arial"/>
          <w:sz w:val="16"/>
          <w:szCs w:val="16"/>
          <w:lang w:eastAsia="en-GB"/>
        </w:rPr>
        <w:t>Proposal to have "TEIxx_" in acronyms for miniWID</w:t>
      </w:r>
    </w:p>
    <w:p w14:paraId="14C8E76D"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Discussion: </w:t>
      </w:r>
      <w:r w:rsidRPr="00492DF8">
        <w:rPr>
          <w:rFonts w:ascii="Arial" w:eastAsia="Times New Roman" w:hAnsi="Arial" w:cs="Arial"/>
          <w:sz w:val="16"/>
          <w:szCs w:val="16"/>
          <w:lang w:eastAsia="en-GB"/>
        </w:rPr>
        <w:t>Ericsson: We do not know in SA1 if this is small or large amount of work in stage 2 and stage 3. This is not possible to know when we simply add a new simple SA1 CR with what we see as a small requirement. Ericsson also do not see that stage 2 groups will have a corresponding name as they may group all requirements related to a feature together etc. In particular SA2 TEI items is a special process normally. Also, they do not think we can expect to already in SA1 decide what potential TEI items and content they will have in stage 3 WGs. So this needs more thoughts.</w:t>
      </w:r>
    </w:p>
    <w:p w14:paraId="7A6307C7"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sz w:val="16"/>
          <w:szCs w:val="16"/>
          <w:lang w:eastAsia="en-GB"/>
        </w:rPr>
        <w:t>KPN stated that it is difficult to judge if a mini-WID in SA1 will require a normal study and work item in later stages.</w:t>
      </w:r>
    </w:p>
    <w:p w14:paraId="442E4C90" w14:textId="77777777" w:rsidR="007423A5" w:rsidRPr="00492DF8" w:rsidRDefault="007423A5" w:rsidP="007423A5">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Pr="00492DF8">
        <w:rPr>
          <w:rFonts w:ascii="Arial" w:eastAsia="Times New Roman" w:hAnsi="Arial" w:cs="Arial"/>
          <w:sz w:val="16"/>
          <w:szCs w:val="16"/>
          <w:lang w:eastAsia="en-GB"/>
        </w:rPr>
        <w:t>Noted</w:t>
      </w:r>
    </w:p>
    <w:p w14:paraId="5F805088" w14:textId="0755035E" w:rsidR="008727FD" w:rsidRPr="00492DF8" w:rsidRDefault="008727FD" w:rsidP="00D04EA4">
      <w:pPr>
        <w:pStyle w:val="Heading1"/>
        <w:rPr>
          <w:lang w:val="en-GB"/>
        </w:rPr>
      </w:pPr>
      <w:bookmarkStart w:id="104" w:name="_Toc118453389"/>
      <w:r w:rsidRPr="00492DF8">
        <w:rPr>
          <w:lang w:val="en-GB"/>
        </w:rPr>
        <w:t>9</w:t>
      </w:r>
      <w:r w:rsidRPr="00492DF8">
        <w:rPr>
          <w:lang w:val="en-GB"/>
        </w:rPr>
        <w:tab/>
        <w:t>Other non-technical contributions</w:t>
      </w:r>
      <w:bookmarkEnd w:id="104"/>
    </w:p>
    <w:p w14:paraId="36EB2263" w14:textId="77777777" w:rsidR="003F54AC" w:rsidRPr="003F54AC" w:rsidRDefault="003F54AC" w:rsidP="003F54AC">
      <w:r>
        <w:t>There was no contribution for this agenda item.</w:t>
      </w:r>
    </w:p>
    <w:p w14:paraId="589E6372" w14:textId="63AAC832" w:rsidR="008727FD" w:rsidRPr="00492DF8" w:rsidRDefault="008727FD" w:rsidP="00D04EA4">
      <w:pPr>
        <w:pStyle w:val="Heading1"/>
        <w:rPr>
          <w:lang w:val="en-GB"/>
        </w:rPr>
      </w:pPr>
      <w:bookmarkStart w:id="105" w:name="_Toc118453390"/>
      <w:r w:rsidRPr="00492DF8">
        <w:rPr>
          <w:lang w:val="en-GB"/>
        </w:rPr>
        <w:t>10</w:t>
      </w:r>
      <w:r w:rsidRPr="00492DF8">
        <w:rPr>
          <w:lang w:val="en-GB"/>
        </w:rPr>
        <w:tab/>
        <w:t>Work Item/Study Item progress</w:t>
      </w:r>
      <w:bookmarkEnd w:id="105"/>
      <w:r w:rsidRPr="00492DF8">
        <w:rPr>
          <w:lang w:val="en-GB"/>
        </w:rPr>
        <w:t xml:space="preserve"> </w:t>
      </w:r>
    </w:p>
    <w:p w14:paraId="4F59F7C9" w14:textId="61F97224" w:rsidR="008727FD" w:rsidRPr="00492DF8" w:rsidRDefault="008727FD" w:rsidP="00D04EA4">
      <w:pPr>
        <w:pStyle w:val="Heading2"/>
      </w:pPr>
      <w:bookmarkStart w:id="106" w:name="_Toc118453391"/>
      <w:r w:rsidRPr="00492DF8">
        <w:t>10.1</w:t>
      </w:r>
      <w:r w:rsidRPr="00492DF8">
        <w:tab/>
        <w:t>Session information outputs</w:t>
      </w:r>
      <w:bookmarkEnd w:id="106"/>
    </w:p>
    <w:p w14:paraId="7592FA5E" w14:textId="4C3B45DE" w:rsidR="003F54AC" w:rsidRPr="003F54AC" w:rsidRDefault="003F54AC" w:rsidP="003F54AC">
      <w:r>
        <w:t>Outputs reported under the clause referring to each topic.</w:t>
      </w:r>
    </w:p>
    <w:p w14:paraId="27552EAC" w14:textId="4D18FCAE" w:rsidR="008727FD" w:rsidRPr="00492DF8" w:rsidRDefault="008727FD" w:rsidP="00D04EA4">
      <w:pPr>
        <w:pStyle w:val="Heading2"/>
      </w:pPr>
      <w:bookmarkStart w:id="107" w:name="_Toc118453392"/>
      <w:r w:rsidRPr="00492DF8">
        <w:t>10.2</w:t>
      </w:r>
      <w:r w:rsidRPr="00492DF8">
        <w:tab/>
        <w:t>Work Item/Study Item status update</w:t>
      </w:r>
      <w:bookmarkEnd w:id="107"/>
    </w:p>
    <w:p w14:paraId="7815DB24" w14:textId="52C942B7" w:rsidR="00A87EA7" w:rsidRPr="00492DF8" w:rsidRDefault="00CF0A76" w:rsidP="001C7D6D">
      <w:pPr>
        <w:rPr>
          <w:rFonts w:ascii="Arial" w:eastAsia="Times New Roman" w:hAnsi="Arial" w:cs="Arial"/>
          <w:sz w:val="16"/>
          <w:szCs w:val="16"/>
          <w:lang w:eastAsia="en-GB"/>
        </w:rPr>
      </w:pPr>
      <w:hyperlink r:id="rId840" w:history="1">
        <w:r w:rsidR="00F656F3">
          <w:rPr>
            <w:rStyle w:val="Hyperlink"/>
            <w:rFonts w:ascii="Arial" w:eastAsia="Times New Roman" w:hAnsi="Arial" w:cs="Arial"/>
            <w:sz w:val="16"/>
            <w:szCs w:val="16"/>
            <w:lang w:eastAsia="en-GB"/>
          </w:rPr>
          <w:t>S1-222283</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Hansung University</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FS_RAILSS</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0D132EF8" w14:textId="3BF4C237"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37CB7D4A" w14:textId="77777777" w:rsidR="00A87EA7" w:rsidRPr="00492DF8" w:rsidRDefault="00A87EA7" w:rsidP="001C7D6D">
      <w:pPr>
        <w:rPr>
          <w:rFonts w:ascii="Arial" w:eastAsia="Times New Roman" w:hAnsi="Arial" w:cs="Arial"/>
          <w:sz w:val="16"/>
          <w:szCs w:val="16"/>
          <w:lang w:eastAsia="en-GB"/>
        </w:rPr>
      </w:pPr>
    </w:p>
    <w:p w14:paraId="15DD6368" w14:textId="0783268E" w:rsidR="00A87EA7" w:rsidRPr="00492DF8" w:rsidRDefault="00CF0A76" w:rsidP="001C7D6D">
      <w:pPr>
        <w:rPr>
          <w:rFonts w:ascii="Arial" w:eastAsia="Times New Roman" w:hAnsi="Arial" w:cs="Arial"/>
          <w:sz w:val="16"/>
          <w:szCs w:val="16"/>
          <w:lang w:eastAsia="en-GB"/>
        </w:rPr>
      </w:pPr>
      <w:hyperlink r:id="rId841" w:history="1">
        <w:r w:rsidR="00F656F3">
          <w:rPr>
            <w:rStyle w:val="Hyperlink"/>
            <w:rFonts w:ascii="Arial" w:eastAsia="Times New Roman" w:hAnsi="Arial" w:cs="Arial"/>
            <w:sz w:val="16"/>
            <w:szCs w:val="16"/>
            <w:lang w:eastAsia="en-GB"/>
          </w:rPr>
          <w:t>S1-222284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Deutsche Telekom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FS_Sensing</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33FD8E8D" w14:textId="1C7E0471"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97D315A" w14:textId="77777777" w:rsidR="00A87EA7" w:rsidRPr="00492DF8" w:rsidRDefault="00A87EA7" w:rsidP="001C7D6D">
      <w:pPr>
        <w:rPr>
          <w:rFonts w:ascii="Arial" w:eastAsia="Times New Roman" w:hAnsi="Arial" w:cs="Arial"/>
          <w:sz w:val="16"/>
          <w:szCs w:val="16"/>
          <w:lang w:eastAsia="en-GB"/>
        </w:rPr>
      </w:pPr>
    </w:p>
    <w:p w14:paraId="7FDE99C8" w14:textId="243F8010" w:rsidR="00A87EA7" w:rsidRPr="00492DF8" w:rsidRDefault="00CF0A76" w:rsidP="001C7D6D">
      <w:pPr>
        <w:rPr>
          <w:rFonts w:ascii="Arial" w:eastAsia="Times New Roman" w:hAnsi="Arial" w:cs="Arial"/>
          <w:sz w:val="16"/>
          <w:szCs w:val="16"/>
          <w:lang w:eastAsia="en-GB"/>
        </w:rPr>
      </w:pPr>
      <w:hyperlink r:id="rId842" w:history="1">
        <w:r w:rsidR="00F656F3">
          <w:rPr>
            <w:rStyle w:val="Hyperlink"/>
            <w:rFonts w:ascii="Arial" w:eastAsia="Times New Roman" w:hAnsi="Arial" w:cs="Arial"/>
            <w:sz w:val="16"/>
            <w:szCs w:val="16"/>
            <w:lang w:eastAsia="en-GB"/>
          </w:rPr>
          <w:t>S1-222285</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FS_AmbientIoT</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21528261" w14:textId="4E0AE03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1249BF56" w14:textId="77777777" w:rsidR="00A87EA7" w:rsidRPr="00492DF8" w:rsidRDefault="00A87EA7" w:rsidP="001C7D6D">
      <w:pPr>
        <w:rPr>
          <w:rFonts w:ascii="Arial" w:eastAsia="Times New Roman" w:hAnsi="Arial" w:cs="Arial"/>
          <w:sz w:val="16"/>
          <w:szCs w:val="16"/>
          <w:lang w:eastAsia="en-GB"/>
        </w:rPr>
      </w:pPr>
    </w:p>
    <w:p w14:paraId="0F2C0E7C" w14:textId="346B501B" w:rsidR="00A87EA7" w:rsidRPr="00492DF8" w:rsidRDefault="00CF0A76" w:rsidP="001C7D6D">
      <w:pPr>
        <w:rPr>
          <w:rFonts w:ascii="Arial" w:eastAsia="Times New Roman" w:hAnsi="Arial" w:cs="Arial"/>
          <w:sz w:val="16"/>
          <w:szCs w:val="16"/>
          <w:lang w:eastAsia="en-GB"/>
        </w:rPr>
      </w:pPr>
      <w:hyperlink r:id="rId843" w:history="1">
        <w:r w:rsidR="00F656F3">
          <w:rPr>
            <w:rStyle w:val="Hyperlink"/>
            <w:rFonts w:ascii="Arial" w:eastAsia="Times New Roman" w:hAnsi="Arial" w:cs="Arial"/>
            <w:sz w:val="16"/>
            <w:szCs w:val="16"/>
            <w:lang w:eastAsia="en-GB"/>
          </w:rPr>
          <w:t>S1-222286</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Samsung</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FS_Metaverse</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75607DD4" w14:textId="6C157C85"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0F56E3E5" w14:textId="77777777" w:rsidR="00A87EA7" w:rsidRPr="00492DF8" w:rsidRDefault="00A87EA7" w:rsidP="001C7D6D">
      <w:pPr>
        <w:rPr>
          <w:rFonts w:ascii="Arial" w:eastAsia="Times New Roman" w:hAnsi="Arial" w:cs="Arial"/>
          <w:sz w:val="16"/>
          <w:szCs w:val="16"/>
          <w:lang w:eastAsia="en-GB"/>
        </w:rPr>
      </w:pPr>
    </w:p>
    <w:p w14:paraId="52CAA34A" w14:textId="01601EC8" w:rsidR="00A87EA7" w:rsidRPr="00492DF8" w:rsidRDefault="00CF0A76" w:rsidP="001C7D6D">
      <w:pPr>
        <w:rPr>
          <w:rFonts w:ascii="Arial" w:eastAsia="Times New Roman" w:hAnsi="Arial" w:cs="Arial"/>
          <w:sz w:val="16"/>
          <w:szCs w:val="16"/>
          <w:lang w:eastAsia="en-GB"/>
        </w:rPr>
      </w:pPr>
      <w:hyperlink r:id="rId844" w:history="1">
        <w:r w:rsidR="00F656F3">
          <w:rPr>
            <w:rStyle w:val="Hyperlink"/>
            <w:rFonts w:ascii="Arial" w:eastAsia="Times New Roman" w:hAnsi="Arial" w:cs="Arial"/>
            <w:sz w:val="16"/>
            <w:szCs w:val="16"/>
            <w:lang w:eastAsia="en-GB"/>
          </w:rPr>
          <w:t>S1-222287</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Unicom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FS_NetShare</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11C82FDF" w14:textId="47EB4AE4"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8A4E4DF" w14:textId="77777777" w:rsidR="00A87EA7" w:rsidRPr="00492DF8" w:rsidRDefault="00A87EA7" w:rsidP="001C7D6D">
      <w:pPr>
        <w:rPr>
          <w:rFonts w:ascii="Arial" w:eastAsia="Times New Roman" w:hAnsi="Arial" w:cs="Arial"/>
          <w:sz w:val="16"/>
          <w:szCs w:val="16"/>
          <w:lang w:eastAsia="en-GB"/>
        </w:rPr>
      </w:pPr>
    </w:p>
    <w:p w14:paraId="0B48385A" w14:textId="4F41AF61" w:rsidR="00A87EA7" w:rsidRPr="00492DF8" w:rsidRDefault="00CF0A76" w:rsidP="001C7D6D">
      <w:pPr>
        <w:rPr>
          <w:rFonts w:ascii="Arial" w:eastAsia="Times New Roman" w:hAnsi="Arial" w:cs="Arial"/>
          <w:sz w:val="16"/>
          <w:szCs w:val="16"/>
          <w:lang w:eastAsia="en-GB"/>
        </w:rPr>
      </w:pPr>
      <w:hyperlink r:id="rId845" w:history="1">
        <w:r w:rsidR="00F656F3">
          <w:rPr>
            <w:rStyle w:val="Hyperlink"/>
            <w:rFonts w:ascii="Arial" w:eastAsia="Times New Roman" w:hAnsi="Arial" w:cs="Arial"/>
            <w:sz w:val="16"/>
            <w:szCs w:val="16"/>
            <w:lang w:eastAsia="en-GB"/>
          </w:rPr>
          <w:t>S1-222288</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UIC</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FS_FRMCS_Ph3 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47E1293F" w14:textId="67F0014D"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7D6EDF14" w14:textId="77777777" w:rsidR="00A87EA7" w:rsidRPr="00492DF8" w:rsidRDefault="00A87EA7" w:rsidP="001C7D6D">
      <w:pPr>
        <w:rPr>
          <w:rFonts w:ascii="Arial" w:eastAsia="Times New Roman" w:hAnsi="Arial" w:cs="Arial"/>
          <w:sz w:val="16"/>
          <w:szCs w:val="16"/>
          <w:lang w:eastAsia="en-GB"/>
        </w:rPr>
      </w:pPr>
    </w:p>
    <w:p w14:paraId="02F0FB4E" w14:textId="1596523A" w:rsidR="00A87EA7" w:rsidRPr="00492DF8" w:rsidRDefault="00CF0A76" w:rsidP="001C7D6D">
      <w:pPr>
        <w:rPr>
          <w:rFonts w:ascii="Arial" w:eastAsia="Times New Roman" w:hAnsi="Arial" w:cs="Arial"/>
          <w:sz w:val="16"/>
          <w:szCs w:val="16"/>
          <w:lang w:eastAsia="en-GB"/>
        </w:rPr>
      </w:pPr>
      <w:hyperlink r:id="rId846" w:history="1">
        <w:r w:rsidR="00F656F3">
          <w:rPr>
            <w:rStyle w:val="Hyperlink"/>
            <w:rFonts w:ascii="Arial" w:eastAsia="Times New Roman" w:hAnsi="Arial" w:cs="Arial"/>
            <w:sz w:val="16"/>
            <w:szCs w:val="16"/>
            <w:lang w:eastAsia="en-GB"/>
          </w:rPr>
          <w:t>S1-222289</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OPPO</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FS_AIML_Ph2 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23F8284F" w14:textId="64FD4AED"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643047F4" w14:textId="77777777" w:rsidR="00A87EA7" w:rsidRPr="00492DF8" w:rsidRDefault="00A87EA7" w:rsidP="001C7D6D">
      <w:pPr>
        <w:rPr>
          <w:rFonts w:ascii="Arial" w:eastAsia="Times New Roman" w:hAnsi="Arial" w:cs="Arial"/>
          <w:sz w:val="16"/>
          <w:szCs w:val="16"/>
          <w:lang w:eastAsia="en-GB"/>
        </w:rPr>
      </w:pPr>
    </w:p>
    <w:p w14:paraId="4C5113DF" w14:textId="16968B23" w:rsidR="00A87EA7" w:rsidRPr="00492DF8" w:rsidRDefault="00CF0A76" w:rsidP="001C7D6D">
      <w:pPr>
        <w:rPr>
          <w:rFonts w:ascii="Arial" w:eastAsia="Times New Roman" w:hAnsi="Arial" w:cs="Arial"/>
          <w:sz w:val="16"/>
          <w:szCs w:val="16"/>
          <w:lang w:eastAsia="en-GB"/>
        </w:rPr>
      </w:pPr>
      <w:hyperlink r:id="rId847" w:history="1">
        <w:r w:rsidR="00F656F3">
          <w:rPr>
            <w:rStyle w:val="Hyperlink"/>
            <w:rFonts w:ascii="Arial" w:eastAsia="Times New Roman" w:hAnsi="Arial" w:cs="Arial"/>
            <w:sz w:val="16"/>
            <w:szCs w:val="16"/>
            <w:lang w:eastAsia="en-GB"/>
          </w:rPr>
          <w:t>S1-222290</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Ericsson</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FS_RVAS</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022F310D" w14:textId="33074E48"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3A53004A" w14:textId="77777777" w:rsidR="00A87EA7" w:rsidRPr="00492DF8" w:rsidRDefault="00A87EA7" w:rsidP="001C7D6D">
      <w:pPr>
        <w:rPr>
          <w:rFonts w:ascii="Arial" w:eastAsia="Times New Roman" w:hAnsi="Arial" w:cs="Arial"/>
          <w:sz w:val="16"/>
          <w:szCs w:val="16"/>
          <w:lang w:eastAsia="en-GB"/>
        </w:rPr>
      </w:pPr>
    </w:p>
    <w:p w14:paraId="276D11E7" w14:textId="7958C988" w:rsidR="00A87EA7" w:rsidRPr="00492DF8" w:rsidRDefault="00CF0A76" w:rsidP="001C7D6D">
      <w:pPr>
        <w:rPr>
          <w:rFonts w:ascii="Arial" w:eastAsia="Times New Roman" w:hAnsi="Arial" w:cs="Arial"/>
          <w:sz w:val="16"/>
          <w:szCs w:val="16"/>
          <w:lang w:eastAsia="en-GB"/>
        </w:rPr>
      </w:pPr>
      <w:hyperlink r:id="rId848" w:history="1">
        <w:r w:rsidR="00F656F3">
          <w:rPr>
            <w:rStyle w:val="Hyperlink"/>
            <w:rFonts w:ascii="Arial" w:eastAsia="Times New Roman" w:hAnsi="Arial" w:cs="Arial"/>
            <w:sz w:val="16"/>
            <w:szCs w:val="16"/>
            <w:lang w:eastAsia="en-GB"/>
          </w:rPr>
          <w:t>S1-222291</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Novamint</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 5GSAT_Ph3 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677964BC" w14:textId="345220F6"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4DC75555" w14:textId="77777777" w:rsidR="00A87EA7" w:rsidRPr="00492DF8" w:rsidRDefault="00A87EA7" w:rsidP="001C7D6D">
      <w:pPr>
        <w:rPr>
          <w:rFonts w:ascii="Arial" w:eastAsia="Times New Roman" w:hAnsi="Arial" w:cs="Arial"/>
          <w:sz w:val="16"/>
          <w:szCs w:val="16"/>
          <w:lang w:eastAsia="en-GB"/>
        </w:rPr>
      </w:pPr>
    </w:p>
    <w:p w14:paraId="3206A348" w14:textId="65F634BE" w:rsidR="00A87EA7" w:rsidRPr="00492DF8" w:rsidRDefault="00CF0A76" w:rsidP="001C7D6D">
      <w:pPr>
        <w:rPr>
          <w:rFonts w:ascii="Arial" w:eastAsia="Times New Roman" w:hAnsi="Arial" w:cs="Arial"/>
          <w:sz w:val="16"/>
          <w:szCs w:val="16"/>
          <w:lang w:eastAsia="en-GB"/>
        </w:rPr>
      </w:pPr>
      <w:hyperlink r:id="rId849" w:history="1">
        <w:r w:rsidR="00F656F3">
          <w:rPr>
            <w:rStyle w:val="Hyperlink"/>
            <w:rFonts w:ascii="Arial" w:eastAsia="Times New Roman" w:hAnsi="Arial" w:cs="Arial"/>
            <w:sz w:val="16"/>
            <w:szCs w:val="16"/>
            <w:lang w:eastAsia="en-GB"/>
          </w:rPr>
          <w:t>S1-222292</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FS_UAV_Ph3 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371A762A" w14:textId="597CEB74"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8619A88" w14:textId="77777777" w:rsidR="00A87EA7" w:rsidRPr="00492DF8" w:rsidRDefault="00A87EA7" w:rsidP="001C7D6D">
      <w:pPr>
        <w:rPr>
          <w:rFonts w:ascii="Arial" w:eastAsia="Times New Roman" w:hAnsi="Arial" w:cs="Arial"/>
          <w:sz w:val="16"/>
          <w:szCs w:val="16"/>
          <w:lang w:eastAsia="en-GB"/>
        </w:rPr>
      </w:pPr>
    </w:p>
    <w:p w14:paraId="2F246E58" w14:textId="5DB61F53" w:rsidR="00A87EA7" w:rsidRPr="00492DF8" w:rsidRDefault="00CF0A76" w:rsidP="001C7D6D">
      <w:pPr>
        <w:rPr>
          <w:rFonts w:ascii="Arial" w:eastAsia="Times New Roman" w:hAnsi="Arial" w:cs="Arial"/>
          <w:sz w:val="16"/>
          <w:szCs w:val="16"/>
          <w:lang w:eastAsia="en-GB"/>
        </w:rPr>
      </w:pPr>
      <w:hyperlink r:id="rId850" w:history="1">
        <w:r w:rsidR="00F656F3">
          <w:rPr>
            <w:rStyle w:val="Hyperlink"/>
            <w:rFonts w:ascii="Arial" w:eastAsia="Times New Roman" w:hAnsi="Arial" w:cs="Arial"/>
            <w:sz w:val="16"/>
            <w:szCs w:val="16"/>
            <w:lang w:eastAsia="en-GB"/>
          </w:rPr>
          <w:t>S1-222293</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Qualcomm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FS_DualSteer</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0D33E906" w14:textId="225EAA02"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4ACDED4" w14:textId="77777777" w:rsidR="00A87EA7" w:rsidRPr="00492DF8" w:rsidRDefault="00A87EA7" w:rsidP="001C7D6D">
      <w:pPr>
        <w:rPr>
          <w:rFonts w:ascii="Arial" w:eastAsia="Times New Roman" w:hAnsi="Arial" w:cs="Arial"/>
          <w:sz w:val="16"/>
          <w:szCs w:val="16"/>
          <w:lang w:eastAsia="en-GB"/>
        </w:rPr>
      </w:pPr>
    </w:p>
    <w:p w14:paraId="5BDF84C2" w14:textId="24EAF42D" w:rsidR="00A87EA7" w:rsidRPr="00492DF8" w:rsidRDefault="00CF0A76" w:rsidP="001C7D6D">
      <w:pPr>
        <w:rPr>
          <w:rFonts w:ascii="Arial" w:eastAsia="Times New Roman" w:hAnsi="Arial" w:cs="Arial"/>
          <w:sz w:val="16"/>
          <w:szCs w:val="16"/>
          <w:lang w:eastAsia="en-GB"/>
        </w:rPr>
      </w:pPr>
      <w:hyperlink r:id="rId851" w:history="1">
        <w:r w:rsidR="00F656F3">
          <w:rPr>
            <w:rStyle w:val="Hyperlink"/>
            <w:rFonts w:ascii="Arial" w:eastAsia="Times New Roman" w:hAnsi="Arial" w:cs="Arial"/>
            <w:sz w:val="16"/>
            <w:szCs w:val="16"/>
            <w:lang w:eastAsia="en-GB"/>
          </w:rPr>
          <w:t>S1-222294</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Mobile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FS_EnergieServ</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1B7F54C3" w14:textId="55266A0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3DBF9C1D" w14:textId="77777777" w:rsidR="00A87EA7" w:rsidRPr="00492DF8" w:rsidRDefault="00A87EA7" w:rsidP="001C7D6D">
      <w:pPr>
        <w:rPr>
          <w:rFonts w:ascii="Arial" w:eastAsia="Times New Roman" w:hAnsi="Arial" w:cs="Arial"/>
          <w:sz w:val="16"/>
          <w:szCs w:val="16"/>
          <w:lang w:eastAsia="en-GB"/>
        </w:rPr>
      </w:pPr>
    </w:p>
    <w:p w14:paraId="26FD35A0" w14:textId="2C093069" w:rsidR="00A87EA7" w:rsidRPr="00492DF8" w:rsidRDefault="00CF0A76" w:rsidP="001C7D6D">
      <w:pPr>
        <w:rPr>
          <w:rFonts w:ascii="Arial" w:eastAsia="Times New Roman" w:hAnsi="Arial" w:cs="Arial"/>
          <w:sz w:val="16"/>
          <w:szCs w:val="16"/>
          <w:lang w:eastAsia="en-GB"/>
        </w:rPr>
      </w:pPr>
      <w:hyperlink r:id="rId852" w:history="1">
        <w:r w:rsidR="00F656F3">
          <w:rPr>
            <w:rStyle w:val="Hyperlink"/>
            <w:rFonts w:ascii="Arial" w:eastAsia="Times New Roman" w:hAnsi="Arial" w:cs="Arial"/>
            <w:sz w:val="16"/>
            <w:szCs w:val="16"/>
            <w:lang w:eastAsia="en-GB"/>
          </w:rPr>
          <w:t>S1-222295</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LGE</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FS_SOBOT</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7EE37E8C" w14:textId="0B048369"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4731F9E2" w14:textId="77777777" w:rsidR="00A87EA7" w:rsidRPr="00492DF8" w:rsidRDefault="00A87EA7" w:rsidP="001C7D6D">
      <w:pPr>
        <w:rPr>
          <w:rFonts w:ascii="Arial" w:eastAsia="Times New Roman" w:hAnsi="Arial" w:cs="Arial"/>
          <w:sz w:val="16"/>
          <w:szCs w:val="16"/>
          <w:lang w:eastAsia="en-GB"/>
        </w:rPr>
      </w:pPr>
    </w:p>
    <w:p w14:paraId="23DF420B" w14:textId="1FF01650" w:rsidR="00A87EA7" w:rsidRPr="00492DF8" w:rsidRDefault="00CF0A76" w:rsidP="001C7D6D">
      <w:pPr>
        <w:rPr>
          <w:rFonts w:ascii="Arial" w:eastAsia="Times New Roman" w:hAnsi="Arial" w:cs="Arial"/>
          <w:sz w:val="16"/>
          <w:szCs w:val="16"/>
          <w:lang w:eastAsia="en-GB"/>
        </w:rPr>
      </w:pPr>
      <w:hyperlink r:id="rId853" w:history="1">
        <w:r w:rsidR="00F656F3">
          <w:rPr>
            <w:rStyle w:val="Hyperlink"/>
            <w:rFonts w:ascii="Arial" w:eastAsia="Times New Roman" w:hAnsi="Arial" w:cs="Arial"/>
            <w:sz w:val="16"/>
            <w:szCs w:val="16"/>
            <w:lang w:eastAsia="en-GB"/>
          </w:rPr>
          <w:t>S1-222417</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MINT_Ph2</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787ACC86" w14:textId="2AC076B7"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34970B85" w14:textId="77777777" w:rsidR="00A87EA7" w:rsidRPr="00492DF8" w:rsidRDefault="00A87EA7" w:rsidP="001C7D6D">
      <w:pPr>
        <w:rPr>
          <w:rFonts w:ascii="Arial" w:eastAsia="Times New Roman" w:hAnsi="Arial" w:cs="Arial"/>
          <w:sz w:val="16"/>
          <w:szCs w:val="16"/>
          <w:lang w:eastAsia="en-GB"/>
        </w:rPr>
      </w:pPr>
    </w:p>
    <w:p w14:paraId="68074AD8" w14:textId="0458724B" w:rsidR="00A87EA7" w:rsidRPr="00492DF8" w:rsidRDefault="00CF0A76" w:rsidP="001C7D6D">
      <w:pPr>
        <w:rPr>
          <w:rFonts w:ascii="Arial" w:eastAsia="Times New Roman" w:hAnsi="Arial" w:cs="Arial"/>
          <w:sz w:val="16"/>
          <w:szCs w:val="16"/>
          <w:lang w:eastAsia="en-GB"/>
        </w:rPr>
      </w:pPr>
      <w:hyperlink r:id="rId854" w:history="1">
        <w:r w:rsidR="00F656F3">
          <w:rPr>
            <w:rStyle w:val="Hyperlink"/>
            <w:rFonts w:ascii="Arial" w:eastAsia="Times New Roman" w:hAnsi="Arial" w:cs="Arial"/>
            <w:sz w:val="16"/>
            <w:szCs w:val="16"/>
            <w:lang w:eastAsia="en-GB"/>
          </w:rPr>
          <w:t>S1-222418</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Peraton Labs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MPS4msg</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1A0520B3" w14:textId="6D801AF6"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66974C1F" w14:textId="77777777" w:rsidR="00A87EA7" w:rsidRPr="00492DF8" w:rsidRDefault="00A87EA7" w:rsidP="001C7D6D">
      <w:pPr>
        <w:rPr>
          <w:rFonts w:ascii="Arial" w:eastAsia="Times New Roman" w:hAnsi="Arial" w:cs="Arial"/>
          <w:sz w:val="16"/>
          <w:szCs w:val="16"/>
          <w:lang w:eastAsia="en-GB"/>
        </w:rPr>
      </w:pPr>
    </w:p>
    <w:p w14:paraId="6747D025" w14:textId="7F3235A9" w:rsidR="00A87EA7" w:rsidRPr="00492DF8" w:rsidRDefault="00CF0A76" w:rsidP="001C7D6D">
      <w:pPr>
        <w:rPr>
          <w:rFonts w:ascii="Arial" w:eastAsia="Times New Roman" w:hAnsi="Arial" w:cs="Arial"/>
          <w:sz w:val="16"/>
          <w:szCs w:val="16"/>
          <w:lang w:eastAsia="en-GB"/>
        </w:rPr>
      </w:pPr>
      <w:hyperlink r:id="rId855" w:history="1">
        <w:r w:rsidR="00F656F3">
          <w:rPr>
            <w:rStyle w:val="Hyperlink"/>
            <w:rFonts w:ascii="Arial" w:eastAsia="Times New Roman" w:hAnsi="Arial" w:cs="Arial"/>
            <w:sz w:val="16"/>
            <w:szCs w:val="16"/>
            <w:lang w:eastAsia="en-GB"/>
          </w:rPr>
          <w:t>S1-222419</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Saankhya Labs</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DTTB4MBS</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51C43BC8" w14:textId="26EB1706"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23DF1AF2" w14:textId="77777777" w:rsidR="00A87EA7" w:rsidRPr="00492DF8" w:rsidRDefault="00A87EA7" w:rsidP="001C7D6D">
      <w:pPr>
        <w:rPr>
          <w:rFonts w:ascii="Arial" w:eastAsia="Times New Roman" w:hAnsi="Arial" w:cs="Arial"/>
          <w:sz w:val="16"/>
          <w:szCs w:val="16"/>
          <w:lang w:eastAsia="en-GB"/>
        </w:rPr>
      </w:pPr>
    </w:p>
    <w:p w14:paraId="1D147C8A" w14:textId="138865E0" w:rsidR="00A87EA7" w:rsidRPr="00492DF8" w:rsidRDefault="00CF0A76" w:rsidP="001C7D6D">
      <w:pPr>
        <w:rPr>
          <w:rFonts w:ascii="Arial" w:eastAsia="Times New Roman" w:hAnsi="Arial" w:cs="Arial"/>
          <w:sz w:val="16"/>
          <w:szCs w:val="16"/>
          <w:lang w:eastAsia="en-GB"/>
        </w:rPr>
      </w:pPr>
      <w:hyperlink r:id="rId856" w:history="1">
        <w:r w:rsidR="00F656F3">
          <w:rPr>
            <w:rStyle w:val="Hyperlink"/>
            <w:rFonts w:ascii="Arial" w:eastAsia="Times New Roman" w:hAnsi="Arial" w:cs="Arial"/>
            <w:sz w:val="16"/>
            <w:szCs w:val="16"/>
            <w:lang w:eastAsia="en-GB"/>
          </w:rPr>
          <w:t>S1-222420</w:t>
        </w:r>
      </w:hyperlink>
      <w:r w:rsidR="00A87EA7" w:rsidRPr="00492DF8">
        <w:rPr>
          <w:rFonts w:ascii="Arial" w:eastAsia="Times New Roman" w:hAnsi="Arial" w:cs="Arial"/>
          <w:sz w:val="16"/>
          <w:szCs w:val="16"/>
          <w:lang w:eastAsia="en-GB"/>
        </w:rPr>
        <w:t xml:space="preserve"> from </w:t>
      </w:r>
      <w:r w:rsidR="00D04EA4" w:rsidRPr="00492DF8">
        <w:rPr>
          <w:rFonts w:ascii="Arial" w:eastAsia="Times New Roman" w:hAnsi="Arial" w:cs="Arial"/>
          <w:sz w:val="16"/>
          <w:szCs w:val="16"/>
          <w:lang w:eastAsia="en-GB"/>
        </w:rPr>
        <w:t>China Telecom</w:t>
      </w:r>
      <w:r w:rsidR="00A87EA7" w:rsidRPr="00492DF8">
        <w:rPr>
          <w:rFonts w:ascii="Arial" w:eastAsia="Times New Roman" w:hAnsi="Arial" w:cs="Arial"/>
          <w:sz w:val="16"/>
          <w:szCs w:val="16"/>
          <w:lang w:eastAsia="en-GB"/>
        </w:rPr>
        <w:t xml:space="preserve">: </w:t>
      </w:r>
      <w:r w:rsidR="00D04EA4" w:rsidRPr="00492DF8">
        <w:rPr>
          <w:rFonts w:ascii="Arial" w:eastAsia="Times New Roman" w:hAnsi="Arial" w:cs="Arial"/>
          <w:b/>
          <w:bCs/>
          <w:i/>
          <w:iCs/>
          <w:sz w:val="16"/>
          <w:szCs w:val="16"/>
          <w:lang w:eastAsia="en-GB"/>
        </w:rPr>
        <w:t>MultiRelay</w:t>
      </w:r>
      <w:r w:rsidR="006C2C4D" w:rsidRPr="00492DF8">
        <w:rPr>
          <w:rFonts w:ascii="Arial" w:eastAsia="Times New Roman" w:hAnsi="Arial" w:cs="Arial"/>
          <w:b/>
          <w:bCs/>
          <w:i/>
          <w:iCs/>
          <w:sz w:val="16"/>
          <w:szCs w:val="16"/>
          <w:lang w:eastAsia="en-GB"/>
        </w:rPr>
        <w:t xml:space="preserve"> </w:t>
      </w:r>
      <w:r w:rsidR="00D04EA4" w:rsidRPr="00492DF8">
        <w:rPr>
          <w:rFonts w:ascii="Arial" w:eastAsia="Times New Roman" w:hAnsi="Arial" w:cs="Arial"/>
          <w:b/>
          <w:bCs/>
          <w:i/>
          <w:iCs/>
          <w:sz w:val="16"/>
          <w:szCs w:val="16"/>
          <w:lang w:eastAsia="en-GB"/>
        </w:rPr>
        <w:t>Status report</w:t>
      </w:r>
      <w:r w:rsidR="00A87EA7" w:rsidRPr="00492DF8">
        <w:rPr>
          <w:rFonts w:ascii="Arial" w:eastAsia="Times New Roman" w:hAnsi="Arial" w:cs="Arial"/>
          <w:b/>
          <w:bCs/>
          <w:i/>
          <w:iCs/>
          <w:sz w:val="16"/>
          <w:szCs w:val="16"/>
          <w:lang w:eastAsia="en-GB"/>
        </w:rPr>
        <w:t xml:space="preserve"> </w:t>
      </w:r>
      <w:r w:rsidR="00A87EA7" w:rsidRPr="00492DF8">
        <w:rPr>
          <w:rFonts w:ascii="Arial" w:eastAsia="Times New Roman" w:hAnsi="Arial" w:cs="Arial"/>
          <w:bCs/>
          <w:iCs/>
          <w:sz w:val="16"/>
          <w:szCs w:val="16"/>
          <w:lang w:eastAsia="en-GB"/>
        </w:rPr>
        <w:t>(</w:t>
      </w:r>
      <w:r w:rsidR="00D04EA4" w:rsidRPr="00492DF8">
        <w:rPr>
          <w:rFonts w:ascii="Arial" w:eastAsia="Times New Roman" w:hAnsi="Arial" w:cs="Arial"/>
          <w:sz w:val="16"/>
          <w:szCs w:val="16"/>
          <w:lang w:eastAsia="en-GB"/>
        </w:rPr>
        <w:t>Report</w:t>
      </w:r>
      <w:r w:rsidR="00A87EA7" w:rsidRPr="00492DF8">
        <w:rPr>
          <w:rFonts w:ascii="Arial" w:eastAsia="Times New Roman" w:hAnsi="Arial" w:cs="Arial"/>
          <w:sz w:val="16"/>
          <w:szCs w:val="16"/>
          <w:lang w:eastAsia="en-GB"/>
        </w:rPr>
        <w:t>)</w:t>
      </w:r>
    </w:p>
    <w:p w14:paraId="70364FCE" w14:textId="5455CFFF" w:rsidR="00D04EA4" w:rsidRPr="00492DF8" w:rsidRDefault="00A87EA7" w:rsidP="001C7D6D">
      <w:pPr>
        <w:rPr>
          <w:rFonts w:ascii="Arial" w:eastAsia="Times New Roman" w:hAnsi="Arial" w:cs="Arial"/>
          <w:sz w:val="16"/>
          <w:szCs w:val="16"/>
          <w:lang w:eastAsia="en-GB"/>
        </w:rPr>
      </w:pPr>
      <w:r w:rsidRPr="00492DF8">
        <w:rPr>
          <w:rFonts w:ascii="Arial" w:eastAsia="Times New Roman" w:hAnsi="Arial" w:cs="Arial"/>
          <w:b/>
          <w:i/>
          <w:sz w:val="16"/>
          <w:szCs w:val="16"/>
          <w:lang w:eastAsia="en-GB"/>
        </w:rPr>
        <w:t xml:space="preserve">Conclusion: </w:t>
      </w:r>
      <w:r w:rsidR="00D04EA4" w:rsidRPr="00492DF8">
        <w:rPr>
          <w:rFonts w:ascii="Arial" w:eastAsia="Times New Roman" w:hAnsi="Arial" w:cs="Arial"/>
          <w:sz w:val="16"/>
          <w:szCs w:val="16"/>
          <w:lang w:eastAsia="en-GB"/>
        </w:rPr>
        <w:t>Noted</w:t>
      </w:r>
    </w:p>
    <w:p w14:paraId="7CA855F7" w14:textId="77777777" w:rsidR="00A87EA7" w:rsidRPr="00492DF8" w:rsidRDefault="00A87EA7" w:rsidP="00023A15">
      <w:pPr>
        <w:rPr>
          <w:rFonts w:ascii="Arial" w:eastAsia="Times New Roman" w:hAnsi="Arial" w:cs="Arial"/>
          <w:sz w:val="16"/>
          <w:szCs w:val="16"/>
          <w:lang w:eastAsia="en-GB"/>
        </w:rPr>
      </w:pPr>
    </w:p>
    <w:p w14:paraId="02969782" w14:textId="4D110193" w:rsidR="00DC5460" w:rsidRDefault="00DC5460" w:rsidP="00DC5460">
      <w:pPr>
        <w:pStyle w:val="Heading1"/>
      </w:pPr>
      <w:bookmarkStart w:id="108" w:name="_Toc97221154"/>
      <w:bookmarkStart w:id="109" w:name="_Toc118453393"/>
      <w:r>
        <w:t>11</w:t>
      </w:r>
      <w:r>
        <w:tab/>
        <w:t>Next meetings</w:t>
      </w:r>
      <w:bookmarkEnd w:id="108"/>
      <w:bookmarkEnd w:id="109"/>
    </w:p>
    <w:p w14:paraId="663F0B46" w14:textId="73BDB627" w:rsidR="00DC5460" w:rsidRDefault="00DC5460" w:rsidP="00DC5460">
      <w:pPr>
        <w:pStyle w:val="Heading2"/>
      </w:pPr>
      <w:bookmarkStart w:id="110" w:name="_Toc97221155"/>
      <w:bookmarkStart w:id="111" w:name="_Toc118453394"/>
      <w:r>
        <w:t>11.1</w:t>
      </w:r>
      <w:r>
        <w:tab/>
        <w:t>Calendar</w:t>
      </w:r>
      <w:bookmarkEnd w:id="110"/>
      <w:bookmarkEnd w:id="111"/>
    </w:p>
    <w:p w14:paraId="75290553" w14:textId="77777777" w:rsidR="00184602" w:rsidRPr="00492DF8" w:rsidRDefault="00184602" w:rsidP="00184602">
      <w:pPr>
        <w:rPr>
          <w:rFonts w:eastAsia="Arial Unicode MS" w:cs="Arial"/>
          <w:szCs w:val="18"/>
          <w:lang w:eastAsia="ar-SA"/>
        </w:rPr>
      </w:pPr>
      <w:r w:rsidRPr="00492DF8">
        <w:rPr>
          <w:rFonts w:eastAsia="Arial Unicode MS" w:cs="Arial"/>
          <w:szCs w:val="18"/>
          <w:lang w:eastAsia="ar-SA"/>
        </w:rPr>
        <w:t>2022 meetings:</w:t>
      </w:r>
    </w:p>
    <w:p w14:paraId="41BE3D75" w14:textId="1BDC83FD" w:rsidR="00184602" w:rsidRPr="006C04E1" w:rsidRDefault="00184602" w:rsidP="00184602">
      <w:pPr>
        <w:rPr>
          <w:rFonts w:eastAsia="Arial Unicode MS" w:cs="Arial"/>
          <w:szCs w:val="18"/>
          <w:lang w:val="fr-FR" w:eastAsia="ar-SA"/>
        </w:rPr>
      </w:pPr>
      <w:r w:rsidRPr="006C04E1">
        <w:rPr>
          <w:rFonts w:eastAsia="Arial Unicode MS" w:cs="Arial"/>
          <w:szCs w:val="18"/>
          <w:lang w:val="fr-FR" w:eastAsia="ar-SA"/>
        </w:rPr>
        <w:t>SA1#100</w:t>
      </w:r>
      <w:r w:rsidRPr="006C04E1">
        <w:rPr>
          <w:rFonts w:eastAsia="Arial Unicode MS" w:cs="Arial"/>
          <w:szCs w:val="18"/>
          <w:lang w:val="fr-FR" w:eastAsia="ar-SA"/>
        </w:rPr>
        <w:tab/>
      </w:r>
      <w:r w:rsidR="00492DF8" w:rsidRPr="006C04E1">
        <w:rPr>
          <w:rFonts w:eastAsia="Arial Unicode MS" w:cs="Arial"/>
          <w:szCs w:val="18"/>
          <w:lang w:val="fr-FR" w:eastAsia="ar-SA"/>
        </w:rPr>
        <w:t xml:space="preserve">  </w:t>
      </w:r>
      <w:r w:rsidRPr="006C04E1">
        <w:rPr>
          <w:rFonts w:eastAsia="Arial Unicode MS" w:cs="Arial"/>
          <w:szCs w:val="18"/>
          <w:lang w:val="fr-FR" w:eastAsia="ar-SA"/>
        </w:rPr>
        <w:t>14-18 Nov 2022</w:t>
      </w:r>
      <w:r w:rsidRPr="006C04E1">
        <w:rPr>
          <w:rFonts w:eastAsia="Arial Unicode MS" w:cs="Arial"/>
          <w:szCs w:val="18"/>
          <w:lang w:val="fr-FR" w:eastAsia="ar-SA"/>
        </w:rPr>
        <w:tab/>
      </w:r>
      <w:r w:rsidR="00DC5460" w:rsidRPr="006C04E1">
        <w:rPr>
          <w:rFonts w:eastAsia="Arial Unicode MS" w:cs="Arial"/>
          <w:szCs w:val="18"/>
          <w:lang w:val="fr-FR" w:eastAsia="ar-SA"/>
        </w:rPr>
        <w:t>Toulouse, France</w:t>
      </w:r>
      <w:r w:rsidRPr="006C04E1">
        <w:rPr>
          <w:rFonts w:eastAsia="Arial Unicode MS" w:cs="Arial"/>
          <w:szCs w:val="18"/>
          <w:lang w:val="fr-FR" w:eastAsia="ar-SA"/>
        </w:rPr>
        <w:t xml:space="preserve"> </w:t>
      </w:r>
    </w:p>
    <w:p w14:paraId="3A489888" w14:textId="77777777" w:rsidR="00184602" w:rsidRPr="006C04E1" w:rsidRDefault="00184602" w:rsidP="00184602">
      <w:pPr>
        <w:rPr>
          <w:rFonts w:eastAsia="Arial Unicode MS" w:cs="Arial"/>
          <w:szCs w:val="18"/>
          <w:lang w:val="fr-FR" w:eastAsia="ar-SA"/>
        </w:rPr>
      </w:pPr>
    </w:p>
    <w:p w14:paraId="0E1069E2" w14:textId="77777777" w:rsidR="00184602" w:rsidRPr="006C04E1" w:rsidRDefault="00184602" w:rsidP="00184602">
      <w:pPr>
        <w:rPr>
          <w:rFonts w:eastAsia="Arial Unicode MS" w:cs="Arial"/>
          <w:szCs w:val="18"/>
          <w:lang w:val="fr-FR" w:eastAsia="ar-SA"/>
        </w:rPr>
      </w:pPr>
      <w:r w:rsidRPr="006C04E1">
        <w:rPr>
          <w:rFonts w:eastAsia="Arial Unicode MS" w:cs="Arial"/>
          <w:szCs w:val="18"/>
          <w:lang w:val="fr-FR" w:eastAsia="ar-SA"/>
        </w:rPr>
        <w:t>2023 meetings:</w:t>
      </w:r>
    </w:p>
    <w:p w14:paraId="26BAB9BA" w14:textId="7598CB06" w:rsidR="00184602" w:rsidRPr="00492DF8" w:rsidRDefault="00184602" w:rsidP="00184602">
      <w:pPr>
        <w:rPr>
          <w:rFonts w:eastAsia="Arial Unicode MS" w:cs="Arial"/>
          <w:szCs w:val="18"/>
          <w:lang w:eastAsia="ar-SA"/>
        </w:rPr>
      </w:pPr>
      <w:r w:rsidRPr="00492DF8">
        <w:rPr>
          <w:rFonts w:eastAsia="Arial Unicode MS" w:cs="Arial"/>
          <w:szCs w:val="18"/>
          <w:lang w:eastAsia="ar-SA"/>
        </w:rPr>
        <w:t>SA1#100_adhoc</w:t>
      </w:r>
      <w:r w:rsidR="00492DF8">
        <w:rPr>
          <w:rFonts w:eastAsia="Arial Unicode MS" w:cs="Arial"/>
          <w:szCs w:val="18"/>
          <w:lang w:eastAsia="ar-SA"/>
        </w:rPr>
        <w:t xml:space="preserve"> </w:t>
      </w:r>
      <w:r w:rsidRPr="00492DF8">
        <w:rPr>
          <w:rFonts w:eastAsia="Arial Unicode MS" w:cs="Arial"/>
          <w:szCs w:val="18"/>
          <w:lang w:eastAsia="ar-SA"/>
        </w:rPr>
        <w:t>16-20 Jan 2023</w:t>
      </w:r>
      <w:r w:rsidRPr="00492DF8">
        <w:rPr>
          <w:rFonts w:eastAsia="Arial Unicode MS" w:cs="Arial"/>
          <w:szCs w:val="18"/>
          <w:lang w:eastAsia="ar-SA"/>
        </w:rPr>
        <w:tab/>
      </w:r>
      <w:r w:rsidR="00DC5460">
        <w:rPr>
          <w:rFonts w:eastAsia="Arial Unicode MS" w:cs="Arial"/>
          <w:szCs w:val="18"/>
          <w:lang w:eastAsia="ar-SA"/>
        </w:rPr>
        <w:tab/>
      </w:r>
      <w:r w:rsidRPr="00492DF8">
        <w:rPr>
          <w:rFonts w:eastAsia="Arial Unicode MS" w:cs="Arial"/>
          <w:szCs w:val="18"/>
          <w:lang w:eastAsia="ar-SA"/>
        </w:rPr>
        <w:t>e-meeting</w:t>
      </w:r>
    </w:p>
    <w:p w14:paraId="6473D801" w14:textId="484E5CDB" w:rsidR="00184602" w:rsidRPr="006C04E1" w:rsidRDefault="00184602" w:rsidP="00184602">
      <w:pPr>
        <w:rPr>
          <w:rFonts w:eastAsia="Arial Unicode MS" w:cs="Arial"/>
          <w:szCs w:val="18"/>
          <w:lang w:eastAsia="ar-SA"/>
        </w:rPr>
      </w:pPr>
      <w:r w:rsidRPr="006C04E1">
        <w:rPr>
          <w:rFonts w:eastAsia="Arial Unicode MS" w:cs="Arial"/>
          <w:szCs w:val="18"/>
          <w:lang w:eastAsia="ar-SA"/>
        </w:rPr>
        <w:t>SA1#101</w:t>
      </w:r>
      <w:r w:rsidRPr="006C04E1">
        <w:rPr>
          <w:rFonts w:eastAsia="Arial Unicode MS" w:cs="Arial"/>
          <w:szCs w:val="18"/>
          <w:lang w:eastAsia="ar-SA"/>
        </w:rPr>
        <w:tab/>
      </w:r>
      <w:r w:rsidR="00492DF8" w:rsidRPr="006C04E1">
        <w:rPr>
          <w:rFonts w:eastAsia="Arial Unicode MS" w:cs="Arial"/>
          <w:szCs w:val="18"/>
          <w:lang w:eastAsia="ar-SA"/>
        </w:rPr>
        <w:t xml:space="preserve">  </w:t>
      </w:r>
      <w:r w:rsidRPr="006C04E1">
        <w:rPr>
          <w:rFonts w:eastAsia="Arial Unicode MS" w:cs="Arial"/>
          <w:szCs w:val="18"/>
          <w:lang w:eastAsia="ar-SA"/>
        </w:rPr>
        <w:t>27 Feb – 3 Mar 2023</w:t>
      </w:r>
      <w:r w:rsidRPr="006C04E1">
        <w:rPr>
          <w:rFonts w:eastAsia="Arial Unicode MS" w:cs="Arial"/>
          <w:szCs w:val="18"/>
          <w:lang w:eastAsia="ar-SA"/>
        </w:rPr>
        <w:tab/>
        <w:t>Europe (T.B.D)</w:t>
      </w:r>
    </w:p>
    <w:p w14:paraId="4B328A7C" w14:textId="7E9401EE" w:rsidR="00184602" w:rsidRPr="006C04E1" w:rsidRDefault="00184602" w:rsidP="00184602">
      <w:pPr>
        <w:rPr>
          <w:rFonts w:eastAsia="Arial Unicode MS" w:cs="Arial"/>
          <w:szCs w:val="18"/>
          <w:lang w:eastAsia="ar-SA"/>
        </w:rPr>
      </w:pPr>
      <w:r w:rsidRPr="006C04E1">
        <w:rPr>
          <w:rFonts w:eastAsia="Arial Unicode MS" w:cs="Arial"/>
          <w:szCs w:val="18"/>
          <w:lang w:eastAsia="ar-SA"/>
        </w:rPr>
        <w:t>SA1#102</w:t>
      </w:r>
      <w:r w:rsidRPr="006C04E1">
        <w:rPr>
          <w:rFonts w:eastAsia="Arial Unicode MS" w:cs="Arial"/>
          <w:szCs w:val="18"/>
          <w:lang w:eastAsia="ar-SA"/>
        </w:rPr>
        <w:tab/>
      </w:r>
      <w:r w:rsidR="00492DF8" w:rsidRPr="006C04E1">
        <w:rPr>
          <w:rFonts w:eastAsia="Arial Unicode MS" w:cs="Arial"/>
          <w:szCs w:val="18"/>
          <w:lang w:eastAsia="ar-SA"/>
        </w:rPr>
        <w:t xml:space="preserve">  </w:t>
      </w:r>
      <w:r w:rsidRPr="006C04E1">
        <w:rPr>
          <w:rFonts w:eastAsia="Arial Unicode MS" w:cs="Arial"/>
          <w:szCs w:val="18"/>
          <w:lang w:eastAsia="ar-SA"/>
        </w:rPr>
        <w:t>15-19 May 2023</w:t>
      </w:r>
      <w:r w:rsidRPr="006C04E1">
        <w:rPr>
          <w:rFonts w:eastAsia="Arial Unicode MS" w:cs="Arial"/>
          <w:szCs w:val="18"/>
          <w:lang w:eastAsia="ar-SA"/>
        </w:rPr>
        <w:tab/>
        <w:t>T.B.D.</w:t>
      </w:r>
    </w:p>
    <w:p w14:paraId="6CF79501" w14:textId="3D216B48" w:rsidR="00184602" w:rsidRPr="00492DF8" w:rsidRDefault="00184602" w:rsidP="00184602">
      <w:pPr>
        <w:rPr>
          <w:rFonts w:eastAsia="Arial Unicode MS" w:cs="Arial"/>
          <w:szCs w:val="18"/>
          <w:lang w:eastAsia="ar-SA"/>
        </w:rPr>
      </w:pPr>
      <w:r w:rsidRPr="00492DF8">
        <w:rPr>
          <w:rFonts w:eastAsia="Arial Unicode MS" w:cs="Arial"/>
          <w:szCs w:val="18"/>
          <w:lang w:eastAsia="ar-SA"/>
        </w:rPr>
        <w:t>SA1#103</w:t>
      </w:r>
      <w:r w:rsidRPr="00492DF8">
        <w:rPr>
          <w:rFonts w:eastAsia="Arial Unicode MS" w:cs="Arial"/>
          <w:szCs w:val="18"/>
          <w:lang w:eastAsia="ar-SA"/>
        </w:rPr>
        <w:tab/>
      </w:r>
      <w:r w:rsidR="00492DF8">
        <w:rPr>
          <w:rFonts w:eastAsia="Arial Unicode MS" w:cs="Arial"/>
          <w:szCs w:val="18"/>
          <w:lang w:eastAsia="ar-SA"/>
        </w:rPr>
        <w:t xml:space="preserve">  </w:t>
      </w:r>
      <w:r w:rsidRPr="00492DF8">
        <w:rPr>
          <w:rFonts w:eastAsia="Arial Unicode MS" w:cs="Arial"/>
          <w:szCs w:val="18"/>
          <w:lang w:eastAsia="ar-SA"/>
        </w:rPr>
        <w:t>21-25 Aug 2023</w:t>
      </w:r>
      <w:r w:rsidRPr="00492DF8">
        <w:rPr>
          <w:rFonts w:eastAsia="Arial Unicode MS" w:cs="Arial"/>
          <w:szCs w:val="18"/>
          <w:lang w:eastAsia="ar-SA"/>
        </w:rPr>
        <w:tab/>
        <w:t>T.B.D.</w:t>
      </w:r>
    </w:p>
    <w:p w14:paraId="74B02D38" w14:textId="05D0986D" w:rsidR="004B6E45" w:rsidRPr="00492DF8" w:rsidRDefault="00184602" w:rsidP="00184602">
      <w:pPr>
        <w:rPr>
          <w:rFonts w:eastAsia="Arial Unicode MS" w:cs="Arial"/>
          <w:szCs w:val="18"/>
          <w:lang w:eastAsia="ar-SA"/>
        </w:rPr>
      </w:pPr>
      <w:r w:rsidRPr="00492DF8">
        <w:rPr>
          <w:rFonts w:eastAsia="Arial Unicode MS" w:cs="Arial"/>
          <w:szCs w:val="18"/>
          <w:lang w:eastAsia="ar-SA"/>
        </w:rPr>
        <w:t>SA1#104</w:t>
      </w:r>
      <w:r w:rsidRPr="00492DF8">
        <w:rPr>
          <w:rFonts w:eastAsia="Arial Unicode MS" w:cs="Arial"/>
          <w:szCs w:val="18"/>
          <w:lang w:eastAsia="ar-SA"/>
        </w:rPr>
        <w:tab/>
      </w:r>
      <w:r w:rsidR="00492DF8">
        <w:rPr>
          <w:rFonts w:eastAsia="Arial Unicode MS" w:cs="Arial"/>
          <w:szCs w:val="18"/>
          <w:lang w:eastAsia="ar-SA"/>
        </w:rPr>
        <w:t xml:space="preserve">  </w:t>
      </w:r>
      <w:r w:rsidRPr="00492DF8">
        <w:rPr>
          <w:rFonts w:eastAsia="Arial Unicode MS" w:cs="Arial"/>
          <w:szCs w:val="18"/>
          <w:lang w:eastAsia="ar-SA"/>
        </w:rPr>
        <w:t>13-17 Nov 2023</w:t>
      </w:r>
      <w:r w:rsidRPr="00492DF8">
        <w:rPr>
          <w:rFonts w:eastAsia="Arial Unicode MS" w:cs="Arial"/>
          <w:szCs w:val="18"/>
          <w:lang w:eastAsia="ar-SA"/>
        </w:rPr>
        <w:tab/>
        <w:t>T.B.D. (mega meeting)</w:t>
      </w:r>
    </w:p>
    <w:p w14:paraId="001360E7" w14:textId="2B2E5887" w:rsidR="004B6E45" w:rsidRDefault="004B6E45" w:rsidP="004B6E45"/>
    <w:p w14:paraId="23E81E66" w14:textId="36DFE257" w:rsidR="00B77D3F" w:rsidRDefault="00B77D3F" w:rsidP="00B77D3F">
      <w:pPr>
        <w:pStyle w:val="Heading1"/>
        <w:pBdr>
          <w:top w:val="none" w:sz="0" w:space="0" w:color="auto"/>
        </w:pBdr>
      </w:pPr>
      <w:bookmarkStart w:id="112" w:name="_Toc97221157"/>
      <w:bookmarkStart w:id="113" w:name="_Toc118453395"/>
      <w:r>
        <w:t>12</w:t>
      </w:r>
      <w:r>
        <w:tab/>
        <w:t>Close</w:t>
      </w:r>
      <w:bookmarkEnd w:id="112"/>
      <w:bookmarkEnd w:id="113"/>
    </w:p>
    <w:p w14:paraId="1AE2F411" w14:textId="0337F5C5" w:rsidR="00B77D3F" w:rsidRDefault="00B77D3F" w:rsidP="00B77D3F">
      <w:pPr>
        <w:tabs>
          <w:tab w:val="left" w:pos="1134"/>
          <w:tab w:val="left" w:pos="3668"/>
          <w:tab w:val="left" w:pos="6503"/>
        </w:tabs>
        <w:suppressAutoHyphens/>
        <w:rPr>
          <w:sz w:val="18"/>
          <w:szCs w:val="18"/>
        </w:rPr>
      </w:pPr>
      <w:r w:rsidRPr="00E8251B">
        <w:rPr>
          <w:sz w:val="18"/>
          <w:szCs w:val="18"/>
        </w:rPr>
        <w:t>The chairman and ETSI MCC closed the meeting at 5:</w:t>
      </w:r>
      <w:r>
        <w:rPr>
          <w:sz w:val="18"/>
          <w:szCs w:val="18"/>
        </w:rPr>
        <w:t>0</w:t>
      </w:r>
      <w:r w:rsidRPr="00E8251B">
        <w:rPr>
          <w:sz w:val="18"/>
          <w:szCs w:val="18"/>
        </w:rPr>
        <w:t xml:space="preserve">0 PM UTC on </w:t>
      </w:r>
      <w:r>
        <w:rPr>
          <w:sz w:val="18"/>
          <w:szCs w:val="18"/>
        </w:rPr>
        <w:t>Thursday 1</w:t>
      </w:r>
      <w:r w:rsidRPr="00B77D3F">
        <w:rPr>
          <w:sz w:val="18"/>
          <w:szCs w:val="18"/>
          <w:vertAlign w:val="superscript"/>
        </w:rPr>
        <w:t>st</w:t>
      </w:r>
      <w:r>
        <w:rPr>
          <w:sz w:val="18"/>
          <w:szCs w:val="18"/>
        </w:rPr>
        <w:t xml:space="preserve"> September </w:t>
      </w:r>
      <w:r w:rsidRPr="00E8251B">
        <w:rPr>
          <w:sz w:val="18"/>
          <w:szCs w:val="18"/>
        </w:rPr>
        <w:t>202</w:t>
      </w:r>
      <w:r>
        <w:rPr>
          <w:sz w:val="18"/>
          <w:szCs w:val="18"/>
        </w:rPr>
        <w:t>2, and the deadline for latest version upload was set to Friday 2</w:t>
      </w:r>
      <w:r w:rsidRPr="00B77D3F">
        <w:rPr>
          <w:sz w:val="18"/>
          <w:szCs w:val="18"/>
          <w:vertAlign w:val="superscript"/>
        </w:rPr>
        <w:t>nd</w:t>
      </w:r>
      <w:r>
        <w:rPr>
          <w:sz w:val="18"/>
          <w:szCs w:val="18"/>
        </w:rPr>
        <w:t xml:space="preserve"> September 11PM UTC.</w:t>
      </w:r>
    </w:p>
    <w:p w14:paraId="0FB9EED2" w14:textId="77777777" w:rsidR="00B77D3F" w:rsidRPr="00E8251B" w:rsidRDefault="00B77D3F" w:rsidP="00B77D3F">
      <w:pPr>
        <w:tabs>
          <w:tab w:val="left" w:pos="1134"/>
          <w:tab w:val="left" w:pos="3668"/>
          <w:tab w:val="left" w:pos="6503"/>
        </w:tabs>
        <w:suppressAutoHyphens/>
        <w:rPr>
          <w:sz w:val="18"/>
          <w:szCs w:val="18"/>
        </w:rPr>
      </w:pPr>
    </w:p>
    <w:p w14:paraId="6B0B9C11" w14:textId="77777777" w:rsidR="00B77D3F" w:rsidRDefault="00B77D3F" w:rsidP="00B77D3F">
      <w:pPr>
        <w:tabs>
          <w:tab w:val="left" w:pos="1134"/>
          <w:tab w:val="left" w:pos="3668"/>
          <w:tab w:val="left" w:pos="6503"/>
        </w:tabs>
        <w:suppressAutoHyphens/>
        <w:rPr>
          <w:sz w:val="18"/>
          <w:szCs w:val="18"/>
        </w:rPr>
      </w:pPr>
      <w:r w:rsidRPr="00E8251B">
        <w:rPr>
          <w:sz w:val="18"/>
          <w:szCs w:val="18"/>
        </w:rPr>
        <w:t>They thanked all the delegates for their work and their positive attitude.</w:t>
      </w:r>
    </w:p>
    <w:p w14:paraId="376F37B4" w14:textId="77777777" w:rsidR="00B77D3F" w:rsidRDefault="00B77D3F" w:rsidP="00B77D3F"/>
    <w:p w14:paraId="40B8D439" w14:textId="77777777" w:rsidR="00B77D3F" w:rsidRDefault="00B77D3F" w:rsidP="00B77D3F">
      <w:r>
        <w:br w:type="page"/>
      </w:r>
    </w:p>
    <w:p w14:paraId="0DB274C3" w14:textId="77777777" w:rsidR="00B77D3F" w:rsidRDefault="00B77D3F" w:rsidP="00B77D3F">
      <w:pPr>
        <w:pStyle w:val="Heading1"/>
        <w:pBdr>
          <w:top w:val="none" w:sz="0" w:space="0" w:color="auto"/>
        </w:pBdr>
      </w:pPr>
      <w:bookmarkStart w:id="114" w:name="_Toc54961012"/>
      <w:bookmarkStart w:id="115" w:name="_Toc57213361"/>
      <w:bookmarkStart w:id="116" w:name="_Toc66814282"/>
      <w:bookmarkStart w:id="117" w:name="_Toc73373599"/>
      <w:bookmarkStart w:id="118" w:name="_Toc77258255"/>
      <w:bookmarkStart w:id="119" w:name="_Toc97221158"/>
      <w:bookmarkStart w:id="120" w:name="_Toc118453396"/>
      <w:r>
        <w:t>Annexes</w:t>
      </w:r>
      <w:bookmarkEnd w:id="114"/>
      <w:bookmarkEnd w:id="115"/>
      <w:bookmarkEnd w:id="116"/>
      <w:bookmarkEnd w:id="117"/>
      <w:bookmarkEnd w:id="118"/>
      <w:bookmarkEnd w:id="119"/>
      <w:bookmarkEnd w:id="120"/>
    </w:p>
    <w:p w14:paraId="12361F74" w14:textId="14DC2F8E" w:rsidR="00B77D3F" w:rsidRDefault="00B77D3F" w:rsidP="00B77D3F">
      <w:pPr>
        <w:pStyle w:val="Heading2"/>
      </w:pPr>
      <w:bookmarkStart w:id="121" w:name="_Toc36814630"/>
      <w:bookmarkStart w:id="122" w:name="_Toc54961013"/>
      <w:bookmarkStart w:id="123" w:name="_Toc57213362"/>
      <w:bookmarkStart w:id="124" w:name="_Toc66814283"/>
      <w:bookmarkStart w:id="125" w:name="_Toc73373600"/>
      <w:bookmarkStart w:id="126" w:name="_Toc77258256"/>
      <w:bookmarkStart w:id="127" w:name="_Toc97221159"/>
      <w:bookmarkStart w:id="128" w:name="_Toc118453397"/>
      <w:r>
        <w:t>Annex A: List of contribution documents</w:t>
      </w:r>
      <w:bookmarkEnd w:id="121"/>
      <w:bookmarkEnd w:id="122"/>
      <w:bookmarkEnd w:id="123"/>
      <w:bookmarkEnd w:id="124"/>
      <w:bookmarkEnd w:id="125"/>
      <w:bookmarkEnd w:id="126"/>
      <w:bookmarkEnd w:id="127"/>
      <w:bookmarkEnd w:id="128"/>
    </w:p>
    <w:tbl>
      <w:tblPr>
        <w:tblW w:w="1050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850"/>
        <w:gridCol w:w="1560"/>
        <w:gridCol w:w="2650"/>
        <w:gridCol w:w="907"/>
        <w:gridCol w:w="680"/>
        <w:gridCol w:w="567"/>
        <w:gridCol w:w="311"/>
        <w:gridCol w:w="311"/>
        <w:gridCol w:w="681"/>
        <w:gridCol w:w="794"/>
        <w:gridCol w:w="1191"/>
      </w:tblGrid>
      <w:tr w:rsidR="006C04E1" w:rsidRPr="006C04E1" w14:paraId="6B92A08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4A36750" w14:textId="77777777" w:rsidR="006C04E1" w:rsidRPr="006C04E1" w:rsidRDefault="006C04E1" w:rsidP="00593F75">
            <w:pPr>
              <w:rPr>
                <w:sz w:val="14"/>
                <w:szCs w:val="14"/>
              </w:rPr>
            </w:pPr>
            <w:bookmarkStart w:id="129" w:name="_Hlk81313847"/>
            <w:bookmarkStart w:id="130" w:name="_Hlk95473431"/>
            <w:bookmarkStart w:id="131" w:name="_Hlk95997870"/>
            <w:bookmarkStart w:id="132" w:name="_Hlk103610535"/>
            <w:bookmarkStart w:id="133" w:name="_Hlk112400294"/>
            <w:r w:rsidRPr="006C04E1">
              <w:rPr>
                <w:sz w:val="14"/>
                <w:szCs w:val="14"/>
              </w:rPr>
              <w:t>Tdoc #</w:t>
            </w:r>
          </w:p>
        </w:tc>
        <w:tc>
          <w:tcPr>
            <w:tcW w:w="1560" w:type="dxa"/>
            <w:tcBorders>
              <w:top w:val="single" w:sz="4" w:space="0" w:color="auto"/>
              <w:left w:val="single" w:sz="4" w:space="0" w:color="auto"/>
              <w:bottom w:val="single" w:sz="4" w:space="0" w:color="auto"/>
              <w:right w:val="single" w:sz="4" w:space="0" w:color="auto"/>
            </w:tcBorders>
            <w:shd w:val="clear" w:color="auto" w:fill="FF6600"/>
          </w:tcPr>
          <w:p w14:paraId="4BBF49D8" w14:textId="77777777" w:rsidR="006C04E1" w:rsidRPr="006C04E1" w:rsidRDefault="006C04E1" w:rsidP="00593F75">
            <w:pPr>
              <w:rPr>
                <w:sz w:val="14"/>
                <w:szCs w:val="14"/>
              </w:rPr>
            </w:pPr>
            <w:r w:rsidRPr="006C04E1">
              <w:rPr>
                <w:sz w:val="14"/>
                <w:szCs w:val="14"/>
              </w:rPr>
              <w:t>Source</w:t>
            </w:r>
          </w:p>
        </w:tc>
        <w:tc>
          <w:tcPr>
            <w:tcW w:w="2650" w:type="dxa"/>
            <w:tcBorders>
              <w:top w:val="single" w:sz="4" w:space="0" w:color="auto"/>
              <w:left w:val="single" w:sz="4" w:space="0" w:color="auto"/>
              <w:bottom w:val="single" w:sz="4" w:space="0" w:color="auto"/>
              <w:right w:val="single" w:sz="4" w:space="0" w:color="auto"/>
            </w:tcBorders>
            <w:shd w:val="clear" w:color="auto" w:fill="FF6600"/>
          </w:tcPr>
          <w:p w14:paraId="0480BEE3" w14:textId="77777777" w:rsidR="006C04E1" w:rsidRPr="006C04E1" w:rsidRDefault="006C04E1" w:rsidP="00593F75">
            <w:pPr>
              <w:rPr>
                <w:sz w:val="14"/>
                <w:szCs w:val="14"/>
              </w:rPr>
            </w:pPr>
            <w:r w:rsidRPr="006C04E1">
              <w:rPr>
                <w:sz w:val="14"/>
                <w:szCs w:val="14"/>
              </w:rPr>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5A27AEA7" w14:textId="77777777" w:rsidR="006C04E1" w:rsidRPr="006C04E1" w:rsidRDefault="006C04E1" w:rsidP="00593F75">
            <w:pPr>
              <w:rPr>
                <w:sz w:val="14"/>
                <w:szCs w:val="14"/>
              </w:rPr>
            </w:pPr>
            <w:r w:rsidRPr="006C04E1">
              <w:rPr>
                <w:sz w:val="14"/>
                <w:szCs w:val="14"/>
              </w:rPr>
              <w:t>Type</w:t>
            </w:r>
          </w:p>
        </w:tc>
        <w:tc>
          <w:tcPr>
            <w:tcW w:w="680" w:type="dxa"/>
            <w:tcBorders>
              <w:top w:val="single" w:sz="4" w:space="0" w:color="auto"/>
              <w:left w:val="single" w:sz="4" w:space="0" w:color="auto"/>
              <w:bottom w:val="single" w:sz="4" w:space="0" w:color="auto"/>
              <w:right w:val="single" w:sz="4" w:space="0" w:color="auto"/>
            </w:tcBorders>
            <w:shd w:val="clear" w:color="auto" w:fill="FF6600"/>
          </w:tcPr>
          <w:p w14:paraId="3F64329B" w14:textId="77777777" w:rsidR="006C04E1" w:rsidRPr="006C04E1" w:rsidRDefault="006C04E1" w:rsidP="00593F75">
            <w:pPr>
              <w:rPr>
                <w:sz w:val="14"/>
                <w:szCs w:val="14"/>
              </w:rPr>
            </w:pPr>
            <w:r w:rsidRPr="006C04E1">
              <w:rPr>
                <w:sz w:val="14"/>
                <w:szCs w:val="14"/>
              </w:rPr>
              <w:t>Spec</w:t>
            </w:r>
          </w:p>
        </w:tc>
        <w:tc>
          <w:tcPr>
            <w:tcW w:w="567" w:type="dxa"/>
            <w:tcBorders>
              <w:top w:val="single" w:sz="4" w:space="0" w:color="auto"/>
              <w:left w:val="single" w:sz="4" w:space="0" w:color="auto"/>
              <w:bottom w:val="single" w:sz="4" w:space="0" w:color="auto"/>
              <w:right w:val="single" w:sz="4" w:space="0" w:color="auto"/>
            </w:tcBorders>
            <w:shd w:val="clear" w:color="auto" w:fill="FF6600"/>
          </w:tcPr>
          <w:p w14:paraId="01F63A68" w14:textId="77777777" w:rsidR="006C04E1" w:rsidRPr="006C04E1" w:rsidRDefault="006C04E1" w:rsidP="00593F75">
            <w:pPr>
              <w:rPr>
                <w:sz w:val="14"/>
                <w:szCs w:val="14"/>
              </w:rPr>
            </w:pPr>
            <w:r w:rsidRPr="006C04E1">
              <w:rPr>
                <w:sz w:val="14"/>
                <w:szCs w:val="14"/>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5E2B4FF1" w14:textId="77777777" w:rsidR="006C04E1" w:rsidRPr="006C04E1" w:rsidRDefault="006C04E1" w:rsidP="00593F75">
            <w:pPr>
              <w:rPr>
                <w:sz w:val="14"/>
                <w:szCs w:val="14"/>
              </w:rPr>
            </w:pPr>
            <w:r w:rsidRPr="006C04E1">
              <w:rPr>
                <w:sz w:val="14"/>
                <w:szCs w:val="14"/>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3EA6B82E" w14:textId="77777777" w:rsidR="006C04E1" w:rsidRPr="006C04E1" w:rsidRDefault="006C04E1" w:rsidP="00593F75">
            <w:pPr>
              <w:rPr>
                <w:sz w:val="14"/>
                <w:szCs w:val="14"/>
              </w:rPr>
            </w:pPr>
            <w:r w:rsidRPr="006C04E1">
              <w:rPr>
                <w:sz w:val="14"/>
                <w:szCs w:val="14"/>
              </w:rPr>
              <w:t>cat</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1CF48F36" w14:textId="77777777" w:rsidR="006C04E1" w:rsidRPr="006C04E1" w:rsidRDefault="006C04E1" w:rsidP="00593F75">
            <w:pPr>
              <w:rPr>
                <w:sz w:val="14"/>
                <w:szCs w:val="14"/>
              </w:rPr>
            </w:pPr>
            <w:r w:rsidRPr="006C04E1">
              <w:rPr>
                <w:sz w:val="14"/>
                <w:szCs w:val="14"/>
              </w:rPr>
              <w:t>Versionin</w:t>
            </w:r>
          </w:p>
        </w:tc>
        <w:tc>
          <w:tcPr>
            <w:tcW w:w="794" w:type="dxa"/>
            <w:tcBorders>
              <w:top w:val="single" w:sz="4" w:space="0" w:color="auto"/>
              <w:left w:val="single" w:sz="4" w:space="0" w:color="auto"/>
              <w:bottom w:val="single" w:sz="4" w:space="0" w:color="auto"/>
              <w:right w:val="single" w:sz="4" w:space="0" w:color="auto"/>
            </w:tcBorders>
            <w:shd w:val="clear" w:color="auto" w:fill="FF6600"/>
          </w:tcPr>
          <w:p w14:paraId="6D26BD91" w14:textId="77777777" w:rsidR="006C04E1" w:rsidRPr="006C04E1" w:rsidRDefault="006C04E1" w:rsidP="00593F75">
            <w:pPr>
              <w:rPr>
                <w:sz w:val="14"/>
                <w:szCs w:val="14"/>
              </w:rPr>
            </w:pPr>
            <w:r w:rsidRPr="006C04E1">
              <w:rPr>
                <w:sz w:val="14"/>
                <w:szCs w:val="14"/>
              </w:rPr>
              <w:t>Rel</w:t>
            </w:r>
          </w:p>
        </w:tc>
        <w:tc>
          <w:tcPr>
            <w:tcW w:w="1191" w:type="dxa"/>
            <w:tcBorders>
              <w:top w:val="single" w:sz="4" w:space="0" w:color="auto"/>
              <w:left w:val="single" w:sz="4" w:space="0" w:color="auto"/>
              <w:bottom w:val="single" w:sz="4" w:space="0" w:color="auto"/>
              <w:right w:val="single" w:sz="4" w:space="0" w:color="auto"/>
            </w:tcBorders>
            <w:shd w:val="clear" w:color="auto" w:fill="FF6600"/>
          </w:tcPr>
          <w:p w14:paraId="0243514D" w14:textId="77777777" w:rsidR="006C04E1" w:rsidRPr="006C04E1" w:rsidRDefault="006C04E1" w:rsidP="00593F75">
            <w:pPr>
              <w:rPr>
                <w:sz w:val="14"/>
                <w:szCs w:val="14"/>
              </w:rPr>
            </w:pPr>
            <w:r w:rsidRPr="006C04E1">
              <w:rPr>
                <w:sz w:val="14"/>
                <w:szCs w:val="14"/>
              </w:rPr>
              <w:t>WI</w:t>
            </w:r>
          </w:p>
        </w:tc>
      </w:tr>
      <w:bookmarkEnd w:id="129"/>
      <w:bookmarkEnd w:id="130"/>
      <w:bookmarkEnd w:id="131"/>
      <w:bookmarkEnd w:id="132"/>
      <w:bookmarkEnd w:id="133"/>
      <w:tr w:rsidR="006C04E1" w:rsidRPr="006C04E1" w14:paraId="43774D6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3266085" w14:textId="7B768981" w:rsidR="006C04E1" w:rsidRPr="006C04E1" w:rsidRDefault="00F656F3" w:rsidP="00593F75">
            <w:pPr>
              <w:rPr>
                <w:rFonts w:ascii="Arial" w:eastAsia="Times New Roman" w:hAnsi="Arial" w:cs="Arial"/>
                <w:sz w:val="14"/>
                <w:szCs w:val="14"/>
                <w:lang w:val="de-DE" w:eastAsia="en-GB"/>
              </w:rPr>
            </w:pPr>
            <w:r>
              <w:rPr>
                <w:rFonts w:ascii="Arial" w:eastAsia="Times New Roman" w:hAnsi="Arial" w:cs="Arial"/>
                <w:sz w:val="14"/>
                <w:szCs w:val="14"/>
                <w:lang w:val="de-DE" w:eastAsia="en-GB"/>
              </w:rPr>
              <w:fldChar w:fldCharType="begin"/>
            </w:r>
            <w:r>
              <w:rPr>
                <w:rFonts w:ascii="Arial" w:eastAsia="Times New Roman" w:hAnsi="Arial" w:cs="Arial"/>
                <w:sz w:val="14"/>
                <w:szCs w:val="14"/>
                <w:lang w:val="de-DE" w:eastAsia="en-GB"/>
              </w:rPr>
              <w:instrText xml:space="preserve"> HYPERLINK "https://ftp.3gpp.org/tsg_sa/WG1_Serv/TSGS1_99e_EM_Aug2022/Docs/S1-222000.zip" </w:instrText>
            </w:r>
            <w:r>
              <w:rPr>
                <w:rFonts w:ascii="Arial" w:eastAsia="Times New Roman" w:hAnsi="Arial" w:cs="Arial"/>
                <w:sz w:val="14"/>
                <w:szCs w:val="14"/>
                <w:lang w:val="de-DE" w:eastAsia="en-GB"/>
              </w:rPr>
            </w:r>
            <w:r>
              <w:rPr>
                <w:rFonts w:ascii="Arial" w:eastAsia="Times New Roman" w:hAnsi="Arial" w:cs="Arial"/>
                <w:sz w:val="14"/>
                <w:szCs w:val="14"/>
                <w:lang w:val="de-DE" w:eastAsia="en-GB"/>
              </w:rPr>
              <w:fldChar w:fldCharType="separate"/>
            </w:r>
            <w:r>
              <w:rPr>
                <w:rStyle w:val="Hyperlink"/>
                <w:rFonts w:ascii="Arial" w:eastAsia="Times New Roman" w:hAnsi="Arial" w:cs="Arial"/>
                <w:sz w:val="14"/>
                <w:szCs w:val="14"/>
                <w:lang w:val="de-DE" w:eastAsia="en-GB"/>
              </w:rPr>
              <w:t>S1-222000</w:t>
            </w:r>
            <w:r>
              <w:rPr>
                <w:rFonts w:ascii="Arial" w:eastAsia="Times New Roman" w:hAnsi="Arial" w:cs="Arial"/>
                <w:sz w:val="14"/>
                <w:szCs w:val="14"/>
                <w:lang w:val="de-DE" w:eastAsia="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251C5A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SA1 Chair</w:t>
            </w:r>
          </w:p>
        </w:tc>
        <w:tc>
          <w:tcPr>
            <w:tcW w:w="2650" w:type="dxa"/>
            <w:tcBorders>
              <w:top w:val="single" w:sz="4" w:space="0" w:color="auto"/>
              <w:left w:val="single" w:sz="4" w:space="0" w:color="auto"/>
              <w:bottom w:val="single" w:sz="4" w:space="0" w:color="auto"/>
              <w:right w:val="single" w:sz="4" w:space="0" w:color="auto"/>
            </w:tcBorders>
          </w:tcPr>
          <w:p w14:paraId="3619655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Draft agenda for SA1#99e</w:t>
            </w:r>
          </w:p>
        </w:tc>
        <w:tc>
          <w:tcPr>
            <w:tcW w:w="907" w:type="dxa"/>
            <w:tcBorders>
              <w:top w:val="single" w:sz="4" w:space="0" w:color="auto"/>
              <w:left w:val="single" w:sz="4" w:space="0" w:color="auto"/>
              <w:bottom w:val="single" w:sz="4" w:space="0" w:color="auto"/>
              <w:right w:val="single" w:sz="4" w:space="0" w:color="auto"/>
            </w:tcBorders>
          </w:tcPr>
          <w:p w14:paraId="0750F51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Agenda</w:t>
            </w:r>
          </w:p>
        </w:tc>
        <w:tc>
          <w:tcPr>
            <w:tcW w:w="680" w:type="dxa"/>
            <w:tcBorders>
              <w:top w:val="single" w:sz="4" w:space="0" w:color="auto"/>
              <w:left w:val="single" w:sz="4" w:space="0" w:color="auto"/>
              <w:bottom w:val="single" w:sz="4" w:space="0" w:color="auto"/>
              <w:right w:val="single" w:sz="4" w:space="0" w:color="auto"/>
            </w:tcBorders>
          </w:tcPr>
          <w:p w14:paraId="47D69E29"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0F7E76F2"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1A5D28C"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18AF3EA"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ABC348B"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0138AA51"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75EA9587"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1DE1F45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2E193C7" w14:textId="2CEE7DDF" w:rsidR="006C04E1" w:rsidRPr="006C04E1" w:rsidRDefault="00CF0A76" w:rsidP="00593F75">
            <w:pPr>
              <w:rPr>
                <w:rFonts w:ascii="Arial" w:eastAsia="Times New Roman" w:hAnsi="Arial" w:cs="Arial"/>
                <w:sz w:val="14"/>
                <w:szCs w:val="14"/>
                <w:lang w:val="de-DE" w:eastAsia="en-GB"/>
              </w:rPr>
            </w:pPr>
            <w:hyperlink r:id="rId857" w:history="1">
              <w:r w:rsidR="00F656F3">
                <w:rPr>
                  <w:rStyle w:val="Hyperlink"/>
                  <w:rFonts w:ascii="Arial" w:eastAsia="Times New Roman" w:hAnsi="Arial" w:cs="Arial"/>
                  <w:sz w:val="14"/>
                  <w:szCs w:val="14"/>
                  <w:lang w:val="de-DE" w:eastAsia="en-GB"/>
                </w:rPr>
                <w:t>S1-222001</w:t>
              </w:r>
            </w:hyperlink>
          </w:p>
        </w:tc>
        <w:tc>
          <w:tcPr>
            <w:tcW w:w="1560" w:type="dxa"/>
            <w:tcBorders>
              <w:top w:val="single" w:sz="4" w:space="0" w:color="auto"/>
              <w:left w:val="single" w:sz="4" w:space="0" w:color="auto"/>
              <w:bottom w:val="single" w:sz="4" w:space="0" w:color="auto"/>
              <w:right w:val="single" w:sz="4" w:space="0" w:color="auto"/>
            </w:tcBorders>
          </w:tcPr>
          <w:p w14:paraId="32EF22F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SA1 Chair</w:t>
            </w:r>
          </w:p>
        </w:tc>
        <w:tc>
          <w:tcPr>
            <w:tcW w:w="2650" w:type="dxa"/>
            <w:tcBorders>
              <w:top w:val="single" w:sz="4" w:space="0" w:color="auto"/>
              <w:left w:val="single" w:sz="4" w:space="0" w:color="auto"/>
              <w:bottom w:val="single" w:sz="4" w:space="0" w:color="auto"/>
              <w:right w:val="single" w:sz="4" w:space="0" w:color="auto"/>
            </w:tcBorders>
          </w:tcPr>
          <w:p w14:paraId="1B1C55B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2nd Draft agenda for SA1#99e</w:t>
            </w:r>
          </w:p>
        </w:tc>
        <w:tc>
          <w:tcPr>
            <w:tcW w:w="907" w:type="dxa"/>
            <w:tcBorders>
              <w:top w:val="single" w:sz="4" w:space="0" w:color="auto"/>
              <w:left w:val="single" w:sz="4" w:space="0" w:color="auto"/>
              <w:bottom w:val="single" w:sz="4" w:space="0" w:color="auto"/>
              <w:right w:val="single" w:sz="4" w:space="0" w:color="auto"/>
            </w:tcBorders>
          </w:tcPr>
          <w:p w14:paraId="2911F38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agenda</w:t>
            </w:r>
          </w:p>
        </w:tc>
        <w:tc>
          <w:tcPr>
            <w:tcW w:w="680" w:type="dxa"/>
            <w:tcBorders>
              <w:top w:val="single" w:sz="4" w:space="0" w:color="auto"/>
              <w:left w:val="single" w:sz="4" w:space="0" w:color="auto"/>
              <w:bottom w:val="single" w:sz="4" w:space="0" w:color="auto"/>
              <w:right w:val="single" w:sz="4" w:space="0" w:color="auto"/>
            </w:tcBorders>
          </w:tcPr>
          <w:p w14:paraId="30B7460D"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02071E51"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622C8BD"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F7BE728"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F5FDAF9"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0B605C73"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0AC76107"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1245A50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67097F" w14:textId="7131C70E" w:rsidR="006C04E1" w:rsidRPr="006C04E1" w:rsidRDefault="00CF0A76" w:rsidP="00593F75">
            <w:pPr>
              <w:rPr>
                <w:rFonts w:ascii="Arial" w:eastAsia="Times New Roman" w:hAnsi="Arial" w:cs="Arial"/>
                <w:sz w:val="14"/>
                <w:szCs w:val="14"/>
                <w:lang w:val="de-DE" w:eastAsia="en-GB"/>
              </w:rPr>
            </w:pPr>
            <w:hyperlink r:id="rId858" w:history="1">
              <w:r w:rsidR="00F656F3">
                <w:rPr>
                  <w:rStyle w:val="Hyperlink"/>
                  <w:rFonts w:ascii="Arial" w:eastAsia="Times New Roman" w:hAnsi="Arial" w:cs="Arial"/>
                  <w:sz w:val="14"/>
                  <w:szCs w:val="14"/>
                  <w:lang w:val="de-DE" w:eastAsia="en-GB"/>
                </w:rPr>
                <w:t>S1-222002</w:t>
              </w:r>
            </w:hyperlink>
          </w:p>
        </w:tc>
        <w:tc>
          <w:tcPr>
            <w:tcW w:w="1560" w:type="dxa"/>
            <w:tcBorders>
              <w:top w:val="single" w:sz="4" w:space="0" w:color="auto"/>
              <w:left w:val="single" w:sz="4" w:space="0" w:color="auto"/>
              <w:bottom w:val="single" w:sz="4" w:space="0" w:color="auto"/>
              <w:right w:val="single" w:sz="4" w:space="0" w:color="auto"/>
            </w:tcBorders>
          </w:tcPr>
          <w:p w14:paraId="0BE3EB7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 WG1</w:t>
            </w:r>
          </w:p>
        </w:tc>
        <w:tc>
          <w:tcPr>
            <w:tcW w:w="2650" w:type="dxa"/>
            <w:tcBorders>
              <w:top w:val="single" w:sz="4" w:space="0" w:color="auto"/>
              <w:left w:val="single" w:sz="4" w:space="0" w:color="auto"/>
              <w:bottom w:val="single" w:sz="4" w:space="0" w:color="auto"/>
              <w:right w:val="single" w:sz="4" w:space="0" w:color="auto"/>
            </w:tcBorders>
          </w:tcPr>
          <w:p w14:paraId="41CDBD2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Agenda for SA1#99e with tdoc allocation</w:t>
            </w:r>
          </w:p>
        </w:tc>
        <w:tc>
          <w:tcPr>
            <w:tcW w:w="907" w:type="dxa"/>
            <w:tcBorders>
              <w:top w:val="single" w:sz="4" w:space="0" w:color="auto"/>
              <w:left w:val="single" w:sz="4" w:space="0" w:color="auto"/>
              <w:bottom w:val="single" w:sz="4" w:space="0" w:color="auto"/>
              <w:right w:val="single" w:sz="4" w:space="0" w:color="auto"/>
            </w:tcBorders>
          </w:tcPr>
          <w:p w14:paraId="0CDF5A5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agenda</w:t>
            </w:r>
          </w:p>
        </w:tc>
        <w:tc>
          <w:tcPr>
            <w:tcW w:w="680" w:type="dxa"/>
            <w:tcBorders>
              <w:top w:val="single" w:sz="4" w:space="0" w:color="auto"/>
              <w:left w:val="single" w:sz="4" w:space="0" w:color="auto"/>
              <w:bottom w:val="single" w:sz="4" w:space="0" w:color="auto"/>
              <w:right w:val="single" w:sz="4" w:space="0" w:color="auto"/>
            </w:tcBorders>
          </w:tcPr>
          <w:p w14:paraId="6F9A18A4"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05B045A4"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66C5402"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4DFA9BF"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37FAFC5"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3486F8ED"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39086634"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430BFB6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D87946" w14:textId="4CF06B59" w:rsidR="006C04E1" w:rsidRPr="006C04E1" w:rsidRDefault="00CF0A76" w:rsidP="00593F75">
            <w:pPr>
              <w:rPr>
                <w:sz w:val="14"/>
                <w:szCs w:val="14"/>
              </w:rPr>
            </w:pPr>
            <w:hyperlink r:id="rId859" w:history="1">
              <w:r w:rsidR="00F656F3">
                <w:rPr>
                  <w:rStyle w:val="Hyperlink"/>
                  <w:rFonts w:ascii="Arial" w:eastAsia="Times New Roman" w:hAnsi="Arial" w:cs="Arial"/>
                  <w:b/>
                  <w:bCs/>
                  <w:sz w:val="14"/>
                  <w:szCs w:val="14"/>
                  <w:lang w:eastAsia="en-GB"/>
                </w:rPr>
                <w:t>S1-222003</w:t>
              </w:r>
            </w:hyperlink>
          </w:p>
        </w:tc>
        <w:tc>
          <w:tcPr>
            <w:tcW w:w="1560" w:type="dxa"/>
            <w:tcBorders>
              <w:top w:val="single" w:sz="4" w:space="0" w:color="auto"/>
              <w:left w:val="single" w:sz="4" w:space="0" w:color="auto"/>
              <w:bottom w:val="single" w:sz="4" w:space="0" w:color="auto"/>
              <w:right w:val="single" w:sz="4" w:space="0" w:color="auto"/>
            </w:tcBorders>
          </w:tcPr>
          <w:p w14:paraId="4FB13EB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SA1 Chair, MCC</w:t>
            </w:r>
          </w:p>
        </w:tc>
        <w:tc>
          <w:tcPr>
            <w:tcW w:w="2650" w:type="dxa"/>
            <w:tcBorders>
              <w:top w:val="single" w:sz="4" w:space="0" w:color="auto"/>
              <w:left w:val="single" w:sz="4" w:space="0" w:color="auto"/>
              <w:bottom w:val="single" w:sz="4" w:space="0" w:color="auto"/>
              <w:right w:val="single" w:sz="4" w:space="0" w:color="auto"/>
            </w:tcBorders>
          </w:tcPr>
          <w:p w14:paraId="5DBF7C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Guidelines for SA1#99e (e-meeting)</w:t>
            </w:r>
          </w:p>
        </w:tc>
        <w:tc>
          <w:tcPr>
            <w:tcW w:w="907" w:type="dxa"/>
            <w:tcBorders>
              <w:top w:val="single" w:sz="4" w:space="0" w:color="auto"/>
              <w:left w:val="single" w:sz="4" w:space="0" w:color="auto"/>
              <w:bottom w:val="single" w:sz="4" w:space="0" w:color="auto"/>
              <w:right w:val="single" w:sz="4" w:space="0" w:color="auto"/>
            </w:tcBorders>
          </w:tcPr>
          <w:p w14:paraId="160A81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2C23EC4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792B103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1AEED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48AF1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77256DB"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387AE44E"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D954885" w14:textId="77777777" w:rsidR="006C04E1" w:rsidRPr="006C04E1" w:rsidRDefault="006C04E1" w:rsidP="00593F75">
            <w:pPr>
              <w:rPr>
                <w:rFonts w:ascii="Arial" w:eastAsia="Times New Roman" w:hAnsi="Arial" w:cs="Arial"/>
                <w:sz w:val="14"/>
                <w:szCs w:val="14"/>
                <w:lang w:eastAsia="en-GB"/>
              </w:rPr>
            </w:pPr>
          </w:p>
        </w:tc>
      </w:tr>
      <w:tr w:rsidR="006C04E1" w:rsidRPr="006C04E1" w14:paraId="5A940DB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DB82CCE" w14:textId="1C0E5B05" w:rsidR="006C04E1" w:rsidRPr="006C04E1" w:rsidRDefault="00CF0A76" w:rsidP="00593F75">
            <w:pPr>
              <w:rPr>
                <w:sz w:val="14"/>
                <w:szCs w:val="14"/>
              </w:rPr>
            </w:pPr>
            <w:hyperlink r:id="rId860" w:history="1">
              <w:r w:rsidR="00F656F3">
                <w:rPr>
                  <w:rStyle w:val="Hyperlink"/>
                  <w:rFonts w:ascii="Arial" w:eastAsia="Times New Roman" w:hAnsi="Arial" w:cs="Arial"/>
                  <w:b/>
                  <w:bCs/>
                  <w:sz w:val="14"/>
                  <w:szCs w:val="14"/>
                  <w:lang w:eastAsia="en-GB"/>
                </w:rPr>
                <w:t>S1-222004</w:t>
              </w:r>
            </w:hyperlink>
          </w:p>
        </w:tc>
        <w:tc>
          <w:tcPr>
            <w:tcW w:w="1560" w:type="dxa"/>
            <w:tcBorders>
              <w:top w:val="single" w:sz="4" w:space="0" w:color="auto"/>
              <w:left w:val="single" w:sz="4" w:space="0" w:color="auto"/>
              <w:bottom w:val="single" w:sz="4" w:space="0" w:color="auto"/>
              <w:right w:val="single" w:sz="4" w:space="0" w:color="auto"/>
            </w:tcBorders>
          </w:tcPr>
          <w:p w14:paraId="5D9BAFE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ETSI MCC</w:t>
            </w:r>
          </w:p>
        </w:tc>
        <w:tc>
          <w:tcPr>
            <w:tcW w:w="2650" w:type="dxa"/>
            <w:tcBorders>
              <w:top w:val="single" w:sz="4" w:space="0" w:color="auto"/>
              <w:left w:val="single" w:sz="4" w:space="0" w:color="auto"/>
              <w:bottom w:val="single" w:sz="4" w:space="0" w:color="auto"/>
              <w:right w:val="single" w:sz="4" w:space="0" w:color="auto"/>
            </w:tcBorders>
          </w:tcPr>
          <w:p w14:paraId="38B72A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minutes of SA1#98e</w:t>
            </w:r>
          </w:p>
        </w:tc>
        <w:tc>
          <w:tcPr>
            <w:tcW w:w="907" w:type="dxa"/>
            <w:tcBorders>
              <w:top w:val="single" w:sz="4" w:space="0" w:color="auto"/>
              <w:left w:val="single" w:sz="4" w:space="0" w:color="auto"/>
              <w:bottom w:val="single" w:sz="4" w:space="0" w:color="auto"/>
              <w:right w:val="single" w:sz="4" w:space="0" w:color="auto"/>
            </w:tcBorders>
          </w:tcPr>
          <w:p w14:paraId="65F1A8B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report</w:t>
            </w:r>
          </w:p>
        </w:tc>
        <w:tc>
          <w:tcPr>
            <w:tcW w:w="680" w:type="dxa"/>
            <w:tcBorders>
              <w:top w:val="single" w:sz="4" w:space="0" w:color="auto"/>
              <w:left w:val="single" w:sz="4" w:space="0" w:color="auto"/>
              <w:bottom w:val="single" w:sz="4" w:space="0" w:color="auto"/>
              <w:right w:val="single" w:sz="4" w:space="0" w:color="auto"/>
            </w:tcBorders>
          </w:tcPr>
          <w:p w14:paraId="02E1DE02"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E0E935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368B2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854A4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F7E9FD1"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7C5F4FD"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0543C25" w14:textId="77777777" w:rsidR="006C04E1" w:rsidRPr="006C04E1" w:rsidRDefault="006C04E1" w:rsidP="00593F75">
            <w:pPr>
              <w:rPr>
                <w:rFonts w:ascii="Arial" w:eastAsia="Times New Roman" w:hAnsi="Arial" w:cs="Arial"/>
                <w:sz w:val="14"/>
                <w:szCs w:val="14"/>
                <w:lang w:eastAsia="en-GB"/>
              </w:rPr>
            </w:pPr>
          </w:p>
        </w:tc>
      </w:tr>
      <w:tr w:rsidR="006C04E1" w:rsidRPr="006C04E1" w14:paraId="7598D39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CDE0641" w14:textId="726777AC" w:rsidR="006C04E1" w:rsidRPr="006C04E1" w:rsidRDefault="00CF0A76" w:rsidP="00593F75">
            <w:pPr>
              <w:rPr>
                <w:sz w:val="14"/>
                <w:szCs w:val="14"/>
              </w:rPr>
            </w:pPr>
            <w:hyperlink r:id="rId861" w:history="1">
              <w:r w:rsidR="00F656F3">
                <w:rPr>
                  <w:rStyle w:val="Hyperlink"/>
                  <w:rFonts w:ascii="Arial" w:eastAsia="Times New Roman" w:hAnsi="Arial" w:cs="Arial"/>
                  <w:sz w:val="14"/>
                  <w:szCs w:val="14"/>
                  <w:lang w:eastAsia="en-GB"/>
                </w:rPr>
                <w:t>S1-222005</w:t>
              </w:r>
            </w:hyperlink>
          </w:p>
        </w:tc>
        <w:tc>
          <w:tcPr>
            <w:tcW w:w="1560" w:type="dxa"/>
            <w:tcBorders>
              <w:top w:val="single" w:sz="4" w:space="0" w:color="auto"/>
              <w:left w:val="single" w:sz="4" w:space="0" w:color="auto"/>
              <w:bottom w:val="single" w:sz="4" w:space="0" w:color="auto"/>
              <w:right w:val="single" w:sz="4" w:space="0" w:color="auto"/>
            </w:tcBorders>
          </w:tcPr>
          <w:p w14:paraId="6CA2EC5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ETSI MCC</w:t>
            </w:r>
          </w:p>
        </w:tc>
        <w:tc>
          <w:tcPr>
            <w:tcW w:w="2650" w:type="dxa"/>
            <w:tcBorders>
              <w:top w:val="single" w:sz="4" w:space="0" w:color="auto"/>
              <w:left w:val="single" w:sz="4" w:space="0" w:color="auto"/>
              <w:bottom w:val="single" w:sz="4" w:space="0" w:color="auto"/>
              <w:right w:val="single" w:sz="4" w:space="0" w:color="auto"/>
            </w:tcBorders>
          </w:tcPr>
          <w:p w14:paraId="4151A1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Minutes of SA1#98e</w:t>
            </w:r>
          </w:p>
        </w:tc>
        <w:tc>
          <w:tcPr>
            <w:tcW w:w="907" w:type="dxa"/>
            <w:tcBorders>
              <w:top w:val="single" w:sz="4" w:space="0" w:color="auto"/>
              <w:left w:val="single" w:sz="4" w:space="0" w:color="auto"/>
              <w:bottom w:val="single" w:sz="4" w:space="0" w:color="auto"/>
              <w:right w:val="single" w:sz="4" w:space="0" w:color="auto"/>
            </w:tcBorders>
          </w:tcPr>
          <w:p w14:paraId="73BAA60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report</w:t>
            </w:r>
          </w:p>
        </w:tc>
        <w:tc>
          <w:tcPr>
            <w:tcW w:w="680" w:type="dxa"/>
            <w:tcBorders>
              <w:top w:val="single" w:sz="4" w:space="0" w:color="auto"/>
              <w:left w:val="single" w:sz="4" w:space="0" w:color="auto"/>
              <w:bottom w:val="single" w:sz="4" w:space="0" w:color="auto"/>
              <w:right w:val="single" w:sz="4" w:space="0" w:color="auto"/>
            </w:tcBorders>
          </w:tcPr>
          <w:p w14:paraId="5A8003C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7C1CD95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CB548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7651D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E2EE273"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7B22FD8"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79E231AE" w14:textId="77777777" w:rsidR="006C04E1" w:rsidRPr="006C04E1" w:rsidRDefault="006C04E1" w:rsidP="00593F75">
            <w:pPr>
              <w:rPr>
                <w:rFonts w:ascii="Arial" w:eastAsia="Times New Roman" w:hAnsi="Arial" w:cs="Arial"/>
                <w:sz w:val="14"/>
                <w:szCs w:val="14"/>
                <w:lang w:eastAsia="en-GB"/>
              </w:rPr>
            </w:pPr>
          </w:p>
        </w:tc>
      </w:tr>
      <w:tr w:rsidR="006C04E1" w:rsidRPr="006C04E1" w14:paraId="068F4B8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2FA8A4C" w14:textId="7D4E75CE" w:rsidR="006C04E1" w:rsidRPr="006C04E1" w:rsidRDefault="00CF0A76" w:rsidP="00593F75">
            <w:pPr>
              <w:rPr>
                <w:sz w:val="14"/>
                <w:szCs w:val="14"/>
              </w:rPr>
            </w:pPr>
            <w:hyperlink r:id="rId862" w:history="1">
              <w:r w:rsidR="00F656F3">
                <w:rPr>
                  <w:rStyle w:val="Hyperlink"/>
                  <w:rFonts w:ascii="Arial" w:eastAsia="Times New Roman" w:hAnsi="Arial" w:cs="Arial"/>
                  <w:b/>
                  <w:bCs/>
                  <w:sz w:val="14"/>
                  <w:szCs w:val="14"/>
                  <w:lang w:eastAsia="en-GB"/>
                </w:rPr>
                <w:t>S1-222006</w:t>
              </w:r>
            </w:hyperlink>
          </w:p>
        </w:tc>
        <w:tc>
          <w:tcPr>
            <w:tcW w:w="1560" w:type="dxa"/>
            <w:tcBorders>
              <w:top w:val="single" w:sz="4" w:space="0" w:color="auto"/>
              <w:left w:val="single" w:sz="4" w:space="0" w:color="auto"/>
              <w:bottom w:val="single" w:sz="4" w:space="0" w:color="auto"/>
              <w:right w:val="single" w:sz="4" w:space="0" w:color="auto"/>
            </w:tcBorders>
          </w:tcPr>
          <w:p w14:paraId="609846D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ETSI MCC</w:t>
            </w:r>
          </w:p>
        </w:tc>
        <w:tc>
          <w:tcPr>
            <w:tcW w:w="2650" w:type="dxa"/>
            <w:tcBorders>
              <w:top w:val="single" w:sz="4" w:space="0" w:color="auto"/>
              <w:left w:val="single" w:sz="4" w:space="0" w:color="auto"/>
              <w:bottom w:val="single" w:sz="4" w:space="0" w:color="auto"/>
              <w:right w:val="single" w:sz="4" w:space="0" w:color="auto"/>
            </w:tcBorders>
          </w:tcPr>
          <w:p w14:paraId="4CE3BAD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Extract of the 3GPP Work Plan for SA1#99e</w:t>
            </w:r>
          </w:p>
        </w:tc>
        <w:tc>
          <w:tcPr>
            <w:tcW w:w="907" w:type="dxa"/>
            <w:tcBorders>
              <w:top w:val="single" w:sz="4" w:space="0" w:color="auto"/>
              <w:left w:val="single" w:sz="4" w:space="0" w:color="auto"/>
              <w:bottom w:val="single" w:sz="4" w:space="0" w:color="auto"/>
              <w:right w:val="single" w:sz="4" w:space="0" w:color="auto"/>
            </w:tcBorders>
          </w:tcPr>
          <w:p w14:paraId="5784D00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Work Plan</w:t>
            </w:r>
          </w:p>
        </w:tc>
        <w:tc>
          <w:tcPr>
            <w:tcW w:w="680" w:type="dxa"/>
            <w:tcBorders>
              <w:top w:val="single" w:sz="4" w:space="0" w:color="auto"/>
              <w:left w:val="single" w:sz="4" w:space="0" w:color="auto"/>
              <w:bottom w:val="single" w:sz="4" w:space="0" w:color="auto"/>
              <w:right w:val="single" w:sz="4" w:space="0" w:color="auto"/>
            </w:tcBorders>
          </w:tcPr>
          <w:p w14:paraId="1D2DA6A3"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7B5E8BF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2D3B6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4CDE2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6F40C4A"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B881F3E"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0235562" w14:textId="77777777" w:rsidR="006C04E1" w:rsidRPr="006C04E1" w:rsidRDefault="006C04E1" w:rsidP="00593F75">
            <w:pPr>
              <w:rPr>
                <w:rFonts w:ascii="Arial" w:eastAsia="Times New Roman" w:hAnsi="Arial" w:cs="Arial"/>
                <w:sz w:val="14"/>
                <w:szCs w:val="14"/>
                <w:lang w:eastAsia="en-GB"/>
              </w:rPr>
            </w:pPr>
          </w:p>
        </w:tc>
      </w:tr>
      <w:tr w:rsidR="006C04E1" w:rsidRPr="006C04E1" w14:paraId="2F6BF3F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2501822" w14:textId="153E17CF" w:rsidR="006C04E1" w:rsidRPr="006C04E1" w:rsidRDefault="00CF0A76" w:rsidP="00593F75">
            <w:pPr>
              <w:rPr>
                <w:sz w:val="14"/>
                <w:szCs w:val="14"/>
              </w:rPr>
            </w:pPr>
            <w:hyperlink r:id="rId863" w:history="1">
              <w:r w:rsidR="00F656F3">
                <w:rPr>
                  <w:rStyle w:val="Hyperlink"/>
                  <w:rFonts w:ascii="Arial" w:eastAsia="Times New Roman" w:hAnsi="Arial" w:cs="Arial"/>
                  <w:b/>
                  <w:bCs/>
                  <w:sz w:val="14"/>
                  <w:szCs w:val="14"/>
                  <w:lang w:eastAsia="en-GB"/>
                </w:rPr>
                <w:t>S1-222007</w:t>
              </w:r>
            </w:hyperlink>
          </w:p>
        </w:tc>
        <w:tc>
          <w:tcPr>
            <w:tcW w:w="1560" w:type="dxa"/>
            <w:tcBorders>
              <w:top w:val="single" w:sz="4" w:space="0" w:color="auto"/>
              <w:left w:val="single" w:sz="4" w:space="0" w:color="auto"/>
              <w:bottom w:val="single" w:sz="4" w:space="0" w:color="auto"/>
              <w:right w:val="single" w:sz="4" w:space="0" w:color="auto"/>
            </w:tcBorders>
          </w:tcPr>
          <w:p w14:paraId="15BAB7C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SA1 Chairperson</w:t>
            </w:r>
          </w:p>
        </w:tc>
        <w:tc>
          <w:tcPr>
            <w:tcW w:w="2650" w:type="dxa"/>
            <w:tcBorders>
              <w:top w:val="single" w:sz="4" w:space="0" w:color="auto"/>
              <w:left w:val="single" w:sz="4" w:space="0" w:color="auto"/>
              <w:bottom w:val="single" w:sz="4" w:space="0" w:color="auto"/>
              <w:right w:val="single" w:sz="4" w:space="0" w:color="auto"/>
            </w:tcBorders>
          </w:tcPr>
          <w:p w14:paraId="3728341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SA1-related topics at SA#96</w:t>
            </w:r>
          </w:p>
        </w:tc>
        <w:tc>
          <w:tcPr>
            <w:tcW w:w="907" w:type="dxa"/>
            <w:tcBorders>
              <w:top w:val="single" w:sz="4" w:space="0" w:color="auto"/>
              <w:left w:val="single" w:sz="4" w:space="0" w:color="auto"/>
              <w:bottom w:val="single" w:sz="4" w:space="0" w:color="auto"/>
              <w:right w:val="single" w:sz="4" w:space="0" w:color="auto"/>
            </w:tcBorders>
          </w:tcPr>
          <w:p w14:paraId="1C6238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report</w:t>
            </w:r>
          </w:p>
        </w:tc>
        <w:tc>
          <w:tcPr>
            <w:tcW w:w="680" w:type="dxa"/>
            <w:tcBorders>
              <w:top w:val="single" w:sz="4" w:space="0" w:color="auto"/>
              <w:left w:val="single" w:sz="4" w:space="0" w:color="auto"/>
              <w:bottom w:val="single" w:sz="4" w:space="0" w:color="auto"/>
              <w:right w:val="single" w:sz="4" w:space="0" w:color="auto"/>
            </w:tcBorders>
          </w:tcPr>
          <w:p w14:paraId="7F208B4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1E8B3D7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C2CE6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7652F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05A8582"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6BC09EB8"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795F885" w14:textId="77777777" w:rsidR="006C04E1" w:rsidRPr="006C04E1" w:rsidRDefault="006C04E1" w:rsidP="00593F75">
            <w:pPr>
              <w:rPr>
                <w:rFonts w:ascii="Arial" w:eastAsia="Times New Roman" w:hAnsi="Arial" w:cs="Arial"/>
                <w:sz w:val="14"/>
                <w:szCs w:val="14"/>
                <w:lang w:eastAsia="en-GB"/>
              </w:rPr>
            </w:pPr>
          </w:p>
        </w:tc>
      </w:tr>
      <w:tr w:rsidR="006C04E1" w:rsidRPr="006C04E1" w14:paraId="5F9FB2A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B7A0E0F" w14:textId="67FC3EDB" w:rsidR="006C04E1" w:rsidRPr="006C04E1" w:rsidRDefault="00CF0A76" w:rsidP="00593F75">
            <w:pPr>
              <w:rPr>
                <w:sz w:val="14"/>
                <w:szCs w:val="14"/>
              </w:rPr>
            </w:pPr>
            <w:hyperlink r:id="rId864" w:history="1">
              <w:r w:rsidR="00F656F3">
                <w:rPr>
                  <w:rStyle w:val="Hyperlink"/>
                  <w:rFonts w:ascii="Arial" w:eastAsia="Times New Roman" w:hAnsi="Arial" w:cs="Arial"/>
                  <w:b/>
                  <w:bCs/>
                  <w:sz w:val="14"/>
                  <w:szCs w:val="14"/>
                  <w:lang w:eastAsia="en-GB"/>
                </w:rPr>
                <w:t>S1-222008</w:t>
              </w:r>
            </w:hyperlink>
          </w:p>
        </w:tc>
        <w:tc>
          <w:tcPr>
            <w:tcW w:w="1560" w:type="dxa"/>
            <w:tcBorders>
              <w:top w:val="single" w:sz="4" w:space="0" w:color="auto"/>
              <w:left w:val="single" w:sz="4" w:space="0" w:color="auto"/>
              <w:bottom w:val="single" w:sz="4" w:space="0" w:color="auto"/>
              <w:right w:val="single" w:sz="4" w:space="0" w:color="auto"/>
            </w:tcBorders>
          </w:tcPr>
          <w:p w14:paraId="747A476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ETSI MCC</w:t>
            </w:r>
          </w:p>
        </w:tc>
        <w:tc>
          <w:tcPr>
            <w:tcW w:w="2650" w:type="dxa"/>
            <w:tcBorders>
              <w:top w:val="single" w:sz="4" w:space="0" w:color="auto"/>
              <w:left w:val="single" w:sz="4" w:space="0" w:color="auto"/>
              <w:bottom w:val="single" w:sz="4" w:space="0" w:color="auto"/>
              <w:right w:val="single" w:sz="4" w:space="0" w:color="auto"/>
            </w:tcBorders>
          </w:tcPr>
          <w:p w14:paraId="121291E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MCC info on CR Rules</w:t>
            </w:r>
          </w:p>
        </w:tc>
        <w:tc>
          <w:tcPr>
            <w:tcW w:w="907" w:type="dxa"/>
            <w:tcBorders>
              <w:top w:val="single" w:sz="4" w:space="0" w:color="auto"/>
              <w:left w:val="single" w:sz="4" w:space="0" w:color="auto"/>
              <w:bottom w:val="single" w:sz="4" w:space="0" w:color="auto"/>
              <w:right w:val="single" w:sz="4" w:space="0" w:color="auto"/>
            </w:tcBorders>
          </w:tcPr>
          <w:p w14:paraId="6D7480C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297CD957"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5AA951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25FC2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464BF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BDE0633"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5FA08B79"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D137C99" w14:textId="77777777" w:rsidR="006C04E1" w:rsidRPr="006C04E1" w:rsidRDefault="006C04E1" w:rsidP="00593F75">
            <w:pPr>
              <w:rPr>
                <w:rFonts w:ascii="Arial" w:eastAsia="Times New Roman" w:hAnsi="Arial" w:cs="Arial"/>
                <w:sz w:val="14"/>
                <w:szCs w:val="14"/>
                <w:lang w:eastAsia="en-GB"/>
              </w:rPr>
            </w:pPr>
          </w:p>
        </w:tc>
      </w:tr>
      <w:tr w:rsidR="006C04E1" w:rsidRPr="006C04E1" w14:paraId="37C1219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C96806D" w14:textId="6E315D6E" w:rsidR="006C04E1" w:rsidRPr="006C04E1" w:rsidRDefault="00CF0A76" w:rsidP="00593F75">
            <w:pPr>
              <w:rPr>
                <w:sz w:val="14"/>
                <w:szCs w:val="14"/>
              </w:rPr>
            </w:pPr>
            <w:hyperlink r:id="rId865" w:history="1">
              <w:r w:rsidR="00F656F3">
                <w:rPr>
                  <w:rStyle w:val="Hyperlink"/>
                  <w:rFonts w:ascii="Arial" w:eastAsia="Times New Roman" w:hAnsi="Arial" w:cs="Arial"/>
                  <w:b/>
                  <w:bCs/>
                  <w:sz w:val="14"/>
                  <w:szCs w:val="14"/>
                  <w:lang w:eastAsia="en-GB"/>
                </w:rPr>
                <w:t>S1-222009</w:t>
              </w:r>
            </w:hyperlink>
          </w:p>
        </w:tc>
        <w:tc>
          <w:tcPr>
            <w:tcW w:w="1560" w:type="dxa"/>
            <w:tcBorders>
              <w:top w:val="single" w:sz="4" w:space="0" w:color="auto"/>
              <w:left w:val="single" w:sz="4" w:space="0" w:color="auto"/>
              <w:bottom w:val="single" w:sz="4" w:space="0" w:color="auto"/>
              <w:right w:val="single" w:sz="4" w:space="0" w:color="auto"/>
            </w:tcBorders>
          </w:tcPr>
          <w:p w14:paraId="04C9867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ETSI MCC</w:t>
            </w:r>
          </w:p>
        </w:tc>
        <w:tc>
          <w:tcPr>
            <w:tcW w:w="2650" w:type="dxa"/>
            <w:tcBorders>
              <w:top w:val="single" w:sz="4" w:space="0" w:color="auto"/>
              <w:left w:val="single" w:sz="4" w:space="0" w:color="auto"/>
              <w:bottom w:val="single" w:sz="4" w:space="0" w:color="auto"/>
              <w:right w:val="single" w:sz="4" w:space="0" w:color="auto"/>
            </w:tcBorders>
          </w:tcPr>
          <w:p w14:paraId="4237D41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MCC info on WID names</w:t>
            </w:r>
          </w:p>
        </w:tc>
        <w:tc>
          <w:tcPr>
            <w:tcW w:w="907" w:type="dxa"/>
            <w:tcBorders>
              <w:top w:val="single" w:sz="4" w:space="0" w:color="auto"/>
              <w:left w:val="single" w:sz="4" w:space="0" w:color="auto"/>
              <w:bottom w:val="single" w:sz="4" w:space="0" w:color="auto"/>
              <w:right w:val="single" w:sz="4" w:space="0" w:color="auto"/>
            </w:tcBorders>
          </w:tcPr>
          <w:p w14:paraId="72D0B99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4C6DC9E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AE66A5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8B89B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2FFF9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46CF4D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2FA6DD2"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7C53D938" w14:textId="77777777" w:rsidR="006C04E1" w:rsidRPr="006C04E1" w:rsidRDefault="006C04E1" w:rsidP="00593F75">
            <w:pPr>
              <w:rPr>
                <w:rFonts w:ascii="Arial" w:eastAsia="Times New Roman" w:hAnsi="Arial" w:cs="Arial"/>
                <w:sz w:val="14"/>
                <w:szCs w:val="14"/>
                <w:lang w:eastAsia="en-GB"/>
              </w:rPr>
            </w:pPr>
          </w:p>
        </w:tc>
      </w:tr>
      <w:tr w:rsidR="006C04E1" w:rsidRPr="006C04E1" w14:paraId="3302565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731AAFF" w14:textId="7ABFE93E" w:rsidR="006C04E1" w:rsidRPr="006C04E1" w:rsidRDefault="00CF0A76" w:rsidP="00593F75">
            <w:pPr>
              <w:rPr>
                <w:sz w:val="14"/>
                <w:szCs w:val="14"/>
              </w:rPr>
            </w:pPr>
            <w:hyperlink r:id="rId866" w:history="1">
              <w:r w:rsidR="00F656F3">
                <w:rPr>
                  <w:rStyle w:val="Hyperlink"/>
                  <w:rFonts w:ascii="Arial" w:eastAsia="Times New Roman" w:hAnsi="Arial" w:cs="Arial"/>
                  <w:b/>
                  <w:bCs/>
                  <w:sz w:val="14"/>
                  <w:szCs w:val="14"/>
                  <w:lang w:eastAsia="en-GB"/>
                </w:rPr>
                <w:t>S1-222010</w:t>
              </w:r>
            </w:hyperlink>
          </w:p>
        </w:tc>
        <w:tc>
          <w:tcPr>
            <w:tcW w:w="1560" w:type="dxa"/>
            <w:tcBorders>
              <w:top w:val="single" w:sz="4" w:space="0" w:color="auto"/>
              <w:left w:val="single" w:sz="4" w:space="0" w:color="auto"/>
              <w:bottom w:val="single" w:sz="4" w:space="0" w:color="auto"/>
              <w:right w:val="single" w:sz="4" w:space="0" w:color="auto"/>
            </w:tcBorders>
          </w:tcPr>
          <w:p w14:paraId="17799AA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Ericsson</w:t>
            </w:r>
          </w:p>
        </w:tc>
        <w:tc>
          <w:tcPr>
            <w:tcW w:w="2650" w:type="dxa"/>
            <w:tcBorders>
              <w:top w:val="single" w:sz="4" w:space="0" w:color="auto"/>
              <w:left w:val="single" w:sz="4" w:space="0" w:color="auto"/>
              <w:bottom w:val="single" w:sz="4" w:space="0" w:color="auto"/>
              <w:right w:val="single" w:sz="4" w:space="0" w:color="auto"/>
            </w:tcBorders>
          </w:tcPr>
          <w:p w14:paraId="2F2EE45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22.877 v0.0.0 (TR skeleton)</w:t>
            </w:r>
          </w:p>
        </w:tc>
        <w:tc>
          <w:tcPr>
            <w:tcW w:w="907" w:type="dxa"/>
            <w:tcBorders>
              <w:top w:val="single" w:sz="4" w:space="0" w:color="auto"/>
              <w:left w:val="single" w:sz="4" w:space="0" w:color="auto"/>
              <w:bottom w:val="single" w:sz="4" w:space="0" w:color="auto"/>
              <w:right w:val="single" w:sz="4" w:space="0" w:color="auto"/>
            </w:tcBorders>
          </w:tcPr>
          <w:p w14:paraId="34FAB81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117640ED" w14:textId="6C3484E3" w:rsidR="006C04E1" w:rsidRPr="006C04E1" w:rsidRDefault="00CF0A76" w:rsidP="00593F75">
            <w:pPr>
              <w:rPr>
                <w:rFonts w:ascii="Arial" w:eastAsia="Times New Roman" w:hAnsi="Arial" w:cs="Arial"/>
                <w:sz w:val="14"/>
                <w:szCs w:val="14"/>
                <w:lang w:eastAsia="en-GB"/>
              </w:rPr>
            </w:pPr>
            <w:hyperlink r:id="rId867" w:history="1">
              <w:r w:rsidR="006C04E1" w:rsidRPr="006C04E1">
                <w:rPr>
                  <w:rFonts w:ascii="Arial" w:eastAsia="Times New Roman" w:hAnsi="Arial" w:cs="Arial"/>
                  <w:sz w:val="14"/>
                  <w:szCs w:val="14"/>
                  <w:lang w:eastAsia="en-GB"/>
                </w:rPr>
                <w:t>22.877</w:t>
              </w:r>
            </w:hyperlink>
          </w:p>
        </w:tc>
        <w:tc>
          <w:tcPr>
            <w:tcW w:w="567" w:type="dxa"/>
            <w:tcBorders>
              <w:top w:val="single" w:sz="4" w:space="0" w:color="auto"/>
              <w:left w:val="single" w:sz="4" w:space="0" w:color="auto"/>
              <w:bottom w:val="single" w:sz="4" w:space="0" w:color="auto"/>
              <w:right w:val="single" w:sz="4" w:space="0" w:color="auto"/>
            </w:tcBorders>
          </w:tcPr>
          <w:p w14:paraId="00A5786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08B2A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BA831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543E72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9081FFC" w14:textId="35DAF6CC" w:rsidR="006C04E1" w:rsidRPr="006C04E1" w:rsidRDefault="00CF0A76" w:rsidP="00593F75">
            <w:pPr>
              <w:rPr>
                <w:rFonts w:ascii="Arial" w:eastAsia="Times New Roman" w:hAnsi="Arial" w:cs="Arial"/>
                <w:sz w:val="14"/>
                <w:szCs w:val="14"/>
                <w:lang w:eastAsia="en-GB"/>
              </w:rPr>
            </w:pPr>
            <w:hyperlink r:id="rId86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7BFC557" w14:textId="2C3AB891" w:rsidR="006C04E1" w:rsidRPr="006C04E1" w:rsidRDefault="00CF0A76" w:rsidP="00593F75">
            <w:pPr>
              <w:rPr>
                <w:rFonts w:ascii="Arial" w:eastAsia="Times New Roman" w:hAnsi="Arial" w:cs="Arial"/>
                <w:sz w:val="14"/>
                <w:szCs w:val="14"/>
                <w:lang w:eastAsia="en-GB"/>
              </w:rPr>
            </w:pPr>
            <w:hyperlink r:id="rId869" w:history="1">
              <w:r w:rsidR="006C04E1" w:rsidRPr="006C04E1">
                <w:rPr>
                  <w:rFonts w:ascii="Arial" w:eastAsia="Times New Roman" w:hAnsi="Arial" w:cs="Arial"/>
                  <w:sz w:val="14"/>
                  <w:szCs w:val="14"/>
                  <w:lang w:eastAsia="en-GB"/>
                </w:rPr>
                <w:t>FS_RVAS</w:t>
              </w:r>
            </w:hyperlink>
          </w:p>
        </w:tc>
      </w:tr>
      <w:tr w:rsidR="006C04E1" w:rsidRPr="006C04E1" w14:paraId="468C150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BB67F12" w14:textId="3B174A0B" w:rsidR="006C04E1" w:rsidRPr="006C04E1" w:rsidRDefault="00CF0A76" w:rsidP="00593F75">
            <w:pPr>
              <w:rPr>
                <w:sz w:val="14"/>
                <w:szCs w:val="14"/>
              </w:rPr>
            </w:pPr>
            <w:hyperlink r:id="rId870" w:history="1">
              <w:r w:rsidR="00F656F3">
                <w:rPr>
                  <w:rStyle w:val="Hyperlink"/>
                  <w:rFonts w:ascii="Arial" w:eastAsia="Times New Roman" w:hAnsi="Arial" w:cs="Arial"/>
                  <w:b/>
                  <w:bCs/>
                  <w:sz w:val="14"/>
                  <w:szCs w:val="14"/>
                  <w:lang w:eastAsia="en-GB"/>
                </w:rPr>
                <w:t>S1-222011</w:t>
              </w:r>
            </w:hyperlink>
          </w:p>
        </w:tc>
        <w:tc>
          <w:tcPr>
            <w:tcW w:w="1560" w:type="dxa"/>
            <w:tcBorders>
              <w:top w:val="single" w:sz="4" w:space="0" w:color="auto"/>
              <w:left w:val="single" w:sz="4" w:space="0" w:color="auto"/>
              <w:bottom w:val="single" w:sz="4" w:space="0" w:color="auto"/>
              <w:right w:val="single" w:sz="4" w:space="0" w:color="auto"/>
            </w:tcBorders>
          </w:tcPr>
          <w:p w14:paraId="2335DC5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Ericsson, Deutsche Telekom</w:t>
            </w:r>
          </w:p>
        </w:tc>
        <w:tc>
          <w:tcPr>
            <w:tcW w:w="2650" w:type="dxa"/>
            <w:tcBorders>
              <w:top w:val="single" w:sz="4" w:space="0" w:color="auto"/>
              <w:left w:val="single" w:sz="4" w:space="0" w:color="auto"/>
              <w:bottom w:val="single" w:sz="4" w:space="0" w:color="auto"/>
              <w:right w:val="single" w:sz="4" w:space="0" w:color="auto"/>
            </w:tcBorders>
          </w:tcPr>
          <w:p w14:paraId="6452A06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Scope to the TR22.877</w:t>
            </w:r>
          </w:p>
        </w:tc>
        <w:tc>
          <w:tcPr>
            <w:tcW w:w="907" w:type="dxa"/>
            <w:tcBorders>
              <w:top w:val="single" w:sz="4" w:space="0" w:color="auto"/>
              <w:left w:val="single" w:sz="4" w:space="0" w:color="auto"/>
              <w:bottom w:val="single" w:sz="4" w:space="0" w:color="auto"/>
              <w:right w:val="single" w:sz="4" w:space="0" w:color="auto"/>
            </w:tcBorders>
          </w:tcPr>
          <w:p w14:paraId="50DFEB4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952D40C" w14:textId="63C75EF3" w:rsidR="006C04E1" w:rsidRPr="006C04E1" w:rsidRDefault="00CF0A76" w:rsidP="00593F75">
            <w:pPr>
              <w:rPr>
                <w:rFonts w:ascii="Arial" w:eastAsia="Times New Roman" w:hAnsi="Arial" w:cs="Arial"/>
                <w:sz w:val="14"/>
                <w:szCs w:val="14"/>
                <w:lang w:eastAsia="en-GB"/>
              </w:rPr>
            </w:pPr>
            <w:hyperlink r:id="rId871" w:history="1">
              <w:r w:rsidR="006C04E1" w:rsidRPr="006C04E1">
                <w:rPr>
                  <w:rFonts w:ascii="Arial" w:eastAsia="Times New Roman" w:hAnsi="Arial" w:cs="Arial"/>
                  <w:sz w:val="14"/>
                  <w:szCs w:val="14"/>
                  <w:lang w:eastAsia="en-GB"/>
                </w:rPr>
                <w:t>22.877</w:t>
              </w:r>
            </w:hyperlink>
          </w:p>
        </w:tc>
        <w:tc>
          <w:tcPr>
            <w:tcW w:w="567" w:type="dxa"/>
            <w:tcBorders>
              <w:top w:val="single" w:sz="4" w:space="0" w:color="auto"/>
              <w:left w:val="single" w:sz="4" w:space="0" w:color="auto"/>
              <w:bottom w:val="single" w:sz="4" w:space="0" w:color="auto"/>
              <w:right w:val="single" w:sz="4" w:space="0" w:color="auto"/>
            </w:tcBorders>
          </w:tcPr>
          <w:p w14:paraId="399D997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16350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FD984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FC8898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B50EBC9" w14:textId="72928D08" w:rsidR="006C04E1" w:rsidRPr="006C04E1" w:rsidRDefault="00CF0A76" w:rsidP="00593F75">
            <w:pPr>
              <w:rPr>
                <w:rFonts w:ascii="Arial" w:eastAsia="Times New Roman" w:hAnsi="Arial" w:cs="Arial"/>
                <w:sz w:val="14"/>
                <w:szCs w:val="14"/>
                <w:lang w:eastAsia="en-GB"/>
              </w:rPr>
            </w:pPr>
            <w:hyperlink r:id="rId872"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A728603" w14:textId="7B39564D" w:rsidR="006C04E1" w:rsidRPr="006C04E1" w:rsidRDefault="00CF0A76" w:rsidP="00593F75">
            <w:pPr>
              <w:rPr>
                <w:rFonts w:ascii="Arial" w:eastAsia="Times New Roman" w:hAnsi="Arial" w:cs="Arial"/>
                <w:sz w:val="14"/>
                <w:szCs w:val="14"/>
                <w:lang w:eastAsia="en-GB"/>
              </w:rPr>
            </w:pPr>
            <w:hyperlink r:id="rId873" w:history="1">
              <w:r w:rsidR="006C04E1" w:rsidRPr="006C04E1">
                <w:rPr>
                  <w:rFonts w:ascii="Arial" w:eastAsia="Times New Roman" w:hAnsi="Arial" w:cs="Arial"/>
                  <w:sz w:val="14"/>
                  <w:szCs w:val="14"/>
                  <w:lang w:eastAsia="en-GB"/>
                </w:rPr>
                <w:t>FS_RVAS</w:t>
              </w:r>
            </w:hyperlink>
          </w:p>
        </w:tc>
      </w:tr>
      <w:tr w:rsidR="006C04E1" w:rsidRPr="006C04E1" w14:paraId="25183A7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70EA122" w14:textId="5C869B8D" w:rsidR="006C04E1" w:rsidRPr="006C04E1" w:rsidRDefault="00CF0A76" w:rsidP="00593F75">
            <w:pPr>
              <w:rPr>
                <w:sz w:val="14"/>
                <w:szCs w:val="14"/>
              </w:rPr>
            </w:pPr>
            <w:hyperlink r:id="rId874" w:history="1">
              <w:r w:rsidR="00F656F3">
                <w:rPr>
                  <w:rStyle w:val="Hyperlink"/>
                  <w:rFonts w:ascii="Arial" w:eastAsia="Times New Roman" w:hAnsi="Arial" w:cs="Arial"/>
                  <w:b/>
                  <w:bCs/>
                  <w:sz w:val="14"/>
                  <w:szCs w:val="14"/>
                  <w:lang w:eastAsia="en-GB"/>
                </w:rPr>
                <w:t>S1-222012</w:t>
              </w:r>
            </w:hyperlink>
          </w:p>
        </w:tc>
        <w:tc>
          <w:tcPr>
            <w:tcW w:w="1560" w:type="dxa"/>
            <w:tcBorders>
              <w:top w:val="single" w:sz="4" w:space="0" w:color="auto"/>
              <w:left w:val="single" w:sz="4" w:space="0" w:color="auto"/>
              <w:bottom w:val="single" w:sz="4" w:space="0" w:color="auto"/>
              <w:right w:val="single" w:sz="4" w:space="0" w:color="auto"/>
            </w:tcBorders>
          </w:tcPr>
          <w:p w14:paraId="574839B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Ericsson, Deutsche Telekom</w:t>
            </w:r>
          </w:p>
        </w:tc>
        <w:tc>
          <w:tcPr>
            <w:tcW w:w="2650" w:type="dxa"/>
            <w:tcBorders>
              <w:top w:val="single" w:sz="4" w:space="0" w:color="auto"/>
              <w:left w:val="single" w:sz="4" w:space="0" w:color="auto"/>
              <w:bottom w:val="single" w:sz="4" w:space="0" w:color="auto"/>
              <w:right w:val="single" w:sz="4" w:space="0" w:color="auto"/>
            </w:tcBorders>
          </w:tcPr>
          <w:p w14:paraId="08DA18D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Overview chapter</w:t>
            </w:r>
          </w:p>
        </w:tc>
        <w:tc>
          <w:tcPr>
            <w:tcW w:w="907" w:type="dxa"/>
            <w:tcBorders>
              <w:top w:val="single" w:sz="4" w:space="0" w:color="auto"/>
              <w:left w:val="single" w:sz="4" w:space="0" w:color="auto"/>
              <w:bottom w:val="single" w:sz="4" w:space="0" w:color="auto"/>
              <w:right w:val="single" w:sz="4" w:space="0" w:color="auto"/>
            </w:tcBorders>
          </w:tcPr>
          <w:p w14:paraId="31F6B16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000FEC8" w14:textId="61B0C57A" w:rsidR="006C04E1" w:rsidRPr="006C04E1" w:rsidRDefault="00CF0A76" w:rsidP="00593F75">
            <w:pPr>
              <w:rPr>
                <w:rFonts w:ascii="Arial" w:eastAsia="Times New Roman" w:hAnsi="Arial" w:cs="Arial"/>
                <w:sz w:val="14"/>
                <w:szCs w:val="14"/>
                <w:lang w:eastAsia="en-GB"/>
              </w:rPr>
            </w:pPr>
            <w:hyperlink r:id="rId875" w:history="1">
              <w:r w:rsidR="006C04E1" w:rsidRPr="006C04E1">
                <w:rPr>
                  <w:rFonts w:ascii="Arial" w:eastAsia="Times New Roman" w:hAnsi="Arial" w:cs="Arial"/>
                  <w:sz w:val="14"/>
                  <w:szCs w:val="14"/>
                  <w:lang w:eastAsia="en-GB"/>
                </w:rPr>
                <w:t>22.877</w:t>
              </w:r>
            </w:hyperlink>
          </w:p>
        </w:tc>
        <w:tc>
          <w:tcPr>
            <w:tcW w:w="567" w:type="dxa"/>
            <w:tcBorders>
              <w:top w:val="single" w:sz="4" w:space="0" w:color="auto"/>
              <w:left w:val="single" w:sz="4" w:space="0" w:color="auto"/>
              <w:bottom w:val="single" w:sz="4" w:space="0" w:color="auto"/>
              <w:right w:val="single" w:sz="4" w:space="0" w:color="auto"/>
            </w:tcBorders>
          </w:tcPr>
          <w:p w14:paraId="213B1F3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2A462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D2C5C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4F9206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45CFE77" w14:textId="5594BCC0" w:rsidR="006C04E1" w:rsidRPr="006C04E1" w:rsidRDefault="00CF0A76" w:rsidP="00593F75">
            <w:pPr>
              <w:rPr>
                <w:rFonts w:ascii="Arial" w:eastAsia="Times New Roman" w:hAnsi="Arial" w:cs="Arial"/>
                <w:sz w:val="14"/>
                <w:szCs w:val="14"/>
                <w:lang w:eastAsia="en-GB"/>
              </w:rPr>
            </w:pPr>
            <w:hyperlink r:id="rId876"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E9AD633" w14:textId="4619ED03" w:rsidR="006C04E1" w:rsidRPr="006C04E1" w:rsidRDefault="00CF0A76" w:rsidP="00593F75">
            <w:pPr>
              <w:rPr>
                <w:rFonts w:ascii="Arial" w:eastAsia="Times New Roman" w:hAnsi="Arial" w:cs="Arial"/>
                <w:sz w:val="14"/>
                <w:szCs w:val="14"/>
                <w:lang w:eastAsia="en-GB"/>
              </w:rPr>
            </w:pPr>
            <w:hyperlink r:id="rId877" w:history="1">
              <w:r w:rsidR="006C04E1" w:rsidRPr="006C04E1">
                <w:rPr>
                  <w:rFonts w:ascii="Arial" w:eastAsia="Times New Roman" w:hAnsi="Arial" w:cs="Arial"/>
                  <w:sz w:val="14"/>
                  <w:szCs w:val="14"/>
                  <w:lang w:eastAsia="en-GB"/>
                </w:rPr>
                <w:t>FS_RVAS</w:t>
              </w:r>
            </w:hyperlink>
          </w:p>
        </w:tc>
      </w:tr>
      <w:tr w:rsidR="006C04E1" w:rsidRPr="006C04E1" w14:paraId="013DCDD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88D70E" w14:textId="61B4698F" w:rsidR="006C04E1" w:rsidRPr="006C04E1" w:rsidRDefault="00CF0A76" w:rsidP="00593F75">
            <w:pPr>
              <w:rPr>
                <w:sz w:val="14"/>
                <w:szCs w:val="14"/>
              </w:rPr>
            </w:pPr>
            <w:hyperlink r:id="rId878" w:history="1">
              <w:r w:rsidR="00F656F3">
                <w:rPr>
                  <w:rStyle w:val="Hyperlink"/>
                  <w:rFonts w:ascii="Arial" w:eastAsia="Times New Roman" w:hAnsi="Arial" w:cs="Arial"/>
                  <w:b/>
                  <w:bCs/>
                  <w:sz w:val="14"/>
                  <w:szCs w:val="14"/>
                  <w:lang w:eastAsia="en-GB"/>
                </w:rPr>
                <w:t>S1-222013</w:t>
              </w:r>
            </w:hyperlink>
          </w:p>
        </w:tc>
        <w:tc>
          <w:tcPr>
            <w:tcW w:w="1560" w:type="dxa"/>
            <w:tcBorders>
              <w:top w:val="single" w:sz="4" w:space="0" w:color="auto"/>
              <w:left w:val="single" w:sz="4" w:space="0" w:color="auto"/>
              <w:bottom w:val="single" w:sz="4" w:space="0" w:color="auto"/>
              <w:right w:val="single" w:sz="4" w:space="0" w:color="auto"/>
            </w:tcBorders>
          </w:tcPr>
          <w:p w14:paraId="75AF016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Ericsson, Deutsche Telekom</w:t>
            </w:r>
          </w:p>
        </w:tc>
        <w:tc>
          <w:tcPr>
            <w:tcW w:w="2650" w:type="dxa"/>
            <w:tcBorders>
              <w:top w:val="single" w:sz="4" w:space="0" w:color="auto"/>
              <w:left w:val="single" w:sz="4" w:space="0" w:color="auto"/>
              <w:bottom w:val="single" w:sz="4" w:space="0" w:color="auto"/>
              <w:right w:val="single" w:sz="4" w:space="0" w:color="auto"/>
            </w:tcBorders>
          </w:tcPr>
          <w:p w14:paraId="55D6045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Welcome SMS use case</w:t>
            </w:r>
          </w:p>
        </w:tc>
        <w:tc>
          <w:tcPr>
            <w:tcW w:w="907" w:type="dxa"/>
            <w:tcBorders>
              <w:top w:val="single" w:sz="4" w:space="0" w:color="auto"/>
              <w:left w:val="single" w:sz="4" w:space="0" w:color="auto"/>
              <w:bottom w:val="single" w:sz="4" w:space="0" w:color="auto"/>
              <w:right w:val="single" w:sz="4" w:space="0" w:color="auto"/>
            </w:tcBorders>
          </w:tcPr>
          <w:p w14:paraId="0E72614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50B373D" w14:textId="6BA66F11" w:rsidR="006C04E1" w:rsidRPr="006C04E1" w:rsidRDefault="00CF0A76" w:rsidP="00593F75">
            <w:pPr>
              <w:rPr>
                <w:rFonts w:ascii="Arial" w:eastAsia="Times New Roman" w:hAnsi="Arial" w:cs="Arial"/>
                <w:sz w:val="14"/>
                <w:szCs w:val="14"/>
                <w:lang w:eastAsia="en-GB"/>
              </w:rPr>
            </w:pPr>
            <w:hyperlink r:id="rId879" w:history="1">
              <w:r w:rsidR="006C04E1" w:rsidRPr="006C04E1">
                <w:rPr>
                  <w:rFonts w:ascii="Arial" w:eastAsia="Times New Roman" w:hAnsi="Arial" w:cs="Arial"/>
                  <w:sz w:val="14"/>
                  <w:szCs w:val="14"/>
                  <w:lang w:eastAsia="en-GB"/>
                </w:rPr>
                <w:t>22.877</w:t>
              </w:r>
            </w:hyperlink>
          </w:p>
        </w:tc>
        <w:tc>
          <w:tcPr>
            <w:tcW w:w="567" w:type="dxa"/>
            <w:tcBorders>
              <w:top w:val="single" w:sz="4" w:space="0" w:color="auto"/>
              <w:left w:val="single" w:sz="4" w:space="0" w:color="auto"/>
              <w:bottom w:val="single" w:sz="4" w:space="0" w:color="auto"/>
              <w:right w:val="single" w:sz="4" w:space="0" w:color="auto"/>
            </w:tcBorders>
          </w:tcPr>
          <w:p w14:paraId="2A52F37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52903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7471F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344E99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5C25664" w14:textId="6AFFDD5A" w:rsidR="006C04E1" w:rsidRPr="006C04E1" w:rsidRDefault="00CF0A76" w:rsidP="00593F75">
            <w:pPr>
              <w:rPr>
                <w:rFonts w:ascii="Arial" w:eastAsia="Times New Roman" w:hAnsi="Arial" w:cs="Arial"/>
                <w:sz w:val="14"/>
                <w:szCs w:val="14"/>
                <w:lang w:eastAsia="en-GB"/>
              </w:rPr>
            </w:pPr>
            <w:hyperlink r:id="rId88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B7922ED" w14:textId="74DBC166" w:rsidR="006C04E1" w:rsidRPr="006C04E1" w:rsidRDefault="00CF0A76" w:rsidP="00593F75">
            <w:pPr>
              <w:rPr>
                <w:rFonts w:ascii="Arial" w:eastAsia="Times New Roman" w:hAnsi="Arial" w:cs="Arial"/>
                <w:sz w:val="14"/>
                <w:szCs w:val="14"/>
                <w:lang w:eastAsia="en-GB"/>
              </w:rPr>
            </w:pPr>
            <w:hyperlink r:id="rId881" w:history="1">
              <w:r w:rsidR="006C04E1" w:rsidRPr="006C04E1">
                <w:rPr>
                  <w:rFonts w:ascii="Arial" w:eastAsia="Times New Roman" w:hAnsi="Arial" w:cs="Arial"/>
                  <w:sz w:val="14"/>
                  <w:szCs w:val="14"/>
                  <w:lang w:eastAsia="en-GB"/>
                </w:rPr>
                <w:t>FS_RVAS</w:t>
              </w:r>
            </w:hyperlink>
          </w:p>
        </w:tc>
      </w:tr>
      <w:tr w:rsidR="006C04E1" w:rsidRPr="006C04E1" w14:paraId="7D60AF8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B0D9E19" w14:textId="0AF6FF6B" w:rsidR="006C04E1" w:rsidRPr="006C04E1" w:rsidRDefault="00CF0A76" w:rsidP="00593F75">
            <w:pPr>
              <w:rPr>
                <w:sz w:val="14"/>
                <w:szCs w:val="14"/>
              </w:rPr>
            </w:pPr>
            <w:hyperlink r:id="rId882" w:history="1">
              <w:r w:rsidR="00F656F3">
                <w:rPr>
                  <w:rStyle w:val="Hyperlink"/>
                  <w:rFonts w:ascii="Arial" w:eastAsia="Times New Roman" w:hAnsi="Arial" w:cs="Arial"/>
                  <w:b/>
                  <w:bCs/>
                  <w:sz w:val="14"/>
                  <w:szCs w:val="14"/>
                  <w:lang w:eastAsia="en-GB"/>
                </w:rPr>
                <w:t>S1-222014</w:t>
              </w:r>
            </w:hyperlink>
          </w:p>
        </w:tc>
        <w:tc>
          <w:tcPr>
            <w:tcW w:w="1560" w:type="dxa"/>
            <w:tcBorders>
              <w:top w:val="single" w:sz="4" w:space="0" w:color="auto"/>
              <w:left w:val="single" w:sz="4" w:space="0" w:color="auto"/>
              <w:bottom w:val="single" w:sz="4" w:space="0" w:color="auto"/>
              <w:right w:val="single" w:sz="4" w:space="0" w:color="auto"/>
            </w:tcBorders>
          </w:tcPr>
          <w:p w14:paraId="1476F06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Deutsche Telekom, Ericsson, Google Inc.</w:t>
            </w:r>
          </w:p>
        </w:tc>
        <w:tc>
          <w:tcPr>
            <w:tcW w:w="2650" w:type="dxa"/>
            <w:tcBorders>
              <w:top w:val="single" w:sz="4" w:space="0" w:color="auto"/>
              <w:left w:val="single" w:sz="4" w:space="0" w:color="auto"/>
              <w:bottom w:val="single" w:sz="4" w:space="0" w:color="auto"/>
              <w:right w:val="single" w:sz="4" w:space="0" w:color="auto"/>
            </w:tcBorders>
          </w:tcPr>
          <w:p w14:paraId="31F0D9F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SoR during registration use case</w:t>
            </w:r>
          </w:p>
        </w:tc>
        <w:tc>
          <w:tcPr>
            <w:tcW w:w="907" w:type="dxa"/>
            <w:tcBorders>
              <w:top w:val="single" w:sz="4" w:space="0" w:color="auto"/>
              <w:left w:val="single" w:sz="4" w:space="0" w:color="auto"/>
              <w:bottom w:val="single" w:sz="4" w:space="0" w:color="auto"/>
              <w:right w:val="single" w:sz="4" w:space="0" w:color="auto"/>
            </w:tcBorders>
          </w:tcPr>
          <w:p w14:paraId="7FE67D9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86D1825" w14:textId="2D976210" w:rsidR="006C04E1" w:rsidRPr="006C04E1" w:rsidRDefault="00CF0A76" w:rsidP="00593F75">
            <w:pPr>
              <w:rPr>
                <w:rFonts w:ascii="Arial" w:eastAsia="Times New Roman" w:hAnsi="Arial" w:cs="Arial"/>
                <w:sz w:val="14"/>
                <w:szCs w:val="14"/>
                <w:lang w:eastAsia="en-GB"/>
              </w:rPr>
            </w:pPr>
            <w:hyperlink r:id="rId883" w:history="1">
              <w:r w:rsidR="006C04E1" w:rsidRPr="006C04E1">
                <w:rPr>
                  <w:rFonts w:ascii="Arial" w:eastAsia="Times New Roman" w:hAnsi="Arial" w:cs="Arial"/>
                  <w:sz w:val="14"/>
                  <w:szCs w:val="14"/>
                  <w:lang w:eastAsia="en-GB"/>
                </w:rPr>
                <w:t>22.877</w:t>
              </w:r>
            </w:hyperlink>
          </w:p>
        </w:tc>
        <w:tc>
          <w:tcPr>
            <w:tcW w:w="567" w:type="dxa"/>
            <w:tcBorders>
              <w:top w:val="single" w:sz="4" w:space="0" w:color="auto"/>
              <w:left w:val="single" w:sz="4" w:space="0" w:color="auto"/>
              <w:bottom w:val="single" w:sz="4" w:space="0" w:color="auto"/>
              <w:right w:val="single" w:sz="4" w:space="0" w:color="auto"/>
            </w:tcBorders>
          </w:tcPr>
          <w:p w14:paraId="1C441AE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C828F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D875E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330079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4A0228A" w14:textId="2399CAF8" w:rsidR="006C04E1" w:rsidRPr="006C04E1" w:rsidRDefault="00CF0A76" w:rsidP="00593F75">
            <w:pPr>
              <w:rPr>
                <w:rFonts w:ascii="Arial" w:eastAsia="Times New Roman" w:hAnsi="Arial" w:cs="Arial"/>
                <w:sz w:val="14"/>
                <w:szCs w:val="14"/>
                <w:lang w:eastAsia="en-GB"/>
              </w:rPr>
            </w:pPr>
            <w:hyperlink r:id="rId88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E59FD8C" w14:textId="5E0C46B0" w:rsidR="006C04E1" w:rsidRPr="006C04E1" w:rsidRDefault="00CF0A76" w:rsidP="00593F75">
            <w:pPr>
              <w:rPr>
                <w:rFonts w:ascii="Arial" w:eastAsia="Times New Roman" w:hAnsi="Arial" w:cs="Arial"/>
                <w:sz w:val="14"/>
                <w:szCs w:val="14"/>
                <w:lang w:eastAsia="en-GB"/>
              </w:rPr>
            </w:pPr>
            <w:hyperlink r:id="rId885" w:history="1">
              <w:r w:rsidR="006C04E1" w:rsidRPr="006C04E1">
                <w:rPr>
                  <w:rFonts w:ascii="Arial" w:eastAsia="Times New Roman" w:hAnsi="Arial" w:cs="Arial"/>
                  <w:sz w:val="14"/>
                  <w:szCs w:val="14"/>
                  <w:lang w:eastAsia="en-GB"/>
                </w:rPr>
                <w:t>FS_RVAS</w:t>
              </w:r>
            </w:hyperlink>
          </w:p>
        </w:tc>
      </w:tr>
      <w:tr w:rsidR="006C04E1" w:rsidRPr="006C04E1" w14:paraId="32A875E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13B0625" w14:textId="42058484" w:rsidR="006C04E1" w:rsidRPr="006C04E1" w:rsidRDefault="00CF0A76" w:rsidP="00593F75">
            <w:pPr>
              <w:rPr>
                <w:sz w:val="14"/>
                <w:szCs w:val="14"/>
              </w:rPr>
            </w:pPr>
            <w:hyperlink r:id="rId886" w:history="1">
              <w:r w:rsidR="00F656F3">
                <w:rPr>
                  <w:rStyle w:val="Hyperlink"/>
                  <w:rFonts w:ascii="Arial" w:eastAsia="Times New Roman" w:hAnsi="Arial" w:cs="Arial"/>
                  <w:b/>
                  <w:bCs/>
                  <w:sz w:val="14"/>
                  <w:szCs w:val="14"/>
                  <w:lang w:eastAsia="en-GB"/>
                </w:rPr>
                <w:t>S1-222015</w:t>
              </w:r>
            </w:hyperlink>
          </w:p>
        </w:tc>
        <w:tc>
          <w:tcPr>
            <w:tcW w:w="1560" w:type="dxa"/>
            <w:tcBorders>
              <w:top w:val="single" w:sz="4" w:space="0" w:color="auto"/>
              <w:left w:val="single" w:sz="4" w:space="0" w:color="auto"/>
              <w:bottom w:val="single" w:sz="4" w:space="0" w:color="auto"/>
              <w:right w:val="single" w:sz="4" w:space="0" w:color="auto"/>
            </w:tcBorders>
          </w:tcPr>
          <w:p w14:paraId="5067782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Deutsche Telekom, Ericsson</w:t>
            </w:r>
          </w:p>
        </w:tc>
        <w:tc>
          <w:tcPr>
            <w:tcW w:w="2650" w:type="dxa"/>
            <w:tcBorders>
              <w:top w:val="single" w:sz="4" w:space="0" w:color="auto"/>
              <w:left w:val="single" w:sz="4" w:space="0" w:color="auto"/>
              <w:bottom w:val="single" w:sz="4" w:space="0" w:color="auto"/>
              <w:right w:val="single" w:sz="4" w:space="0" w:color="auto"/>
            </w:tcBorders>
          </w:tcPr>
          <w:p w14:paraId="2C7971A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IMSI based routing to a particular core network</w:t>
            </w:r>
          </w:p>
        </w:tc>
        <w:tc>
          <w:tcPr>
            <w:tcW w:w="907" w:type="dxa"/>
            <w:tcBorders>
              <w:top w:val="single" w:sz="4" w:space="0" w:color="auto"/>
              <w:left w:val="single" w:sz="4" w:space="0" w:color="auto"/>
              <w:bottom w:val="single" w:sz="4" w:space="0" w:color="auto"/>
              <w:right w:val="single" w:sz="4" w:space="0" w:color="auto"/>
            </w:tcBorders>
          </w:tcPr>
          <w:p w14:paraId="4A09A7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F69BED1" w14:textId="1800A96D" w:rsidR="006C04E1" w:rsidRPr="006C04E1" w:rsidRDefault="00CF0A76" w:rsidP="00593F75">
            <w:pPr>
              <w:rPr>
                <w:rFonts w:ascii="Arial" w:eastAsia="Times New Roman" w:hAnsi="Arial" w:cs="Arial"/>
                <w:sz w:val="14"/>
                <w:szCs w:val="14"/>
                <w:lang w:eastAsia="en-GB"/>
              </w:rPr>
            </w:pPr>
            <w:hyperlink r:id="rId887" w:history="1">
              <w:r w:rsidR="006C04E1" w:rsidRPr="006C04E1">
                <w:rPr>
                  <w:rFonts w:ascii="Arial" w:eastAsia="Times New Roman" w:hAnsi="Arial" w:cs="Arial"/>
                  <w:sz w:val="14"/>
                  <w:szCs w:val="14"/>
                  <w:lang w:eastAsia="en-GB"/>
                </w:rPr>
                <w:t>22.877</w:t>
              </w:r>
            </w:hyperlink>
          </w:p>
        </w:tc>
        <w:tc>
          <w:tcPr>
            <w:tcW w:w="567" w:type="dxa"/>
            <w:tcBorders>
              <w:top w:val="single" w:sz="4" w:space="0" w:color="auto"/>
              <w:left w:val="single" w:sz="4" w:space="0" w:color="auto"/>
              <w:bottom w:val="single" w:sz="4" w:space="0" w:color="auto"/>
              <w:right w:val="single" w:sz="4" w:space="0" w:color="auto"/>
            </w:tcBorders>
          </w:tcPr>
          <w:p w14:paraId="46CA422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5981B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D1A98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262C49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21DAA00" w14:textId="6C708C1E" w:rsidR="006C04E1" w:rsidRPr="006C04E1" w:rsidRDefault="00CF0A76" w:rsidP="00593F75">
            <w:pPr>
              <w:rPr>
                <w:rFonts w:ascii="Arial" w:eastAsia="Times New Roman" w:hAnsi="Arial" w:cs="Arial"/>
                <w:sz w:val="14"/>
                <w:szCs w:val="14"/>
                <w:lang w:eastAsia="en-GB"/>
              </w:rPr>
            </w:pPr>
            <w:hyperlink r:id="rId88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70FC293" w14:textId="34BC4CB7" w:rsidR="006C04E1" w:rsidRPr="006C04E1" w:rsidRDefault="00CF0A76" w:rsidP="00593F75">
            <w:pPr>
              <w:rPr>
                <w:rFonts w:ascii="Arial" w:eastAsia="Times New Roman" w:hAnsi="Arial" w:cs="Arial"/>
                <w:sz w:val="14"/>
                <w:szCs w:val="14"/>
                <w:lang w:eastAsia="en-GB"/>
              </w:rPr>
            </w:pPr>
            <w:hyperlink r:id="rId889" w:history="1">
              <w:r w:rsidR="006C04E1" w:rsidRPr="006C04E1">
                <w:rPr>
                  <w:rFonts w:ascii="Arial" w:eastAsia="Times New Roman" w:hAnsi="Arial" w:cs="Arial"/>
                  <w:sz w:val="14"/>
                  <w:szCs w:val="14"/>
                  <w:lang w:eastAsia="en-GB"/>
                </w:rPr>
                <w:t>FS_RVAS</w:t>
              </w:r>
            </w:hyperlink>
          </w:p>
        </w:tc>
      </w:tr>
      <w:tr w:rsidR="006C04E1" w:rsidRPr="006C04E1" w14:paraId="6741660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3C07D3C" w14:textId="4F79039B" w:rsidR="006C04E1" w:rsidRPr="006C04E1" w:rsidRDefault="00CF0A76" w:rsidP="00593F75">
            <w:pPr>
              <w:rPr>
                <w:sz w:val="14"/>
                <w:szCs w:val="14"/>
              </w:rPr>
            </w:pPr>
            <w:hyperlink r:id="rId890" w:history="1">
              <w:r w:rsidR="00F656F3">
                <w:rPr>
                  <w:rStyle w:val="Hyperlink"/>
                  <w:rFonts w:ascii="Arial" w:eastAsia="Times New Roman" w:hAnsi="Arial" w:cs="Arial"/>
                  <w:sz w:val="14"/>
                  <w:szCs w:val="14"/>
                  <w:lang w:eastAsia="en-GB"/>
                </w:rPr>
                <w:t>S1-222016</w:t>
              </w:r>
            </w:hyperlink>
          </w:p>
        </w:tc>
        <w:tc>
          <w:tcPr>
            <w:tcW w:w="1560" w:type="dxa"/>
            <w:tcBorders>
              <w:top w:val="single" w:sz="4" w:space="0" w:color="auto"/>
              <w:left w:val="single" w:sz="4" w:space="0" w:color="auto"/>
              <w:bottom w:val="single" w:sz="4" w:space="0" w:color="auto"/>
              <w:right w:val="single" w:sz="4" w:space="0" w:color="auto"/>
            </w:tcBorders>
          </w:tcPr>
          <w:p w14:paraId="0A91178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VODAFONE Group Plc</w:t>
            </w:r>
          </w:p>
        </w:tc>
        <w:tc>
          <w:tcPr>
            <w:tcW w:w="2650" w:type="dxa"/>
            <w:tcBorders>
              <w:top w:val="single" w:sz="4" w:space="0" w:color="auto"/>
              <w:left w:val="single" w:sz="4" w:space="0" w:color="auto"/>
              <w:bottom w:val="single" w:sz="4" w:space="0" w:color="auto"/>
              <w:right w:val="single" w:sz="4" w:space="0" w:color="auto"/>
            </w:tcBorders>
          </w:tcPr>
          <w:p w14:paraId="7B3F65E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Elderly Health Care</w:t>
            </w:r>
          </w:p>
        </w:tc>
        <w:tc>
          <w:tcPr>
            <w:tcW w:w="907" w:type="dxa"/>
            <w:tcBorders>
              <w:top w:val="single" w:sz="4" w:space="0" w:color="auto"/>
              <w:left w:val="single" w:sz="4" w:space="0" w:color="auto"/>
              <w:bottom w:val="single" w:sz="4" w:space="0" w:color="auto"/>
              <w:right w:val="single" w:sz="4" w:space="0" w:color="auto"/>
            </w:tcBorders>
          </w:tcPr>
          <w:p w14:paraId="4A348DE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D33D777" w14:textId="36D7DF06" w:rsidR="006C04E1" w:rsidRPr="006C04E1" w:rsidRDefault="00CF0A76" w:rsidP="00593F75">
            <w:pPr>
              <w:rPr>
                <w:rFonts w:ascii="Arial" w:eastAsia="Times New Roman" w:hAnsi="Arial" w:cs="Arial"/>
                <w:sz w:val="14"/>
                <w:szCs w:val="14"/>
                <w:lang w:eastAsia="en-GB"/>
              </w:rPr>
            </w:pPr>
            <w:hyperlink r:id="rId891"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28DDCB3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C9044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B5B35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EAEF0F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86023EE" w14:textId="1293BB28" w:rsidR="006C04E1" w:rsidRPr="006C04E1" w:rsidRDefault="00CF0A76" w:rsidP="00593F75">
            <w:pPr>
              <w:rPr>
                <w:rFonts w:ascii="Arial" w:eastAsia="Times New Roman" w:hAnsi="Arial" w:cs="Arial"/>
                <w:sz w:val="14"/>
                <w:szCs w:val="14"/>
                <w:lang w:eastAsia="en-GB"/>
              </w:rPr>
            </w:pPr>
            <w:hyperlink r:id="rId892"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B4F2B6A" w14:textId="487F9611" w:rsidR="006C04E1" w:rsidRPr="006C04E1" w:rsidRDefault="00CF0A76" w:rsidP="00593F75">
            <w:pPr>
              <w:rPr>
                <w:rFonts w:ascii="Arial" w:eastAsia="Times New Roman" w:hAnsi="Arial" w:cs="Arial"/>
                <w:sz w:val="14"/>
                <w:szCs w:val="14"/>
                <w:lang w:eastAsia="en-GB"/>
              </w:rPr>
            </w:pPr>
            <w:hyperlink r:id="rId893" w:history="1">
              <w:r w:rsidR="006C04E1" w:rsidRPr="006C04E1">
                <w:rPr>
                  <w:rFonts w:ascii="Arial" w:eastAsia="Times New Roman" w:hAnsi="Arial" w:cs="Arial"/>
                  <w:sz w:val="14"/>
                  <w:szCs w:val="14"/>
                  <w:lang w:eastAsia="en-GB"/>
                </w:rPr>
                <w:t>FS_AmbientIoT</w:t>
              </w:r>
            </w:hyperlink>
          </w:p>
        </w:tc>
      </w:tr>
      <w:tr w:rsidR="006C04E1" w:rsidRPr="006C04E1" w14:paraId="29FF982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2F54482" w14:textId="249AAE3F" w:rsidR="006C04E1" w:rsidRPr="006C04E1" w:rsidRDefault="00CF0A76" w:rsidP="00593F75">
            <w:pPr>
              <w:rPr>
                <w:sz w:val="14"/>
                <w:szCs w:val="14"/>
              </w:rPr>
            </w:pPr>
            <w:hyperlink r:id="rId894" w:history="1">
              <w:r w:rsidR="00F656F3">
                <w:rPr>
                  <w:rStyle w:val="Hyperlink"/>
                  <w:rFonts w:ascii="Arial" w:eastAsia="Times New Roman" w:hAnsi="Arial" w:cs="Arial"/>
                  <w:b/>
                  <w:bCs/>
                  <w:sz w:val="14"/>
                  <w:szCs w:val="14"/>
                  <w:lang w:eastAsia="en-GB"/>
                </w:rPr>
                <w:t>S1-222017</w:t>
              </w:r>
            </w:hyperlink>
          </w:p>
        </w:tc>
        <w:tc>
          <w:tcPr>
            <w:tcW w:w="1560" w:type="dxa"/>
            <w:tcBorders>
              <w:top w:val="single" w:sz="4" w:space="0" w:color="auto"/>
              <w:left w:val="single" w:sz="4" w:space="0" w:color="auto"/>
              <w:bottom w:val="single" w:sz="4" w:space="0" w:color="auto"/>
              <w:right w:val="single" w:sz="4" w:space="0" w:color="auto"/>
            </w:tcBorders>
          </w:tcPr>
          <w:p w14:paraId="2652211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Vodafone España SA</w:t>
            </w:r>
          </w:p>
        </w:tc>
        <w:tc>
          <w:tcPr>
            <w:tcW w:w="2650" w:type="dxa"/>
            <w:tcBorders>
              <w:top w:val="single" w:sz="4" w:space="0" w:color="auto"/>
              <w:left w:val="single" w:sz="4" w:space="0" w:color="auto"/>
              <w:bottom w:val="single" w:sz="4" w:space="0" w:color="auto"/>
              <w:right w:val="single" w:sz="4" w:space="0" w:color="auto"/>
            </w:tcBorders>
          </w:tcPr>
          <w:p w14:paraId="37CD595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Elderly Health Care</w:t>
            </w:r>
          </w:p>
        </w:tc>
        <w:tc>
          <w:tcPr>
            <w:tcW w:w="907" w:type="dxa"/>
            <w:tcBorders>
              <w:top w:val="single" w:sz="4" w:space="0" w:color="auto"/>
              <w:left w:val="single" w:sz="4" w:space="0" w:color="auto"/>
              <w:bottom w:val="single" w:sz="4" w:space="0" w:color="auto"/>
              <w:right w:val="single" w:sz="4" w:space="0" w:color="auto"/>
            </w:tcBorders>
          </w:tcPr>
          <w:p w14:paraId="5BE8FF1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4904206" w14:textId="61ACEE47" w:rsidR="006C04E1" w:rsidRPr="006C04E1" w:rsidRDefault="00CF0A76" w:rsidP="00593F75">
            <w:pPr>
              <w:rPr>
                <w:rFonts w:ascii="Arial" w:eastAsia="Times New Roman" w:hAnsi="Arial" w:cs="Arial"/>
                <w:sz w:val="14"/>
                <w:szCs w:val="14"/>
                <w:lang w:eastAsia="en-GB"/>
              </w:rPr>
            </w:pPr>
            <w:hyperlink r:id="rId895"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7D419A0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BEBAB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0DAC9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FA1DEF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FF45F1B" w14:textId="423E0D68" w:rsidR="006C04E1" w:rsidRPr="006C04E1" w:rsidRDefault="00CF0A76" w:rsidP="00593F75">
            <w:pPr>
              <w:rPr>
                <w:rFonts w:ascii="Arial" w:eastAsia="Times New Roman" w:hAnsi="Arial" w:cs="Arial"/>
                <w:sz w:val="14"/>
                <w:szCs w:val="14"/>
                <w:lang w:eastAsia="en-GB"/>
              </w:rPr>
            </w:pPr>
            <w:hyperlink r:id="rId896"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CF18ECA" w14:textId="61953309" w:rsidR="006C04E1" w:rsidRPr="006C04E1" w:rsidRDefault="00CF0A76" w:rsidP="00593F75">
            <w:pPr>
              <w:rPr>
                <w:rFonts w:ascii="Arial" w:eastAsia="Times New Roman" w:hAnsi="Arial" w:cs="Arial"/>
                <w:sz w:val="14"/>
                <w:szCs w:val="14"/>
                <w:lang w:eastAsia="en-GB"/>
              </w:rPr>
            </w:pPr>
            <w:hyperlink r:id="rId897" w:history="1">
              <w:r w:rsidR="006C04E1" w:rsidRPr="006C04E1">
                <w:rPr>
                  <w:rFonts w:ascii="Arial" w:eastAsia="Times New Roman" w:hAnsi="Arial" w:cs="Arial"/>
                  <w:sz w:val="14"/>
                  <w:szCs w:val="14"/>
                  <w:lang w:eastAsia="en-GB"/>
                </w:rPr>
                <w:t>FS_AmbientIoT</w:t>
              </w:r>
            </w:hyperlink>
          </w:p>
        </w:tc>
      </w:tr>
      <w:tr w:rsidR="006C04E1" w:rsidRPr="006C04E1" w14:paraId="79017D6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D7CCF8F" w14:textId="65BFBA5D" w:rsidR="006C04E1" w:rsidRPr="006C04E1" w:rsidRDefault="00CF0A76" w:rsidP="00593F75">
            <w:pPr>
              <w:rPr>
                <w:sz w:val="14"/>
                <w:szCs w:val="14"/>
              </w:rPr>
            </w:pPr>
            <w:hyperlink r:id="rId898" w:history="1">
              <w:r w:rsidR="00F656F3">
                <w:rPr>
                  <w:rStyle w:val="Hyperlink"/>
                  <w:rFonts w:ascii="Arial" w:eastAsia="Times New Roman" w:hAnsi="Arial" w:cs="Arial"/>
                  <w:b/>
                  <w:bCs/>
                  <w:sz w:val="14"/>
                  <w:szCs w:val="14"/>
                  <w:lang w:eastAsia="en-GB"/>
                </w:rPr>
                <w:t>S1-222018</w:t>
              </w:r>
            </w:hyperlink>
          </w:p>
        </w:tc>
        <w:tc>
          <w:tcPr>
            <w:tcW w:w="1560" w:type="dxa"/>
            <w:tcBorders>
              <w:top w:val="single" w:sz="4" w:space="0" w:color="auto"/>
              <w:left w:val="single" w:sz="4" w:space="0" w:color="auto"/>
              <w:bottom w:val="single" w:sz="4" w:space="0" w:color="auto"/>
              <w:right w:val="single" w:sz="4" w:space="0" w:color="auto"/>
            </w:tcBorders>
          </w:tcPr>
          <w:p w14:paraId="48336E0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 China Unicom, Charter Communications</w:t>
            </w:r>
          </w:p>
        </w:tc>
        <w:tc>
          <w:tcPr>
            <w:tcW w:w="2650" w:type="dxa"/>
            <w:tcBorders>
              <w:top w:val="single" w:sz="4" w:space="0" w:color="auto"/>
              <w:left w:val="single" w:sz="4" w:space="0" w:color="auto"/>
              <w:bottom w:val="single" w:sz="4" w:space="0" w:color="auto"/>
              <w:right w:val="single" w:sz="4" w:space="0" w:color="auto"/>
            </w:tcBorders>
          </w:tcPr>
          <w:p w14:paraId="7811BF0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New Requirements to Network Sharing</w:t>
            </w:r>
          </w:p>
        </w:tc>
        <w:tc>
          <w:tcPr>
            <w:tcW w:w="907" w:type="dxa"/>
            <w:tcBorders>
              <w:top w:val="single" w:sz="4" w:space="0" w:color="auto"/>
              <w:left w:val="single" w:sz="4" w:space="0" w:color="auto"/>
              <w:bottom w:val="single" w:sz="4" w:space="0" w:color="auto"/>
              <w:right w:val="single" w:sz="4" w:space="0" w:color="auto"/>
            </w:tcBorders>
          </w:tcPr>
          <w:p w14:paraId="5BDAC61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2ED2F26" w14:textId="33D3BB75" w:rsidR="006C04E1" w:rsidRPr="006C04E1" w:rsidRDefault="00CF0A76" w:rsidP="00593F75">
            <w:pPr>
              <w:rPr>
                <w:rFonts w:ascii="Arial" w:eastAsia="Times New Roman" w:hAnsi="Arial" w:cs="Arial"/>
                <w:sz w:val="14"/>
                <w:szCs w:val="14"/>
                <w:lang w:eastAsia="en-GB"/>
              </w:rPr>
            </w:pPr>
            <w:hyperlink r:id="rId899" w:history="1">
              <w:r w:rsidR="006C04E1" w:rsidRPr="006C04E1">
                <w:rPr>
                  <w:rFonts w:ascii="Arial" w:eastAsia="Times New Roman" w:hAnsi="Arial" w:cs="Arial"/>
                  <w:sz w:val="14"/>
                  <w:szCs w:val="14"/>
                  <w:lang w:eastAsia="en-GB"/>
                </w:rPr>
                <w:t>22.851</w:t>
              </w:r>
            </w:hyperlink>
          </w:p>
        </w:tc>
        <w:tc>
          <w:tcPr>
            <w:tcW w:w="567" w:type="dxa"/>
            <w:tcBorders>
              <w:top w:val="single" w:sz="4" w:space="0" w:color="auto"/>
              <w:left w:val="single" w:sz="4" w:space="0" w:color="auto"/>
              <w:bottom w:val="single" w:sz="4" w:space="0" w:color="auto"/>
              <w:right w:val="single" w:sz="4" w:space="0" w:color="auto"/>
            </w:tcBorders>
          </w:tcPr>
          <w:p w14:paraId="1036AEC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DAF5F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1A9BA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2D26C3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D8DB726" w14:textId="5CCB5384" w:rsidR="006C04E1" w:rsidRPr="006C04E1" w:rsidRDefault="00CF0A76" w:rsidP="00593F75">
            <w:pPr>
              <w:rPr>
                <w:rFonts w:ascii="Arial" w:eastAsia="Times New Roman" w:hAnsi="Arial" w:cs="Arial"/>
                <w:sz w:val="14"/>
                <w:szCs w:val="14"/>
                <w:lang w:eastAsia="en-GB"/>
              </w:rPr>
            </w:pPr>
            <w:hyperlink r:id="rId90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0B7DF62" w14:textId="7F4FCAE3" w:rsidR="006C04E1" w:rsidRPr="006C04E1" w:rsidRDefault="00CF0A76" w:rsidP="00593F75">
            <w:pPr>
              <w:rPr>
                <w:rFonts w:ascii="Arial" w:eastAsia="Times New Roman" w:hAnsi="Arial" w:cs="Arial"/>
                <w:sz w:val="14"/>
                <w:szCs w:val="14"/>
                <w:lang w:eastAsia="en-GB"/>
              </w:rPr>
            </w:pPr>
            <w:hyperlink r:id="rId901" w:history="1">
              <w:r w:rsidR="006C04E1" w:rsidRPr="006C04E1">
                <w:rPr>
                  <w:rFonts w:ascii="Arial" w:eastAsia="Times New Roman" w:hAnsi="Arial" w:cs="Arial"/>
                  <w:sz w:val="14"/>
                  <w:szCs w:val="14"/>
                  <w:lang w:eastAsia="en-GB"/>
                </w:rPr>
                <w:t>FS_NetShare</w:t>
              </w:r>
            </w:hyperlink>
          </w:p>
        </w:tc>
      </w:tr>
      <w:tr w:rsidR="006C04E1" w:rsidRPr="006C04E1" w14:paraId="3AA9D29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33D6B8" w14:textId="1D234586" w:rsidR="006C04E1" w:rsidRPr="006C04E1" w:rsidRDefault="00CF0A76" w:rsidP="00593F75">
            <w:pPr>
              <w:rPr>
                <w:sz w:val="14"/>
                <w:szCs w:val="14"/>
              </w:rPr>
            </w:pPr>
            <w:hyperlink r:id="rId902" w:history="1">
              <w:r w:rsidR="00F656F3">
                <w:rPr>
                  <w:rStyle w:val="Hyperlink"/>
                  <w:rFonts w:ascii="Arial" w:eastAsia="Times New Roman" w:hAnsi="Arial" w:cs="Arial"/>
                  <w:b/>
                  <w:bCs/>
                  <w:sz w:val="14"/>
                  <w:szCs w:val="14"/>
                  <w:lang w:eastAsia="en-GB"/>
                </w:rPr>
                <w:t>S1-222019</w:t>
              </w:r>
            </w:hyperlink>
          </w:p>
        </w:tc>
        <w:tc>
          <w:tcPr>
            <w:tcW w:w="1560" w:type="dxa"/>
            <w:tcBorders>
              <w:top w:val="single" w:sz="4" w:space="0" w:color="auto"/>
              <w:left w:val="single" w:sz="4" w:space="0" w:color="auto"/>
              <w:bottom w:val="single" w:sz="4" w:space="0" w:color="auto"/>
              <w:right w:val="single" w:sz="4" w:space="0" w:color="auto"/>
            </w:tcBorders>
          </w:tcPr>
          <w:p w14:paraId="64C11AA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Lockheed Martin</w:t>
            </w:r>
          </w:p>
        </w:tc>
        <w:tc>
          <w:tcPr>
            <w:tcW w:w="2650" w:type="dxa"/>
            <w:tcBorders>
              <w:top w:val="single" w:sz="4" w:space="0" w:color="auto"/>
              <w:left w:val="single" w:sz="4" w:space="0" w:color="auto"/>
              <w:bottom w:val="single" w:sz="4" w:space="0" w:color="auto"/>
              <w:right w:val="single" w:sz="4" w:space="0" w:color="auto"/>
            </w:tcBorders>
          </w:tcPr>
          <w:p w14:paraId="5F2828E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Cases for FS_DUAL_STEER</w:t>
            </w:r>
          </w:p>
        </w:tc>
        <w:tc>
          <w:tcPr>
            <w:tcW w:w="907" w:type="dxa"/>
            <w:tcBorders>
              <w:top w:val="single" w:sz="4" w:space="0" w:color="auto"/>
              <w:left w:val="single" w:sz="4" w:space="0" w:color="auto"/>
              <w:bottom w:val="single" w:sz="4" w:space="0" w:color="auto"/>
              <w:right w:val="single" w:sz="4" w:space="0" w:color="auto"/>
            </w:tcBorders>
          </w:tcPr>
          <w:p w14:paraId="22B6BE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57BDBDA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520879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FF0F0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F0C24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95A214A"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1BC0B9E" w14:textId="332761CC" w:rsidR="006C04E1" w:rsidRPr="006C04E1" w:rsidRDefault="00CF0A76" w:rsidP="00593F75">
            <w:pPr>
              <w:rPr>
                <w:rFonts w:ascii="Arial" w:eastAsia="Times New Roman" w:hAnsi="Arial" w:cs="Arial"/>
                <w:sz w:val="14"/>
                <w:szCs w:val="14"/>
                <w:lang w:eastAsia="en-GB"/>
              </w:rPr>
            </w:pPr>
            <w:hyperlink r:id="rId90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6169047" w14:textId="77777777" w:rsidR="006C04E1" w:rsidRPr="006C04E1" w:rsidRDefault="006C04E1" w:rsidP="00593F75">
            <w:pPr>
              <w:rPr>
                <w:rFonts w:ascii="Arial" w:eastAsia="Times New Roman" w:hAnsi="Arial" w:cs="Arial"/>
                <w:sz w:val="14"/>
                <w:szCs w:val="14"/>
                <w:lang w:eastAsia="en-GB"/>
              </w:rPr>
            </w:pPr>
          </w:p>
        </w:tc>
      </w:tr>
      <w:tr w:rsidR="006C04E1" w:rsidRPr="006C04E1" w14:paraId="1F68B4F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0048FD" w14:textId="24AF4737" w:rsidR="006C04E1" w:rsidRPr="006C04E1" w:rsidRDefault="00CF0A76" w:rsidP="00593F75">
            <w:pPr>
              <w:rPr>
                <w:sz w:val="14"/>
                <w:szCs w:val="14"/>
              </w:rPr>
            </w:pPr>
            <w:hyperlink r:id="rId904" w:history="1">
              <w:r w:rsidR="00F656F3">
                <w:rPr>
                  <w:rStyle w:val="Hyperlink"/>
                  <w:rFonts w:ascii="Arial" w:eastAsia="Times New Roman" w:hAnsi="Arial" w:cs="Arial"/>
                  <w:b/>
                  <w:bCs/>
                  <w:sz w:val="14"/>
                  <w:szCs w:val="14"/>
                  <w:lang w:eastAsia="en-GB"/>
                </w:rPr>
                <w:t>S1-222020</w:t>
              </w:r>
            </w:hyperlink>
          </w:p>
        </w:tc>
        <w:tc>
          <w:tcPr>
            <w:tcW w:w="1560" w:type="dxa"/>
            <w:tcBorders>
              <w:top w:val="single" w:sz="4" w:space="0" w:color="auto"/>
              <w:left w:val="single" w:sz="4" w:space="0" w:color="auto"/>
              <w:bottom w:val="single" w:sz="4" w:space="0" w:color="auto"/>
              <w:right w:val="single" w:sz="4" w:space="0" w:color="auto"/>
            </w:tcBorders>
          </w:tcPr>
          <w:p w14:paraId="45FCE7D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CATT, China Unicom</w:t>
            </w:r>
          </w:p>
        </w:tc>
        <w:tc>
          <w:tcPr>
            <w:tcW w:w="2650" w:type="dxa"/>
            <w:tcBorders>
              <w:top w:val="single" w:sz="4" w:space="0" w:color="auto"/>
              <w:left w:val="single" w:sz="4" w:space="0" w:color="auto"/>
              <w:bottom w:val="single" w:sz="4" w:space="0" w:color="auto"/>
              <w:right w:val="single" w:sz="4" w:space="0" w:color="auto"/>
            </w:tcBorders>
          </w:tcPr>
          <w:p w14:paraId="12577D2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flexibility and security for non-N2 sharing network</w:t>
            </w:r>
          </w:p>
        </w:tc>
        <w:tc>
          <w:tcPr>
            <w:tcW w:w="907" w:type="dxa"/>
            <w:tcBorders>
              <w:top w:val="single" w:sz="4" w:space="0" w:color="auto"/>
              <w:left w:val="single" w:sz="4" w:space="0" w:color="auto"/>
              <w:bottom w:val="single" w:sz="4" w:space="0" w:color="auto"/>
              <w:right w:val="single" w:sz="4" w:space="0" w:color="auto"/>
            </w:tcBorders>
          </w:tcPr>
          <w:p w14:paraId="4168E44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00B8BCE" w14:textId="08DFA85A" w:rsidR="006C04E1" w:rsidRPr="006C04E1" w:rsidRDefault="00CF0A76" w:rsidP="00593F75">
            <w:pPr>
              <w:rPr>
                <w:rFonts w:ascii="Arial" w:eastAsia="Times New Roman" w:hAnsi="Arial" w:cs="Arial"/>
                <w:sz w:val="14"/>
                <w:szCs w:val="14"/>
                <w:lang w:eastAsia="en-GB"/>
              </w:rPr>
            </w:pPr>
            <w:hyperlink r:id="rId905" w:history="1">
              <w:r w:rsidR="006C04E1" w:rsidRPr="006C04E1">
                <w:rPr>
                  <w:rFonts w:ascii="Arial" w:eastAsia="Times New Roman" w:hAnsi="Arial" w:cs="Arial"/>
                  <w:sz w:val="14"/>
                  <w:szCs w:val="14"/>
                  <w:lang w:eastAsia="en-GB"/>
                </w:rPr>
                <w:t>22.851</w:t>
              </w:r>
            </w:hyperlink>
          </w:p>
        </w:tc>
        <w:tc>
          <w:tcPr>
            <w:tcW w:w="567" w:type="dxa"/>
            <w:tcBorders>
              <w:top w:val="single" w:sz="4" w:space="0" w:color="auto"/>
              <w:left w:val="single" w:sz="4" w:space="0" w:color="auto"/>
              <w:bottom w:val="single" w:sz="4" w:space="0" w:color="auto"/>
              <w:right w:val="single" w:sz="4" w:space="0" w:color="auto"/>
            </w:tcBorders>
          </w:tcPr>
          <w:p w14:paraId="05FF474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5D9EB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9DE5D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3870E0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F32AAF8" w14:textId="074A44FD" w:rsidR="006C04E1" w:rsidRPr="006C04E1" w:rsidRDefault="00CF0A76" w:rsidP="00593F75">
            <w:pPr>
              <w:rPr>
                <w:rFonts w:ascii="Arial" w:eastAsia="Times New Roman" w:hAnsi="Arial" w:cs="Arial"/>
                <w:sz w:val="14"/>
                <w:szCs w:val="14"/>
                <w:lang w:eastAsia="en-GB"/>
              </w:rPr>
            </w:pPr>
            <w:hyperlink r:id="rId906"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5D5A004" w14:textId="47454B8B" w:rsidR="006C04E1" w:rsidRPr="006C04E1" w:rsidRDefault="00CF0A76" w:rsidP="00593F75">
            <w:pPr>
              <w:rPr>
                <w:rFonts w:ascii="Arial" w:eastAsia="Times New Roman" w:hAnsi="Arial" w:cs="Arial"/>
                <w:sz w:val="14"/>
                <w:szCs w:val="14"/>
                <w:lang w:eastAsia="en-GB"/>
              </w:rPr>
            </w:pPr>
            <w:hyperlink r:id="rId907" w:history="1">
              <w:r w:rsidR="006C04E1" w:rsidRPr="006C04E1">
                <w:rPr>
                  <w:rFonts w:ascii="Arial" w:eastAsia="Times New Roman" w:hAnsi="Arial" w:cs="Arial"/>
                  <w:sz w:val="14"/>
                  <w:szCs w:val="14"/>
                  <w:lang w:eastAsia="en-GB"/>
                </w:rPr>
                <w:t>FS_NetShare</w:t>
              </w:r>
            </w:hyperlink>
          </w:p>
        </w:tc>
      </w:tr>
      <w:tr w:rsidR="006C04E1" w:rsidRPr="006C04E1" w14:paraId="5D87BD8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EF21BDB" w14:textId="4E1F3033" w:rsidR="006C04E1" w:rsidRPr="006C04E1" w:rsidRDefault="00CF0A76" w:rsidP="00593F75">
            <w:pPr>
              <w:rPr>
                <w:sz w:val="14"/>
                <w:szCs w:val="14"/>
              </w:rPr>
            </w:pPr>
            <w:hyperlink r:id="rId908" w:history="1">
              <w:r w:rsidR="00F656F3">
                <w:rPr>
                  <w:rStyle w:val="Hyperlink"/>
                  <w:rFonts w:ascii="Arial" w:eastAsia="Times New Roman" w:hAnsi="Arial" w:cs="Arial"/>
                  <w:b/>
                  <w:bCs/>
                  <w:sz w:val="14"/>
                  <w:szCs w:val="14"/>
                  <w:lang w:eastAsia="en-GB"/>
                </w:rPr>
                <w:t>S1-222021</w:t>
              </w:r>
            </w:hyperlink>
          </w:p>
        </w:tc>
        <w:tc>
          <w:tcPr>
            <w:tcW w:w="1560" w:type="dxa"/>
            <w:tcBorders>
              <w:top w:val="single" w:sz="4" w:space="0" w:color="auto"/>
              <w:left w:val="single" w:sz="4" w:space="0" w:color="auto"/>
              <w:bottom w:val="single" w:sz="4" w:space="0" w:color="auto"/>
              <w:right w:val="single" w:sz="4" w:space="0" w:color="auto"/>
            </w:tcBorders>
          </w:tcPr>
          <w:p w14:paraId="79234AA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one2many, China Unicom</w:t>
            </w:r>
          </w:p>
        </w:tc>
        <w:tc>
          <w:tcPr>
            <w:tcW w:w="2650" w:type="dxa"/>
            <w:tcBorders>
              <w:top w:val="single" w:sz="4" w:space="0" w:color="auto"/>
              <w:left w:val="single" w:sz="4" w:space="0" w:color="auto"/>
              <w:bottom w:val="single" w:sz="4" w:space="0" w:color="auto"/>
              <w:right w:val="single" w:sz="4" w:space="0" w:color="auto"/>
            </w:tcBorders>
          </w:tcPr>
          <w:p w14:paraId="59F45F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for missed PWS message</w:t>
            </w:r>
          </w:p>
        </w:tc>
        <w:tc>
          <w:tcPr>
            <w:tcW w:w="907" w:type="dxa"/>
            <w:tcBorders>
              <w:top w:val="single" w:sz="4" w:space="0" w:color="auto"/>
              <w:left w:val="single" w:sz="4" w:space="0" w:color="auto"/>
              <w:bottom w:val="single" w:sz="4" w:space="0" w:color="auto"/>
              <w:right w:val="single" w:sz="4" w:space="0" w:color="auto"/>
            </w:tcBorders>
          </w:tcPr>
          <w:p w14:paraId="0EF178B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0AF9E4D" w14:textId="486FDEB9" w:rsidR="006C04E1" w:rsidRPr="006C04E1" w:rsidRDefault="00CF0A76" w:rsidP="00593F75">
            <w:pPr>
              <w:rPr>
                <w:rFonts w:ascii="Arial" w:eastAsia="Times New Roman" w:hAnsi="Arial" w:cs="Arial"/>
                <w:sz w:val="14"/>
                <w:szCs w:val="14"/>
                <w:lang w:eastAsia="en-GB"/>
              </w:rPr>
            </w:pPr>
            <w:hyperlink r:id="rId909" w:history="1">
              <w:r w:rsidR="006C04E1" w:rsidRPr="006C04E1">
                <w:rPr>
                  <w:rFonts w:ascii="Arial" w:eastAsia="Times New Roman" w:hAnsi="Arial" w:cs="Arial"/>
                  <w:sz w:val="14"/>
                  <w:szCs w:val="14"/>
                  <w:lang w:eastAsia="en-GB"/>
                </w:rPr>
                <w:t>22.851</w:t>
              </w:r>
            </w:hyperlink>
          </w:p>
        </w:tc>
        <w:tc>
          <w:tcPr>
            <w:tcW w:w="567" w:type="dxa"/>
            <w:tcBorders>
              <w:top w:val="single" w:sz="4" w:space="0" w:color="auto"/>
              <w:left w:val="single" w:sz="4" w:space="0" w:color="auto"/>
              <w:bottom w:val="single" w:sz="4" w:space="0" w:color="auto"/>
              <w:right w:val="single" w:sz="4" w:space="0" w:color="auto"/>
            </w:tcBorders>
          </w:tcPr>
          <w:p w14:paraId="4C58C9D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43023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B9912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803ACA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003C182" w14:textId="06C04723" w:rsidR="006C04E1" w:rsidRPr="006C04E1" w:rsidRDefault="00CF0A76" w:rsidP="00593F75">
            <w:pPr>
              <w:rPr>
                <w:rFonts w:ascii="Arial" w:eastAsia="Times New Roman" w:hAnsi="Arial" w:cs="Arial"/>
                <w:sz w:val="14"/>
                <w:szCs w:val="14"/>
                <w:lang w:eastAsia="en-GB"/>
              </w:rPr>
            </w:pPr>
            <w:hyperlink r:id="rId91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B238A91" w14:textId="1975BAB8" w:rsidR="006C04E1" w:rsidRPr="006C04E1" w:rsidRDefault="00CF0A76" w:rsidP="00593F75">
            <w:pPr>
              <w:rPr>
                <w:rFonts w:ascii="Arial" w:eastAsia="Times New Roman" w:hAnsi="Arial" w:cs="Arial"/>
                <w:sz w:val="14"/>
                <w:szCs w:val="14"/>
                <w:lang w:eastAsia="en-GB"/>
              </w:rPr>
            </w:pPr>
            <w:hyperlink r:id="rId911" w:history="1">
              <w:r w:rsidR="006C04E1" w:rsidRPr="006C04E1">
                <w:rPr>
                  <w:rFonts w:ascii="Arial" w:eastAsia="Times New Roman" w:hAnsi="Arial" w:cs="Arial"/>
                  <w:sz w:val="14"/>
                  <w:szCs w:val="14"/>
                  <w:lang w:eastAsia="en-GB"/>
                </w:rPr>
                <w:t>FS_NetShare</w:t>
              </w:r>
            </w:hyperlink>
          </w:p>
        </w:tc>
      </w:tr>
      <w:tr w:rsidR="006C04E1" w:rsidRPr="006C04E1" w14:paraId="3FCBB10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B7FEB78" w14:textId="2FB20A0A" w:rsidR="006C04E1" w:rsidRPr="006C04E1" w:rsidRDefault="00CF0A76" w:rsidP="00593F75">
            <w:pPr>
              <w:rPr>
                <w:sz w:val="14"/>
                <w:szCs w:val="14"/>
              </w:rPr>
            </w:pPr>
            <w:hyperlink r:id="rId912" w:history="1">
              <w:r w:rsidR="00F656F3">
                <w:rPr>
                  <w:rStyle w:val="Hyperlink"/>
                  <w:rFonts w:ascii="Arial" w:eastAsia="Times New Roman" w:hAnsi="Arial" w:cs="Arial"/>
                  <w:b/>
                  <w:bCs/>
                  <w:sz w:val="14"/>
                  <w:szCs w:val="14"/>
                  <w:lang w:eastAsia="en-GB"/>
                </w:rPr>
                <w:t>S1-222022</w:t>
              </w:r>
            </w:hyperlink>
          </w:p>
        </w:tc>
        <w:tc>
          <w:tcPr>
            <w:tcW w:w="1560" w:type="dxa"/>
            <w:tcBorders>
              <w:top w:val="single" w:sz="4" w:space="0" w:color="auto"/>
              <w:left w:val="single" w:sz="4" w:space="0" w:color="auto"/>
              <w:bottom w:val="single" w:sz="4" w:space="0" w:color="auto"/>
              <w:right w:val="single" w:sz="4" w:space="0" w:color="auto"/>
            </w:tcBorders>
          </w:tcPr>
          <w:p w14:paraId="357930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InterDigital, Tencent</w:t>
            </w:r>
          </w:p>
        </w:tc>
        <w:tc>
          <w:tcPr>
            <w:tcW w:w="2650" w:type="dxa"/>
            <w:tcBorders>
              <w:top w:val="single" w:sz="4" w:space="0" w:color="auto"/>
              <w:left w:val="single" w:sz="4" w:space="0" w:color="auto"/>
              <w:bottom w:val="single" w:sz="4" w:space="0" w:color="auto"/>
              <w:right w:val="single" w:sz="4" w:space="0" w:color="auto"/>
            </w:tcBorders>
          </w:tcPr>
          <w:p w14:paraId="053C5F3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to the Use Case on Mobile Metaverse for 5G-enabled Traffic Flow</w:t>
            </w:r>
          </w:p>
        </w:tc>
        <w:tc>
          <w:tcPr>
            <w:tcW w:w="907" w:type="dxa"/>
            <w:tcBorders>
              <w:top w:val="single" w:sz="4" w:space="0" w:color="auto"/>
              <w:left w:val="single" w:sz="4" w:space="0" w:color="auto"/>
              <w:bottom w:val="single" w:sz="4" w:space="0" w:color="auto"/>
              <w:right w:val="single" w:sz="4" w:space="0" w:color="auto"/>
            </w:tcBorders>
          </w:tcPr>
          <w:p w14:paraId="781E81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54D6E6A" w14:textId="5488F6BD" w:rsidR="006C04E1" w:rsidRPr="006C04E1" w:rsidRDefault="00CF0A76" w:rsidP="00593F75">
            <w:pPr>
              <w:rPr>
                <w:rFonts w:ascii="Arial" w:eastAsia="Times New Roman" w:hAnsi="Arial" w:cs="Arial"/>
                <w:sz w:val="14"/>
                <w:szCs w:val="14"/>
                <w:lang w:eastAsia="en-GB"/>
              </w:rPr>
            </w:pPr>
            <w:hyperlink r:id="rId913"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4691A9A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26610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644E7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721E7D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AC7218E" w14:textId="256E9EF5" w:rsidR="006C04E1" w:rsidRPr="006C04E1" w:rsidRDefault="00CF0A76" w:rsidP="00593F75">
            <w:pPr>
              <w:rPr>
                <w:rFonts w:ascii="Arial" w:eastAsia="Times New Roman" w:hAnsi="Arial" w:cs="Arial"/>
                <w:sz w:val="14"/>
                <w:szCs w:val="14"/>
                <w:lang w:eastAsia="en-GB"/>
              </w:rPr>
            </w:pPr>
            <w:hyperlink r:id="rId91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45F1C41" w14:textId="1FD4DEDE" w:rsidR="006C04E1" w:rsidRPr="006C04E1" w:rsidRDefault="00CF0A76" w:rsidP="00593F75">
            <w:pPr>
              <w:rPr>
                <w:rFonts w:ascii="Arial" w:eastAsia="Times New Roman" w:hAnsi="Arial" w:cs="Arial"/>
                <w:sz w:val="14"/>
                <w:szCs w:val="14"/>
                <w:lang w:eastAsia="en-GB"/>
              </w:rPr>
            </w:pPr>
            <w:hyperlink r:id="rId915" w:history="1">
              <w:r w:rsidR="006C04E1" w:rsidRPr="006C04E1">
                <w:rPr>
                  <w:rFonts w:ascii="Arial" w:eastAsia="Times New Roman" w:hAnsi="Arial" w:cs="Arial"/>
                  <w:sz w:val="14"/>
                  <w:szCs w:val="14"/>
                  <w:lang w:eastAsia="en-GB"/>
                </w:rPr>
                <w:t>FS_Metaverse</w:t>
              </w:r>
            </w:hyperlink>
          </w:p>
        </w:tc>
      </w:tr>
      <w:tr w:rsidR="006C04E1" w:rsidRPr="006C04E1" w14:paraId="5393030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452EAA1" w14:textId="2D992B15" w:rsidR="006C04E1" w:rsidRPr="006C04E1" w:rsidRDefault="00CF0A76" w:rsidP="00593F75">
            <w:pPr>
              <w:rPr>
                <w:sz w:val="14"/>
                <w:szCs w:val="14"/>
              </w:rPr>
            </w:pPr>
            <w:hyperlink r:id="rId916" w:history="1">
              <w:r w:rsidR="00F656F3">
                <w:rPr>
                  <w:rStyle w:val="Hyperlink"/>
                  <w:rFonts w:ascii="Arial" w:eastAsia="Times New Roman" w:hAnsi="Arial" w:cs="Arial"/>
                  <w:b/>
                  <w:bCs/>
                  <w:sz w:val="14"/>
                  <w:szCs w:val="14"/>
                  <w:lang w:eastAsia="en-GB"/>
                </w:rPr>
                <w:t>S1-222023</w:t>
              </w:r>
            </w:hyperlink>
          </w:p>
        </w:tc>
        <w:tc>
          <w:tcPr>
            <w:tcW w:w="1560" w:type="dxa"/>
            <w:tcBorders>
              <w:top w:val="single" w:sz="4" w:space="0" w:color="auto"/>
              <w:left w:val="single" w:sz="4" w:space="0" w:color="auto"/>
              <w:bottom w:val="single" w:sz="4" w:space="0" w:color="auto"/>
              <w:right w:val="single" w:sz="4" w:space="0" w:color="auto"/>
            </w:tcBorders>
          </w:tcPr>
          <w:p w14:paraId="7BFFE5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InterDigital</w:t>
            </w:r>
          </w:p>
        </w:tc>
        <w:tc>
          <w:tcPr>
            <w:tcW w:w="2650" w:type="dxa"/>
            <w:tcBorders>
              <w:top w:val="single" w:sz="4" w:space="0" w:color="auto"/>
              <w:left w:val="single" w:sz="4" w:space="0" w:color="auto"/>
              <w:bottom w:val="single" w:sz="4" w:space="0" w:color="auto"/>
              <w:right w:val="single" w:sz="4" w:space="0" w:color="auto"/>
            </w:tcBorders>
          </w:tcPr>
          <w:p w14:paraId="23219AF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to the Use Case on Localized Mobile Metaverse Service</w:t>
            </w:r>
          </w:p>
        </w:tc>
        <w:tc>
          <w:tcPr>
            <w:tcW w:w="907" w:type="dxa"/>
            <w:tcBorders>
              <w:top w:val="single" w:sz="4" w:space="0" w:color="auto"/>
              <w:left w:val="single" w:sz="4" w:space="0" w:color="auto"/>
              <w:bottom w:val="single" w:sz="4" w:space="0" w:color="auto"/>
              <w:right w:val="single" w:sz="4" w:space="0" w:color="auto"/>
            </w:tcBorders>
          </w:tcPr>
          <w:p w14:paraId="5B4397C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B228C27" w14:textId="4476B786" w:rsidR="006C04E1" w:rsidRPr="006C04E1" w:rsidRDefault="00CF0A76" w:rsidP="00593F75">
            <w:pPr>
              <w:rPr>
                <w:rFonts w:ascii="Arial" w:eastAsia="Times New Roman" w:hAnsi="Arial" w:cs="Arial"/>
                <w:sz w:val="14"/>
                <w:szCs w:val="14"/>
                <w:lang w:eastAsia="en-GB"/>
              </w:rPr>
            </w:pPr>
            <w:hyperlink r:id="rId917"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07678C5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80773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6B6CD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D3BAD2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56F8A37" w14:textId="196B7775" w:rsidR="006C04E1" w:rsidRPr="006C04E1" w:rsidRDefault="00CF0A76" w:rsidP="00593F75">
            <w:pPr>
              <w:rPr>
                <w:rFonts w:ascii="Arial" w:eastAsia="Times New Roman" w:hAnsi="Arial" w:cs="Arial"/>
                <w:sz w:val="14"/>
                <w:szCs w:val="14"/>
                <w:lang w:eastAsia="en-GB"/>
              </w:rPr>
            </w:pPr>
            <w:hyperlink r:id="rId91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31624EB" w14:textId="4AD28CEF" w:rsidR="006C04E1" w:rsidRPr="006C04E1" w:rsidRDefault="00CF0A76" w:rsidP="00593F75">
            <w:pPr>
              <w:rPr>
                <w:rFonts w:ascii="Arial" w:eastAsia="Times New Roman" w:hAnsi="Arial" w:cs="Arial"/>
                <w:sz w:val="14"/>
                <w:szCs w:val="14"/>
                <w:lang w:eastAsia="en-GB"/>
              </w:rPr>
            </w:pPr>
            <w:hyperlink r:id="rId919" w:history="1">
              <w:r w:rsidR="006C04E1" w:rsidRPr="006C04E1">
                <w:rPr>
                  <w:rFonts w:ascii="Arial" w:eastAsia="Times New Roman" w:hAnsi="Arial" w:cs="Arial"/>
                  <w:sz w:val="14"/>
                  <w:szCs w:val="14"/>
                  <w:lang w:eastAsia="en-GB"/>
                </w:rPr>
                <w:t>FS_Metaverse</w:t>
              </w:r>
            </w:hyperlink>
          </w:p>
        </w:tc>
      </w:tr>
      <w:tr w:rsidR="006C04E1" w:rsidRPr="006C04E1" w14:paraId="6E7C369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E89543" w14:textId="33494D4E" w:rsidR="006C04E1" w:rsidRPr="006C04E1" w:rsidRDefault="00CF0A76" w:rsidP="00593F75">
            <w:pPr>
              <w:rPr>
                <w:sz w:val="14"/>
                <w:szCs w:val="14"/>
              </w:rPr>
            </w:pPr>
            <w:hyperlink r:id="rId920" w:history="1">
              <w:r w:rsidR="00F656F3">
                <w:rPr>
                  <w:rStyle w:val="Hyperlink"/>
                  <w:rFonts w:ascii="Arial" w:eastAsia="Times New Roman" w:hAnsi="Arial" w:cs="Arial"/>
                  <w:b/>
                  <w:bCs/>
                  <w:sz w:val="14"/>
                  <w:szCs w:val="14"/>
                  <w:lang w:eastAsia="en-GB"/>
                </w:rPr>
                <w:t>S1-222024</w:t>
              </w:r>
            </w:hyperlink>
          </w:p>
        </w:tc>
        <w:tc>
          <w:tcPr>
            <w:tcW w:w="1560" w:type="dxa"/>
            <w:tcBorders>
              <w:top w:val="single" w:sz="4" w:space="0" w:color="auto"/>
              <w:left w:val="single" w:sz="4" w:space="0" w:color="auto"/>
              <w:bottom w:val="single" w:sz="4" w:space="0" w:color="auto"/>
              <w:right w:val="single" w:sz="4" w:space="0" w:color="auto"/>
            </w:tcBorders>
          </w:tcPr>
          <w:p w14:paraId="7AB3042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40B2493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International Roaming Based on Network Sharing</w:t>
            </w:r>
          </w:p>
        </w:tc>
        <w:tc>
          <w:tcPr>
            <w:tcW w:w="907" w:type="dxa"/>
            <w:tcBorders>
              <w:top w:val="single" w:sz="4" w:space="0" w:color="auto"/>
              <w:left w:val="single" w:sz="4" w:space="0" w:color="auto"/>
              <w:bottom w:val="single" w:sz="4" w:space="0" w:color="auto"/>
              <w:right w:val="single" w:sz="4" w:space="0" w:color="auto"/>
            </w:tcBorders>
          </w:tcPr>
          <w:p w14:paraId="12AEC98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675E2A9" w14:textId="0A7586F7" w:rsidR="006C04E1" w:rsidRPr="006C04E1" w:rsidRDefault="00CF0A76" w:rsidP="00593F75">
            <w:pPr>
              <w:rPr>
                <w:rFonts w:ascii="Arial" w:eastAsia="Times New Roman" w:hAnsi="Arial" w:cs="Arial"/>
                <w:sz w:val="14"/>
                <w:szCs w:val="14"/>
                <w:lang w:eastAsia="en-GB"/>
              </w:rPr>
            </w:pPr>
            <w:hyperlink r:id="rId921" w:history="1">
              <w:r w:rsidR="006C04E1" w:rsidRPr="006C04E1">
                <w:rPr>
                  <w:rFonts w:ascii="Arial" w:eastAsia="Times New Roman" w:hAnsi="Arial" w:cs="Arial"/>
                  <w:sz w:val="14"/>
                  <w:szCs w:val="14"/>
                  <w:lang w:eastAsia="en-GB"/>
                </w:rPr>
                <w:t>22.851</w:t>
              </w:r>
            </w:hyperlink>
          </w:p>
        </w:tc>
        <w:tc>
          <w:tcPr>
            <w:tcW w:w="567" w:type="dxa"/>
            <w:tcBorders>
              <w:top w:val="single" w:sz="4" w:space="0" w:color="auto"/>
              <w:left w:val="single" w:sz="4" w:space="0" w:color="auto"/>
              <w:bottom w:val="single" w:sz="4" w:space="0" w:color="auto"/>
              <w:right w:val="single" w:sz="4" w:space="0" w:color="auto"/>
            </w:tcBorders>
          </w:tcPr>
          <w:p w14:paraId="0385441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91DFE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47679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35D57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EE94530" w14:textId="59C778E9" w:rsidR="006C04E1" w:rsidRPr="006C04E1" w:rsidRDefault="00CF0A76" w:rsidP="00593F75">
            <w:pPr>
              <w:rPr>
                <w:rFonts w:ascii="Arial" w:eastAsia="Times New Roman" w:hAnsi="Arial" w:cs="Arial"/>
                <w:sz w:val="14"/>
                <w:szCs w:val="14"/>
                <w:lang w:eastAsia="en-GB"/>
              </w:rPr>
            </w:pPr>
            <w:hyperlink r:id="rId922"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60FFD7B" w14:textId="547671EA" w:rsidR="006C04E1" w:rsidRPr="006C04E1" w:rsidRDefault="00CF0A76" w:rsidP="00593F75">
            <w:pPr>
              <w:rPr>
                <w:rFonts w:ascii="Arial" w:eastAsia="Times New Roman" w:hAnsi="Arial" w:cs="Arial"/>
                <w:sz w:val="14"/>
                <w:szCs w:val="14"/>
                <w:lang w:eastAsia="en-GB"/>
              </w:rPr>
            </w:pPr>
            <w:hyperlink r:id="rId923" w:history="1">
              <w:r w:rsidR="006C04E1" w:rsidRPr="006C04E1">
                <w:rPr>
                  <w:rFonts w:ascii="Arial" w:eastAsia="Times New Roman" w:hAnsi="Arial" w:cs="Arial"/>
                  <w:sz w:val="14"/>
                  <w:szCs w:val="14"/>
                  <w:lang w:eastAsia="en-GB"/>
                </w:rPr>
                <w:t>FS_NetShare</w:t>
              </w:r>
            </w:hyperlink>
          </w:p>
        </w:tc>
      </w:tr>
      <w:tr w:rsidR="006C04E1" w:rsidRPr="006C04E1" w14:paraId="10C058C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E482A8F" w14:textId="736250EB" w:rsidR="006C04E1" w:rsidRPr="006C04E1" w:rsidRDefault="00CF0A76" w:rsidP="00593F75">
            <w:pPr>
              <w:rPr>
                <w:sz w:val="14"/>
                <w:szCs w:val="14"/>
              </w:rPr>
            </w:pPr>
            <w:hyperlink r:id="rId924" w:history="1">
              <w:r w:rsidR="00F656F3">
                <w:rPr>
                  <w:rStyle w:val="Hyperlink"/>
                  <w:rFonts w:ascii="Arial" w:eastAsia="Times New Roman" w:hAnsi="Arial" w:cs="Arial"/>
                  <w:b/>
                  <w:bCs/>
                  <w:sz w:val="14"/>
                  <w:szCs w:val="14"/>
                  <w:lang w:eastAsia="en-GB"/>
                </w:rPr>
                <w:t>S1-222025</w:t>
              </w:r>
            </w:hyperlink>
          </w:p>
        </w:tc>
        <w:tc>
          <w:tcPr>
            <w:tcW w:w="1560" w:type="dxa"/>
            <w:tcBorders>
              <w:top w:val="single" w:sz="4" w:space="0" w:color="auto"/>
              <w:left w:val="single" w:sz="4" w:space="0" w:color="auto"/>
              <w:bottom w:val="single" w:sz="4" w:space="0" w:color="auto"/>
              <w:right w:val="single" w:sz="4" w:space="0" w:color="auto"/>
            </w:tcBorders>
          </w:tcPr>
          <w:p w14:paraId="21957DC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Tencent, Tencent Cloud, China Telecom, China Mobile, China Unicom</w:t>
            </w:r>
          </w:p>
        </w:tc>
        <w:tc>
          <w:tcPr>
            <w:tcW w:w="2650" w:type="dxa"/>
            <w:tcBorders>
              <w:top w:val="single" w:sz="4" w:space="0" w:color="auto"/>
              <w:left w:val="single" w:sz="4" w:space="0" w:color="auto"/>
              <w:bottom w:val="single" w:sz="4" w:space="0" w:color="auto"/>
              <w:right w:val="single" w:sz="4" w:space="0" w:color="auto"/>
            </w:tcBorders>
          </w:tcPr>
          <w:p w14:paraId="7F07F0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Update: Mobile Metaverse for 5G-enabled Traffic Flow</w:t>
            </w:r>
          </w:p>
        </w:tc>
        <w:tc>
          <w:tcPr>
            <w:tcW w:w="907" w:type="dxa"/>
            <w:tcBorders>
              <w:top w:val="single" w:sz="4" w:space="0" w:color="auto"/>
              <w:left w:val="single" w:sz="4" w:space="0" w:color="auto"/>
              <w:bottom w:val="single" w:sz="4" w:space="0" w:color="auto"/>
              <w:right w:val="single" w:sz="4" w:space="0" w:color="auto"/>
            </w:tcBorders>
          </w:tcPr>
          <w:p w14:paraId="6EABAF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B8A9C2D" w14:textId="5EFCEDBB" w:rsidR="006C04E1" w:rsidRPr="006C04E1" w:rsidRDefault="00CF0A76" w:rsidP="00593F75">
            <w:pPr>
              <w:rPr>
                <w:rFonts w:ascii="Arial" w:eastAsia="Times New Roman" w:hAnsi="Arial" w:cs="Arial"/>
                <w:sz w:val="14"/>
                <w:szCs w:val="14"/>
                <w:lang w:eastAsia="en-GB"/>
              </w:rPr>
            </w:pPr>
            <w:hyperlink r:id="rId925"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1F96578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A855B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EE3E5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FDAE4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B8A5716" w14:textId="283902F7" w:rsidR="006C04E1" w:rsidRPr="006C04E1" w:rsidRDefault="00CF0A76" w:rsidP="00593F75">
            <w:pPr>
              <w:rPr>
                <w:rFonts w:ascii="Arial" w:eastAsia="Times New Roman" w:hAnsi="Arial" w:cs="Arial"/>
                <w:sz w:val="14"/>
                <w:szCs w:val="14"/>
                <w:lang w:eastAsia="en-GB"/>
              </w:rPr>
            </w:pPr>
            <w:hyperlink r:id="rId926"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53BC34D" w14:textId="2E338404" w:rsidR="006C04E1" w:rsidRPr="006C04E1" w:rsidRDefault="00CF0A76" w:rsidP="00593F75">
            <w:pPr>
              <w:rPr>
                <w:rFonts w:ascii="Arial" w:eastAsia="Times New Roman" w:hAnsi="Arial" w:cs="Arial"/>
                <w:sz w:val="14"/>
                <w:szCs w:val="14"/>
                <w:lang w:eastAsia="en-GB"/>
              </w:rPr>
            </w:pPr>
            <w:hyperlink r:id="rId927" w:history="1">
              <w:r w:rsidR="006C04E1" w:rsidRPr="006C04E1">
                <w:rPr>
                  <w:rFonts w:ascii="Arial" w:eastAsia="Times New Roman" w:hAnsi="Arial" w:cs="Arial"/>
                  <w:sz w:val="14"/>
                  <w:szCs w:val="14"/>
                  <w:lang w:eastAsia="en-GB"/>
                </w:rPr>
                <w:t>FS_Metaverse</w:t>
              </w:r>
            </w:hyperlink>
          </w:p>
        </w:tc>
      </w:tr>
      <w:tr w:rsidR="006C04E1" w:rsidRPr="006C04E1" w14:paraId="762986D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E1ADB94" w14:textId="106D958C" w:rsidR="006C04E1" w:rsidRPr="006C04E1" w:rsidRDefault="00CF0A76" w:rsidP="00593F75">
            <w:pPr>
              <w:rPr>
                <w:sz w:val="14"/>
                <w:szCs w:val="14"/>
              </w:rPr>
            </w:pPr>
            <w:hyperlink r:id="rId928" w:history="1">
              <w:r w:rsidR="00F656F3">
                <w:rPr>
                  <w:rStyle w:val="Hyperlink"/>
                  <w:rFonts w:ascii="Arial" w:eastAsia="Times New Roman" w:hAnsi="Arial" w:cs="Arial"/>
                  <w:b/>
                  <w:bCs/>
                  <w:sz w:val="14"/>
                  <w:szCs w:val="14"/>
                  <w:lang w:eastAsia="en-GB"/>
                </w:rPr>
                <w:t>S1-222026</w:t>
              </w:r>
            </w:hyperlink>
          </w:p>
        </w:tc>
        <w:tc>
          <w:tcPr>
            <w:tcW w:w="1560" w:type="dxa"/>
            <w:tcBorders>
              <w:top w:val="single" w:sz="4" w:space="0" w:color="auto"/>
              <w:left w:val="single" w:sz="4" w:space="0" w:color="auto"/>
              <w:bottom w:val="single" w:sz="4" w:space="0" w:color="auto"/>
              <w:right w:val="single" w:sz="4" w:space="0" w:color="auto"/>
            </w:tcBorders>
          </w:tcPr>
          <w:p w14:paraId="27669E5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Tencent, Tencent Cloud</w:t>
            </w:r>
          </w:p>
        </w:tc>
        <w:tc>
          <w:tcPr>
            <w:tcW w:w="2650" w:type="dxa"/>
            <w:tcBorders>
              <w:top w:val="single" w:sz="4" w:space="0" w:color="auto"/>
              <w:left w:val="single" w:sz="4" w:space="0" w:color="auto"/>
              <w:bottom w:val="single" w:sz="4" w:space="0" w:color="auto"/>
              <w:right w:val="single" w:sz="4" w:space="0" w:color="auto"/>
            </w:tcBorders>
          </w:tcPr>
          <w:p w14:paraId="26D49C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Mobile Metaverse for immersive gaming and live shows</w:t>
            </w:r>
          </w:p>
        </w:tc>
        <w:tc>
          <w:tcPr>
            <w:tcW w:w="907" w:type="dxa"/>
            <w:tcBorders>
              <w:top w:val="single" w:sz="4" w:space="0" w:color="auto"/>
              <w:left w:val="single" w:sz="4" w:space="0" w:color="auto"/>
              <w:bottom w:val="single" w:sz="4" w:space="0" w:color="auto"/>
              <w:right w:val="single" w:sz="4" w:space="0" w:color="auto"/>
            </w:tcBorders>
          </w:tcPr>
          <w:p w14:paraId="458AD65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A4C8982" w14:textId="095C4F78" w:rsidR="006C04E1" w:rsidRPr="006C04E1" w:rsidRDefault="00CF0A76" w:rsidP="00593F75">
            <w:pPr>
              <w:rPr>
                <w:rFonts w:ascii="Arial" w:eastAsia="Times New Roman" w:hAnsi="Arial" w:cs="Arial"/>
                <w:sz w:val="14"/>
                <w:szCs w:val="14"/>
                <w:lang w:eastAsia="en-GB"/>
              </w:rPr>
            </w:pPr>
            <w:hyperlink r:id="rId929"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6544473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6E220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1BBD0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E2FC3F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97E597D" w14:textId="3561630B" w:rsidR="006C04E1" w:rsidRPr="006C04E1" w:rsidRDefault="00CF0A76" w:rsidP="00593F75">
            <w:pPr>
              <w:rPr>
                <w:rFonts w:ascii="Arial" w:eastAsia="Times New Roman" w:hAnsi="Arial" w:cs="Arial"/>
                <w:sz w:val="14"/>
                <w:szCs w:val="14"/>
                <w:lang w:eastAsia="en-GB"/>
              </w:rPr>
            </w:pPr>
            <w:hyperlink r:id="rId93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F3BDA11" w14:textId="74217C87" w:rsidR="006C04E1" w:rsidRPr="006C04E1" w:rsidRDefault="00CF0A76" w:rsidP="00593F75">
            <w:pPr>
              <w:rPr>
                <w:rFonts w:ascii="Arial" w:eastAsia="Times New Roman" w:hAnsi="Arial" w:cs="Arial"/>
                <w:sz w:val="14"/>
                <w:szCs w:val="14"/>
                <w:lang w:eastAsia="en-GB"/>
              </w:rPr>
            </w:pPr>
            <w:hyperlink r:id="rId931" w:history="1">
              <w:r w:rsidR="006C04E1" w:rsidRPr="006C04E1">
                <w:rPr>
                  <w:rFonts w:ascii="Arial" w:eastAsia="Times New Roman" w:hAnsi="Arial" w:cs="Arial"/>
                  <w:sz w:val="14"/>
                  <w:szCs w:val="14"/>
                  <w:lang w:eastAsia="en-GB"/>
                </w:rPr>
                <w:t>FS_Metaverse</w:t>
              </w:r>
            </w:hyperlink>
          </w:p>
        </w:tc>
      </w:tr>
      <w:tr w:rsidR="006C04E1" w:rsidRPr="006C04E1" w14:paraId="3627EB3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22760BE" w14:textId="2CFD3980" w:rsidR="006C04E1" w:rsidRPr="006C04E1" w:rsidRDefault="00CF0A76" w:rsidP="00593F75">
            <w:pPr>
              <w:rPr>
                <w:sz w:val="14"/>
                <w:szCs w:val="14"/>
              </w:rPr>
            </w:pPr>
            <w:hyperlink r:id="rId932" w:history="1">
              <w:r w:rsidR="00F656F3">
                <w:rPr>
                  <w:rStyle w:val="Hyperlink"/>
                  <w:rFonts w:ascii="Arial" w:eastAsia="Times New Roman" w:hAnsi="Arial" w:cs="Arial"/>
                  <w:b/>
                  <w:bCs/>
                  <w:sz w:val="14"/>
                  <w:szCs w:val="14"/>
                  <w:lang w:eastAsia="en-GB"/>
                </w:rPr>
                <w:t>S1-222027</w:t>
              </w:r>
            </w:hyperlink>
          </w:p>
        </w:tc>
        <w:tc>
          <w:tcPr>
            <w:tcW w:w="1560" w:type="dxa"/>
            <w:tcBorders>
              <w:top w:val="single" w:sz="4" w:space="0" w:color="auto"/>
              <w:left w:val="single" w:sz="4" w:space="0" w:color="auto"/>
              <w:bottom w:val="single" w:sz="4" w:space="0" w:color="auto"/>
              <w:right w:val="single" w:sz="4" w:space="0" w:color="auto"/>
            </w:tcBorders>
          </w:tcPr>
          <w:p w14:paraId="2BB7232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2BCB751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Reply LS on 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3758C85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out</w:t>
            </w:r>
          </w:p>
        </w:tc>
        <w:tc>
          <w:tcPr>
            <w:tcW w:w="680" w:type="dxa"/>
            <w:tcBorders>
              <w:top w:val="single" w:sz="4" w:space="0" w:color="auto"/>
              <w:left w:val="single" w:sz="4" w:space="0" w:color="auto"/>
              <w:bottom w:val="single" w:sz="4" w:space="0" w:color="auto"/>
              <w:right w:val="single" w:sz="4" w:space="0" w:color="auto"/>
            </w:tcBorders>
          </w:tcPr>
          <w:p w14:paraId="640B1755"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188B14A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A3754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D5EF6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94DB2AF"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4CCB7DE" w14:textId="43B33796" w:rsidR="006C04E1" w:rsidRPr="006C04E1" w:rsidRDefault="00CF0A76" w:rsidP="00593F75">
            <w:pPr>
              <w:rPr>
                <w:rFonts w:ascii="Arial" w:eastAsia="Times New Roman" w:hAnsi="Arial" w:cs="Arial"/>
                <w:sz w:val="14"/>
                <w:szCs w:val="14"/>
                <w:lang w:eastAsia="en-GB"/>
              </w:rPr>
            </w:pPr>
            <w:hyperlink r:id="rId933" w:history="1">
              <w:r w:rsidR="006C04E1"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6CB6A6BF" w14:textId="4D6848BD" w:rsidR="006C04E1" w:rsidRPr="006C04E1" w:rsidRDefault="00CF0A76" w:rsidP="00593F75">
            <w:pPr>
              <w:rPr>
                <w:rFonts w:ascii="Arial" w:eastAsia="Times New Roman" w:hAnsi="Arial" w:cs="Arial"/>
                <w:sz w:val="14"/>
                <w:szCs w:val="14"/>
                <w:lang w:eastAsia="en-GB"/>
              </w:rPr>
            </w:pPr>
            <w:hyperlink r:id="rId934" w:history="1">
              <w:r w:rsidR="006C04E1" w:rsidRPr="006C04E1">
                <w:rPr>
                  <w:rFonts w:ascii="Arial" w:eastAsia="Times New Roman" w:hAnsi="Arial" w:cs="Arial"/>
                  <w:sz w:val="14"/>
                  <w:szCs w:val="14"/>
                  <w:lang w:eastAsia="en-GB"/>
                </w:rPr>
                <w:t>FS_NSCALE</w:t>
              </w:r>
            </w:hyperlink>
          </w:p>
        </w:tc>
      </w:tr>
      <w:tr w:rsidR="006C04E1" w:rsidRPr="006C04E1" w14:paraId="21DA268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4768FBE" w14:textId="27D062E0" w:rsidR="006C04E1" w:rsidRPr="006C04E1" w:rsidRDefault="00CF0A76" w:rsidP="00593F75">
            <w:pPr>
              <w:rPr>
                <w:sz w:val="14"/>
                <w:szCs w:val="14"/>
              </w:rPr>
            </w:pPr>
            <w:hyperlink r:id="rId935" w:history="1">
              <w:r w:rsidR="00F656F3">
                <w:rPr>
                  <w:rStyle w:val="Hyperlink"/>
                  <w:rFonts w:ascii="Arial" w:eastAsia="Times New Roman" w:hAnsi="Arial" w:cs="Arial"/>
                  <w:b/>
                  <w:bCs/>
                  <w:sz w:val="14"/>
                  <w:szCs w:val="14"/>
                  <w:lang w:eastAsia="en-GB"/>
                </w:rPr>
                <w:t>S1-222028</w:t>
              </w:r>
            </w:hyperlink>
          </w:p>
        </w:tc>
        <w:tc>
          <w:tcPr>
            <w:tcW w:w="1560" w:type="dxa"/>
            <w:tcBorders>
              <w:top w:val="single" w:sz="4" w:space="0" w:color="auto"/>
              <w:left w:val="single" w:sz="4" w:space="0" w:color="auto"/>
              <w:bottom w:val="single" w:sz="4" w:space="0" w:color="auto"/>
              <w:right w:val="single" w:sz="4" w:space="0" w:color="auto"/>
            </w:tcBorders>
          </w:tcPr>
          <w:p w14:paraId="437536C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02C43AF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 on LS on 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3D166C5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2048482A"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100540F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99DEB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01883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BD3843D"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C850555" w14:textId="34BB4CEF" w:rsidR="006C04E1" w:rsidRPr="006C04E1" w:rsidRDefault="00CF0A76" w:rsidP="00593F75">
            <w:pPr>
              <w:rPr>
                <w:rFonts w:ascii="Arial" w:eastAsia="Times New Roman" w:hAnsi="Arial" w:cs="Arial"/>
                <w:sz w:val="14"/>
                <w:szCs w:val="14"/>
                <w:lang w:eastAsia="en-GB"/>
              </w:rPr>
            </w:pPr>
            <w:hyperlink r:id="rId936" w:history="1">
              <w:r w:rsidR="006C04E1"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062A5A62" w14:textId="1083313D" w:rsidR="006C04E1" w:rsidRPr="006C04E1" w:rsidRDefault="00CF0A76" w:rsidP="00593F75">
            <w:pPr>
              <w:rPr>
                <w:rFonts w:ascii="Arial" w:eastAsia="Times New Roman" w:hAnsi="Arial" w:cs="Arial"/>
                <w:sz w:val="14"/>
                <w:szCs w:val="14"/>
                <w:lang w:eastAsia="en-GB"/>
              </w:rPr>
            </w:pPr>
            <w:hyperlink r:id="rId937" w:history="1">
              <w:r w:rsidR="006C04E1" w:rsidRPr="006C04E1">
                <w:rPr>
                  <w:rFonts w:ascii="Arial" w:eastAsia="Times New Roman" w:hAnsi="Arial" w:cs="Arial"/>
                  <w:sz w:val="14"/>
                  <w:szCs w:val="14"/>
                  <w:lang w:eastAsia="en-GB"/>
                </w:rPr>
                <w:t>FS_NSCALE</w:t>
              </w:r>
            </w:hyperlink>
          </w:p>
        </w:tc>
      </w:tr>
      <w:tr w:rsidR="006C04E1" w:rsidRPr="006C04E1" w14:paraId="2FB9604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0533CE" w14:textId="11322092" w:rsidR="006C04E1" w:rsidRPr="006C04E1" w:rsidRDefault="00CF0A76" w:rsidP="00593F75">
            <w:pPr>
              <w:rPr>
                <w:sz w:val="14"/>
                <w:szCs w:val="14"/>
              </w:rPr>
            </w:pPr>
            <w:hyperlink r:id="rId938" w:history="1">
              <w:r w:rsidR="00F656F3">
                <w:rPr>
                  <w:rStyle w:val="Hyperlink"/>
                  <w:rFonts w:ascii="Arial" w:eastAsia="Times New Roman" w:hAnsi="Arial" w:cs="Arial"/>
                  <w:b/>
                  <w:bCs/>
                  <w:sz w:val="14"/>
                  <w:szCs w:val="14"/>
                  <w:lang w:eastAsia="en-GB"/>
                </w:rPr>
                <w:t>S1-222029</w:t>
              </w:r>
            </w:hyperlink>
          </w:p>
        </w:tc>
        <w:tc>
          <w:tcPr>
            <w:tcW w:w="1560" w:type="dxa"/>
            <w:tcBorders>
              <w:top w:val="single" w:sz="4" w:space="0" w:color="auto"/>
              <w:left w:val="single" w:sz="4" w:space="0" w:color="auto"/>
              <w:bottom w:val="single" w:sz="4" w:space="0" w:color="auto"/>
              <w:right w:val="single" w:sz="4" w:space="0" w:color="auto"/>
            </w:tcBorders>
          </w:tcPr>
          <w:p w14:paraId="67A13E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2FD844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16BE950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28670DB9" w14:textId="14049E6B" w:rsidR="006C04E1" w:rsidRPr="006C04E1" w:rsidRDefault="00CF0A76" w:rsidP="00593F75">
            <w:pPr>
              <w:rPr>
                <w:rFonts w:ascii="Arial" w:eastAsia="Times New Roman" w:hAnsi="Arial" w:cs="Arial"/>
                <w:sz w:val="14"/>
                <w:szCs w:val="14"/>
                <w:lang w:eastAsia="en-GB"/>
              </w:rPr>
            </w:pPr>
            <w:hyperlink r:id="rId939" w:history="1">
              <w:r w:rsidR="006C04E1"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14863B3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0643</w:t>
            </w:r>
          </w:p>
        </w:tc>
        <w:tc>
          <w:tcPr>
            <w:tcW w:w="311" w:type="dxa"/>
            <w:tcBorders>
              <w:top w:val="single" w:sz="4" w:space="0" w:color="auto"/>
              <w:left w:val="single" w:sz="4" w:space="0" w:color="auto"/>
              <w:bottom w:val="single" w:sz="4" w:space="0" w:color="auto"/>
              <w:right w:val="single" w:sz="4" w:space="0" w:color="auto"/>
            </w:tcBorders>
          </w:tcPr>
          <w:p w14:paraId="7C99772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7C0C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Pr>
          <w:p w14:paraId="00079A3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3EB3EE79" w14:textId="103E3DA0" w:rsidR="006C04E1" w:rsidRPr="006C04E1" w:rsidRDefault="00CF0A76" w:rsidP="00593F75">
            <w:pPr>
              <w:rPr>
                <w:rFonts w:ascii="Arial" w:eastAsia="Times New Roman" w:hAnsi="Arial" w:cs="Arial"/>
                <w:sz w:val="14"/>
                <w:szCs w:val="14"/>
                <w:lang w:eastAsia="en-GB"/>
              </w:rPr>
            </w:pPr>
            <w:hyperlink r:id="rId940" w:history="1">
              <w:r w:rsidR="006C04E1"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17D05E2B" w14:textId="3ECED2EE" w:rsidR="006C04E1" w:rsidRPr="006C04E1" w:rsidRDefault="00CF0A76" w:rsidP="00593F75">
            <w:pPr>
              <w:rPr>
                <w:rFonts w:ascii="Arial" w:eastAsia="Times New Roman" w:hAnsi="Arial" w:cs="Arial"/>
                <w:sz w:val="14"/>
                <w:szCs w:val="14"/>
                <w:lang w:eastAsia="en-GB"/>
              </w:rPr>
            </w:pPr>
            <w:hyperlink r:id="rId941" w:history="1">
              <w:r w:rsidR="006C04E1" w:rsidRPr="006C04E1">
                <w:rPr>
                  <w:rFonts w:ascii="Arial" w:eastAsia="Times New Roman" w:hAnsi="Arial" w:cs="Arial"/>
                  <w:sz w:val="14"/>
                  <w:szCs w:val="14"/>
                  <w:lang w:eastAsia="en-GB"/>
                </w:rPr>
                <w:t>EASNS</w:t>
              </w:r>
            </w:hyperlink>
          </w:p>
        </w:tc>
      </w:tr>
      <w:tr w:rsidR="006C04E1" w:rsidRPr="006C04E1" w14:paraId="2CCA51E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5B04B27" w14:textId="567F26C5" w:rsidR="006C04E1" w:rsidRPr="006C04E1" w:rsidRDefault="00CF0A76" w:rsidP="00593F75">
            <w:pPr>
              <w:rPr>
                <w:sz w:val="14"/>
                <w:szCs w:val="14"/>
              </w:rPr>
            </w:pPr>
            <w:hyperlink r:id="rId942" w:history="1">
              <w:r w:rsidR="00F656F3">
                <w:rPr>
                  <w:rStyle w:val="Hyperlink"/>
                  <w:rFonts w:ascii="Arial" w:eastAsia="Times New Roman" w:hAnsi="Arial" w:cs="Arial"/>
                  <w:b/>
                  <w:bCs/>
                  <w:sz w:val="14"/>
                  <w:szCs w:val="14"/>
                  <w:lang w:eastAsia="en-GB"/>
                </w:rPr>
                <w:t>S1-222030</w:t>
              </w:r>
            </w:hyperlink>
          </w:p>
        </w:tc>
        <w:tc>
          <w:tcPr>
            <w:tcW w:w="1560" w:type="dxa"/>
            <w:tcBorders>
              <w:top w:val="single" w:sz="4" w:space="0" w:color="auto"/>
              <w:left w:val="single" w:sz="4" w:space="0" w:color="auto"/>
              <w:bottom w:val="single" w:sz="4" w:space="0" w:color="auto"/>
              <w:right w:val="single" w:sz="4" w:space="0" w:color="auto"/>
            </w:tcBorders>
          </w:tcPr>
          <w:p w14:paraId="0740079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3E6EE47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 pCR - Transparent Sensing Use Case</w:t>
            </w:r>
          </w:p>
        </w:tc>
        <w:tc>
          <w:tcPr>
            <w:tcW w:w="907" w:type="dxa"/>
            <w:tcBorders>
              <w:top w:val="single" w:sz="4" w:space="0" w:color="auto"/>
              <w:left w:val="single" w:sz="4" w:space="0" w:color="auto"/>
              <w:bottom w:val="single" w:sz="4" w:space="0" w:color="auto"/>
              <w:right w:val="single" w:sz="4" w:space="0" w:color="auto"/>
            </w:tcBorders>
          </w:tcPr>
          <w:p w14:paraId="3F3FC28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C16CDAD" w14:textId="1F7EC9F5" w:rsidR="006C04E1" w:rsidRPr="006C04E1" w:rsidRDefault="00CF0A76" w:rsidP="00593F75">
            <w:pPr>
              <w:rPr>
                <w:rFonts w:ascii="Arial" w:eastAsia="Times New Roman" w:hAnsi="Arial" w:cs="Arial"/>
                <w:sz w:val="14"/>
                <w:szCs w:val="14"/>
                <w:lang w:eastAsia="en-GB"/>
              </w:rPr>
            </w:pPr>
            <w:hyperlink r:id="rId943"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61DD196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2436B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531FE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1FCE2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D8CF793" w14:textId="5E167925" w:rsidR="006C04E1" w:rsidRPr="006C04E1" w:rsidRDefault="00CF0A76" w:rsidP="00593F75">
            <w:pPr>
              <w:rPr>
                <w:rFonts w:ascii="Arial" w:eastAsia="Times New Roman" w:hAnsi="Arial" w:cs="Arial"/>
                <w:sz w:val="14"/>
                <w:szCs w:val="14"/>
                <w:lang w:eastAsia="en-GB"/>
              </w:rPr>
            </w:pPr>
            <w:hyperlink r:id="rId94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4027188" w14:textId="1F3262AD" w:rsidR="006C04E1" w:rsidRPr="006C04E1" w:rsidRDefault="00CF0A76" w:rsidP="00593F75">
            <w:pPr>
              <w:rPr>
                <w:rFonts w:ascii="Arial" w:eastAsia="Times New Roman" w:hAnsi="Arial" w:cs="Arial"/>
                <w:sz w:val="14"/>
                <w:szCs w:val="14"/>
                <w:lang w:eastAsia="en-GB"/>
              </w:rPr>
            </w:pPr>
            <w:hyperlink r:id="rId945" w:history="1">
              <w:r w:rsidR="006C04E1" w:rsidRPr="006C04E1">
                <w:rPr>
                  <w:rFonts w:ascii="Arial" w:eastAsia="Times New Roman" w:hAnsi="Arial" w:cs="Arial"/>
                  <w:sz w:val="14"/>
                  <w:szCs w:val="14"/>
                  <w:lang w:eastAsia="en-GB"/>
                </w:rPr>
                <w:t>FS_Sensing</w:t>
              </w:r>
            </w:hyperlink>
          </w:p>
        </w:tc>
      </w:tr>
      <w:tr w:rsidR="006C04E1" w:rsidRPr="006C04E1" w14:paraId="7C80651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8B539E0" w14:textId="29349800" w:rsidR="006C04E1" w:rsidRPr="006C04E1" w:rsidRDefault="00CF0A76" w:rsidP="00593F75">
            <w:pPr>
              <w:rPr>
                <w:sz w:val="14"/>
                <w:szCs w:val="14"/>
              </w:rPr>
            </w:pPr>
            <w:hyperlink r:id="rId946" w:history="1">
              <w:r w:rsidR="00F656F3">
                <w:rPr>
                  <w:rStyle w:val="Hyperlink"/>
                  <w:rFonts w:ascii="Arial" w:eastAsia="Times New Roman" w:hAnsi="Arial" w:cs="Arial"/>
                  <w:b/>
                  <w:bCs/>
                  <w:sz w:val="14"/>
                  <w:szCs w:val="14"/>
                  <w:lang w:eastAsia="en-GB"/>
                </w:rPr>
                <w:t>S1-222031</w:t>
              </w:r>
            </w:hyperlink>
          </w:p>
        </w:tc>
        <w:tc>
          <w:tcPr>
            <w:tcW w:w="1560" w:type="dxa"/>
            <w:tcBorders>
              <w:top w:val="single" w:sz="4" w:space="0" w:color="auto"/>
              <w:left w:val="single" w:sz="4" w:space="0" w:color="auto"/>
              <w:bottom w:val="single" w:sz="4" w:space="0" w:color="auto"/>
              <w:right w:val="single" w:sz="4" w:space="0" w:color="auto"/>
            </w:tcBorders>
          </w:tcPr>
          <w:p w14:paraId="0B7A25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67F346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22.882 pCR - Energy Utilization as a Performance Criteria for Best Effort</w:t>
            </w:r>
          </w:p>
        </w:tc>
        <w:tc>
          <w:tcPr>
            <w:tcW w:w="907" w:type="dxa"/>
            <w:tcBorders>
              <w:top w:val="single" w:sz="4" w:space="0" w:color="auto"/>
              <w:left w:val="single" w:sz="4" w:space="0" w:color="auto"/>
              <w:bottom w:val="single" w:sz="4" w:space="0" w:color="auto"/>
              <w:right w:val="single" w:sz="4" w:space="0" w:color="auto"/>
            </w:tcBorders>
          </w:tcPr>
          <w:p w14:paraId="7AF729B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708D242" w14:textId="6B003F57" w:rsidR="006C04E1" w:rsidRPr="006C04E1" w:rsidRDefault="00CF0A76" w:rsidP="00593F75">
            <w:pPr>
              <w:rPr>
                <w:rFonts w:ascii="Arial" w:eastAsia="Times New Roman" w:hAnsi="Arial" w:cs="Arial"/>
                <w:sz w:val="14"/>
                <w:szCs w:val="14"/>
                <w:lang w:eastAsia="en-GB"/>
              </w:rPr>
            </w:pPr>
            <w:hyperlink r:id="rId947" w:history="1">
              <w:r w:rsidR="006C04E1" w:rsidRPr="006C04E1">
                <w:rPr>
                  <w:rFonts w:ascii="Arial" w:eastAsia="Times New Roman" w:hAnsi="Arial" w:cs="Arial"/>
                  <w:sz w:val="14"/>
                  <w:szCs w:val="14"/>
                  <w:lang w:eastAsia="en-GB"/>
                </w:rPr>
                <w:t>22.882</w:t>
              </w:r>
            </w:hyperlink>
          </w:p>
        </w:tc>
        <w:tc>
          <w:tcPr>
            <w:tcW w:w="567" w:type="dxa"/>
            <w:tcBorders>
              <w:top w:val="single" w:sz="4" w:space="0" w:color="auto"/>
              <w:left w:val="single" w:sz="4" w:space="0" w:color="auto"/>
              <w:bottom w:val="single" w:sz="4" w:space="0" w:color="auto"/>
              <w:right w:val="single" w:sz="4" w:space="0" w:color="auto"/>
            </w:tcBorders>
          </w:tcPr>
          <w:p w14:paraId="28771A6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3C8E9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A3771B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C12C70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7697AC7" w14:textId="038AEB2A" w:rsidR="006C04E1" w:rsidRPr="006C04E1" w:rsidRDefault="00CF0A76" w:rsidP="00593F75">
            <w:pPr>
              <w:rPr>
                <w:rFonts w:ascii="Arial" w:eastAsia="Times New Roman" w:hAnsi="Arial" w:cs="Arial"/>
                <w:sz w:val="14"/>
                <w:szCs w:val="14"/>
                <w:lang w:eastAsia="en-GB"/>
              </w:rPr>
            </w:pPr>
            <w:hyperlink r:id="rId94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4982998" w14:textId="036C55CC" w:rsidR="006C04E1" w:rsidRPr="006C04E1" w:rsidRDefault="00CF0A76" w:rsidP="00593F75">
            <w:pPr>
              <w:rPr>
                <w:rFonts w:ascii="Arial" w:eastAsia="Times New Roman" w:hAnsi="Arial" w:cs="Arial"/>
                <w:sz w:val="14"/>
                <w:szCs w:val="14"/>
                <w:lang w:eastAsia="en-GB"/>
              </w:rPr>
            </w:pPr>
            <w:hyperlink r:id="rId949" w:history="1">
              <w:r w:rsidR="006C04E1" w:rsidRPr="006C04E1">
                <w:rPr>
                  <w:rFonts w:ascii="Arial" w:eastAsia="Times New Roman" w:hAnsi="Arial" w:cs="Arial"/>
                  <w:sz w:val="14"/>
                  <w:szCs w:val="14"/>
                  <w:lang w:eastAsia="en-GB"/>
                </w:rPr>
                <w:t>FS_EnergyServ</w:t>
              </w:r>
            </w:hyperlink>
          </w:p>
        </w:tc>
      </w:tr>
      <w:tr w:rsidR="006C04E1" w:rsidRPr="006C04E1" w14:paraId="65C388B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4B2F806" w14:textId="79032FE2" w:rsidR="006C04E1" w:rsidRPr="006C04E1" w:rsidRDefault="00CF0A76" w:rsidP="00593F75">
            <w:pPr>
              <w:rPr>
                <w:sz w:val="14"/>
                <w:szCs w:val="14"/>
              </w:rPr>
            </w:pPr>
            <w:hyperlink r:id="rId950" w:history="1">
              <w:r w:rsidR="00F656F3">
                <w:rPr>
                  <w:rStyle w:val="Hyperlink"/>
                  <w:rFonts w:ascii="Arial" w:eastAsia="Times New Roman" w:hAnsi="Arial" w:cs="Arial"/>
                  <w:b/>
                  <w:bCs/>
                  <w:sz w:val="14"/>
                  <w:szCs w:val="14"/>
                  <w:lang w:eastAsia="en-GB"/>
                </w:rPr>
                <w:t>S1-222032</w:t>
              </w:r>
            </w:hyperlink>
          </w:p>
        </w:tc>
        <w:tc>
          <w:tcPr>
            <w:tcW w:w="1560" w:type="dxa"/>
            <w:tcBorders>
              <w:top w:val="single" w:sz="4" w:space="0" w:color="auto"/>
              <w:left w:val="single" w:sz="4" w:space="0" w:color="auto"/>
              <w:bottom w:val="single" w:sz="4" w:space="0" w:color="auto"/>
              <w:right w:val="single" w:sz="4" w:space="0" w:color="auto"/>
            </w:tcBorders>
          </w:tcPr>
          <w:p w14:paraId="40E1E1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34A4786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Update to 5.1</w:t>
            </w:r>
          </w:p>
        </w:tc>
        <w:tc>
          <w:tcPr>
            <w:tcW w:w="907" w:type="dxa"/>
            <w:tcBorders>
              <w:top w:val="single" w:sz="4" w:space="0" w:color="auto"/>
              <w:left w:val="single" w:sz="4" w:space="0" w:color="auto"/>
              <w:bottom w:val="single" w:sz="4" w:space="0" w:color="auto"/>
              <w:right w:val="single" w:sz="4" w:space="0" w:color="auto"/>
            </w:tcBorders>
          </w:tcPr>
          <w:p w14:paraId="24AC735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6D2B677" w14:textId="6E2414AD" w:rsidR="006C04E1" w:rsidRPr="006C04E1" w:rsidRDefault="00CF0A76" w:rsidP="00593F75">
            <w:pPr>
              <w:rPr>
                <w:rFonts w:ascii="Arial" w:eastAsia="Times New Roman" w:hAnsi="Arial" w:cs="Arial"/>
                <w:sz w:val="14"/>
                <w:szCs w:val="14"/>
                <w:lang w:eastAsia="en-GB"/>
              </w:rPr>
            </w:pPr>
            <w:hyperlink r:id="rId951"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5CAEBA7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351D4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B1452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1B59AA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EFB54E3" w14:textId="793A1912" w:rsidR="006C04E1" w:rsidRPr="006C04E1" w:rsidRDefault="00CF0A76" w:rsidP="00593F75">
            <w:pPr>
              <w:rPr>
                <w:rFonts w:ascii="Arial" w:eastAsia="Times New Roman" w:hAnsi="Arial" w:cs="Arial"/>
                <w:sz w:val="14"/>
                <w:szCs w:val="14"/>
                <w:lang w:eastAsia="en-GB"/>
              </w:rPr>
            </w:pPr>
            <w:hyperlink r:id="rId952"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AF435DF" w14:textId="44E0BADB" w:rsidR="006C04E1" w:rsidRPr="006C04E1" w:rsidRDefault="00CF0A76" w:rsidP="00593F75">
            <w:pPr>
              <w:rPr>
                <w:rFonts w:ascii="Arial" w:eastAsia="Times New Roman" w:hAnsi="Arial" w:cs="Arial"/>
                <w:sz w:val="14"/>
                <w:szCs w:val="14"/>
                <w:lang w:eastAsia="en-GB"/>
              </w:rPr>
            </w:pPr>
            <w:hyperlink r:id="rId953" w:history="1">
              <w:r w:rsidR="006C04E1" w:rsidRPr="006C04E1">
                <w:rPr>
                  <w:rFonts w:ascii="Arial" w:eastAsia="Times New Roman" w:hAnsi="Arial" w:cs="Arial"/>
                  <w:sz w:val="14"/>
                  <w:szCs w:val="14"/>
                  <w:lang w:eastAsia="en-GB"/>
                </w:rPr>
                <w:t>FS_Metaverse</w:t>
              </w:r>
            </w:hyperlink>
          </w:p>
        </w:tc>
      </w:tr>
      <w:tr w:rsidR="006C04E1" w:rsidRPr="006C04E1" w14:paraId="530B6DD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96008F5" w14:textId="78B2E427" w:rsidR="006C04E1" w:rsidRPr="006C04E1" w:rsidRDefault="00CF0A76" w:rsidP="00593F75">
            <w:pPr>
              <w:rPr>
                <w:sz w:val="14"/>
                <w:szCs w:val="14"/>
              </w:rPr>
            </w:pPr>
            <w:hyperlink r:id="rId954" w:history="1">
              <w:r w:rsidR="00F656F3">
                <w:rPr>
                  <w:rStyle w:val="Hyperlink"/>
                  <w:rFonts w:ascii="Arial" w:eastAsia="Times New Roman" w:hAnsi="Arial" w:cs="Arial"/>
                  <w:b/>
                  <w:bCs/>
                  <w:sz w:val="14"/>
                  <w:szCs w:val="14"/>
                  <w:lang w:eastAsia="en-GB"/>
                </w:rPr>
                <w:t>S1-222033</w:t>
              </w:r>
            </w:hyperlink>
          </w:p>
        </w:tc>
        <w:tc>
          <w:tcPr>
            <w:tcW w:w="1560" w:type="dxa"/>
            <w:tcBorders>
              <w:top w:val="single" w:sz="4" w:space="0" w:color="auto"/>
              <w:left w:val="single" w:sz="4" w:space="0" w:color="auto"/>
              <w:bottom w:val="single" w:sz="4" w:space="0" w:color="auto"/>
              <w:right w:val="single" w:sz="4" w:space="0" w:color="auto"/>
            </w:tcBorders>
          </w:tcPr>
          <w:p w14:paraId="14444EE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1B93109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Spatial Anchor Enabler</w:t>
            </w:r>
          </w:p>
        </w:tc>
        <w:tc>
          <w:tcPr>
            <w:tcW w:w="907" w:type="dxa"/>
            <w:tcBorders>
              <w:top w:val="single" w:sz="4" w:space="0" w:color="auto"/>
              <w:left w:val="single" w:sz="4" w:space="0" w:color="auto"/>
              <w:bottom w:val="single" w:sz="4" w:space="0" w:color="auto"/>
              <w:right w:val="single" w:sz="4" w:space="0" w:color="auto"/>
            </w:tcBorders>
          </w:tcPr>
          <w:p w14:paraId="73EF43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D04E645" w14:textId="7C6D2C03" w:rsidR="006C04E1" w:rsidRPr="006C04E1" w:rsidRDefault="00CF0A76" w:rsidP="00593F75">
            <w:pPr>
              <w:rPr>
                <w:rFonts w:ascii="Arial" w:eastAsia="Times New Roman" w:hAnsi="Arial" w:cs="Arial"/>
                <w:sz w:val="14"/>
                <w:szCs w:val="14"/>
                <w:lang w:eastAsia="en-GB"/>
              </w:rPr>
            </w:pPr>
            <w:hyperlink r:id="rId955"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0002C06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9C195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85FED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68E880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50509BF" w14:textId="033E61BC" w:rsidR="006C04E1" w:rsidRPr="006C04E1" w:rsidRDefault="00CF0A76" w:rsidP="00593F75">
            <w:pPr>
              <w:rPr>
                <w:rFonts w:ascii="Arial" w:eastAsia="Times New Roman" w:hAnsi="Arial" w:cs="Arial"/>
                <w:sz w:val="14"/>
                <w:szCs w:val="14"/>
                <w:lang w:eastAsia="en-GB"/>
              </w:rPr>
            </w:pPr>
            <w:hyperlink r:id="rId956"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D53CDD0" w14:textId="0B38197B" w:rsidR="006C04E1" w:rsidRPr="006C04E1" w:rsidRDefault="00CF0A76" w:rsidP="00593F75">
            <w:pPr>
              <w:rPr>
                <w:rFonts w:ascii="Arial" w:eastAsia="Times New Roman" w:hAnsi="Arial" w:cs="Arial"/>
                <w:sz w:val="14"/>
                <w:szCs w:val="14"/>
                <w:lang w:eastAsia="en-GB"/>
              </w:rPr>
            </w:pPr>
            <w:hyperlink r:id="rId957" w:history="1">
              <w:r w:rsidR="006C04E1" w:rsidRPr="006C04E1">
                <w:rPr>
                  <w:rFonts w:ascii="Arial" w:eastAsia="Times New Roman" w:hAnsi="Arial" w:cs="Arial"/>
                  <w:sz w:val="14"/>
                  <w:szCs w:val="14"/>
                  <w:lang w:eastAsia="en-GB"/>
                </w:rPr>
                <w:t>FS_Metaverse</w:t>
              </w:r>
            </w:hyperlink>
          </w:p>
        </w:tc>
      </w:tr>
      <w:tr w:rsidR="006C04E1" w:rsidRPr="006C04E1" w14:paraId="682F712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81C3AB" w14:textId="7710308A" w:rsidR="006C04E1" w:rsidRPr="006C04E1" w:rsidRDefault="00CF0A76" w:rsidP="00593F75">
            <w:pPr>
              <w:rPr>
                <w:sz w:val="14"/>
                <w:szCs w:val="14"/>
              </w:rPr>
            </w:pPr>
            <w:hyperlink r:id="rId958" w:history="1">
              <w:r w:rsidR="00F656F3">
                <w:rPr>
                  <w:rStyle w:val="Hyperlink"/>
                  <w:rFonts w:ascii="Arial" w:eastAsia="Times New Roman" w:hAnsi="Arial" w:cs="Arial"/>
                  <w:b/>
                  <w:bCs/>
                  <w:sz w:val="14"/>
                  <w:szCs w:val="14"/>
                  <w:lang w:eastAsia="en-GB"/>
                </w:rPr>
                <w:t>S1-222034</w:t>
              </w:r>
            </w:hyperlink>
          </w:p>
        </w:tc>
        <w:tc>
          <w:tcPr>
            <w:tcW w:w="1560" w:type="dxa"/>
            <w:tcBorders>
              <w:top w:val="single" w:sz="4" w:space="0" w:color="auto"/>
              <w:left w:val="single" w:sz="4" w:space="0" w:color="auto"/>
              <w:bottom w:val="single" w:sz="4" w:space="0" w:color="auto"/>
              <w:right w:val="single" w:sz="4" w:space="0" w:color="auto"/>
            </w:tcBorders>
          </w:tcPr>
          <w:p w14:paraId="253C6C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1A2AEE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Spatial Mapping and Localization Service Enabler Use Case</w:t>
            </w:r>
          </w:p>
        </w:tc>
        <w:tc>
          <w:tcPr>
            <w:tcW w:w="907" w:type="dxa"/>
            <w:tcBorders>
              <w:top w:val="single" w:sz="4" w:space="0" w:color="auto"/>
              <w:left w:val="single" w:sz="4" w:space="0" w:color="auto"/>
              <w:bottom w:val="single" w:sz="4" w:space="0" w:color="auto"/>
              <w:right w:val="single" w:sz="4" w:space="0" w:color="auto"/>
            </w:tcBorders>
          </w:tcPr>
          <w:p w14:paraId="7C1805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08DDC09" w14:textId="02362F4C" w:rsidR="006C04E1" w:rsidRPr="006C04E1" w:rsidRDefault="00CF0A76" w:rsidP="00593F75">
            <w:pPr>
              <w:rPr>
                <w:rFonts w:ascii="Arial" w:eastAsia="Times New Roman" w:hAnsi="Arial" w:cs="Arial"/>
                <w:sz w:val="14"/>
                <w:szCs w:val="14"/>
                <w:lang w:eastAsia="en-GB"/>
              </w:rPr>
            </w:pPr>
            <w:hyperlink r:id="rId959"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1D3F2E3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DDECB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CF33C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70200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2CAE918" w14:textId="73C13623" w:rsidR="006C04E1" w:rsidRPr="006C04E1" w:rsidRDefault="00CF0A76" w:rsidP="00593F75">
            <w:pPr>
              <w:rPr>
                <w:rFonts w:ascii="Arial" w:eastAsia="Times New Roman" w:hAnsi="Arial" w:cs="Arial"/>
                <w:sz w:val="14"/>
                <w:szCs w:val="14"/>
                <w:lang w:eastAsia="en-GB"/>
              </w:rPr>
            </w:pPr>
            <w:hyperlink r:id="rId96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D5D1D07" w14:textId="5646CEDC" w:rsidR="006C04E1" w:rsidRPr="006C04E1" w:rsidRDefault="00CF0A76" w:rsidP="00593F75">
            <w:pPr>
              <w:rPr>
                <w:rFonts w:ascii="Arial" w:eastAsia="Times New Roman" w:hAnsi="Arial" w:cs="Arial"/>
                <w:sz w:val="14"/>
                <w:szCs w:val="14"/>
                <w:lang w:eastAsia="en-GB"/>
              </w:rPr>
            </w:pPr>
            <w:hyperlink r:id="rId961" w:history="1">
              <w:r w:rsidR="006C04E1" w:rsidRPr="006C04E1">
                <w:rPr>
                  <w:rFonts w:ascii="Arial" w:eastAsia="Times New Roman" w:hAnsi="Arial" w:cs="Arial"/>
                  <w:sz w:val="14"/>
                  <w:szCs w:val="14"/>
                  <w:lang w:eastAsia="en-GB"/>
                </w:rPr>
                <w:t>FS_Metaverse</w:t>
              </w:r>
            </w:hyperlink>
          </w:p>
        </w:tc>
      </w:tr>
      <w:tr w:rsidR="006C04E1" w:rsidRPr="006C04E1" w14:paraId="7A05E74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F15D12B" w14:textId="3882989F" w:rsidR="006C04E1" w:rsidRPr="006C04E1" w:rsidRDefault="00CF0A76" w:rsidP="00593F75">
            <w:pPr>
              <w:rPr>
                <w:sz w:val="14"/>
                <w:szCs w:val="14"/>
              </w:rPr>
            </w:pPr>
            <w:hyperlink r:id="rId962" w:history="1">
              <w:r w:rsidR="00F656F3">
                <w:rPr>
                  <w:rStyle w:val="Hyperlink"/>
                  <w:rFonts w:ascii="Arial" w:eastAsia="Times New Roman" w:hAnsi="Arial" w:cs="Arial"/>
                  <w:b/>
                  <w:bCs/>
                  <w:sz w:val="14"/>
                  <w:szCs w:val="14"/>
                  <w:lang w:eastAsia="en-GB"/>
                </w:rPr>
                <w:t>S1-222035</w:t>
              </w:r>
            </w:hyperlink>
          </w:p>
        </w:tc>
        <w:tc>
          <w:tcPr>
            <w:tcW w:w="1560" w:type="dxa"/>
            <w:tcBorders>
              <w:top w:val="single" w:sz="4" w:space="0" w:color="auto"/>
              <w:left w:val="single" w:sz="4" w:space="0" w:color="auto"/>
              <w:bottom w:val="single" w:sz="4" w:space="0" w:color="auto"/>
              <w:right w:val="single" w:sz="4" w:space="0" w:color="auto"/>
            </w:tcBorders>
          </w:tcPr>
          <w:p w14:paraId="0306483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ETRI, KT Corp, SK Telecom, LG Uplus</w:t>
            </w:r>
          </w:p>
        </w:tc>
        <w:tc>
          <w:tcPr>
            <w:tcW w:w="2650" w:type="dxa"/>
            <w:tcBorders>
              <w:top w:val="single" w:sz="4" w:space="0" w:color="auto"/>
              <w:left w:val="single" w:sz="4" w:space="0" w:color="auto"/>
              <w:bottom w:val="single" w:sz="4" w:space="0" w:color="auto"/>
              <w:right w:val="single" w:sz="4" w:space="0" w:color="auto"/>
            </w:tcBorders>
          </w:tcPr>
          <w:p w14:paraId="230C7D7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Additional KPAS specific requirements</w:t>
            </w:r>
          </w:p>
        </w:tc>
        <w:tc>
          <w:tcPr>
            <w:tcW w:w="907" w:type="dxa"/>
            <w:tcBorders>
              <w:top w:val="single" w:sz="4" w:space="0" w:color="auto"/>
              <w:left w:val="single" w:sz="4" w:space="0" w:color="auto"/>
              <w:bottom w:val="single" w:sz="4" w:space="0" w:color="auto"/>
              <w:right w:val="single" w:sz="4" w:space="0" w:color="auto"/>
            </w:tcBorders>
          </w:tcPr>
          <w:p w14:paraId="3135BC7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758AD160" w14:textId="757AB864" w:rsidR="006C04E1" w:rsidRPr="006C04E1" w:rsidRDefault="00CF0A76" w:rsidP="00593F75">
            <w:pPr>
              <w:rPr>
                <w:rFonts w:ascii="Arial" w:eastAsia="Times New Roman" w:hAnsi="Arial" w:cs="Arial"/>
                <w:sz w:val="14"/>
                <w:szCs w:val="14"/>
                <w:lang w:eastAsia="en-GB"/>
              </w:rPr>
            </w:pPr>
            <w:hyperlink r:id="rId963" w:history="1">
              <w:r w:rsidR="006C04E1" w:rsidRPr="006C04E1">
                <w:rPr>
                  <w:rFonts w:ascii="Arial" w:eastAsia="Times New Roman" w:hAnsi="Arial" w:cs="Arial"/>
                  <w:sz w:val="14"/>
                  <w:szCs w:val="14"/>
                  <w:lang w:eastAsia="en-GB"/>
                </w:rPr>
                <w:t>22.268</w:t>
              </w:r>
            </w:hyperlink>
          </w:p>
        </w:tc>
        <w:tc>
          <w:tcPr>
            <w:tcW w:w="567" w:type="dxa"/>
            <w:tcBorders>
              <w:top w:val="single" w:sz="4" w:space="0" w:color="auto"/>
              <w:left w:val="single" w:sz="4" w:space="0" w:color="auto"/>
              <w:bottom w:val="single" w:sz="4" w:space="0" w:color="auto"/>
              <w:right w:val="single" w:sz="4" w:space="0" w:color="auto"/>
            </w:tcBorders>
          </w:tcPr>
          <w:p w14:paraId="698F550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0075</w:t>
            </w:r>
          </w:p>
        </w:tc>
        <w:tc>
          <w:tcPr>
            <w:tcW w:w="311" w:type="dxa"/>
            <w:tcBorders>
              <w:top w:val="single" w:sz="4" w:space="0" w:color="auto"/>
              <w:left w:val="single" w:sz="4" w:space="0" w:color="auto"/>
              <w:bottom w:val="single" w:sz="4" w:space="0" w:color="auto"/>
              <w:right w:val="single" w:sz="4" w:space="0" w:color="auto"/>
            </w:tcBorders>
          </w:tcPr>
          <w:p w14:paraId="3ABD987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8F5D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14F8834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17.0.0</w:t>
            </w:r>
          </w:p>
        </w:tc>
        <w:tc>
          <w:tcPr>
            <w:tcW w:w="794" w:type="dxa"/>
            <w:tcBorders>
              <w:top w:val="single" w:sz="4" w:space="0" w:color="auto"/>
              <w:left w:val="single" w:sz="4" w:space="0" w:color="auto"/>
              <w:bottom w:val="single" w:sz="4" w:space="0" w:color="auto"/>
              <w:right w:val="single" w:sz="4" w:space="0" w:color="auto"/>
            </w:tcBorders>
          </w:tcPr>
          <w:p w14:paraId="1CD09196" w14:textId="0000D8CE" w:rsidR="006C04E1" w:rsidRPr="006C04E1" w:rsidRDefault="00CF0A76" w:rsidP="00593F75">
            <w:pPr>
              <w:rPr>
                <w:rFonts w:ascii="Arial" w:eastAsia="Times New Roman" w:hAnsi="Arial" w:cs="Arial"/>
                <w:sz w:val="14"/>
                <w:szCs w:val="14"/>
                <w:lang w:eastAsia="en-GB"/>
              </w:rPr>
            </w:pPr>
            <w:hyperlink r:id="rId964" w:history="1">
              <w:r w:rsidR="006C04E1" w:rsidRPr="006C04E1">
                <w:rPr>
                  <w:rFonts w:ascii="Arial" w:eastAsia="Times New Roman" w:hAnsi="Arial" w:cs="Arial"/>
                  <w:sz w:val="14"/>
                  <w:szCs w:val="14"/>
                  <w:lang w:eastAsia="en-GB"/>
                </w:rPr>
                <w:t>Rel-17</w:t>
              </w:r>
            </w:hyperlink>
          </w:p>
        </w:tc>
        <w:tc>
          <w:tcPr>
            <w:tcW w:w="1191" w:type="dxa"/>
            <w:tcBorders>
              <w:top w:val="single" w:sz="4" w:space="0" w:color="auto"/>
              <w:left w:val="single" w:sz="4" w:space="0" w:color="auto"/>
              <w:bottom w:val="single" w:sz="4" w:space="0" w:color="auto"/>
              <w:right w:val="single" w:sz="4" w:space="0" w:color="auto"/>
            </w:tcBorders>
          </w:tcPr>
          <w:p w14:paraId="086DDE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ePWS, TEI17</w:t>
            </w:r>
          </w:p>
        </w:tc>
      </w:tr>
      <w:tr w:rsidR="006C04E1" w:rsidRPr="006C04E1" w14:paraId="4E25BE3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874020" w14:textId="76541D05" w:rsidR="006C04E1" w:rsidRPr="006C04E1" w:rsidRDefault="00CF0A76" w:rsidP="00593F75">
            <w:pPr>
              <w:rPr>
                <w:sz w:val="14"/>
                <w:szCs w:val="14"/>
              </w:rPr>
            </w:pPr>
            <w:hyperlink r:id="rId965" w:history="1">
              <w:r w:rsidR="00F656F3">
                <w:rPr>
                  <w:rStyle w:val="Hyperlink"/>
                  <w:rFonts w:ascii="Arial" w:eastAsia="Times New Roman" w:hAnsi="Arial" w:cs="Arial"/>
                  <w:b/>
                  <w:bCs/>
                  <w:sz w:val="14"/>
                  <w:szCs w:val="14"/>
                  <w:lang w:eastAsia="en-GB"/>
                </w:rPr>
                <w:t>S1-222036</w:t>
              </w:r>
            </w:hyperlink>
          </w:p>
        </w:tc>
        <w:tc>
          <w:tcPr>
            <w:tcW w:w="1560" w:type="dxa"/>
            <w:tcBorders>
              <w:top w:val="single" w:sz="4" w:space="0" w:color="auto"/>
              <w:left w:val="single" w:sz="4" w:space="0" w:color="auto"/>
              <w:bottom w:val="single" w:sz="4" w:space="0" w:color="auto"/>
              <w:right w:val="single" w:sz="4" w:space="0" w:color="auto"/>
            </w:tcBorders>
          </w:tcPr>
          <w:p w14:paraId="12B3ECA9" w14:textId="77777777" w:rsidR="006C04E1" w:rsidRPr="006C04E1" w:rsidRDefault="006C04E1" w:rsidP="00593F75">
            <w:pPr>
              <w:rPr>
                <w:rFonts w:ascii="Arial" w:eastAsia="Times New Roman" w:hAnsi="Arial" w:cs="Arial"/>
                <w:sz w:val="14"/>
                <w:szCs w:val="14"/>
                <w:lang w:val="fr-FR" w:eastAsia="en-GB"/>
              </w:rPr>
            </w:pPr>
            <w:r w:rsidRPr="006C04E1">
              <w:rPr>
                <w:rFonts w:ascii="Arial" w:eastAsia="Times New Roman" w:hAnsi="Arial" w:cs="Arial"/>
                <w:sz w:val="14"/>
                <w:szCs w:val="14"/>
                <w:lang w:val="fr-FR" w:eastAsia="en-GB"/>
              </w:rPr>
              <w:t>T-Mobile Polska S.A.</w:t>
            </w:r>
          </w:p>
        </w:tc>
        <w:tc>
          <w:tcPr>
            <w:tcW w:w="2650" w:type="dxa"/>
            <w:tcBorders>
              <w:top w:val="single" w:sz="4" w:space="0" w:color="auto"/>
              <w:left w:val="single" w:sz="4" w:space="0" w:color="auto"/>
              <w:bottom w:val="single" w:sz="4" w:space="0" w:color="auto"/>
              <w:right w:val="single" w:sz="4" w:space="0" w:color="auto"/>
            </w:tcBorders>
          </w:tcPr>
          <w:p w14:paraId="1B8ACB7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Outcome of the drafting calls on FS_Sensing</w:t>
            </w:r>
          </w:p>
        </w:tc>
        <w:tc>
          <w:tcPr>
            <w:tcW w:w="907" w:type="dxa"/>
            <w:tcBorders>
              <w:top w:val="single" w:sz="4" w:space="0" w:color="auto"/>
              <w:left w:val="single" w:sz="4" w:space="0" w:color="auto"/>
              <w:bottom w:val="single" w:sz="4" w:space="0" w:color="auto"/>
              <w:right w:val="single" w:sz="4" w:space="0" w:color="auto"/>
            </w:tcBorders>
          </w:tcPr>
          <w:p w14:paraId="36AD47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report</w:t>
            </w:r>
          </w:p>
        </w:tc>
        <w:tc>
          <w:tcPr>
            <w:tcW w:w="680" w:type="dxa"/>
            <w:tcBorders>
              <w:top w:val="single" w:sz="4" w:space="0" w:color="auto"/>
              <w:left w:val="single" w:sz="4" w:space="0" w:color="auto"/>
              <w:bottom w:val="single" w:sz="4" w:space="0" w:color="auto"/>
              <w:right w:val="single" w:sz="4" w:space="0" w:color="auto"/>
            </w:tcBorders>
          </w:tcPr>
          <w:p w14:paraId="30A8C264" w14:textId="3B8A0FB5" w:rsidR="006C04E1" w:rsidRPr="006C04E1" w:rsidRDefault="00CF0A76" w:rsidP="00593F75">
            <w:pPr>
              <w:rPr>
                <w:rFonts w:ascii="Arial" w:eastAsia="Times New Roman" w:hAnsi="Arial" w:cs="Arial"/>
                <w:sz w:val="14"/>
                <w:szCs w:val="14"/>
                <w:lang w:eastAsia="en-GB"/>
              </w:rPr>
            </w:pPr>
            <w:hyperlink r:id="rId966"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5536494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A5DF3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702FB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6E291C9"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4CFFA8DB" w14:textId="3A89676D" w:rsidR="006C04E1" w:rsidRPr="006C04E1" w:rsidRDefault="00CF0A76" w:rsidP="00593F75">
            <w:pPr>
              <w:rPr>
                <w:rFonts w:ascii="Arial" w:eastAsia="Times New Roman" w:hAnsi="Arial" w:cs="Arial"/>
                <w:sz w:val="14"/>
                <w:szCs w:val="14"/>
                <w:lang w:eastAsia="en-GB"/>
              </w:rPr>
            </w:pPr>
            <w:hyperlink r:id="rId96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6FDB56D" w14:textId="44518B9A" w:rsidR="006C04E1" w:rsidRPr="006C04E1" w:rsidRDefault="00CF0A76" w:rsidP="00593F75">
            <w:pPr>
              <w:rPr>
                <w:rFonts w:ascii="Arial" w:eastAsia="Times New Roman" w:hAnsi="Arial" w:cs="Arial"/>
                <w:sz w:val="14"/>
                <w:szCs w:val="14"/>
                <w:lang w:eastAsia="en-GB"/>
              </w:rPr>
            </w:pPr>
            <w:hyperlink r:id="rId968" w:history="1">
              <w:r w:rsidR="006C04E1" w:rsidRPr="006C04E1">
                <w:rPr>
                  <w:rFonts w:ascii="Arial" w:eastAsia="Times New Roman" w:hAnsi="Arial" w:cs="Arial"/>
                  <w:sz w:val="14"/>
                  <w:szCs w:val="14"/>
                  <w:lang w:eastAsia="en-GB"/>
                </w:rPr>
                <w:t>FS_Sensing</w:t>
              </w:r>
            </w:hyperlink>
          </w:p>
        </w:tc>
      </w:tr>
      <w:tr w:rsidR="006C04E1" w:rsidRPr="006C04E1" w14:paraId="3303FCF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8FFE103" w14:textId="2A8F93EC" w:rsidR="006C04E1" w:rsidRPr="006C04E1" w:rsidRDefault="00CF0A76" w:rsidP="00593F75">
            <w:pPr>
              <w:rPr>
                <w:sz w:val="14"/>
                <w:szCs w:val="14"/>
              </w:rPr>
            </w:pPr>
            <w:hyperlink r:id="rId969" w:history="1">
              <w:r w:rsidR="00F656F3">
                <w:rPr>
                  <w:rStyle w:val="Hyperlink"/>
                  <w:rFonts w:ascii="Arial" w:eastAsia="Times New Roman" w:hAnsi="Arial" w:cs="Arial"/>
                  <w:b/>
                  <w:bCs/>
                  <w:sz w:val="14"/>
                  <w:szCs w:val="14"/>
                  <w:lang w:eastAsia="en-GB"/>
                </w:rPr>
                <w:t>S1-222037</w:t>
              </w:r>
            </w:hyperlink>
          </w:p>
        </w:tc>
        <w:tc>
          <w:tcPr>
            <w:tcW w:w="1560" w:type="dxa"/>
            <w:tcBorders>
              <w:top w:val="single" w:sz="4" w:space="0" w:color="auto"/>
              <w:left w:val="single" w:sz="4" w:space="0" w:color="auto"/>
              <w:bottom w:val="single" w:sz="4" w:space="0" w:color="auto"/>
              <w:right w:val="single" w:sz="4" w:space="0" w:color="auto"/>
            </w:tcBorders>
          </w:tcPr>
          <w:p w14:paraId="2B67E21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Lenovo</w:t>
            </w:r>
          </w:p>
        </w:tc>
        <w:tc>
          <w:tcPr>
            <w:tcW w:w="2650" w:type="dxa"/>
            <w:tcBorders>
              <w:top w:val="single" w:sz="4" w:space="0" w:color="auto"/>
              <w:left w:val="single" w:sz="4" w:space="0" w:color="auto"/>
              <w:bottom w:val="single" w:sz="4" w:space="0" w:color="auto"/>
              <w:right w:val="single" w:sz="4" w:space="0" w:color="auto"/>
            </w:tcBorders>
          </w:tcPr>
          <w:p w14:paraId="4B5885E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New Use Case Supporting communication between virtual</w:t>
            </w:r>
          </w:p>
        </w:tc>
        <w:tc>
          <w:tcPr>
            <w:tcW w:w="907" w:type="dxa"/>
            <w:tcBorders>
              <w:top w:val="single" w:sz="4" w:space="0" w:color="auto"/>
              <w:left w:val="single" w:sz="4" w:space="0" w:color="auto"/>
              <w:bottom w:val="single" w:sz="4" w:space="0" w:color="auto"/>
              <w:right w:val="single" w:sz="4" w:space="0" w:color="auto"/>
            </w:tcBorders>
          </w:tcPr>
          <w:p w14:paraId="1E1700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38AB160" w14:textId="076565F8" w:rsidR="006C04E1" w:rsidRPr="006C04E1" w:rsidRDefault="00CF0A76" w:rsidP="00593F75">
            <w:pPr>
              <w:rPr>
                <w:rFonts w:ascii="Arial" w:eastAsia="Times New Roman" w:hAnsi="Arial" w:cs="Arial"/>
                <w:sz w:val="14"/>
                <w:szCs w:val="14"/>
                <w:lang w:eastAsia="en-GB"/>
              </w:rPr>
            </w:pPr>
            <w:hyperlink r:id="rId970"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2AC39BB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38E43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96EE2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B3C7EB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AD696F0" w14:textId="58059875" w:rsidR="006C04E1" w:rsidRPr="006C04E1" w:rsidRDefault="00CF0A76" w:rsidP="00593F75">
            <w:pPr>
              <w:rPr>
                <w:rFonts w:ascii="Arial" w:eastAsia="Times New Roman" w:hAnsi="Arial" w:cs="Arial"/>
                <w:sz w:val="14"/>
                <w:szCs w:val="14"/>
                <w:lang w:eastAsia="en-GB"/>
              </w:rPr>
            </w:pPr>
            <w:hyperlink r:id="rId971"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5694836" w14:textId="69B6B7A3" w:rsidR="006C04E1" w:rsidRPr="006C04E1" w:rsidRDefault="00CF0A76" w:rsidP="00593F75">
            <w:pPr>
              <w:rPr>
                <w:rFonts w:ascii="Arial" w:eastAsia="Times New Roman" w:hAnsi="Arial" w:cs="Arial"/>
                <w:sz w:val="14"/>
                <w:szCs w:val="14"/>
                <w:lang w:eastAsia="en-GB"/>
              </w:rPr>
            </w:pPr>
            <w:hyperlink r:id="rId972" w:history="1">
              <w:r w:rsidR="006C04E1" w:rsidRPr="006C04E1">
                <w:rPr>
                  <w:rFonts w:ascii="Arial" w:eastAsia="Times New Roman" w:hAnsi="Arial" w:cs="Arial"/>
                  <w:sz w:val="14"/>
                  <w:szCs w:val="14"/>
                  <w:lang w:eastAsia="en-GB"/>
                </w:rPr>
                <w:t>FS_Metaverse</w:t>
              </w:r>
            </w:hyperlink>
          </w:p>
        </w:tc>
      </w:tr>
      <w:tr w:rsidR="006C04E1" w:rsidRPr="006C04E1" w14:paraId="06B7284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B0D2052" w14:textId="2FAF5403" w:rsidR="006C04E1" w:rsidRPr="006C04E1" w:rsidRDefault="00CF0A76" w:rsidP="00593F75">
            <w:pPr>
              <w:rPr>
                <w:sz w:val="14"/>
                <w:szCs w:val="14"/>
              </w:rPr>
            </w:pPr>
            <w:hyperlink r:id="rId973" w:history="1">
              <w:r w:rsidR="00F656F3">
                <w:rPr>
                  <w:rStyle w:val="Hyperlink"/>
                  <w:rFonts w:ascii="Arial" w:eastAsia="Times New Roman" w:hAnsi="Arial" w:cs="Arial"/>
                  <w:b/>
                  <w:bCs/>
                  <w:sz w:val="14"/>
                  <w:szCs w:val="14"/>
                  <w:lang w:eastAsia="en-GB"/>
                </w:rPr>
                <w:t>S1-222038</w:t>
              </w:r>
            </w:hyperlink>
          </w:p>
        </w:tc>
        <w:tc>
          <w:tcPr>
            <w:tcW w:w="1560" w:type="dxa"/>
            <w:tcBorders>
              <w:top w:val="single" w:sz="4" w:space="0" w:color="auto"/>
              <w:left w:val="single" w:sz="4" w:space="0" w:color="auto"/>
              <w:bottom w:val="single" w:sz="4" w:space="0" w:color="auto"/>
              <w:right w:val="single" w:sz="4" w:space="0" w:color="auto"/>
            </w:tcBorders>
          </w:tcPr>
          <w:p w14:paraId="019DBC4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NTT DOCOMO INC.</w:t>
            </w:r>
          </w:p>
        </w:tc>
        <w:tc>
          <w:tcPr>
            <w:tcW w:w="2650" w:type="dxa"/>
            <w:tcBorders>
              <w:top w:val="single" w:sz="4" w:space="0" w:color="auto"/>
              <w:left w:val="single" w:sz="4" w:space="0" w:color="auto"/>
              <w:bottom w:val="single" w:sz="4" w:space="0" w:color="auto"/>
              <w:right w:val="single" w:sz="4" w:space="0" w:color="auto"/>
            </w:tcBorders>
          </w:tcPr>
          <w:p w14:paraId="1B4D15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of Work delegation to digital avatar</w:t>
            </w:r>
          </w:p>
        </w:tc>
        <w:tc>
          <w:tcPr>
            <w:tcW w:w="907" w:type="dxa"/>
            <w:tcBorders>
              <w:top w:val="single" w:sz="4" w:space="0" w:color="auto"/>
              <w:left w:val="single" w:sz="4" w:space="0" w:color="auto"/>
              <w:bottom w:val="single" w:sz="4" w:space="0" w:color="auto"/>
              <w:right w:val="single" w:sz="4" w:space="0" w:color="auto"/>
            </w:tcBorders>
          </w:tcPr>
          <w:p w14:paraId="774B79F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5942D61" w14:textId="21AFE114" w:rsidR="006C04E1" w:rsidRPr="006C04E1" w:rsidRDefault="00CF0A76" w:rsidP="00593F75">
            <w:pPr>
              <w:rPr>
                <w:rFonts w:ascii="Arial" w:eastAsia="Times New Roman" w:hAnsi="Arial" w:cs="Arial"/>
                <w:sz w:val="14"/>
                <w:szCs w:val="14"/>
                <w:lang w:eastAsia="en-GB"/>
              </w:rPr>
            </w:pPr>
            <w:hyperlink r:id="rId974"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409D962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969E6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46AFE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3D7017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A601630" w14:textId="735A6F37" w:rsidR="006C04E1" w:rsidRPr="006C04E1" w:rsidRDefault="00CF0A76" w:rsidP="00593F75">
            <w:pPr>
              <w:rPr>
                <w:rFonts w:ascii="Arial" w:eastAsia="Times New Roman" w:hAnsi="Arial" w:cs="Arial"/>
                <w:sz w:val="14"/>
                <w:szCs w:val="14"/>
                <w:lang w:eastAsia="en-GB"/>
              </w:rPr>
            </w:pPr>
            <w:hyperlink r:id="rId975"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33FEEC1" w14:textId="6F697E99" w:rsidR="006C04E1" w:rsidRPr="006C04E1" w:rsidRDefault="00CF0A76" w:rsidP="00593F75">
            <w:pPr>
              <w:rPr>
                <w:rFonts w:ascii="Arial" w:eastAsia="Times New Roman" w:hAnsi="Arial" w:cs="Arial"/>
                <w:sz w:val="14"/>
                <w:szCs w:val="14"/>
                <w:lang w:eastAsia="en-GB"/>
              </w:rPr>
            </w:pPr>
            <w:hyperlink r:id="rId976" w:history="1">
              <w:r w:rsidR="006C04E1" w:rsidRPr="006C04E1">
                <w:rPr>
                  <w:rFonts w:ascii="Arial" w:eastAsia="Times New Roman" w:hAnsi="Arial" w:cs="Arial"/>
                  <w:sz w:val="14"/>
                  <w:szCs w:val="14"/>
                  <w:lang w:eastAsia="en-GB"/>
                </w:rPr>
                <w:t>FS_Metaverse</w:t>
              </w:r>
            </w:hyperlink>
          </w:p>
        </w:tc>
      </w:tr>
      <w:tr w:rsidR="006C04E1" w:rsidRPr="006C04E1" w14:paraId="63C9869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B8FD353" w14:textId="4FCA7111" w:rsidR="006C04E1" w:rsidRPr="006C04E1" w:rsidRDefault="00CF0A76" w:rsidP="00593F75">
            <w:pPr>
              <w:rPr>
                <w:sz w:val="14"/>
                <w:szCs w:val="14"/>
              </w:rPr>
            </w:pPr>
            <w:hyperlink r:id="rId977" w:history="1">
              <w:r w:rsidR="00F656F3">
                <w:rPr>
                  <w:rStyle w:val="Hyperlink"/>
                  <w:rFonts w:ascii="Arial" w:eastAsia="Times New Roman" w:hAnsi="Arial" w:cs="Arial"/>
                  <w:b/>
                  <w:bCs/>
                  <w:sz w:val="14"/>
                  <w:szCs w:val="14"/>
                  <w:lang w:eastAsia="en-GB"/>
                </w:rPr>
                <w:t>S1-222039</w:t>
              </w:r>
            </w:hyperlink>
          </w:p>
        </w:tc>
        <w:tc>
          <w:tcPr>
            <w:tcW w:w="1560" w:type="dxa"/>
            <w:tcBorders>
              <w:top w:val="single" w:sz="4" w:space="0" w:color="auto"/>
              <w:left w:val="single" w:sz="4" w:space="0" w:color="auto"/>
              <w:bottom w:val="single" w:sz="4" w:space="0" w:color="auto"/>
              <w:right w:val="single" w:sz="4" w:space="0" w:color="auto"/>
            </w:tcBorders>
          </w:tcPr>
          <w:p w14:paraId="17AAFA3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NTT DOCOMO INC.</w:t>
            </w:r>
          </w:p>
        </w:tc>
        <w:tc>
          <w:tcPr>
            <w:tcW w:w="2650" w:type="dxa"/>
            <w:tcBorders>
              <w:top w:val="single" w:sz="4" w:space="0" w:color="auto"/>
              <w:left w:val="single" w:sz="4" w:space="0" w:color="auto"/>
              <w:bottom w:val="single" w:sz="4" w:space="0" w:color="auto"/>
              <w:right w:val="single" w:sz="4" w:space="0" w:color="auto"/>
            </w:tcBorders>
          </w:tcPr>
          <w:p w14:paraId="154DA20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Corrupted file</w:t>
            </w:r>
          </w:p>
        </w:tc>
        <w:tc>
          <w:tcPr>
            <w:tcW w:w="907" w:type="dxa"/>
            <w:tcBorders>
              <w:top w:val="single" w:sz="4" w:space="0" w:color="auto"/>
              <w:left w:val="single" w:sz="4" w:space="0" w:color="auto"/>
              <w:bottom w:val="single" w:sz="4" w:space="0" w:color="auto"/>
              <w:right w:val="single" w:sz="4" w:space="0" w:color="auto"/>
            </w:tcBorders>
          </w:tcPr>
          <w:p w14:paraId="5E4E2A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77CEE98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57E0BA7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5DBDC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4703C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5693D91"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516BADB4"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AF3BDEA" w14:textId="77777777" w:rsidR="006C04E1" w:rsidRPr="006C04E1" w:rsidRDefault="006C04E1" w:rsidP="00593F75">
            <w:pPr>
              <w:rPr>
                <w:rFonts w:ascii="Arial" w:eastAsia="Times New Roman" w:hAnsi="Arial" w:cs="Arial"/>
                <w:sz w:val="14"/>
                <w:szCs w:val="14"/>
                <w:lang w:eastAsia="en-GB"/>
              </w:rPr>
            </w:pPr>
          </w:p>
        </w:tc>
      </w:tr>
      <w:tr w:rsidR="006C04E1" w:rsidRPr="006C04E1" w14:paraId="3C7193B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53CF465" w14:textId="380DA4A5" w:rsidR="006C04E1" w:rsidRPr="006C04E1" w:rsidRDefault="00CF0A76" w:rsidP="00593F75">
            <w:pPr>
              <w:rPr>
                <w:sz w:val="14"/>
                <w:szCs w:val="14"/>
              </w:rPr>
            </w:pPr>
            <w:hyperlink r:id="rId978" w:history="1">
              <w:r w:rsidR="00F656F3">
                <w:rPr>
                  <w:rStyle w:val="Hyperlink"/>
                  <w:rFonts w:ascii="Arial" w:eastAsia="Times New Roman" w:hAnsi="Arial" w:cs="Arial"/>
                  <w:b/>
                  <w:bCs/>
                  <w:sz w:val="14"/>
                  <w:szCs w:val="14"/>
                  <w:lang w:eastAsia="en-GB"/>
                </w:rPr>
                <w:t>S1-222040</w:t>
              </w:r>
            </w:hyperlink>
          </w:p>
        </w:tc>
        <w:tc>
          <w:tcPr>
            <w:tcW w:w="1560" w:type="dxa"/>
            <w:tcBorders>
              <w:top w:val="single" w:sz="4" w:space="0" w:color="auto"/>
              <w:left w:val="single" w:sz="4" w:space="0" w:color="auto"/>
              <w:bottom w:val="single" w:sz="4" w:space="0" w:color="auto"/>
              <w:right w:val="single" w:sz="4" w:space="0" w:color="auto"/>
            </w:tcBorders>
          </w:tcPr>
          <w:p w14:paraId="4E78A09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NTT DOCOMO</w:t>
            </w:r>
          </w:p>
        </w:tc>
        <w:tc>
          <w:tcPr>
            <w:tcW w:w="2650" w:type="dxa"/>
            <w:tcBorders>
              <w:top w:val="single" w:sz="4" w:space="0" w:color="auto"/>
              <w:left w:val="single" w:sz="4" w:space="0" w:color="auto"/>
              <w:bottom w:val="single" w:sz="4" w:space="0" w:color="auto"/>
              <w:right w:val="single" w:sz="4" w:space="0" w:color="auto"/>
            </w:tcBorders>
          </w:tcPr>
          <w:p w14:paraId="04B632F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TR 22.856 New use case - "Work delegation to digital avatar"</w:t>
            </w:r>
          </w:p>
        </w:tc>
        <w:tc>
          <w:tcPr>
            <w:tcW w:w="907" w:type="dxa"/>
            <w:tcBorders>
              <w:top w:val="single" w:sz="4" w:space="0" w:color="auto"/>
              <w:left w:val="single" w:sz="4" w:space="0" w:color="auto"/>
              <w:bottom w:val="single" w:sz="4" w:space="0" w:color="auto"/>
              <w:right w:val="single" w:sz="4" w:space="0" w:color="auto"/>
            </w:tcBorders>
          </w:tcPr>
          <w:p w14:paraId="5CCD698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F56EE75" w14:textId="3D2AA9E5" w:rsidR="006C04E1" w:rsidRPr="006C04E1" w:rsidRDefault="00CF0A76" w:rsidP="00593F75">
            <w:pPr>
              <w:rPr>
                <w:rFonts w:ascii="Arial" w:eastAsia="Times New Roman" w:hAnsi="Arial" w:cs="Arial"/>
                <w:sz w:val="14"/>
                <w:szCs w:val="14"/>
                <w:lang w:eastAsia="en-GB"/>
              </w:rPr>
            </w:pPr>
            <w:hyperlink r:id="rId979"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5506ED1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C2B5D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C5F5A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A6EFD7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EFF5FC0" w14:textId="28C488D7" w:rsidR="006C04E1" w:rsidRPr="006C04E1" w:rsidRDefault="00CF0A76" w:rsidP="00593F75">
            <w:pPr>
              <w:rPr>
                <w:rFonts w:ascii="Arial" w:eastAsia="Times New Roman" w:hAnsi="Arial" w:cs="Arial"/>
                <w:sz w:val="14"/>
                <w:szCs w:val="14"/>
                <w:lang w:eastAsia="en-GB"/>
              </w:rPr>
            </w:pPr>
            <w:hyperlink r:id="rId98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609438E" w14:textId="16C260FF" w:rsidR="006C04E1" w:rsidRPr="006C04E1" w:rsidRDefault="00CF0A76" w:rsidP="00593F75">
            <w:pPr>
              <w:rPr>
                <w:rFonts w:ascii="Arial" w:eastAsia="Times New Roman" w:hAnsi="Arial" w:cs="Arial"/>
                <w:sz w:val="14"/>
                <w:szCs w:val="14"/>
                <w:lang w:eastAsia="en-GB"/>
              </w:rPr>
            </w:pPr>
            <w:hyperlink r:id="rId981" w:history="1">
              <w:r w:rsidR="006C04E1" w:rsidRPr="006C04E1">
                <w:rPr>
                  <w:rFonts w:ascii="Arial" w:eastAsia="Times New Roman" w:hAnsi="Arial" w:cs="Arial"/>
                  <w:sz w:val="14"/>
                  <w:szCs w:val="14"/>
                  <w:lang w:eastAsia="en-GB"/>
                </w:rPr>
                <w:t>FS_Metaverse</w:t>
              </w:r>
            </w:hyperlink>
          </w:p>
        </w:tc>
      </w:tr>
      <w:tr w:rsidR="006C04E1" w:rsidRPr="006C04E1" w14:paraId="7A34485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C3C1031" w14:textId="43350F28" w:rsidR="006C04E1" w:rsidRPr="006C04E1" w:rsidRDefault="00CF0A76" w:rsidP="00593F75">
            <w:pPr>
              <w:rPr>
                <w:sz w:val="14"/>
                <w:szCs w:val="14"/>
              </w:rPr>
            </w:pPr>
            <w:hyperlink r:id="rId982" w:history="1">
              <w:r w:rsidR="00F656F3">
                <w:rPr>
                  <w:rStyle w:val="Hyperlink"/>
                  <w:rFonts w:ascii="Arial" w:eastAsia="Times New Roman" w:hAnsi="Arial" w:cs="Arial"/>
                  <w:b/>
                  <w:bCs/>
                  <w:sz w:val="14"/>
                  <w:szCs w:val="14"/>
                  <w:lang w:eastAsia="en-GB"/>
                </w:rPr>
                <w:t>S1-222041</w:t>
              </w:r>
            </w:hyperlink>
          </w:p>
        </w:tc>
        <w:tc>
          <w:tcPr>
            <w:tcW w:w="1560" w:type="dxa"/>
            <w:tcBorders>
              <w:top w:val="single" w:sz="4" w:space="0" w:color="auto"/>
              <w:left w:val="single" w:sz="4" w:space="0" w:color="auto"/>
              <w:bottom w:val="single" w:sz="4" w:space="0" w:color="auto"/>
              <w:right w:val="single" w:sz="4" w:space="0" w:color="auto"/>
            </w:tcBorders>
          </w:tcPr>
          <w:p w14:paraId="574623A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NTT DOCOMO</w:t>
            </w:r>
          </w:p>
        </w:tc>
        <w:tc>
          <w:tcPr>
            <w:tcW w:w="2650" w:type="dxa"/>
            <w:tcBorders>
              <w:top w:val="single" w:sz="4" w:space="0" w:color="auto"/>
              <w:left w:val="single" w:sz="4" w:space="0" w:color="auto"/>
              <w:bottom w:val="single" w:sz="4" w:space="0" w:color="auto"/>
              <w:right w:val="single" w:sz="4" w:space="0" w:color="auto"/>
            </w:tcBorders>
          </w:tcPr>
          <w:p w14:paraId="38D2C79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TR 22.856 New use case - "Information access service from public UE"</w:t>
            </w:r>
          </w:p>
        </w:tc>
        <w:tc>
          <w:tcPr>
            <w:tcW w:w="907" w:type="dxa"/>
            <w:tcBorders>
              <w:top w:val="single" w:sz="4" w:space="0" w:color="auto"/>
              <w:left w:val="single" w:sz="4" w:space="0" w:color="auto"/>
              <w:bottom w:val="single" w:sz="4" w:space="0" w:color="auto"/>
              <w:right w:val="single" w:sz="4" w:space="0" w:color="auto"/>
            </w:tcBorders>
          </w:tcPr>
          <w:p w14:paraId="094094E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D9C09C1" w14:textId="3A0FD5A7" w:rsidR="006C04E1" w:rsidRPr="006C04E1" w:rsidRDefault="00CF0A76" w:rsidP="00593F75">
            <w:pPr>
              <w:rPr>
                <w:rFonts w:ascii="Arial" w:eastAsia="Times New Roman" w:hAnsi="Arial" w:cs="Arial"/>
                <w:sz w:val="14"/>
                <w:szCs w:val="14"/>
                <w:lang w:eastAsia="en-GB"/>
              </w:rPr>
            </w:pPr>
            <w:hyperlink r:id="rId983"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362EE35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D368B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657A4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C11571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04761B4" w14:textId="0C84384B" w:rsidR="006C04E1" w:rsidRPr="006C04E1" w:rsidRDefault="00CF0A76" w:rsidP="00593F75">
            <w:pPr>
              <w:rPr>
                <w:rFonts w:ascii="Arial" w:eastAsia="Times New Roman" w:hAnsi="Arial" w:cs="Arial"/>
                <w:sz w:val="14"/>
                <w:szCs w:val="14"/>
                <w:lang w:eastAsia="en-GB"/>
              </w:rPr>
            </w:pPr>
            <w:hyperlink r:id="rId98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D7C0763" w14:textId="477059CE" w:rsidR="006C04E1" w:rsidRPr="006C04E1" w:rsidRDefault="00CF0A76" w:rsidP="00593F75">
            <w:pPr>
              <w:rPr>
                <w:rFonts w:ascii="Arial" w:eastAsia="Times New Roman" w:hAnsi="Arial" w:cs="Arial"/>
                <w:sz w:val="14"/>
                <w:szCs w:val="14"/>
                <w:lang w:eastAsia="en-GB"/>
              </w:rPr>
            </w:pPr>
            <w:hyperlink r:id="rId985" w:history="1">
              <w:r w:rsidR="006C04E1" w:rsidRPr="006C04E1">
                <w:rPr>
                  <w:rFonts w:ascii="Arial" w:eastAsia="Times New Roman" w:hAnsi="Arial" w:cs="Arial"/>
                  <w:sz w:val="14"/>
                  <w:szCs w:val="14"/>
                  <w:lang w:eastAsia="en-GB"/>
                </w:rPr>
                <w:t>FS_Metaverse</w:t>
              </w:r>
            </w:hyperlink>
          </w:p>
        </w:tc>
      </w:tr>
      <w:tr w:rsidR="006C04E1" w:rsidRPr="006C04E1" w14:paraId="79690F2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2C90B1A" w14:textId="1D1CB351" w:rsidR="006C04E1" w:rsidRPr="006C04E1" w:rsidRDefault="00CF0A76" w:rsidP="00593F75">
            <w:pPr>
              <w:rPr>
                <w:sz w:val="14"/>
                <w:szCs w:val="14"/>
              </w:rPr>
            </w:pPr>
            <w:hyperlink r:id="rId986" w:history="1">
              <w:r w:rsidR="00F656F3">
                <w:rPr>
                  <w:rStyle w:val="Hyperlink"/>
                  <w:rFonts w:ascii="Arial" w:eastAsia="Times New Roman" w:hAnsi="Arial" w:cs="Arial"/>
                  <w:b/>
                  <w:bCs/>
                  <w:sz w:val="14"/>
                  <w:szCs w:val="14"/>
                  <w:lang w:eastAsia="en-GB"/>
                </w:rPr>
                <w:t>S1-222042</w:t>
              </w:r>
            </w:hyperlink>
          </w:p>
        </w:tc>
        <w:tc>
          <w:tcPr>
            <w:tcW w:w="1560" w:type="dxa"/>
            <w:tcBorders>
              <w:top w:val="single" w:sz="4" w:space="0" w:color="auto"/>
              <w:left w:val="single" w:sz="4" w:space="0" w:color="auto"/>
              <w:bottom w:val="single" w:sz="4" w:space="0" w:color="auto"/>
              <w:right w:val="single" w:sz="4" w:space="0" w:color="auto"/>
            </w:tcBorders>
          </w:tcPr>
          <w:p w14:paraId="35BBACE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Alibaba</w:t>
            </w:r>
          </w:p>
        </w:tc>
        <w:tc>
          <w:tcPr>
            <w:tcW w:w="2650" w:type="dxa"/>
            <w:tcBorders>
              <w:top w:val="single" w:sz="4" w:space="0" w:color="auto"/>
              <w:left w:val="single" w:sz="4" w:space="0" w:color="auto"/>
              <w:bottom w:val="single" w:sz="4" w:space="0" w:color="auto"/>
              <w:right w:val="single" w:sz="4" w:space="0" w:color="auto"/>
            </w:tcBorders>
          </w:tcPr>
          <w:p w14:paraId="7BE4E63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of Use case 5.4</w:t>
            </w:r>
          </w:p>
        </w:tc>
        <w:tc>
          <w:tcPr>
            <w:tcW w:w="907" w:type="dxa"/>
            <w:tcBorders>
              <w:top w:val="single" w:sz="4" w:space="0" w:color="auto"/>
              <w:left w:val="single" w:sz="4" w:space="0" w:color="auto"/>
              <w:bottom w:val="single" w:sz="4" w:space="0" w:color="auto"/>
              <w:right w:val="single" w:sz="4" w:space="0" w:color="auto"/>
            </w:tcBorders>
          </w:tcPr>
          <w:p w14:paraId="175FE2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4834C0F" w14:textId="3C321565" w:rsidR="006C04E1" w:rsidRPr="006C04E1" w:rsidRDefault="00CF0A76" w:rsidP="00593F75">
            <w:pPr>
              <w:rPr>
                <w:rFonts w:ascii="Arial" w:eastAsia="Times New Roman" w:hAnsi="Arial" w:cs="Arial"/>
                <w:sz w:val="14"/>
                <w:szCs w:val="14"/>
                <w:lang w:eastAsia="en-GB"/>
              </w:rPr>
            </w:pPr>
            <w:hyperlink r:id="rId987"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4C09B98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20822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2F19B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7FB719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4420A38" w14:textId="686B8A32" w:rsidR="006C04E1" w:rsidRPr="006C04E1" w:rsidRDefault="00CF0A76" w:rsidP="00593F75">
            <w:pPr>
              <w:rPr>
                <w:rFonts w:ascii="Arial" w:eastAsia="Times New Roman" w:hAnsi="Arial" w:cs="Arial"/>
                <w:sz w:val="14"/>
                <w:szCs w:val="14"/>
                <w:lang w:eastAsia="en-GB"/>
              </w:rPr>
            </w:pPr>
            <w:hyperlink r:id="rId98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48EE80E" w14:textId="00A19D73" w:rsidR="006C04E1" w:rsidRPr="006C04E1" w:rsidRDefault="00CF0A76" w:rsidP="00593F75">
            <w:pPr>
              <w:rPr>
                <w:rFonts w:ascii="Arial" w:eastAsia="Times New Roman" w:hAnsi="Arial" w:cs="Arial"/>
                <w:sz w:val="14"/>
                <w:szCs w:val="14"/>
                <w:lang w:eastAsia="en-GB"/>
              </w:rPr>
            </w:pPr>
            <w:hyperlink r:id="rId989" w:history="1">
              <w:r w:rsidR="006C04E1" w:rsidRPr="006C04E1">
                <w:rPr>
                  <w:rFonts w:ascii="Arial" w:eastAsia="Times New Roman" w:hAnsi="Arial" w:cs="Arial"/>
                  <w:sz w:val="14"/>
                  <w:szCs w:val="14"/>
                  <w:lang w:eastAsia="en-GB"/>
                </w:rPr>
                <w:t>FS_AmbientIoT</w:t>
              </w:r>
            </w:hyperlink>
          </w:p>
        </w:tc>
      </w:tr>
      <w:tr w:rsidR="006C04E1" w:rsidRPr="006C04E1" w14:paraId="7181DA2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E77B34C" w14:textId="27E04FAE" w:rsidR="006C04E1" w:rsidRPr="006C04E1" w:rsidRDefault="00CF0A76" w:rsidP="00593F75">
            <w:pPr>
              <w:rPr>
                <w:sz w:val="14"/>
                <w:szCs w:val="14"/>
              </w:rPr>
            </w:pPr>
            <w:hyperlink r:id="rId990" w:history="1">
              <w:r w:rsidR="00F656F3">
                <w:rPr>
                  <w:rStyle w:val="Hyperlink"/>
                  <w:rFonts w:ascii="Arial" w:eastAsia="Times New Roman" w:hAnsi="Arial" w:cs="Arial"/>
                  <w:b/>
                  <w:bCs/>
                  <w:sz w:val="14"/>
                  <w:szCs w:val="14"/>
                  <w:lang w:eastAsia="en-GB"/>
                </w:rPr>
                <w:t>S1-222043</w:t>
              </w:r>
            </w:hyperlink>
          </w:p>
        </w:tc>
        <w:tc>
          <w:tcPr>
            <w:tcW w:w="1560" w:type="dxa"/>
            <w:tcBorders>
              <w:top w:val="single" w:sz="4" w:space="0" w:color="auto"/>
              <w:left w:val="single" w:sz="4" w:space="0" w:color="auto"/>
              <w:bottom w:val="single" w:sz="4" w:space="0" w:color="auto"/>
              <w:right w:val="single" w:sz="4" w:space="0" w:color="auto"/>
            </w:tcBorders>
          </w:tcPr>
          <w:p w14:paraId="612639F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NTT DOCOMO INC.</w:t>
            </w:r>
          </w:p>
        </w:tc>
        <w:tc>
          <w:tcPr>
            <w:tcW w:w="2650" w:type="dxa"/>
            <w:tcBorders>
              <w:top w:val="single" w:sz="4" w:space="0" w:color="auto"/>
              <w:left w:val="single" w:sz="4" w:space="0" w:color="auto"/>
              <w:bottom w:val="single" w:sz="4" w:space="0" w:color="auto"/>
              <w:right w:val="single" w:sz="4" w:space="0" w:color="auto"/>
            </w:tcBorders>
          </w:tcPr>
          <w:p w14:paraId="128A53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Reply LS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5FB4497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out</w:t>
            </w:r>
          </w:p>
        </w:tc>
        <w:tc>
          <w:tcPr>
            <w:tcW w:w="680" w:type="dxa"/>
            <w:tcBorders>
              <w:top w:val="single" w:sz="4" w:space="0" w:color="auto"/>
              <w:left w:val="single" w:sz="4" w:space="0" w:color="auto"/>
              <w:bottom w:val="single" w:sz="4" w:space="0" w:color="auto"/>
              <w:right w:val="single" w:sz="4" w:space="0" w:color="auto"/>
            </w:tcBorders>
          </w:tcPr>
          <w:p w14:paraId="22738D76"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606ADE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4B309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9311D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920B69B"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370A2D0E" w14:textId="5321ECDD" w:rsidR="006C04E1" w:rsidRPr="006C04E1" w:rsidRDefault="00CF0A76" w:rsidP="00593F75">
            <w:pPr>
              <w:rPr>
                <w:rFonts w:ascii="Arial" w:eastAsia="Times New Roman" w:hAnsi="Arial" w:cs="Arial"/>
                <w:sz w:val="14"/>
                <w:szCs w:val="14"/>
                <w:lang w:eastAsia="en-GB"/>
              </w:rPr>
            </w:pPr>
            <w:hyperlink r:id="rId991" w:history="1">
              <w:r w:rsidR="006C04E1"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1C6F3646" w14:textId="77777777" w:rsidR="006C04E1" w:rsidRPr="006C04E1" w:rsidRDefault="006C04E1" w:rsidP="00593F75">
            <w:pPr>
              <w:rPr>
                <w:rFonts w:ascii="Arial" w:eastAsia="Times New Roman" w:hAnsi="Arial" w:cs="Arial"/>
                <w:sz w:val="14"/>
                <w:szCs w:val="14"/>
                <w:lang w:eastAsia="en-GB"/>
              </w:rPr>
            </w:pPr>
          </w:p>
        </w:tc>
      </w:tr>
      <w:tr w:rsidR="006C04E1" w:rsidRPr="006C04E1" w14:paraId="215F2F2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D9A988E" w14:textId="39867226" w:rsidR="006C04E1" w:rsidRPr="006C04E1" w:rsidRDefault="00CF0A76" w:rsidP="00593F75">
            <w:pPr>
              <w:rPr>
                <w:sz w:val="14"/>
                <w:szCs w:val="14"/>
              </w:rPr>
            </w:pPr>
            <w:hyperlink r:id="rId992" w:history="1">
              <w:r w:rsidR="00F656F3">
                <w:rPr>
                  <w:rStyle w:val="Hyperlink"/>
                  <w:rFonts w:ascii="Arial" w:eastAsia="Times New Roman" w:hAnsi="Arial" w:cs="Arial"/>
                  <w:b/>
                  <w:bCs/>
                  <w:sz w:val="14"/>
                  <w:szCs w:val="14"/>
                  <w:lang w:eastAsia="en-GB"/>
                </w:rPr>
                <w:t>S1-222044</w:t>
              </w:r>
            </w:hyperlink>
          </w:p>
        </w:tc>
        <w:tc>
          <w:tcPr>
            <w:tcW w:w="1560" w:type="dxa"/>
            <w:tcBorders>
              <w:top w:val="single" w:sz="4" w:space="0" w:color="auto"/>
              <w:left w:val="single" w:sz="4" w:space="0" w:color="auto"/>
              <w:bottom w:val="single" w:sz="4" w:space="0" w:color="auto"/>
              <w:right w:val="single" w:sz="4" w:space="0" w:color="auto"/>
            </w:tcBorders>
          </w:tcPr>
          <w:p w14:paraId="4EDB54A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 OPPO</w:t>
            </w:r>
          </w:p>
        </w:tc>
        <w:tc>
          <w:tcPr>
            <w:tcW w:w="2650" w:type="dxa"/>
            <w:tcBorders>
              <w:top w:val="single" w:sz="4" w:space="0" w:color="auto"/>
              <w:left w:val="single" w:sz="4" w:space="0" w:color="auto"/>
              <w:bottom w:val="single" w:sz="4" w:space="0" w:color="auto"/>
              <w:right w:val="single" w:sz="4" w:space="0" w:color="auto"/>
            </w:tcBorders>
          </w:tcPr>
          <w:p w14:paraId="4F4A84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of AI model transfer management through direct device</w:t>
            </w:r>
          </w:p>
        </w:tc>
        <w:tc>
          <w:tcPr>
            <w:tcW w:w="907" w:type="dxa"/>
            <w:tcBorders>
              <w:top w:val="single" w:sz="4" w:space="0" w:color="auto"/>
              <w:left w:val="single" w:sz="4" w:space="0" w:color="auto"/>
              <w:bottom w:val="single" w:sz="4" w:space="0" w:color="auto"/>
              <w:right w:val="single" w:sz="4" w:space="0" w:color="auto"/>
            </w:tcBorders>
          </w:tcPr>
          <w:p w14:paraId="78CBC3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C1615C1" w14:textId="5788BAF1" w:rsidR="006C04E1" w:rsidRPr="006C04E1" w:rsidRDefault="00CF0A76" w:rsidP="00593F75">
            <w:pPr>
              <w:rPr>
                <w:rFonts w:ascii="Arial" w:eastAsia="Times New Roman" w:hAnsi="Arial" w:cs="Arial"/>
                <w:sz w:val="14"/>
                <w:szCs w:val="14"/>
                <w:lang w:eastAsia="en-GB"/>
              </w:rPr>
            </w:pPr>
            <w:hyperlink r:id="rId993" w:history="1">
              <w:r w:rsidR="006C04E1"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364D541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9F10E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584A0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A1BEB4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C1D86EA" w14:textId="3378A0FE" w:rsidR="006C04E1" w:rsidRPr="006C04E1" w:rsidRDefault="00CF0A76" w:rsidP="00593F75">
            <w:pPr>
              <w:rPr>
                <w:rFonts w:ascii="Arial" w:eastAsia="Times New Roman" w:hAnsi="Arial" w:cs="Arial"/>
                <w:sz w:val="14"/>
                <w:szCs w:val="14"/>
                <w:lang w:eastAsia="en-GB"/>
              </w:rPr>
            </w:pPr>
            <w:hyperlink r:id="rId99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3CD9879" w14:textId="35C50A43" w:rsidR="006C04E1" w:rsidRPr="006C04E1" w:rsidRDefault="00CF0A76" w:rsidP="00593F75">
            <w:pPr>
              <w:rPr>
                <w:rFonts w:ascii="Arial" w:eastAsia="Times New Roman" w:hAnsi="Arial" w:cs="Arial"/>
                <w:sz w:val="14"/>
                <w:szCs w:val="14"/>
                <w:lang w:eastAsia="en-GB"/>
              </w:rPr>
            </w:pPr>
            <w:hyperlink r:id="rId995" w:history="1">
              <w:r w:rsidR="006C04E1" w:rsidRPr="006C04E1">
                <w:rPr>
                  <w:rFonts w:ascii="Arial" w:eastAsia="Times New Roman" w:hAnsi="Arial" w:cs="Arial"/>
                  <w:sz w:val="14"/>
                  <w:szCs w:val="14"/>
                  <w:lang w:eastAsia="en-GB"/>
                </w:rPr>
                <w:t>FS_AIML_MT_Ph2</w:t>
              </w:r>
            </w:hyperlink>
          </w:p>
        </w:tc>
      </w:tr>
      <w:tr w:rsidR="006C04E1" w:rsidRPr="006C04E1" w14:paraId="4E5B114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BA0B2CC" w14:textId="33CD0161" w:rsidR="006C04E1" w:rsidRPr="006C04E1" w:rsidRDefault="00CF0A76" w:rsidP="00593F75">
            <w:pPr>
              <w:rPr>
                <w:sz w:val="14"/>
                <w:szCs w:val="14"/>
              </w:rPr>
            </w:pPr>
            <w:hyperlink r:id="rId996" w:history="1">
              <w:r w:rsidR="00F656F3">
                <w:rPr>
                  <w:rStyle w:val="Hyperlink"/>
                  <w:rFonts w:ascii="Arial" w:eastAsia="Times New Roman" w:hAnsi="Arial" w:cs="Arial"/>
                  <w:b/>
                  <w:bCs/>
                  <w:sz w:val="14"/>
                  <w:szCs w:val="14"/>
                  <w:lang w:eastAsia="en-GB"/>
                </w:rPr>
                <w:t>S1-222045</w:t>
              </w:r>
            </w:hyperlink>
          </w:p>
        </w:tc>
        <w:tc>
          <w:tcPr>
            <w:tcW w:w="1560" w:type="dxa"/>
            <w:tcBorders>
              <w:top w:val="single" w:sz="4" w:space="0" w:color="auto"/>
              <w:left w:val="single" w:sz="4" w:space="0" w:color="auto"/>
              <w:bottom w:val="single" w:sz="4" w:space="0" w:color="auto"/>
              <w:right w:val="single" w:sz="4" w:space="0" w:color="auto"/>
            </w:tcBorders>
          </w:tcPr>
          <w:p w14:paraId="3EF82ED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522932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of store and forward operation with discontinuous feeder link for</w:t>
            </w:r>
          </w:p>
        </w:tc>
        <w:tc>
          <w:tcPr>
            <w:tcW w:w="907" w:type="dxa"/>
            <w:tcBorders>
              <w:top w:val="single" w:sz="4" w:space="0" w:color="auto"/>
              <w:left w:val="single" w:sz="4" w:space="0" w:color="auto"/>
              <w:bottom w:val="single" w:sz="4" w:space="0" w:color="auto"/>
              <w:right w:val="single" w:sz="4" w:space="0" w:color="auto"/>
            </w:tcBorders>
          </w:tcPr>
          <w:p w14:paraId="1170835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46C84AB" w14:textId="63278BF2" w:rsidR="006C04E1" w:rsidRPr="006C04E1" w:rsidRDefault="00CF0A76" w:rsidP="00593F75">
            <w:pPr>
              <w:rPr>
                <w:rFonts w:ascii="Arial" w:eastAsia="Times New Roman" w:hAnsi="Arial" w:cs="Arial"/>
                <w:sz w:val="14"/>
                <w:szCs w:val="14"/>
                <w:lang w:eastAsia="en-GB"/>
              </w:rPr>
            </w:pPr>
            <w:hyperlink r:id="rId997" w:history="1">
              <w:r w:rsidR="006C04E1"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722A4D9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EF7FE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0AD06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FE9F98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E1772E8" w14:textId="7F30BA6C" w:rsidR="006C04E1" w:rsidRPr="006C04E1" w:rsidRDefault="00CF0A76" w:rsidP="00593F75">
            <w:pPr>
              <w:rPr>
                <w:rFonts w:ascii="Arial" w:eastAsia="Times New Roman" w:hAnsi="Arial" w:cs="Arial"/>
                <w:sz w:val="14"/>
                <w:szCs w:val="14"/>
                <w:lang w:eastAsia="en-GB"/>
              </w:rPr>
            </w:pPr>
            <w:hyperlink r:id="rId99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4A02292" w14:textId="0B6CB693" w:rsidR="006C04E1" w:rsidRPr="006C04E1" w:rsidRDefault="00CF0A76" w:rsidP="00593F75">
            <w:pPr>
              <w:rPr>
                <w:rFonts w:ascii="Arial" w:eastAsia="Times New Roman" w:hAnsi="Arial" w:cs="Arial"/>
                <w:sz w:val="14"/>
                <w:szCs w:val="14"/>
                <w:lang w:eastAsia="en-GB"/>
              </w:rPr>
            </w:pPr>
            <w:hyperlink r:id="rId999" w:history="1">
              <w:r w:rsidR="006C04E1" w:rsidRPr="006C04E1">
                <w:rPr>
                  <w:rFonts w:ascii="Arial" w:eastAsia="Times New Roman" w:hAnsi="Arial" w:cs="Arial"/>
                  <w:sz w:val="14"/>
                  <w:szCs w:val="14"/>
                  <w:lang w:eastAsia="en-GB"/>
                </w:rPr>
                <w:t>FS_5GSAT_Ph3</w:t>
              </w:r>
            </w:hyperlink>
          </w:p>
        </w:tc>
      </w:tr>
      <w:tr w:rsidR="006C04E1" w:rsidRPr="006C04E1" w14:paraId="59EE96F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B2D39F" w14:textId="108D8D04" w:rsidR="006C04E1" w:rsidRPr="006C04E1" w:rsidRDefault="00CF0A76" w:rsidP="00593F75">
            <w:pPr>
              <w:rPr>
                <w:sz w:val="14"/>
                <w:szCs w:val="14"/>
              </w:rPr>
            </w:pPr>
            <w:hyperlink r:id="rId1000" w:history="1">
              <w:r w:rsidR="00F656F3">
                <w:rPr>
                  <w:rStyle w:val="Hyperlink"/>
                  <w:rFonts w:ascii="Arial" w:eastAsia="Times New Roman" w:hAnsi="Arial" w:cs="Arial"/>
                  <w:b/>
                  <w:bCs/>
                  <w:sz w:val="14"/>
                  <w:szCs w:val="14"/>
                  <w:lang w:eastAsia="en-GB"/>
                </w:rPr>
                <w:t>S1-222046</w:t>
              </w:r>
            </w:hyperlink>
          </w:p>
        </w:tc>
        <w:tc>
          <w:tcPr>
            <w:tcW w:w="1560" w:type="dxa"/>
            <w:tcBorders>
              <w:top w:val="single" w:sz="4" w:space="0" w:color="auto"/>
              <w:left w:val="single" w:sz="4" w:space="0" w:color="auto"/>
              <w:bottom w:val="single" w:sz="4" w:space="0" w:color="auto"/>
              <w:right w:val="single" w:sz="4" w:space="0" w:color="auto"/>
            </w:tcBorders>
          </w:tcPr>
          <w:p w14:paraId="656D33C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Thales</w:t>
            </w:r>
          </w:p>
        </w:tc>
        <w:tc>
          <w:tcPr>
            <w:tcW w:w="2650" w:type="dxa"/>
            <w:tcBorders>
              <w:top w:val="single" w:sz="4" w:space="0" w:color="auto"/>
              <w:left w:val="single" w:sz="4" w:space="0" w:color="auto"/>
              <w:bottom w:val="single" w:sz="4" w:space="0" w:color="auto"/>
              <w:right w:val="single" w:sz="4" w:space="0" w:color="auto"/>
            </w:tcBorders>
          </w:tcPr>
          <w:p w14:paraId="296862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Use Case, NTN based dual 3GPP access</w:t>
            </w:r>
          </w:p>
        </w:tc>
        <w:tc>
          <w:tcPr>
            <w:tcW w:w="907" w:type="dxa"/>
            <w:tcBorders>
              <w:top w:val="single" w:sz="4" w:space="0" w:color="auto"/>
              <w:left w:val="single" w:sz="4" w:space="0" w:color="auto"/>
              <w:bottom w:val="single" w:sz="4" w:space="0" w:color="auto"/>
              <w:right w:val="single" w:sz="4" w:space="0" w:color="auto"/>
            </w:tcBorders>
          </w:tcPr>
          <w:p w14:paraId="248E7FA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9C4F9CD" w14:textId="64A4EA42" w:rsidR="006C04E1" w:rsidRPr="006C04E1" w:rsidRDefault="00CF0A76" w:rsidP="00593F75">
            <w:pPr>
              <w:rPr>
                <w:rFonts w:ascii="Arial" w:eastAsia="Times New Roman" w:hAnsi="Arial" w:cs="Arial"/>
                <w:sz w:val="14"/>
                <w:szCs w:val="14"/>
                <w:lang w:eastAsia="en-GB"/>
              </w:rPr>
            </w:pPr>
            <w:hyperlink r:id="rId1001" w:history="1">
              <w:r w:rsidR="006C04E1"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64AFDAC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69E68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EBEA7A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331C7B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7C7BDFA" w14:textId="25BBE369" w:rsidR="006C04E1" w:rsidRPr="006C04E1" w:rsidRDefault="00CF0A76" w:rsidP="00593F75">
            <w:pPr>
              <w:rPr>
                <w:rFonts w:ascii="Arial" w:eastAsia="Times New Roman" w:hAnsi="Arial" w:cs="Arial"/>
                <w:sz w:val="14"/>
                <w:szCs w:val="14"/>
                <w:lang w:eastAsia="en-GB"/>
              </w:rPr>
            </w:pPr>
            <w:hyperlink r:id="rId1002"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4CFFB76" w14:textId="340FE92B" w:rsidR="006C04E1" w:rsidRPr="006C04E1" w:rsidRDefault="00CF0A76" w:rsidP="00593F75">
            <w:pPr>
              <w:rPr>
                <w:rFonts w:ascii="Arial" w:eastAsia="Times New Roman" w:hAnsi="Arial" w:cs="Arial"/>
                <w:sz w:val="14"/>
                <w:szCs w:val="14"/>
                <w:lang w:eastAsia="en-GB"/>
              </w:rPr>
            </w:pPr>
            <w:hyperlink r:id="rId1003" w:history="1">
              <w:r w:rsidR="006C04E1" w:rsidRPr="006C04E1">
                <w:rPr>
                  <w:rFonts w:ascii="Arial" w:eastAsia="Times New Roman" w:hAnsi="Arial" w:cs="Arial"/>
                  <w:sz w:val="14"/>
                  <w:szCs w:val="14"/>
                  <w:lang w:eastAsia="en-GB"/>
                </w:rPr>
                <w:t>FS_DualSteer</w:t>
              </w:r>
            </w:hyperlink>
          </w:p>
        </w:tc>
      </w:tr>
      <w:tr w:rsidR="006C04E1" w:rsidRPr="006C04E1" w14:paraId="51482F0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12244F1" w14:textId="0AC35EA7" w:rsidR="006C04E1" w:rsidRPr="006C04E1" w:rsidRDefault="00CF0A76" w:rsidP="00593F75">
            <w:pPr>
              <w:rPr>
                <w:sz w:val="14"/>
                <w:szCs w:val="14"/>
              </w:rPr>
            </w:pPr>
            <w:hyperlink r:id="rId1004" w:history="1">
              <w:r w:rsidR="00F656F3">
                <w:rPr>
                  <w:rStyle w:val="Hyperlink"/>
                  <w:rFonts w:ascii="Arial" w:eastAsia="Times New Roman" w:hAnsi="Arial" w:cs="Arial"/>
                  <w:b/>
                  <w:bCs/>
                  <w:sz w:val="14"/>
                  <w:szCs w:val="14"/>
                  <w:lang w:eastAsia="en-GB"/>
                </w:rPr>
                <w:t>S1-222047</w:t>
              </w:r>
            </w:hyperlink>
          </w:p>
        </w:tc>
        <w:tc>
          <w:tcPr>
            <w:tcW w:w="1560" w:type="dxa"/>
            <w:tcBorders>
              <w:top w:val="single" w:sz="4" w:space="0" w:color="auto"/>
              <w:left w:val="single" w:sz="4" w:space="0" w:color="auto"/>
              <w:bottom w:val="single" w:sz="4" w:space="0" w:color="auto"/>
              <w:right w:val="single" w:sz="4" w:space="0" w:color="auto"/>
            </w:tcBorders>
          </w:tcPr>
          <w:p w14:paraId="0ABBA8C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Thales, Qualcomm</w:t>
            </w:r>
          </w:p>
        </w:tc>
        <w:tc>
          <w:tcPr>
            <w:tcW w:w="2650" w:type="dxa"/>
            <w:tcBorders>
              <w:top w:val="single" w:sz="4" w:space="0" w:color="auto"/>
              <w:left w:val="single" w:sz="4" w:space="0" w:color="auto"/>
              <w:bottom w:val="single" w:sz="4" w:space="0" w:color="auto"/>
              <w:right w:val="single" w:sz="4" w:space="0" w:color="auto"/>
            </w:tcBorders>
          </w:tcPr>
          <w:p w14:paraId="5C46518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Use Case, NTN based dual 3GPP access</w:t>
            </w:r>
          </w:p>
        </w:tc>
        <w:tc>
          <w:tcPr>
            <w:tcW w:w="907" w:type="dxa"/>
            <w:tcBorders>
              <w:top w:val="single" w:sz="4" w:space="0" w:color="auto"/>
              <w:left w:val="single" w:sz="4" w:space="0" w:color="auto"/>
              <w:bottom w:val="single" w:sz="4" w:space="0" w:color="auto"/>
              <w:right w:val="single" w:sz="4" w:space="0" w:color="auto"/>
            </w:tcBorders>
          </w:tcPr>
          <w:p w14:paraId="10B278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9BABD75" w14:textId="6170EF09" w:rsidR="006C04E1" w:rsidRPr="006C04E1" w:rsidRDefault="00CF0A76" w:rsidP="00593F75">
            <w:pPr>
              <w:rPr>
                <w:rFonts w:ascii="Arial" w:eastAsia="Times New Roman" w:hAnsi="Arial" w:cs="Arial"/>
                <w:sz w:val="14"/>
                <w:szCs w:val="14"/>
                <w:lang w:eastAsia="en-GB"/>
              </w:rPr>
            </w:pPr>
            <w:hyperlink r:id="rId1005" w:history="1">
              <w:r w:rsidR="006C04E1"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7C03056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F3EAD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85BFA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817542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204ED48" w14:textId="448F12FF" w:rsidR="006C04E1" w:rsidRPr="006C04E1" w:rsidRDefault="00CF0A76" w:rsidP="00593F75">
            <w:pPr>
              <w:rPr>
                <w:rFonts w:ascii="Arial" w:eastAsia="Times New Roman" w:hAnsi="Arial" w:cs="Arial"/>
                <w:sz w:val="14"/>
                <w:szCs w:val="14"/>
                <w:lang w:eastAsia="en-GB"/>
              </w:rPr>
            </w:pPr>
            <w:hyperlink r:id="rId1006"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20FC012" w14:textId="3FD89B9A" w:rsidR="006C04E1" w:rsidRPr="006C04E1" w:rsidRDefault="00CF0A76" w:rsidP="00593F75">
            <w:pPr>
              <w:rPr>
                <w:rFonts w:ascii="Arial" w:eastAsia="Times New Roman" w:hAnsi="Arial" w:cs="Arial"/>
                <w:sz w:val="14"/>
                <w:szCs w:val="14"/>
                <w:lang w:eastAsia="en-GB"/>
              </w:rPr>
            </w:pPr>
            <w:hyperlink r:id="rId1007" w:history="1">
              <w:r w:rsidR="006C04E1" w:rsidRPr="006C04E1">
                <w:rPr>
                  <w:rFonts w:ascii="Arial" w:eastAsia="Times New Roman" w:hAnsi="Arial" w:cs="Arial"/>
                  <w:sz w:val="14"/>
                  <w:szCs w:val="14"/>
                  <w:lang w:eastAsia="en-GB"/>
                </w:rPr>
                <w:t>FS_DualSteer</w:t>
              </w:r>
            </w:hyperlink>
          </w:p>
        </w:tc>
      </w:tr>
      <w:tr w:rsidR="006C04E1" w:rsidRPr="006C04E1" w14:paraId="2EE7EFB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940299B" w14:textId="0C39CE50" w:rsidR="006C04E1" w:rsidRPr="006C04E1" w:rsidRDefault="00CF0A76" w:rsidP="00593F75">
            <w:pPr>
              <w:rPr>
                <w:sz w:val="14"/>
                <w:szCs w:val="14"/>
              </w:rPr>
            </w:pPr>
            <w:hyperlink r:id="rId1008" w:history="1">
              <w:r w:rsidR="00F656F3">
                <w:rPr>
                  <w:rStyle w:val="Hyperlink"/>
                  <w:rFonts w:ascii="Arial" w:eastAsia="Times New Roman" w:hAnsi="Arial" w:cs="Arial"/>
                  <w:b/>
                  <w:bCs/>
                  <w:sz w:val="14"/>
                  <w:szCs w:val="14"/>
                  <w:lang w:eastAsia="en-GB"/>
                </w:rPr>
                <w:t>S1-222048</w:t>
              </w:r>
            </w:hyperlink>
          </w:p>
        </w:tc>
        <w:tc>
          <w:tcPr>
            <w:tcW w:w="1560" w:type="dxa"/>
            <w:tcBorders>
              <w:top w:val="single" w:sz="4" w:space="0" w:color="auto"/>
              <w:left w:val="single" w:sz="4" w:space="0" w:color="auto"/>
              <w:bottom w:val="single" w:sz="4" w:space="0" w:color="auto"/>
              <w:right w:val="single" w:sz="4" w:space="0" w:color="auto"/>
            </w:tcBorders>
          </w:tcPr>
          <w:p w14:paraId="0D88FC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Unicom, vivo?, Charter Communications</w:t>
            </w:r>
          </w:p>
        </w:tc>
        <w:tc>
          <w:tcPr>
            <w:tcW w:w="2650" w:type="dxa"/>
            <w:tcBorders>
              <w:top w:val="single" w:sz="4" w:space="0" w:color="auto"/>
              <w:left w:val="single" w:sz="4" w:space="0" w:color="auto"/>
              <w:bottom w:val="single" w:sz="4" w:space="0" w:color="auto"/>
              <w:right w:val="single" w:sz="4" w:space="0" w:color="auto"/>
            </w:tcBorders>
          </w:tcPr>
          <w:p w14:paraId="5B5AB20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mobility scenarios and Requirements</w:t>
            </w:r>
          </w:p>
        </w:tc>
        <w:tc>
          <w:tcPr>
            <w:tcW w:w="907" w:type="dxa"/>
            <w:tcBorders>
              <w:top w:val="single" w:sz="4" w:space="0" w:color="auto"/>
              <w:left w:val="single" w:sz="4" w:space="0" w:color="auto"/>
              <w:bottom w:val="single" w:sz="4" w:space="0" w:color="auto"/>
              <w:right w:val="single" w:sz="4" w:space="0" w:color="auto"/>
            </w:tcBorders>
          </w:tcPr>
          <w:p w14:paraId="416BE83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3B9737B" w14:textId="73D62A0D" w:rsidR="006C04E1" w:rsidRPr="006C04E1" w:rsidRDefault="00CF0A76" w:rsidP="00593F75">
            <w:pPr>
              <w:rPr>
                <w:rFonts w:ascii="Arial" w:eastAsia="Times New Roman" w:hAnsi="Arial" w:cs="Arial"/>
                <w:sz w:val="14"/>
                <w:szCs w:val="14"/>
                <w:lang w:eastAsia="en-GB"/>
              </w:rPr>
            </w:pPr>
            <w:hyperlink r:id="rId1009" w:history="1">
              <w:r w:rsidR="006C04E1" w:rsidRPr="006C04E1">
                <w:rPr>
                  <w:rFonts w:ascii="Arial" w:eastAsia="Times New Roman" w:hAnsi="Arial" w:cs="Arial"/>
                  <w:sz w:val="14"/>
                  <w:szCs w:val="14"/>
                  <w:lang w:eastAsia="en-GB"/>
                </w:rPr>
                <w:t>22.851</w:t>
              </w:r>
            </w:hyperlink>
          </w:p>
        </w:tc>
        <w:tc>
          <w:tcPr>
            <w:tcW w:w="567" w:type="dxa"/>
            <w:tcBorders>
              <w:top w:val="single" w:sz="4" w:space="0" w:color="auto"/>
              <w:left w:val="single" w:sz="4" w:space="0" w:color="auto"/>
              <w:bottom w:val="single" w:sz="4" w:space="0" w:color="auto"/>
              <w:right w:val="single" w:sz="4" w:space="0" w:color="auto"/>
            </w:tcBorders>
          </w:tcPr>
          <w:p w14:paraId="5C90112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EF968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6DC4A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D1F1DA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DC26736" w14:textId="7A181D05" w:rsidR="006C04E1" w:rsidRPr="006C04E1" w:rsidRDefault="00CF0A76" w:rsidP="00593F75">
            <w:pPr>
              <w:rPr>
                <w:rFonts w:ascii="Arial" w:eastAsia="Times New Roman" w:hAnsi="Arial" w:cs="Arial"/>
                <w:sz w:val="14"/>
                <w:szCs w:val="14"/>
                <w:lang w:eastAsia="en-GB"/>
              </w:rPr>
            </w:pPr>
            <w:hyperlink r:id="rId101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5FE7C01" w14:textId="0A1E4307" w:rsidR="006C04E1" w:rsidRPr="006C04E1" w:rsidRDefault="00CF0A76" w:rsidP="00593F75">
            <w:pPr>
              <w:rPr>
                <w:rFonts w:ascii="Arial" w:eastAsia="Times New Roman" w:hAnsi="Arial" w:cs="Arial"/>
                <w:sz w:val="14"/>
                <w:szCs w:val="14"/>
                <w:lang w:eastAsia="en-GB"/>
              </w:rPr>
            </w:pPr>
            <w:hyperlink r:id="rId1011" w:history="1">
              <w:r w:rsidR="006C04E1" w:rsidRPr="006C04E1">
                <w:rPr>
                  <w:rFonts w:ascii="Arial" w:eastAsia="Times New Roman" w:hAnsi="Arial" w:cs="Arial"/>
                  <w:sz w:val="14"/>
                  <w:szCs w:val="14"/>
                  <w:lang w:eastAsia="en-GB"/>
                </w:rPr>
                <w:t>FS_NetShare</w:t>
              </w:r>
            </w:hyperlink>
          </w:p>
        </w:tc>
      </w:tr>
      <w:tr w:rsidR="006C04E1" w:rsidRPr="006C04E1" w14:paraId="2BBCCCE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2E4A9B6" w14:textId="69641F31" w:rsidR="006C04E1" w:rsidRPr="006C04E1" w:rsidRDefault="00CF0A76" w:rsidP="00593F75">
            <w:pPr>
              <w:rPr>
                <w:sz w:val="14"/>
                <w:szCs w:val="14"/>
              </w:rPr>
            </w:pPr>
            <w:hyperlink r:id="rId1012" w:history="1">
              <w:r w:rsidR="00F656F3">
                <w:rPr>
                  <w:rStyle w:val="Hyperlink"/>
                  <w:rFonts w:ascii="Arial" w:eastAsia="Times New Roman" w:hAnsi="Arial" w:cs="Arial"/>
                  <w:b/>
                  <w:bCs/>
                  <w:sz w:val="14"/>
                  <w:szCs w:val="14"/>
                  <w:lang w:eastAsia="en-GB"/>
                </w:rPr>
                <w:t>S1-222049</w:t>
              </w:r>
            </w:hyperlink>
          </w:p>
        </w:tc>
        <w:tc>
          <w:tcPr>
            <w:tcW w:w="1560" w:type="dxa"/>
            <w:tcBorders>
              <w:top w:val="single" w:sz="4" w:space="0" w:color="auto"/>
              <w:left w:val="single" w:sz="4" w:space="0" w:color="auto"/>
              <w:bottom w:val="single" w:sz="4" w:space="0" w:color="auto"/>
              <w:right w:val="single" w:sz="4" w:space="0" w:color="auto"/>
            </w:tcBorders>
          </w:tcPr>
          <w:p w14:paraId="694F573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Unicom, Charter Communications?, ZTE</w:t>
            </w:r>
          </w:p>
        </w:tc>
        <w:tc>
          <w:tcPr>
            <w:tcW w:w="2650" w:type="dxa"/>
            <w:tcBorders>
              <w:top w:val="single" w:sz="4" w:space="0" w:color="auto"/>
              <w:left w:val="single" w:sz="4" w:space="0" w:color="auto"/>
              <w:bottom w:val="single" w:sz="4" w:space="0" w:color="auto"/>
              <w:right w:val="single" w:sz="4" w:space="0" w:color="auto"/>
            </w:tcBorders>
          </w:tcPr>
          <w:p w14:paraId="23D30B9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Service Continuity and QoS Requirements</w:t>
            </w:r>
          </w:p>
        </w:tc>
        <w:tc>
          <w:tcPr>
            <w:tcW w:w="907" w:type="dxa"/>
            <w:tcBorders>
              <w:top w:val="single" w:sz="4" w:space="0" w:color="auto"/>
              <w:left w:val="single" w:sz="4" w:space="0" w:color="auto"/>
              <w:bottom w:val="single" w:sz="4" w:space="0" w:color="auto"/>
              <w:right w:val="single" w:sz="4" w:space="0" w:color="auto"/>
            </w:tcBorders>
          </w:tcPr>
          <w:p w14:paraId="726F80E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AB220B3" w14:textId="45FE20E9" w:rsidR="006C04E1" w:rsidRPr="006C04E1" w:rsidRDefault="00CF0A76" w:rsidP="00593F75">
            <w:pPr>
              <w:rPr>
                <w:rFonts w:ascii="Arial" w:eastAsia="Times New Roman" w:hAnsi="Arial" w:cs="Arial"/>
                <w:sz w:val="14"/>
                <w:szCs w:val="14"/>
                <w:lang w:eastAsia="en-GB"/>
              </w:rPr>
            </w:pPr>
            <w:hyperlink r:id="rId1013" w:history="1">
              <w:r w:rsidR="006C04E1" w:rsidRPr="006C04E1">
                <w:rPr>
                  <w:rFonts w:ascii="Arial" w:eastAsia="Times New Roman" w:hAnsi="Arial" w:cs="Arial"/>
                  <w:sz w:val="14"/>
                  <w:szCs w:val="14"/>
                  <w:lang w:eastAsia="en-GB"/>
                </w:rPr>
                <w:t>22.851</w:t>
              </w:r>
            </w:hyperlink>
          </w:p>
        </w:tc>
        <w:tc>
          <w:tcPr>
            <w:tcW w:w="567" w:type="dxa"/>
            <w:tcBorders>
              <w:top w:val="single" w:sz="4" w:space="0" w:color="auto"/>
              <w:left w:val="single" w:sz="4" w:space="0" w:color="auto"/>
              <w:bottom w:val="single" w:sz="4" w:space="0" w:color="auto"/>
              <w:right w:val="single" w:sz="4" w:space="0" w:color="auto"/>
            </w:tcBorders>
          </w:tcPr>
          <w:p w14:paraId="5E9D3EC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7E4AA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0209B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A3C45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54F3892" w14:textId="41415B6B" w:rsidR="006C04E1" w:rsidRPr="006C04E1" w:rsidRDefault="00CF0A76" w:rsidP="00593F75">
            <w:pPr>
              <w:rPr>
                <w:rFonts w:ascii="Arial" w:eastAsia="Times New Roman" w:hAnsi="Arial" w:cs="Arial"/>
                <w:sz w:val="14"/>
                <w:szCs w:val="14"/>
                <w:lang w:eastAsia="en-GB"/>
              </w:rPr>
            </w:pPr>
            <w:hyperlink r:id="rId101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B3A041D" w14:textId="035CEA5F" w:rsidR="006C04E1" w:rsidRPr="006C04E1" w:rsidRDefault="00CF0A76" w:rsidP="00593F75">
            <w:pPr>
              <w:rPr>
                <w:rFonts w:ascii="Arial" w:eastAsia="Times New Roman" w:hAnsi="Arial" w:cs="Arial"/>
                <w:sz w:val="14"/>
                <w:szCs w:val="14"/>
                <w:lang w:eastAsia="en-GB"/>
              </w:rPr>
            </w:pPr>
            <w:hyperlink r:id="rId1015" w:history="1">
              <w:r w:rsidR="006C04E1" w:rsidRPr="006C04E1">
                <w:rPr>
                  <w:rFonts w:ascii="Arial" w:eastAsia="Times New Roman" w:hAnsi="Arial" w:cs="Arial"/>
                  <w:sz w:val="14"/>
                  <w:szCs w:val="14"/>
                  <w:lang w:eastAsia="en-GB"/>
                </w:rPr>
                <w:t>FS_NetShare</w:t>
              </w:r>
            </w:hyperlink>
          </w:p>
        </w:tc>
      </w:tr>
      <w:tr w:rsidR="006C04E1" w:rsidRPr="006C04E1" w14:paraId="4B08315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50D0027" w14:textId="5F473352" w:rsidR="006C04E1" w:rsidRPr="006C04E1" w:rsidRDefault="00CF0A76" w:rsidP="00593F75">
            <w:pPr>
              <w:rPr>
                <w:sz w:val="14"/>
                <w:szCs w:val="14"/>
              </w:rPr>
            </w:pPr>
            <w:hyperlink r:id="rId1016" w:history="1">
              <w:r w:rsidR="00F656F3">
                <w:rPr>
                  <w:rStyle w:val="Hyperlink"/>
                  <w:rFonts w:ascii="Arial" w:eastAsia="Times New Roman" w:hAnsi="Arial" w:cs="Arial"/>
                  <w:b/>
                  <w:bCs/>
                  <w:sz w:val="14"/>
                  <w:szCs w:val="14"/>
                  <w:lang w:eastAsia="en-GB"/>
                </w:rPr>
                <w:t>S1-222050</w:t>
              </w:r>
            </w:hyperlink>
          </w:p>
        </w:tc>
        <w:tc>
          <w:tcPr>
            <w:tcW w:w="1560" w:type="dxa"/>
            <w:tcBorders>
              <w:top w:val="single" w:sz="4" w:space="0" w:color="auto"/>
              <w:left w:val="single" w:sz="4" w:space="0" w:color="auto"/>
              <w:bottom w:val="single" w:sz="4" w:space="0" w:color="auto"/>
              <w:right w:val="single" w:sz="4" w:space="0" w:color="auto"/>
            </w:tcBorders>
          </w:tcPr>
          <w:p w14:paraId="5ECB89E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4176ED9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Personal IoT Networks phase 2</w:t>
            </w:r>
          </w:p>
        </w:tc>
        <w:tc>
          <w:tcPr>
            <w:tcW w:w="907" w:type="dxa"/>
            <w:tcBorders>
              <w:top w:val="single" w:sz="4" w:space="0" w:color="auto"/>
              <w:left w:val="single" w:sz="4" w:space="0" w:color="auto"/>
              <w:bottom w:val="single" w:sz="4" w:space="0" w:color="auto"/>
              <w:right w:val="single" w:sz="4" w:space="0" w:color="auto"/>
            </w:tcBorders>
          </w:tcPr>
          <w:p w14:paraId="0A857EF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3E63A929"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105D59E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4F65E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0577C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1D203B5"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0E529D9" w14:textId="1E97F177" w:rsidR="006C04E1" w:rsidRPr="006C04E1" w:rsidRDefault="00CF0A76" w:rsidP="00593F75">
            <w:pPr>
              <w:rPr>
                <w:rFonts w:ascii="Arial" w:eastAsia="Times New Roman" w:hAnsi="Arial" w:cs="Arial"/>
                <w:sz w:val="14"/>
                <w:szCs w:val="14"/>
                <w:lang w:eastAsia="en-GB"/>
              </w:rPr>
            </w:pPr>
            <w:hyperlink r:id="rId101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2831D50" w14:textId="77777777" w:rsidR="006C04E1" w:rsidRPr="006C04E1" w:rsidRDefault="006C04E1" w:rsidP="00593F75">
            <w:pPr>
              <w:rPr>
                <w:rFonts w:ascii="Arial" w:eastAsia="Times New Roman" w:hAnsi="Arial" w:cs="Arial"/>
                <w:sz w:val="14"/>
                <w:szCs w:val="14"/>
                <w:lang w:eastAsia="en-GB"/>
              </w:rPr>
            </w:pPr>
          </w:p>
        </w:tc>
      </w:tr>
      <w:tr w:rsidR="006C04E1" w:rsidRPr="006C04E1" w14:paraId="4E99F55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5AE2E7" w14:textId="725BDAA0" w:rsidR="006C04E1" w:rsidRPr="006C04E1" w:rsidRDefault="00CF0A76" w:rsidP="00593F75">
            <w:pPr>
              <w:rPr>
                <w:sz w:val="14"/>
                <w:szCs w:val="14"/>
              </w:rPr>
            </w:pPr>
            <w:hyperlink r:id="rId1018" w:history="1">
              <w:r w:rsidR="00F656F3">
                <w:rPr>
                  <w:rStyle w:val="Hyperlink"/>
                  <w:rFonts w:ascii="Arial" w:eastAsia="Times New Roman" w:hAnsi="Arial" w:cs="Arial"/>
                  <w:b/>
                  <w:bCs/>
                  <w:sz w:val="14"/>
                  <w:szCs w:val="14"/>
                  <w:lang w:eastAsia="en-GB"/>
                </w:rPr>
                <w:t>S1-222051</w:t>
              </w:r>
            </w:hyperlink>
          </w:p>
        </w:tc>
        <w:tc>
          <w:tcPr>
            <w:tcW w:w="1560" w:type="dxa"/>
            <w:tcBorders>
              <w:top w:val="single" w:sz="4" w:space="0" w:color="auto"/>
              <w:left w:val="single" w:sz="4" w:space="0" w:color="auto"/>
              <w:bottom w:val="single" w:sz="4" w:space="0" w:color="auto"/>
              <w:right w:val="single" w:sz="4" w:space="0" w:color="auto"/>
            </w:tcBorders>
          </w:tcPr>
          <w:p w14:paraId="7DBF86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378A053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enhanced network exposure capability with critical</w:t>
            </w:r>
          </w:p>
        </w:tc>
        <w:tc>
          <w:tcPr>
            <w:tcW w:w="907" w:type="dxa"/>
            <w:tcBorders>
              <w:top w:val="single" w:sz="4" w:space="0" w:color="auto"/>
              <w:left w:val="single" w:sz="4" w:space="0" w:color="auto"/>
              <w:bottom w:val="single" w:sz="4" w:space="0" w:color="auto"/>
              <w:right w:val="single" w:sz="4" w:space="0" w:color="auto"/>
            </w:tcBorders>
          </w:tcPr>
          <w:p w14:paraId="44F61B3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307EF4D5"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11835FC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7FE2B4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D0639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18A9039"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0BCB9CDF" w14:textId="4617297D" w:rsidR="006C04E1" w:rsidRPr="006C04E1" w:rsidRDefault="00CF0A76" w:rsidP="00593F75">
            <w:pPr>
              <w:rPr>
                <w:rFonts w:ascii="Arial" w:eastAsia="Times New Roman" w:hAnsi="Arial" w:cs="Arial"/>
                <w:sz w:val="14"/>
                <w:szCs w:val="14"/>
                <w:lang w:eastAsia="en-GB"/>
              </w:rPr>
            </w:pPr>
            <w:hyperlink r:id="rId1019"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D4DD967" w14:textId="77777777" w:rsidR="006C04E1" w:rsidRPr="006C04E1" w:rsidRDefault="006C04E1" w:rsidP="00593F75">
            <w:pPr>
              <w:rPr>
                <w:rFonts w:ascii="Arial" w:eastAsia="Times New Roman" w:hAnsi="Arial" w:cs="Arial"/>
                <w:sz w:val="14"/>
                <w:szCs w:val="14"/>
                <w:lang w:eastAsia="en-GB"/>
              </w:rPr>
            </w:pPr>
          </w:p>
        </w:tc>
      </w:tr>
      <w:tr w:rsidR="006C04E1" w:rsidRPr="006C04E1" w14:paraId="03F12DD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3662244" w14:textId="6850C5D9" w:rsidR="006C04E1" w:rsidRPr="006C04E1" w:rsidRDefault="00CF0A76" w:rsidP="00593F75">
            <w:pPr>
              <w:rPr>
                <w:sz w:val="14"/>
                <w:szCs w:val="14"/>
              </w:rPr>
            </w:pPr>
            <w:hyperlink r:id="rId1020" w:history="1">
              <w:r w:rsidR="00F656F3">
                <w:rPr>
                  <w:rStyle w:val="Hyperlink"/>
                  <w:rFonts w:ascii="Arial" w:eastAsia="Times New Roman" w:hAnsi="Arial" w:cs="Arial"/>
                  <w:b/>
                  <w:bCs/>
                  <w:sz w:val="14"/>
                  <w:szCs w:val="14"/>
                  <w:lang w:eastAsia="en-GB"/>
                </w:rPr>
                <w:t>S1-222052</w:t>
              </w:r>
            </w:hyperlink>
          </w:p>
        </w:tc>
        <w:tc>
          <w:tcPr>
            <w:tcW w:w="1560" w:type="dxa"/>
            <w:tcBorders>
              <w:top w:val="single" w:sz="4" w:space="0" w:color="auto"/>
              <w:left w:val="single" w:sz="4" w:space="0" w:color="auto"/>
              <w:bottom w:val="single" w:sz="4" w:space="0" w:color="auto"/>
              <w:right w:val="single" w:sz="4" w:space="0" w:color="auto"/>
            </w:tcBorders>
          </w:tcPr>
          <w:p w14:paraId="003D306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4676542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 on enhanced network exposure capability with critical information preserving</w:t>
            </w:r>
          </w:p>
        </w:tc>
        <w:tc>
          <w:tcPr>
            <w:tcW w:w="907" w:type="dxa"/>
            <w:tcBorders>
              <w:top w:val="single" w:sz="4" w:space="0" w:color="auto"/>
              <w:left w:val="single" w:sz="4" w:space="0" w:color="auto"/>
              <w:bottom w:val="single" w:sz="4" w:space="0" w:color="auto"/>
              <w:right w:val="single" w:sz="4" w:space="0" w:color="auto"/>
            </w:tcBorders>
          </w:tcPr>
          <w:p w14:paraId="4488391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3903CB94"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61A5AF8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4BA1D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8B853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F83B62D"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3AF0B297" w14:textId="019F704A" w:rsidR="006C04E1" w:rsidRPr="006C04E1" w:rsidRDefault="00CF0A76" w:rsidP="00593F75">
            <w:pPr>
              <w:rPr>
                <w:rFonts w:ascii="Arial" w:eastAsia="Times New Roman" w:hAnsi="Arial" w:cs="Arial"/>
                <w:sz w:val="14"/>
                <w:szCs w:val="14"/>
                <w:lang w:eastAsia="en-GB"/>
              </w:rPr>
            </w:pPr>
            <w:hyperlink r:id="rId1021"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F002751" w14:textId="77777777" w:rsidR="006C04E1" w:rsidRPr="006C04E1" w:rsidRDefault="006C04E1" w:rsidP="00593F75">
            <w:pPr>
              <w:rPr>
                <w:rFonts w:ascii="Arial" w:eastAsia="Times New Roman" w:hAnsi="Arial" w:cs="Arial"/>
                <w:sz w:val="14"/>
                <w:szCs w:val="14"/>
                <w:lang w:eastAsia="en-GB"/>
              </w:rPr>
            </w:pPr>
          </w:p>
        </w:tc>
      </w:tr>
      <w:tr w:rsidR="006C04E1" w:rsidRPr="006C04E1" w14:paraId="489574E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7740CE" w14:textId="5E546258" w:rsidR="006C04E1" w:rsidRPr="006C04E1" w:rsidRDefault="00CF0A76" w:rsidP="00593F75">
            <w:pPr>
              <w:rPr>
                <w:sz w:val="14"/>
                <w:szCs w:val="14"/>
              </w:rPr>
            </w:pPr>
            <w:hyperlink r:id="rId1022" w:history="1">
              <w:r w:rsidR="00F656F3">
                <w:rPr>
                  <w:rStyle w:val="Hyperlink"/>
                  <w:rFonts w:ascii="Arial" w:eastAsia="Times New Roman" w:hAnsi="Arial" w:cs="Arial"/>
                  <w:sz w:val="14"/>
                  <w:szCs w:val="14"/>
                  <w:lang w:eastAsia="en-GB"/>
                </w:rPr>
                <w:t>S1-222053</w:t>
              </w:r>
            </w:hyperlink>
          </w:p>
        </w:tc>
        <w:tc>
          <w:tcPr>
            <w:tcW w:w="1560" w:type="dxa"/>
            <w:tcBorders>
              <w:top w:val="single" w:sz="4" w:space="0" w:color="auto"/>
              <w:left w:val="single" w:sz="4" w:space="0" w:color="auto"/>
              <w:bottom w:val="single" w:sz="4" w:space="0" w:color="auto"/>
              <w:right w:val="single" w:sz="4" w:space="0" w:color="auto"/>
            </w:tcBorders>
          </w:tcPr>
          <w:p w14:paraId="37FDFA2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ETSI</w:t>
            </w:r>
          </w:p>
        </w:tc>
        <w:tc>
          <w:tcPr>
            <w:tcW w:w="2650" w:type="dxa"/>
            <w:tcBorders>
              <w:top w:val="single" w:sz="4" w:space="0" w:color="auto"/>
              <w:left w:val="single" w:sz="4" w:space="0" w:color="auto"/>
              <w:bottom w:val="single" w:sz="4" w:space="0" w:color="auto"/>
              <w:right w:val="single" w:sz="4" w:space="0" w:color="auto"/>
            </w:tcBorders>
          </w:tcPr>
          <w:p w14:paraId="257353E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Handling of MiniWIDs</w:t>
            </w:r>
          </w:p>
        </w:tc>
        <w:tc>
          <w:tcPr>
            <w:tcW w:w="907" w:type="dxa"/>
            <w:tcBorders>
              <w:top w:val="single" w:sz="4" w:space="0" w:color="auto"/>
              <w:left w:val="single" w:sz="4" w:space="0" w:color="auto"/>
              <w:bottom w:val="single" w:sz="4" w:space="0" w:color="auto"/>
              <w:right w:val="single" w:sz="4" w:space="0" w:color="auto"/>
            </w:tcBorders>
          </w:tcPr>
          <w:p w14:paraId="5467CB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2CF78309"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E6AC25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AD734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2CE43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A3C790F"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3CFD152F"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42272A8" w14:textId="77777777" w:rsidR="006C04E1" w:rsidRPr="006C04E1" w:rsidRDefault="006C04E1" w:rsidP="00593F75">
            <w:pPr>
              <w:rPr>
                <w:rFonts w:ascii="Arial" w:eastAsia="Times New Roman" w:hAnsi="Arial" w:cs="Arial"/>
                <w:sz w:val="14"/>
                <w:szCs w:val="14"/>
                <w:lang w:eastAsia="en-GB"/>
              </w:rPr>
            </w:pPr>
          </w:p>
        </w:tc>
      </w:tr>
      <w:tr w:rsidR="006C04E1" w:rsidRPr="006C04E1" w14:paraId="1B6AC14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8B325B4" w14:textId="41F22FF4" w:rsidR="006C04E1" w:rsidRPr="006C04E1" w:rsidRDefault="00CF0A76" w:rsidP="00593F75">
            <w:pPr>
              <w:rPr>
                <w:sz w:val="14"/>
                <w:szCs w:val="14"/>
              </w:rPr>
            </w:pPr>
            <w:hyperlink r:id="rId1023" w:history="1">
              <w:r w:rsidR="00F656F3">
                <w:rPr>
                  <w:rStyle w:val="Hyperlink"/>
                  <w:rFonts w:ascii="Arial" w:eastAsia="Times New Roman" w:hAnsi="Arial" w:cs="Arial"/>
                  <w:b/>
                  <w:bCs/>
                  <w:sz w:val="14"/>
                  <w:szCs w:val="14"/>
                  <w:lang w:eastAsia="en-GB"/>
                </w:rPr>
                <w:t>S1-222054</w:t>
              </w:r>
            </w:hyperlink>
          </w:p>
        </w:tc>
        <w:tc>
          <w:tcPr>
            <w:tcW w:w="1560" w:type="dxa"/>
            <w:tcBorders>
              <w:top w:val="single" w:sz="4" w:space="0" w:color="auto"/>
              <w:left w:val="single" w:sz="4" w:space="0" w:color="auto"/>
              <w:bottom w:val="single" w:sz="4" w:space="0" w:color="auto"/>
              <w:right w:val="single" w:sz="4" w:space="0" w:color="auto"/>
            </w:tcBorders>
          </w:tcPr>
          <w:p w14:paraId="7BBA25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2F2C92E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Visiting a PIN after credentials provisioning in home PIN</w:t>
            </w:r>
          </w:p>
        </w:tc>
        <w:tc>
          <w:tcPr>
            <w:tcW w:w="907" w:type="dxa"/>
            <w:tcBorders>
              <w:top w:val="single" w:sz="4" w:space="0" w:color="auto"/>
              <w:left w:val="single" w:sz="4" w:space="0" w:color="auto"/>
              <w:bottom w:val="single" w:sz="4" w:space="0" w:color="auto"/>
              <w:right w:val="single" w:sz="4" w:space="0" w:color="auto"/>
            </w:tcBorders>
          </w:tcPr>
          <w:p w14:paraId="5C0C9BD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6AC31424" w14:textId="5CA36C1F" w:rsidR="006C04E1" w:rsidRPr="006C04E1" w:rsidRDefault="00CF0A76" w:rsidP="00593F75">
            <w:pPr>
              <w:rPr>
                <w:rFonts w:ascii="Arial" w:eastAsia="Times New Roman" w:hAnsi="Arial" w:cs="Arial"/>
                <w:sz w:val="14"/>
                <w:szCs w:val="14"/>
                <w:lang w:eastAsia="en-GB"/>
              </w:rPr>
            </w:pPr>
            <w:hyperlink r:id="rId1024" w:history="1">
              <w:r w:rsidR="006C04E1" w:rsidRPr="006C04E1">
                <w:rPr>
                  <w:rFonts w:ascii="Arial" w:eastAsia="Times New Roman" w:hAnsi="Arial" w:cs="Arial"/>
                  <w:sz w:val="14"/>
                  <w:szCs w:val="14"/>
                  <w:lang w:eastAsia="en-GB"/>
                </w:rPr>
                <w:t>22.101</w:t>
              </w:r>
            </w:hyperlink>
          </w:p>
        </w:tc>
        <w:tc>
          <w:tcPr>
            <w:tcW w:w="567" w:type="dxa"/>
            <w:tcBorders>
              <w:top w:val="single" w:sz="4" w:space="0" w:color="auto"/>
              <w:left w:val="single" w:sz="4" w:space="0" w:color="auto"/>
              <w:bottom w:val="single" w:sz="4" w:space="0" w:color="auto"/>
              <w:right w:val="single" w:sz="4" w:space="0" w:color="auto"/>
            </w:tcBorders>
          </w:tcPr>
          <w:p w14:paraId="58E89A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0585</w:t>
            </w:r>
          </w:p>
        </w:tc>
        <w:tc>
          <w:tcPr>
            <w:tcW w:w="311" w:type="dxa"/>
            <w:tcBorders>
              <w:top w:val="single" w:sz="4" w:space="0" w:color="auto"/>
              <w:left w:val="single" w:sz="4" w:space="0" w:color="auto"/>
              <w:bottom w:val="single" w:sz="4" w:space="0" w:color="auto"/>
              <w:right w:val="single" w:sz="4" w:space="0" w:color="auto"/>
            </w:tcBorders>
          </w:tcPr>
          <w:p w14:paraId="6E6E5AF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A4107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2319812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18.4.0</w:t>
            </w:r>
          </w:p>
        </w:tc>
        <w:tc>
          <w:tcPr>
            <w:tcW w:w="794" w:type="dxa"/>
            <w:tcBorders>
              <w:top w:val="single" w:sz="4" w:space="0" w:color="auto"/>
              <w:left w:val="single" w:sz="4" w:space="0" w:color="auto"/>
              <w:bottom w:val="single" w:sz="4" w:space="0" w:color="auto"/>
              <w:right w:val="single" w:sz="4" w:space="0" w:color="auto"/>
            </w:tcBorders>
          </w:tcPr>
          <w:p w14:paraId="247B69D1" w14:textId="0477C5AC" w:rsidR="006C04E1" w:rsidRPr="006C04E1" w:rsidRDefault="00CF0A76" w:rsidP="00593F75">
            <w:pPr>
              <w:rPr>
                <w:rFonts w:ascii="Arial" w:eastAsia="Times New Roman" w:hAnsi="Arial" w:cs="Arial"/>
                <w:sz w:val="14"/>
                <w:szCs w:val="14"/>
                <w:lang w:eastAsia="en-GB"/>
              </w:rPr>
            </w:pPr>
            <w:hyperlink r:id="rId1025"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D972B74" w14:textId="01E6FF5A" w:rsidR="006C04E1" w:rsidRPr="006C04E1" w:rsidRDefault="00CF0A76" w:rsidP="00593F75">
            <w:pPr>
              <w:rPr>
                <w:rFonts w:ascii="Arial" w:eastAsia="Times New Roman" w:hAnsi="Arial" w:cs="Arial"/>
                <w:sz w:val="14"/>
                <w:szCs w:val="14"/>
                <w:lang w:eastAsia="en-GB"/>
              </w:rPr>
            </w:pPr>
            <w:hyperlink r:id="rId1026" w:history="1">
              <w:r w:rsidR="006C04E1" w:rsidRPr="006C04E1">
                <w:rPr>
                  <w:rFonts w:ascii="Arial" w:eastAsia="Times New Roman" w:hAnsi="Arial" w:cs="Arial"/>
                  <w:sz w:val="14"/>
                  <w:szCs w:val="14"/>
                  <w:lang w:eastAsia="en-GB"/>
                </w:rPr>
                <w:t>PIN_ph2</w:t>
              </w:r>
            </w:hyperlink>
          </w:p>
        </w:tc>
      </w:tr>
      <w:tr w:rsidR="006C04E1" w:rsidRPr="006C04E1" w14:paraId="57E8994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985AD36" w14:textId="7C55AEE9" w:rsidR="006C04E1" w:rsidRPr="006C04E1" w:rsidRDefault="00CF0A76" w:rsidP="00593F75">
            <w:pPr>
              <w:rPr>
                <w:sz w:val="14"/>
                <w:szCs w:val="14"/>
              </w:rPr>
            </w:pPr>
            <w:hyperlink r:id="rId1027" w:history="1">
              <w:r w:rsidR="00F656F3">
                <w:rPr>
                  <w:rStyle w:val="Hyperlink"/>
                  <w:rFonts w:ascii="Arial" w:eastAsia="Times New Roman" w:hAnsi="Arial" w:cs="Arial"/>
                  <w:b/>
                  <w:bCs/>
                  <w:sz w:val="14"/>
                  <w:szCs w:val="14"/>
                  <w:lang w:eastAsia="en-GB"/>
                </w:rPr>
                <w:t>S1-222055</w:t>
              </w:r>
            </w:hyperlink>
          </w:p>
        </w:tc>
        <w:tc>
          <w:tcPr>
            <w:tcW w:w="1560" w:type="dxa"/>
            <w:tcBorders>
              <w:top w:val="single" w:sz="4" w:space="0" w:color="auto"/>
              <w:left w:val="single" w:sz="4" w:space="0" w:color="auto"/>
              <w:bottom w:val="single" w:sz="4" w:space="0" w:color="auto"/>
              <w:right w:val="single" w:sz="4" w:space="0" w:color="auto"/>
            </w:tcBorders>
          </w:tcPr>
          <w:p w14:paraId="4852EA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2FF924F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Support for preserving critical information exposed to a 3rd party</w:t>
            </w:r>
          </w:p>
        </w:tc>
        <w:tc>
          <w:tcPr>
            <w:tcW w:w="907" w:type="dxa"/>
            <w:tcBorders>
              <w:top w:val="single" w:sz="4" w:space="0" w:color="auto"/>
              <w:left w:val="single" w:sz="4" w:space="0" w:color="auto"/>
              <w:bottom w:val="single" w:sz="4" w:space="0" w:color="auto"/>
              <w:right w:val="single" w:sz="4" w:space="0" w:color="auto"/>
            </w:tcBorders>
          </w:tcPr>
          <w:p w14:paraId="040B83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48AF5E77" w14:textId="15DEC516" w:rsidR="006C04E1" w:rsidRPr="006C04E1" w:rsidRDefault="00CF0A76" w:rsidP="00593F75">
            <w:pPr>
              <w:rPr>
                <w:rFonts w:ascii="Arial" w:eastAsia="Times New Roman" w:hAnsi="Arial" w:cs="Arial"/>
                <w:sz w:val="14"/>
                <w:szCs w:val="14"/>
                <w:lang w:eastAsia="en-GB"/>
              </w:rPr>
            </w:pPr>
            <w:hyperlink r:id="rId1028" w:history="1">
              <w:r w:rsidR="006C04E1" w:rsidRPr="006C04E1">
                <w:rPr>
                  <w:rFonts w:ascii="Arial" w:eastAsia="Times New Roman" w:hAnsi="Arial" w:cs="Arial"/>
                  <w:sz w:val="14"/>
                  <w:szCs w:val="14"/>
                  <w:lang w:eastAsia="en-GB"/>
                </w:rPr>
                <w:t>22.101</w:t>
              </w:r>
            </w:hyperlink>
          </w:p>
        </w:tc>
        <w:tc>
          <w:tcPr>
            <w:tcW w:w="567" w:type="dxa"/>
            <w:tcBorders>
              <w:top w:val="single" w:sz="4" w:space="0" w:color="auto"/>
              <w:left w:val="single" w:sz="4" w:space="0" w:color="auto"/>
              <w:bottom w:val="single" w:sz="4" w:space="0" w:color="auto"/>
              <w:right w:val="single" w:sz="4" w:space="0" w:color="auto"/>
            </w:tcBorders>
          </w:tcPr>
          <w:p w14:paraId="0AC7E5C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0586</w:t>
            </w:r>
          </w:p>
        </w:tc>
        <w:tc>
          <w:tcPr>
            <w:tcW w:w="311" w:type="dxa"/>
            <w:tcBorders>
              <w:top w:val="single" w:sz="4" w:space="0" w:color="auto"/>
              <w:left w:val="single" w:sz="4" w:space="0" w:color="auto"/>
              <w:bottom w:val="single" w:sz="4" w:space="0" w:color="auto"/>
              <w:right w:val="single" w:sz="4" w:space="0" w:color="auto"/>
            </w:tcBorders>
          </w:tcPr>
          <w:p w14:paraId="31C6E85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CD5FA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7FDA522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18.4.0</w:t>
            </w:r>
          </w:p>
        </w:tc>
        <w:tc>
          <w:tcPr>
            <w:tcW w:w="794" w:type="dxa"/>
            <w:tcBorders>
              <w:top w:val="single" w:sz="4" w:space="0" w:color="auto"/>
              <w:left w:val="single" w:sz="4" w:space="0" w:color="auto"/>
              <w:bottom w:val="single" w:sz="4" w:space="0" w:color="auto"/>
              <w:right w:val="single" w:sz="4" w:space="0" w:color="auto"/>
            </w:tcBorders>
          </w:tcPr>
          <w:p w14:paraId="758F1BAD" w14:textId="1E3BA8F9" w:rsidR="006C04E1" w:rsidRPr="006C04E1" w:rsidRDefault="00CF0A76" w:rsidP="00593F75">
            <w:pPr>
              <w:rPr>
                <w:rFonts w:ascii="Arial" w:eastAsia="Times New Roman" w:hAnsi="Arial" w:cs="Arial"/>
                <w:sz w:val="14"/>
                <w:szCs w:val="14"/>
                <w:lang w:eastAsia="en-GB"/>
              </w:rPr>
            </w:pPr>
            <w:hyperlink r:id="rId1029"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E25B6F5" w14:textId="71CE29FA" w:rsidR="006C04E1" w:rsidRPr="006C04E1" w:rsidRDefault="00CF0A76" w:rsidP="00593F75">
            <w:pPr>
              <w:rPr>
                <w:rFonts w:ascii="Arial" w:eastAsia="Times New Roman" w:hAnsi="Arial" w:cs="Arial"/>
                <w:sz w:val="14"/>
                <w:szCs w:val="14"/>
                <w:lang w:eastAsia="en-GB"/>
              </w:rPr>
            </w:pPr>
            <w:hyperlink r:id="rId1030" w:history="1">
              <w:r w:rsidR="006C04E1" w:rsidRPr="006C04E1">
                <w:rPr>
                  <w:rFonts w:ascii="Arial" w:eastAsia="Times New Roman" w:hAnsi="Arial" w:cs="Arial"/>
                  <w:sz w:val="14"/>
                  <w:szCs w:val="14"/>
                  <w:lang w:eastAsia="en-GB"/>
                </w:rPr>
                <w:t>eNEC_CIP</w:t>
              </w:r>
            </w:hyperlink>
          </w:p>
        </w:tc>
      </w:tr>
      <w:tr w:rsidR="006C04E1" w:rsidRPr="006C04E1" w14:paraId="248D214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14C8B64" w14:textId="1DC16D2F" w:rsidR="006C04E1" w:rsidRPr="006C04E1" w:rsidRDefault="00CF0A76" w:rsidP="00593F75">
            <w:pPr>
              <w:rPr>
                <w:sz w:val="14"/>
                <w:szCs w:val="14"/>
              </w:rPr>
            </w:pPr>
            <w:hyperlink r:id="rId1031" w:history="1">
              <w:r w:rsidR="00F656F3">
                <w:rPr>
                  <w:rStyle w:val="Hyperlink"/>
                  <w:rFonts w:ascii="Arial" w:eastAsia="Times New Roman" w:hAnsi="Arial" w:cs="Arial"/>
                  <w:b/>
                  <w:bCs/>
                  <w:sz w:val="14"/>
                  <w:szCs w:val="14"/>
                  <w:lang w:eastAsia="en-GB"/>
                </w:rPr>
                <w:t>S1-222056</w:t>
              </w:r>
            </w:hyperlink>
          </w:p>
        </w:tc>
        <w:tc>
          <w:tcPr>
            <w:tcW w:w="1560" w:type="dxa"/>
            <w:tcBorders>
              <w:top w:val="single" w:sz="4" w:space="0" w:color="auto"/>
              <w:left w:val="single" w:sz="4" w:space="0" w:color="auto"/>
              <w:bottom w:val="single" w:sz="4" w:space="0" w:color="auto"/>
              <w:right w:val="single" w:sz="4" w:space="0" w:color="auto"/>
            </w:tcBorders>
          </w:tcPr>
          <w:p w14:paraId="408C2BF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5C7F2B6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Support for critical information exposed in a concealed way</w:t>
            </w:r>
          </w:p>
        </w:tc>
        <w:tc>
          <w:tcPr>
            <w:tcW w:w="907" w:type="dxa"/>
            <w:tcBorders>
              <w:top w:val="single" w:sz="4" w:space="0" w:color="auto"/>
              <w:left w:val="single" w:sz="4" w:space="0" w:color="auto"/>
              <w:bottom w:val="single" w:sz="4" w:space="0" w:color="auto"/>
              <w:right w:val="single" w:sz="4" w:space="0" w:color="auto"/>
            </w:tcBorders>
          </w:tcPr>
          <w:p w14:paraId="15B1AAC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5BF12DEB" w14:textId="0D2D4DA4" w:rsidR="006C04E1" w:rsidRPr="006C04E1" w:rsidRDefault="00CF0A76" w:rsidP="00593F75">
            <w:pPr>
              <w:rPr>
                <w:rFonts w:ascii="Arial" w:eastAsia="Times New Roman" w:hAnsi="Arial" w:cs="Arial"/>
                <w:sz w:val="14"/>
                <w:szCs w:val="14"/>
                <w:lang w:eastAsia="en-GB"/>
              </w:rPr>
            </w:pPr>
            <w:hyperlink r:id="rId1032" w:history="1">
              <w:r w:rsidR="006C04E1"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4E7B6E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0644</w:t>
            </w:r>
          </w:p>
        </w:tc>
        <w:tc>
          <w:tcPr>
            <w:tcW w:w="311" w:type="dxa"/>
            <w:tcBorders>
              <w:top w:val="single" w:sz="4" w:space="0" w:color="auto"/>
              <w:left w:val="single" w:sz="4" w:space="0" w:color="auto"/>
              <w:bottom w:val="single" w:sz="4" w:space="0" w:color="auto"/>
              <w:right w:val="single" w:sz="4" w:space="0" w:color="auto"/>
            </w:tcBorders>
          </w:tcPr>
          <w:p w14:paraId="7058A34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7C747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288DEB4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6788C788" w14:textId="1E083CC2" w:rsidR="006C04E1" w:rsidRPr="006C04E1" w:rsidRDefault="00CF0A76" w:rsidP="00593F75">
            <w:pPr>
              <w:rPr>
                <w:rFonts w:ascii="Arial" w:eastAsia="Times New Roman" w:hAnsi="Arial" w:cs="Arial"/>
                <w:sz w:val="14"/>
                <w:szCs w:val="14"/>
                <w:lang w:eastAsia="en-GB"/>
              </w:rPr>
            </w:pPr>
            <w:hyperlink r:id="rId103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55B8F17" w14:textId="3D0FB073" w:rsidR="006C04E1" w:rsidRPr="006C04E1" w:rsidRDefault="00CF0A76" w:rsidP="00593F75">
            <w:pPr>
              <w:rPr>
                <w:rFonts w:ascii="Arial" w:eastAsia="Times New Roman" w:hAnsi="Arial" w:cs="Arial"/>
                <w:sz w:val="14"/>
                <w:szCs w:val="14"/>
                <w:lang w:eastAsia="en-GB"/>
              </w:rPr>
            </w:pPr>
            <w:hyperlink r:id="rId1034" w:history="1">
              <w:r w:rsidR="006C04E1" w:rsidRPr="006C04E1">
                <w:rPr>
                  <w:rFonts w:ascii="Arial" w:eastAsia="Times New Roman" w:hAnsi="Arial" w:cs="Arial"/>
                  <w:sz w:val="14"/>
                  <w:szCs w:val="14"/>
                  <w:lang w:eastAsia="en-GB"/>
                </w:rPr>
                <w:t>eNEC_CIP</w:t>
              </w:r>
            </w:hyperlink>
          </w:p>
        </w:tc>
      </w:tr>
      <w:tr w:rsidR="006C04E1" w:rsidRPr="006C04E1" w14:paraId="1C5271B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434670" w14:textId="0FF9AF1E" w:rsidR="006C04E1" w:rsidRPr="006C04E1" w:rsidRDefault="00CF0A76" w:rsidP="00593F75">
            <w:pPr>
              <w:rPr>
                <w:sz w:val="14"/>
                <w:szCs w:val="14"/>
              </w:rPr>
            </w:pPr>
            <w:hyperlink r:id="rId1035" w:history="1">
              <w:r w:rsidR="00F656F3">
                <w:rPr>
                  <w:rStyle w:val="Hyperlink"/>
                  <w:rFonts w:ascii="Arial" w:eastAsia="Times New Roman" w:hAnsi="Arial" w:cs="Arial"/>
                  <w:b/>
                  <w:bCs/>
                  <w:sz w:val="14"/>
                  <w:szCs w:val="14"/>
                  <w:lang w:eastAsia="en-GB"/>
                </w:rPr>
                <w:t>S1-222057</w:t>
              </w:r>
            </w:hyperlink>
          </w:p>
        </w:tc>
        <w:tc>
          <w:tcPr>
            <w:tcW w:w="1560" w:type="dxa"/>
            <w:tcBorders>
              <w:top w:val="single" w:sz="4" w:space="0" w:color="auto"/>
              <w:left w:val="single" w:sz="4" w:space="0" w:color="auto"/>
              <w:bottom w:val="single" w:sz="4" w:space="0" w:color="auto"/>
              <w:right w:val="single" w:sz="4" w:space="0" w:color="auto"/>
            </w:tcBorders>
          </w:tcPr>
          <w:p w14:paraId="10F20AC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Lenovo</w:t>
            </w:r>
          </w:p>
        </w:tc>
        <w:tc>
          <w:tcPr>
            <w:tcW w:w="2650" w:type="dxa"/>
            <w:tcBorders>
              <w:top w:val="single" w:sz="4" w:space="0" w:color="auto"/>
              <w:left w:val="single" w:sz="4" w:space="0" w:color="auto"/>
              <w:bottom w:val="single" w:sz="4" w:space="0" w:color="auto"/>
              <w:right w:val="single" w:sz="4" w:space="0" w:color="auto"/>
            </w:tcBorders>
          </w:tcPr>
          <w:p w14:paraId="309386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 pCR - Sensing Use Case for Walking assistance</w:t>
            </w:r>
          </w:p>
        </w:tc>
        <w:tc>
          <w:tcPr>
            <w:tcW w:w="907" w:type="dxa"/>
            <w:tcBorders>
              <w:top w:val="single" w:sz="4" w:space="0" w:color="auto"/>
              <w:left w:val="single" w:sz="4" w:space="0" w:color="auto"/>
              <w:bottom w:val="single" w:sz="4" w:space="0" w:color="auto"/>
              <w:right w:val="single" w:sz="4" w:space="0" w:color="auto"/>
            </w:tcBorders>
          </w:tcPr>
          <w:p w14:paraId="26A2584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D21E6A0" w14:textId="1DF0FAAE" w:rsidR="006C04E1" w:rsidRPr="006C04E1" w:rsidRDefault="00CF0A76" w:rsidP="00593F75">
            <w:pPr>
              <w:rPr>
                <w:rFonts w:ascii="Arial" w:eastAsia="Times New Roman" w:hAnsi="Arial" w:cs="Arial"/>
                <w:sz w:val="14"/>
                <w:szCs w:val="14"/>
                <w:lang w:eastAsia="en-GB"/>
              </w:rPr>
            </w:pPr>
            <w:hyperlink r:id="rId1036"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5899568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98463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C9898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FAE2E6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836F2E6" w14:textId="40CDA2F4" w:rsidR="006C04E1" w:rsidRPr="006C04E1" w:rsidRDefault="00CF0A76" w:rsidP="00593F75">
            <w:pPr>
              <w:rPr>
                <w:rFonts w:ascii="Arial" w:eastAsia="Times New Roman" w:hAnsi="Arial" w:cs="Arial"/>
                <w:sz w:val="14"/>
                <w:szCs w:val="14"/>
                <w:lang w:eastAsia="en-GB"/>
              </w:rPr>
            </w:pPr>
            <w:hyperlink r:id="rId103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F110DFE" w14:textId="2BF137E5" w:rsidR="006C04E1" w:rsidRPr="006C04E1" w:rsidRDefault="00CF0A76" w:rsidP="00593F75">
            <w:pPr>
              <w:rPr>
                <w:rFonts w:ascii="Arial" w:eastAsia="Times New Roman" w:hAnsi="Arial" w:cs="Arial"/>
                <w:sz w:val="14"/>
                <w:szCs w:val="14"/>
                <w:lang w:eastAsia="en-GB"/>
              </w:rPr>
            </w:pPr>
            <w:hyperlink r:id="rId1038" w:history="1">
              <w:r w:rsidR="006C04E1" w:rsidRPr="006C04E1">
                <w:rPr>
                  <w:rFonts w:ascii="Arial" w:eastAsia="Times New Roman" w:hAnsi="Arial" w:cs="Arial"/>
                  <w:sz w:val="14"/>
                  <w:szCs w:val="14"/>
                  <w:lang w:eastAsia="en-GB"/>
                </w:rPr>
                <w:t>FS_Sensing</w:t>
              </w:r>
            </w:hyperlink>
          </w:p>
        </w:tc>
      </w:tr>
      <w:tr w:rsidR="006C04E1" w:rsidRPr="006C04E1" w14:paraId="5A28E02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1E2166F" w14:textId="62E810CA" w:rsidR="006C04E1" w:rsidRPr="006C04E1" w:rsidRDefault="00CF0A76" w:rsidP="00593F75">
            <w:pPr>
              <w:rPr>
                <w:sz w:val="14"/>
                <w:szCs w:val="14"/>
              </w:rPr>
            </w:pPr>
            <w:hyperlink r:id="rId1039" w:history="1">
              <w:r w:rsidR="00F656F3">
                <w:rPr>
                  <w:rStyle w:val="Hyperlink"/>
                  <w:rFonts w:ascii="Arial" w:eastAsia="Times New Roman" w:hAnsi="Arial" w:cs="Arial"/>
                  <w:b/>
                  <w:bCs/>
                  <w:sz w:val="14"/>
                  <w:szCs w:val="14"/>
                  <w:lang w:eastAsia="en-GB"/>
                </w:rPr>
                <w:t>S1-222058</w:t>
              </w:r>
            </w:hyperlink>
          </w:p>
        </w:tc>
        <w:tc>
          <w:tcPr>
            <w:tcW w:w="1560" w:type="dxa"/>
            <w:tcBorders>
              <w:top w:val="single" w:sz="4" w:space="0" w:color="auto"/>
              <w:left w:val="single" w:sz="4" w:space="0" w:color="auto"/>
              <w:bottom w:val="single" w:sz="4" w:space="0" w:color="auto"/>
              <w:right w:val="single" w:sz="4" w:space="0" w:color="auto"/>
            </w:tcBorders>
          </w:tcPr>
          <w:p w14:paraId="798371B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C1-223991</w:t>
            </w:r>
          </w:p>
        </w:tc>
        <w:tc>
          <w:tcPr>
            <w:tcW w:w="2650" w:type="dxa"/>
            <w:tcBorders>
              <w:top w:val="single" w:sz="4" w:space="0" w:color="auto"/>
              <w:left w:val="single" w:sz="4" w:space="0" w:color="auto"/>
              <w:bottom w:val="single" w:sz="4" w:space="0" w:color="auto"/>
              <w:right w:val="single" w:sz="4" w:space="0" w:color="auto"/>
            </w:tcBorders>
          </w:tcPr>
          <w:p w14:paraId="42AD9D8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multiparty Real-time Text (RTT) in conference calling</w:t>
            </w:r>
          </w:p>
        </w:tc>
        <w:tc>
          <w:tcPr>
            <w:tcW w:w="907" w:type="dxa"/>
            <w:tcBorders>
              <w:top w:val="single" w:sz="4" w:space="0" w:color="auto"/>
              <w:left w:val="single" w:sz="4" w:space="0" w:color="auto"/>
              <w:bottom w:val="single" w:sz="4" w:space="0" w:color="auto"/>
              <w:right w:val="single" w:sz="4" w:space="0" w:color="auto"/>
            </w:tcBorders>
          </w:tcPr>
          <w:p w14:paraId="1981BC4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2120E76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6594A2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7FADA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361C4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9E71772"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17B59D7"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44325663" w14:textId="77777777" w:rsidR="006C04E1" w:rsidRPr="006C04E1" w:rsidRDefault="006C04E1" w:rsidP="00593F75">
            <w:pPr>
              <w:rPr>
                <w:rFonts w:ascii="Arial" w:eastAsia="Times New Roman" w:hAnsi="Arial" w:cs="Arial"/>
                <w:sz w:val="14"/>
                <w:szCs w:val="14"/>
                <w:lang w:eastAsia="en-GB"/>
              </w:rPr>
            </w:pPr>
          </w:p>
        </w:tc>
      </w:tr>
      <w:tr w:rsidR="006C04E1" w:rsidRPr="006C04E1" w14:paraId="3EF2B2E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D2CA10B" w14:textId="37887343" w:rsidR="006C04E1" w:rsidRPr="006C04E1" w:rsidRDefault="00CF0A76" w:rsidP="00593F75">
            <w:pPr>
              <w:rPr>
                <w:sz w:val="14"/>
                <w:szCs w:val="14"/>
              </w:rPr>
            </w:pPr>
            <w:hyperlink r:id="rId1040" w:history="1">
              <w:r w:rsidR="00F656F3">
                <w:rPr>
                  <w:rStyle w:val="Hyperlink"/>
                  <w:rFonts w:ascii="Arial" w:eastAsia="Times New Roman" w:hAnsi="Arial" w:cs="Arial"/>
                  <w:b/>
                  <w:bCs/>
                  <w:sz w:val="14"/>
                  <w:szCs w:val="14"/>
                  <w:lang w:eastAsia="en-GB"/>
                </w:rPr>
                <w:t>S1-222059</w:t>
              </w:r>
            </w:hyperlink>
          </w:p>
        </w:tc>
        <w:tc>
          <w:tcPr>
            <w:tcW w:w="1560" w:type="dxa"/>
            <w:tcBorders>
              <w:top w:val="single" w:sz="4" w:space="0" w:color="auto"/>
              <w:left w:val="single" w:sz="4" w:space="0" w:color="auto"/>
              <w:bottom w:val="single" w:sz="4" w:space="0" w:color="auto"/>
              <w:right w:val="single" w:sz="4" w:space="0" w:color="auto"/>
            </w:tcBorders>
          </w:tcPr>
          <w:p w14:paraId="642B118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C1-224297</w:t>
            </w:r>
          </w:p>
        </w:tc>
        <w:tc>
          <w:tcPr>
            <w:tcW w:w="2650" w:type="dxa"/>
            <w:tcBorders>
              <w:top w:val="single" w:sz="4" w:space="0" w:color="auto"/>
              <w:left w:val="single" w:sz="4" w:space="0" w:color="auto"/>
              <w:bottom w:val="single" w:sz="4" w:space="0" w:color="auto"/>
              <w:right w:val="single" w:sz="4" w:space="0" w:color="auto"/>
            </w:tcBorders>
          </w:tcPr>
          <w:p w14:paraId="634BCBC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on the deactivation of access stratum due to discontinuous coverage</w:t>
            </w:r>
          </w:p>
        </w:tc>
        <w:tc>
          <w:tcPr>
            <w:tcW w:w="907" w:type="dxa"/>
            <w:tcBorders>
              <w:top w:val="single" w:sz="4" w:space="0" w:color="auto"/>
              <w:left w:val="single" w:sz="4" w:space="0" w:color="auto"/>
              <w:bottom w:val="single" w:sz="4" w:space="0" w:color="auto"/>
              <w:right w:val="single" w:sz="4" w:space="0" w:color="auto"/>
            </w:tcBorders>
          </w:tcPr>
          <w:p w14:paraId="6DD6189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497A3DA2"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719B558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2D088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AD709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1C4742B"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8A97B60"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38EEDF20" w14:textId="77777777" w:rsidR="006C04E1" w:rsidRPr="006C04E1" w:rsidRDefault="006C04E1" w:rsidP="00593F75">
            <w:pPr>
              <w:rPr>
                <w:rFonts w:ascii="Arial" w:eastAsia="Times New Roman" w:hAnsi="Arial" w:cs="Arial"/>
                <w:sz w:val="14"/>
                <w:szCs w:val="14"/>
                <w:lang w:eastAsia="en-GB"/>
              </w:rPr>
            </w:pPr>
          </w:p>
        </w:tc>
      </w:tr>
      <w:tr w:rsidR="006C04E1" w:rsidRPr="006C04E1" w14:paraId="280A6DC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FC53CEC" w14:textId="5A0D6B4D" w:rsidR="006C04E1" w:rsidRPr="006C04E1" w:rsidRDefault="00CF0A76" w:rsidP="00593F75">
            <w:pPr>
              <w:rPr>
                <w:sz w:val="14"/>
                <w:szCs w:val="14"/>
              </w:rPr>
            </w:pPr>
            <w:hyperlink r:id="rId1041" w:history="1">
              <w:r w:rsidR="00F656F3">
                <w:rPr>
                  <w:rStyle w:val="Hyperlink"/>
                  <w:rFonts w:ascii="Arial" w:eastAsia="Times New Roman" w:hAnsi="Arial" w:cs="Arial"/>
                  <w:b/>
                  <w:bCs/>
                  <w:sz w:val="14"/>
                  <w:szCs w:val="14"/>
                  <w:lang w:eastAsia="en-GB"/>
                </w:rPr>
                <w:t>S1-222060</w:t>
              </w:r>
            </w:hyperlink>
          </w:p>
        </w:tc>
        <w:tc>
          <w:tcPr>
            <w:tcW w:w="1560" w:type="dxa"/>
            <w:tcBorders>
              <w:top w:val="single" w:sz="4" w:space="0" w:color="auto"/>
              <w:left w:val="single" w:sz="4" w:space="0" w:color="auto"/>
              <w:bottom w:val="single" w:sz="4" w:space="0" w:color="auto"/>
              <w:right w:val="single" w:sz="4" w:space="0" w:color="auto"/>
            </w:tcBorders>
          </w:tcPr>
          <w:p w14:paraId="4CBF2C1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C4-223048</w:t>
            </w:r>
          </w:p>
        </w:tc>
        <w:tc>
          <w:tcPr>
            <w:tcW w:w="2650" w:type="dxa"/>
            <w:tcBorders>
              <w:top w:val="single" w:sz="4" w:space="0" w:color="auto"/>
              <w:left w:val="single" w:sz="4" w:space="0" w:color="auto"/>
              <w:bottom w:val="single" w:sz="4" w:space="0" w:color="auto"/>
              <w:right w:val="single" w:sz="4" w:space="0" w:color="auto"/>
            </w:tcBorders>
          </w:tcPr>
          <w:p w14:paraId="5D0C0A1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multiparty Real-time Text (RTT) in conference calling</w:t>
            </w:r>
          </w:p>
        </w:tc>
        <w:tc>
          <w:tcPr>
            <w:tcW w:w="907" w:type="dxa"/>
            <w:tcBorders>
              <w:top w:val="single" w:sz="4" w:space="0" w:color="auto"/>
              <w:left w:val="single" w:sz="4" w:space="0" w:color="auto"/>
              <w:bottom w:val="single" w:sz="4" w:space="0" w:color="auto"/>
              <w:right w:val="single" w:sz="4" w:space="0" w:color="auto"/>
            </w:tcBorders>
          </w:tcPr>
          <w:p w14:paraId="31ECA9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5F21A32B"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87D815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D79C7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79AE52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C564504"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64A26C50"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46222C4D" w14:textId="77777777" w:rsidR="006C04E1" w:rsidRPr="006C04E1" w:rsidRDefault="006C04E1" w:rsidP="00593F75">
            <w:pPr>
              <w:rPr>
                <w:rFonts w:ascii="Arial" w:eastAsia="Times New Roman" w:hAnsi="Arial" w:cs="Arial"/>
                <w:sz w:val="14"/>
                <w:szCs w:val="14"/>
                <w:lang w:eastAsia="en-GB"/>
              </w:rPr>
            </w:pPr>
          </w:p>
        </w:tc>
      </w:tr>
      <w:tr w:rsidR="006C04E1" w:rsidRPr="006C04E1" w14:paraId="65A6246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321282E" w14:textId="4E06B31F" w:rsidR="006C04E1" w:rsidRPr="006C04E1" w:rsidRDefault="00CF0A76" w:rsidP="00593F75">
            <w:pPr>
              <w:rPr>
                <w:sz w:val="14"/>
                <w:szCs w:val="14"/>
              </w:rPr>
            </w:pPr>
            <w:hyperlink r:id="rId1042" w:history="1">
              <w:r w:rsidR="00F656F3">
                <w:rPr>
                  <w:rStyle w:val="Hyperlink"/>
                  <w:rFonts w:ascii="Arial" w:eastAsia="Times New Roman" w:hAnsi="Arial" w:cs="Arial"/>
                  <w:b/>
                  <w:bCs/>
                  <w:sz w:val="14"/>
                  <w:szCs w:val="14"/>
                  <w:lang w:eastAsia="en-GB"/>
                </w:rPr>
                <w:t>S1-222061</w:t>
              </w:r>
            </w:hyperlink>
          </w:p>
        </w:tc>
        <w:tc>
          <w:tcPr>
            <w:tcW w:w="1560" w:type="dxa"/>
            <w:tcBorders>
              <w:top w:val="single" w:sz="4" w:space="0" w:color="auto"/>
              <w:left w:val="single" w:sz="4" w:space="0" w:color="auto"/>
              <w:bottom w:val="single" w:sz="4" w:space="0" w:color="auto"/>
              <w:right w:val="single" w:sz="4" w:space="0" w:color="auto"/>
            </w:tcBorders>
          </w:tcPr>
          <w:p w14:paraId="1A0F46D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C6-220305</w:t>
            </w:r>
          </w:p>
        </w:tc>
        <w:tc>
          <w:tcPr>
            <w:tcW w:w="2650" w:type="dxa"/>
            <w:tcBorders>
              <w:top w:val="single" w:sz="4" w:space="0" w:color="auto"/>
              <w:left w:val="single" w:sz="4" w:space="0" w:color="auto"/>
              <w:bottom w:val="single" w:sz="4" w:space="0" w:color="auto"/>
              <w:right w:val="single" w:sz="4" w:space="0" w:color="auto"/>
            </w:tcBorders>
          </w:tcPr>
          <w:p w14:paraId="571DE06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on Satellite E-UTRAN on PLMN selector with Access Technology</w:t>
            </w:r>
          </w:p>
        </w:tc>
        <w:tc>
          <w:tcPr>
            <w:tcW w:w="907" w:type="dxa"/>
            <w:tcBorders>
              <w:top w:val="single" w:sz="4" w:space="0" w:color="auto"/>
              <w:left w:val="single" w:sz="4" w:space="0" w:color="auto"/>
              <w:bottom w:val="single" w:sz="4" w:space="0" w:color="auto"/>
              <w:right w:val="single" w:sz="4" w:space="0" w:color="auto"/>
            </w:tcBorders>
          </w:tcPr>
          <w:p w14:paraId="3035B2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1700052B"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76D3004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BEDD2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377CC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BBAED68"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0D328613"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664E51D4" w14:textId="77777777" w:rsidR="006C04E1" w:rsidRPr="006C04E1" w:rsidRDefault="006C04E1" w:rsidP="00593F75">
            <w:pPr>
              <w:rPr>
                <w:rFonts w:ascii="Arial" w:eastAsia="Times New Roman" w:hAnsi="Arial" w:cs="Arial"/>
                <w:sz w:val="14"/>
                <w:szCs w:val="14"/>
                <w:lang w:eastAsia="en-GB"/>
              </w:rPr>
            </w:pPr>
          </w:p>
        </w:tc>
      </w:tr>
      <w:tr w:rsidR="006C04E1" w:rsidRPr="006C04E1" w14:paraId="383AC26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1D077D0" w14:textId="2E90D01D" w:rsidR="006C04E1" w:rsidRPr="006C04E1" w:rsidRDefault="00CF0A76" w:rsidP="00593F75">
            <w:pPr>
              <w:rPr>
                <w:sz w:val="14"/>
                <w:szCs w:val="14"/>
              </w:rPr>
            </w:pPr>
            <w:hyperlink r:id="rId1043" w:history="1">
              <w:r w:rsidR="00F656F3">
                <w:rPr>
                  <w:rStyle w:val="Hyperlink"/>
                  <w:rFonts w:ascii="Arial" w:eastAsia="Times New Roman" w:hAnsi="Arial" w:cs="Arial"/>
                  <w:b/>
                  <w:bCs/>
                  <w:sz w:val="14"/>
                  <w:szCs w:val="14"/>
                  <w:lang w:eastAsia="en-GB"/>
                </w:rPr>
                <w:t>S1-222062</w:t>
              </w:r>
            </w:hyperlink>
          </w:p>
        </w:tc>
        <w:tc>
          <w:tcPr>
            <w:tcW w:w="1560" w:type="dxa"/>
            <w:tcBorders>
              <w:top w:val="single" w:sz="4" w:space="0" w:color="auto"/>
              <w:left w:val="single" w:sz="4" w:space="0" w:color="auto"/>
              <w:bottom w:val="single" w:sz="4" w:space="0" w:color="auto"/>
              <w:right w:val="single" w:sz="4" w:space="0" w:color="auto"/>
            </w:tcBorders>
          </w:tcPr>
          <w:p w14:paraId="259136F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LIAISE-531-Answer-to LS-520-03</w:t>
            </w:r>
          </w:p>
        </w:tc>
        <w:tc>
          <w:tcPr>
            <w:tcW w:w="2650" w:type="dxa"/>
            <w:tcBorders>
              <w:top w:val="single" w:sz="4" w:space="0" w:color="auto"/>
              <w:left w:val="single" w:sz="4" w:space="0" w:color="auto"/>
              <w:bottom w:val="single" w:sz="4" w:space="0" w:color="auto"/>
              <w:right w:val="single" w:sz="4" w:space="0" w:color="auto"/>
            </w:tcBorders>
          </w:tcPr>
          <w:p w14:paraId="4EF6516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Response to SP-220347: Alignment concerning 5G-RG requirements and its remote management</w:t>
            </w:r>
          </w:p>
        </w:tc>
        <w:tc>
          <w:tcPr>
            <w:tcW w:w="907" w:type="dxa"/>
            <w:tcBorders>
              <w:top w:val="single" w:sz="4" w:space="0" w:color="auto"/>
              <w:left w:val="single" w:sz="4" w:space="0" w:color="auto"/>
              <w:bottom w:val="single" w:sz="4" w:space="0" w:color="auto"/>
              <w:right w:val="single" w:sz="4" w:space="0" w:color="auto"/>
            </w:tcBorders>
          </w:tcPr>
          <w:p w14:paraId="5A9D0A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55A97C1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6209534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CD4A2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A26ED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283228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BD112AC"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1EC64B12" w14:textId="77777777" w:rsidR="006C04E1" w:rsidRPr="006C04E1" w:rsidRDefault="006C04E1" w:rsidP="00593F75">
            <w:pPr>
              <w:rPr>
                <w:rFonts w:ascii="Arial" w:eastAsia="Times New Roman" w:hAnsi="Arial" w:cs="Arial"/>
                <w:sz w:val="14"/>
                <w:szCs w:val="14"/>
                <w:lang w:eastAsia="en-GB"/>
              </w:rPr>
            </w:pPr>
          </w:p>
        </w:tc>
      </w:tr>
      <w:tr w:rsidR="006C04E1" w:rsidRPr="006C04E1" w14:paraId="3C7C885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140296E" w14:textId="05228CD9" w:rsidR="006C04E1" w:rsidRPr="006C04E1" w:rsidRDefault="00CF0A76" w:rsidP="00593F75">
            <w:pPr>
              <w:rPr>
                <w:sz w:val="14"/>
                <w:szCs w:val="14"/>
              </w:rPr>
            </w:pPr>
            <w:hyperlink r:id="rId1044" w:history="1">
              <w:r w:rsidR="00F656F3">
                <w:rPr>
                  <w:rStyle w:val="Hyperlink"/>
                  <w:rFonts w:ascii="Arial" w:eastAsia="Times New Roman" w:hAnsi="Arial" w:cs="Arial"/>
                  <w:b/>
                  <w:bCs/>
                  <w:sz w:val="14"/>
                  <w:szCs w:val="14"/>
                  <w:lang w:eastAsia="en-GB"/>
                </w:rPr>
                <w:t>S1-222063</w:t>
              </w:r>
            </w:hyperlink>
          </w:p>
        </w:tc>
        <w:tc>
          <w:tcPr>
            <w:tcW w:w="1560" w:type="dxa"/>
            <w:tcBorders>
              <w:top w:val="single" w:sz="4" w:space="0" w:color="auto"/>
              <w:left w:val="single" w:sz="4" w:space="0" w:color="auto"/>
              <w:bottom w:val="single" w:sz="4" w:space="0" w:color="auto"/>
              <w:right w:val="single" w:sz="4" w:space="0" w:color="auto"/>
            </w:tcBorders>
          </w:tcPr>
          <w:p w14:paraId="5582362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R2-2206389</w:t>
            </w:r>
          </w:p>
        </w:tc>
        <w:tc>
          <w:tcPr>
            <w:tcW w:w="2650" w:type="dxa"/>
            <w:tcBorders>
              <w:top w:val="single" w:sz="4" w:space="0" w:color="auto"/>
              <w:left w:val="single" w:sz="4" w:space="0" w:color="auto"/>
              <w:bottom w:val="single" w:sz="4" w:space="0" w:color="auto"/>
              <w:right w:val="single" w:sz="4" w:space="0" w:color="auto"/>
            </w:tcBorders>
          </w:tcPr>
          <w:p w14:paraId="7F64642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on GNSS integrity</w:t>
            </w:r>
          </w:p>
        </w:tc>
        <w:tc>
          <w:tcPr>
            <w:tcW w:w="907" w:type="dxa"/>
            <w:tcBorders>
              <w:top w:val="single" w:sz="4" w:space="0" w:color="auto"/>
              <w:left w:val="single" w:sz="4" w:space="0" w:color="auto"/>
              <w:bottom w:val="single" w:sz="4" w:space="0" w:color="auto"/>
              <w:right w:val="single" w:sz="4" w:space="0" w:color="auto"/>
            </w:tcBorders>
          </w:tcPr>
          <w:p w14:paraId="49636B9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06241D1C"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27D820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F3267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181CE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219395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3CBA52DE"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309DD53" w14:textId="77777777" w:rsidR="006C04E1" w:rsidRPr="006C04E1" w:rsidRDefault="006C04E1" w:rsidP="00593F75">
            <w:pPr>
              <w:rPr>
                <w:rFonts w:ascii="Arial" w:eastAsia="Times New Roman" w:hAnsi="Arial" w:cs="Arial"/>
                <w:sz w:val="14"/>
                <w:szCs w:val="14"/>
                <w:lang w:eastAsia="en-GB"/>
              </w:rPr>
            </w:pPr>
          </w:p>
        </w:tc>
      </w:tr>
      <w:tr w:rsidR="006C04E1" w:rsidRPr="006C04E1" w14:paraId="74FE443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087BE50" w14:textId="5950F478" w:rsidR="006C04E1" w:rsidRPr="006C04E1" w:rsidRDefault="00CF0A76" w:rsidP="00593F75">
            <w:pPr>
              <w:rPr>
                <w:sz w:val="14"/>
                <w:szCs w:val="14"/>
              </w:rPr>
            </w:pPr>
            <w:hyperlink r:id="rId1045" w:history="1">
              <w:r w:rsidR="00F656F3">
                <w:rPr>
                  <w:rStyle w:val="Hyperlink"/>
                  <w:rFonts w:ascii="Arial" w:eastAsia="Times New Roman" w:hAnsi="Arial" w:cs="Arial"/>
                  <w:b/>
                  <w:bCs/>
                  <w:sz w:val="14"/>
                  <w:szCs w:val="14"/>
                  <w:lang w:eastAsia="en-GB"/>
                </w:rPr>
                <w:t>S1-222064</w:t>
              </w:r>
            </w:hyperlink>
          </w:p>
        </w:tc>
        <w:tc>
          <w:tcPr>
            <w:tcW w:w="1560" w:type="dxa"/>
            <w:tcBorders>
              <w:top w:val="single" w:sz="4" w:space="0" w:color="auto"/>
              <w:left w:val="single" w:sz="4" w:space="0" w:color="auto"/>
              <w:bottom w:val="single" w:sz="4" w:space="0" w:color="auto"/>
              <w:right w:val="single" w:sz="4" w:space="0" w:color="auto"/>
            </w:tcBorders>
          </w:tcPr>
          <w:p w14:paraId="429CBFD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S2-2204744</w:t>
            </w:r>
          </w:p>
        </w:tc>
        <w:tc>
          <w:tcPr>
            <w:tcW w:w="2650" w:type="dxa"/>
            <w:tcBorders>
              <w:top w:val="single" w:sz="4" w:space="0" w:color="auto"/>
              <w:left w:val="single" w:sz="4" w:space="0" w:color="auto"/>
              <w:bottom w:val="single" w:sz="4" w:space="0" w:color="auto"/>
              <w:right w:val="single" w:sz="4" w:space="0" w:color="auto"/>
            </w:tcBorders>
          </w:tcPr>
          <w:p w14:paraId="12780DC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OUT on Indication of Network Assisted Positioning method</w:t>
            </w:r>
          </w:p>
        </w:tc>
        <w:tc>
          <w:tcPr>
            <w:tcW w:w="907" w:type="dxa"/>
            <w:tcBorders>
              <w:top w:val="single" w:sz="4" w:space="0" w:color="auto"/>
              <w:left w:val="single" w:sz="4" w:space="0" w:color="auto"/>
              <w:bottom w:val="single" w:sz="4" w:space="0" w:color="auto"/>
              <w:right w:val="single" w:sz="4" w:space="0" w:color="auto"/>
            </w:tcBorders>
          </w:tcPr>
          <w:p w14:paraId="22B50BA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168D757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BDF2D1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D2B32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300ED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7B77F30"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05975026"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18EA7103" w14:textId="77777777" w:rsidR="006C04E1" w:rsidRPr="006C04E1" w:rsidRDefault="006C04E1" w:rsidP="00593F75">
            <w:pPr>
              <w:rPr>
                <w:rFonts w:ascii="Arial" w:eastAsia="Times New Roman" w:hAnsi="Arial" w:cs="Arial"/>
                <w:sz w:val="14"/>
                <w:szCs w:val="14"/>
                <w:lang w:eastAsia="en-GB"/>
              </w:rPr>
            </w:pPr>
          </w:p>
        </w:tc>
      </w:tr>
      <w:tr w:rsidR="006C04E1" w:rsidRPr="006C04E1" w14:paraId="77452B7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98B36A3" w14:textId="47668483" w:rsidR="006C04E1" w:rsidRPr="006C04E1" w:rsidRDefault="00CF0A76" w:rsidP="00593F75">
            <w:pPr>
              <w:rPr>
                <w:sz w:val="14"/>
                <w:szCs w:val="14"/>
              </w:rPr>
            </w:pPr>
            <w:hyperlink r:id="rId1046" w:history="1">
              <w:r w:rsidR="00F656F3">
                <w:rPr>
                  <w:rStyle w:val="Hyperlink"/>
                  <w:rFonts w:ascii="Arial" w:eastAsia="Times New Roman" w:hAnsi="Arial" w:cs="Arial"/>
                  <w:b/>
                  <w:bCs/>
                  <w:sz w:val="14"/>
                  <w:szCs w:val="14"/>
                  <w:lang w:eastAsia="en-GB"/>
                </w:rPr>
                <w:t>S1-222065</w:t>
              </w:r>
            </w:hyperlink>
          </w:p>
        </w:tc>
        <w:tc>
          <w:tcPr>
            <w:tcW w:w="1560" w:type="dxa"/>
            <w:tcBorders>
              <w:top w:val="single" w:sz="4" w:space="0" w:color="auto"/>
              <w:left w:val="single" w:sz="4" w:space="0" w:color="auto"/>
              <w:bottom w:val="single" w:sz="4" w:space="0" w:color="auto"/>
              <w:right w:val="single" w:sz="4" w:space="0" w:color="auto"/>
            </w:tcBorders>
          </w:tcPr>
          <w:p w14:paraId="4CBBEA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S2-2204962</w:t>
            </w:r>
          </w:p>
        </w:tc>
        <w:tc>
          <w:tcPr>
            <w:tcW w:w="2650" w:type="dxa"/>
            <w:tcBorders>
              <w:top w:val="single" w:sz="4" w:space="0" w:color="auto"/>
              <w:left w:val="single" w:sz="4" w:space="0" w:color="auto"/>
              <w:bottom w:val="single" w:sz="4" w:space="0" w:color="auto"/>
              <w:right w:val="single" w:sz="4" w:space="0" w:color="auto"/>
            </w:tcBorders>
          </w:tcPr>
          <w:p w14:paraId="601E127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on removal of “Indication of country of UE location”</w:t>
            </w:r>
          </w:p>
        </w:tc>
        <w:tc>
          <w:tcPr>
            <w:tcW w:w="907" w:type="dxa"/>
            <w:tcBorders>
              <w:top w:val="single" w:sz="4" w:space="0" w:color="auto"/>
              <w:left w:val="single" w:sz="4" w:space="0" w:color="auto"/>
              <w:bottom w:val="single" w:sz="4" w:space="0" w:color="auto"/>
              <w:right w:val="single" w:sz="4" w:space="0" w:color="auto"/>
            </w:tcBorders>
          </w:tcPr>
          <w:p w14:paraId="7CB682F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00CC337A"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4DF83B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CC1C3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63DD3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42B2848"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06B511B3"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6B74B4B3" w14:textId="77777777" w:rsidR="006C04E1" w:rsidRPr="006C04E1" w:rsidRDefault="006C04E1" w:rsidP="00593F75">
            <w:pPr>
              <w:rPr>
                <w:rFonts w:ascii="Arial" w:eastAsia="Times New Roman" w:hAnsi="Arial" w:cs="Arial"/>
                <w:sz w:val="14"/>
                <w:szCs w:val="14"/>
                <w:lang w:eastAsia="en-GB"/>
              </w:rPr>
            </w:pPr>
          </w:p>
        </w:tc>
      </w:tr>
      <w:tr w:rsidR="006C04E1" w:rsidRPr="006C04E1" w14:paraId="3E9B033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3A1588F" w14:textId="54717554" w:rsidR="006C04E1" w:rsidRPr="006C04E1" w:rsidRDefault="00CF0A76" w:rsidP="00593F75">
            <w:pPr>
              <w:rPr>
                <w:sz w:val="14"/>
                <w:szCs w:val="14"/>
              </w:rPr>
            </w:pPr>
            <w:hyperlink r:id="rId1047" w:history="1">
              <w:r w:rsidR="00F656F3">
                <w:rPr>
                  <w:rStyle w:val="Hyperlink"/>
                  <w:rFonts w:ascii="Arial" w:eastAsia="Times New Roman" w:hAnsi="Arial" w:cs="Arial"/>
                  <w:b/>
                  <w:bCs/>
                  <w:sz w:val="14"/>
                  <w:szCs w:val="14"/>
                  <w:lang w:eastAsia="en-GB"/>
                </w:rPr>
                <w:t>S1-222066</w:t>
              </w:r>
            </w:hyperlink>
          </w:p>
        </w:tc>
        <w:tc>
          <w:tcPr>
            <w:tcW w:w="1560" w:type="dxa"/>
            <w:tcBorders>
              <w:top w:val="single" w:sz="4" w:space="0" w:color="auto"/>
              <w:left w:val="single" w:sz="4" w:space="0" w:color="auto"/>
              <w:bottom w:val="single" w:sz="4" w:space="0" w:color="auto"/>
              <w:right w:val="single" w:sz="4" w:space="0" w:color="auto"/>
            </w:tcBorders>
          </w:tcPr>
          <w:p w14:paraId="4FCF482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S2-2205286</w:t>
            </w:r>
          </w:p>
        </w:tc>
        <w:tc>
          <w:tcPr>
            <w:tcW w:w="2650" w:type="dxa"/>
            <w:tcBorders>
              <w:top w:val="single" w:sz="4" w:space="0" w:color="auto"/>
              <w:left w:val="single" w:sz="4" w:space="0" w:color="auto"/>
              <w:bottom w:val="single" w:sz="4" w:space="0" w:color="auto"/>
              <w:right w:val="single" w:sz="4" w:space="0" w:color="auto"/>
            </w:tcBorders>
          </w:tcPr>
          <w:p w14:paraId="5E10EB9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4A2A183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4BF0614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5FCFE1F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1BA08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EA744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07B665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4912DBD2"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7387DFA0" w14:textId="77777777" w:rsidR="006C04E1" w:rsidRPr="006C04E1" w:rsidRDefault="006C04E1" w:rsidP="00593F75">
            <w:pPr>
              <w:rPr>
                <w:rFonts w:ascii="Arial" w:eastAsia="Times New Roman" w:hAnsi="Arial" w:cs="Arial"/>
                <w:sz w:val="14"/>
                <w:szCs w:val="14"/>
                <w:lang w:eastAsia="en-GB"/>
              </w:rPr>
            </w:pPr>
          </w:p>
        </w:tc>
      </w:tr>
      <w:tr w:rsidR="006C04E1" w:rsidRPr="006C04E1" w14:paraId="6AD16A1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BD8671F" w14:textId="372BB3F7" w:rsidR="006C04E1" w:rsidRPr="006C04E1" w:rsidRDefault="00CF0A76" w:rsidP="00593F75">
            <w:pPr>
              <w:rPr>
                <w:sz w:val="14"/>
                <w:szCs w:val="14"/>
              </w:rPr>
            </w:pPr>
            <w:hyperlink r:id="rId1048" w:history="1">
              <w:r w:rsidR="00F656F3">
                <w:rPr>
                  <w:rStyle w:val="Hyperlink"/>
                  <w:rFonts w:ascii="Arial" w:eastAsia="Times New Roman" w:hAnsi="Arial" w:cs="Arial"/>
                  <w:b/>
                  <w:bCs/>
                  <w:sz w:val="14"/>
                  <w:szCs w:val="14"/>
                  <w:lang w:eastAsia="en-GB"/>
                </w:rPr>
                <w:t>S1-222067</w:t>
              </w:r>
            </w:hyperlink>
          </w:p>
        </w:tc>
        <w:tc>
          <w:tcPr>
            <w:tcW w:w="1560" w:type="dxa"/>
            <w:tcBorders>
              <w:top w:val="single" w:sz="4" w:space="0" w:color="auto"/>
              <w:left w:val="single" w:sz="4" w:space="0" w:color="auto"/>
              <w:bottom w:val="single" w:sz="4" w:space="0" w:color="auto"/>
              <w:right w:val="single" w:sz="4" w:space="0" w:color="auto"/>
            </w:tcBorders>
          </w:tcPr>
          <w:p w14:paraId="17F8E4E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S3-221254</w:t>
            </w:r>
          </w:p>
        </w:tc>
        <w:tc>
          <w:tcPr>
            <w:tcW w:w="2650" w:type="dxa"/>
            <w:tcBorders>
              <w:top w:val="single" w:sz="4" w:space="0" w:color="auto"/>
              <w:left w:val="single" w:sz="4" w:space="0" w:color="auto"/>
              <w:bottom w:val="single" w:sz="4" w:space="0" w:color="auto"/>
              <w:right w:val="single" w:sz="4" w:space="0" w:color="auto"/>
            </w:tcBorders>
          </w:tcPr>
          <w:p w14:paraId="4273620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Indication of Network Assisted Positioning method</w:t>
            </w:r>
          </w:p>
        </w:tc>
        <w:tc>
          <w:tcPr>
            <w:tcW w:w="907" w:type="dxa"/>
            <w:tcBorders>
              <w:top w:val="single" w:sz="4" w:space="0" w:color="auto"/>
              <w:left w:val="single" w:sz="4" w:space="0" w:color="auto"/>
              <w:bottom w:val="single" w:sz="4" w:space="0" w:color="auto"/>
              <w:right w:val="single" w:sz="4" w:space="0" w:color="auto"/>
            </w:tcBorders>
          </w:tcPr>
          <w:p w14:paraId="5F8502D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0CCA801F"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FA1D77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D3BE8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413A2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D5FCBD9"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F1BFECC"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700AD670" w14:textId="77777777" w:rsidR="006C04E1" w:rsidRPr="006C04E1" w:rsidRDefault="006C04E1" w:rsidP="00593F75">
            <w:pPr>
              <w:rPr>
                <w:rFonts w:ascii="Arial" w:eastAsia="Times New Roman" w:hAnsi="Arial" w:cs="Arial"/>
                <w:sz w:val="14"/>
                <w:szCs w:val="14"/>
                <w:lang w:eastAsia="en-GB"/>
              </w:rPr>
            </w:pPr>
          </w:p>
        </w:tc>
      </w:tr>
      <w:tr w:rsidR="006C04E1" w:rsidRPr="006C04E1" w14:paraId="6EB8EB6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EE0DC3C" w14:textId="3FF65F02" w:rsidR="006C04E1" w:rsidRPr="006C04E1" w:rsidRDefault="00CF0A76" w:rsidP="00593F75">
            <w:pPr>
              <w:rPr>
                <w:sz w:val="14"/>
                <w:szCs w:val="14"/>
              </w:rPr>
            </w:pPr>
            <w:hyperlink r:id="rId1049" w:history="1">
              <w:r w:rsidR="00F656F3">
                <w:rPr>
                  <w:rStyle w:val="Hyperlink"/>
                  <w:rFonts w:ascii="Arial" w:eastAsia="Times New Roman" w:hAnsi="Arial" w:cs="Arial"/>
                  <w:b/>
                  <w:bCs/>
                  <w:sz w:val="14"/>
                  <w:szCs w:val="14"/>
                  <w:lang w:eastAsia="en-GB"/>
                </w:rPr>
                <w:t>S1-222068</w:t>
              </w:r>
            </w:hyperlink>
          </w:p>
        </w:tc>
        <w:tc>
          <w:tcPr>
            <w:tcW w:w="1560" w:type="dxa"/>
            <w:tcBorders>
              <w:top w:val="single" w:sz="4" w:space="0" w:color="auto"/>
              <w:left w:val="single" w:sz="4" w:space="0" w:color="auto"/>
              <w:bottom w:val="single" w:sz="4" w:space="0" w:color="auto"/>
              <w:right w:val="single" w:sz="4" w:space="0" w:color="auto"/>
            </w:tcBorders>
          </w:tcPr>
          <w:p w14:paraId="136DD3D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S3-221621</w:t>
            </w:r>
          </w:p>
        </w:tc>
        <w:tc>
          <w:tcPr>
            <w:tcW w:w="2650" w:type="dxa"/>
            <w:tcBorders>
              <w:top w:val="single" w:sz="4" w:space="0" w:color="auto"/>
              <w:left w:val="single" w:sz="4" w:space="0" w:color="auto"/>
              <w:bottom w:val="single" w:sz="4" w:space="0" w:color="auto"/>
              <w:right w:val="single" w:sz="4" w:space="0" w:color="auto"/>
            </w:tcBorders>
          </w:tcPr>
          <w:p w14:paraId="7763FA0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reply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517BB71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122C7BA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F8F636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E5E5D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AF97D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B60DD10"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6E0D6D13"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141E6FEF" w14:textId="77777777" w:rsidR="006C04E1" w:rsidRPr="006C04E1" w:rsidRDefault="006C04E1" w:rsidP="00593F75">
            <w:pPr>
              <w:rPr>
                <w:rFonts w:ascii="Arial" w:eastAsia="Times New Roman" w:hAnsi="Arial" w:cs="Arial"/>
                <w:sz w:val="14"/>
                <w:szCs w:val="14"/>
                <w:lang w:eastAsia="en-GB"/>
              </w:rPr>
            </w:pPr>
          </w:p>
        </w:tc>
      </w:tr>
      <w:tr w:rsidR="006C04E1" w:rsidRPr="006C04E1" w14:paraId="7A3CE62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72AD3FC" w14:textId="528B5DF0" w:rsidR="006C04E1" w:rsidRPr="006C04E1" w:rsidRDefault="00CF0A76" w:rsidP="00593F75">
            <w:pPr>
              <w:rPr>
                <w:sz w:val="14"/>
                <w:szCs w:val="14"/>
              </w:rPr>
            </w:pPr>
            <w:hyperlink r:id="rId1050" w:history="1">
              <w:r w:rsidR="00F656F3">
                <w:rPr>
                  <w:rStyle w:val="Hyperlink"/>
                  <w:rFonts w:ascii="Arial" w:eastAsia="Times New Roman" w:hAnsi="Arial" w:cs="Arial"/>
                  <w:b/>
                  <w:bCs/>
                  <w:sz w:val="14"/>
                  <w:szCs w:val="14"/>
                  <w:lang w:eastAsia="en-GB"/>
                </w:rPr>
                <w:t>S1-222069</w:t>
              </w:r>
            </w:hyperlink>
          </w:p>
        </w:tc>
        <w:tc>
          <w:tcPr>
            <w:tcW w:w="1560" w:type="dxa"/>
            <w:tcBorders>
              <w:top w:val="single" w:sz="4" w:space="0" w:color="auto"/>
              <w:left w:val="single" w:sz="4" w:space="0" w:color="auto"/>
              <w:bottom w:val="single" w:sz="4" w:space="0" w:color="auto"/>
              <w:right w:val="single" w:sz="4" w:space="0" w:color="auto"/>
            </w:tcBorders>
          </w:tcPr>
          <w:p w14:paraId="51134C2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S5-223516</w:t>
            </w:r>
          </w:p>
        </w:tc>
        <w:tc>
          <w:tcPr>
            <w:tcW w:w="2650" w:type="dxa"/>
            <w:tcBorders>
              <w:top w:val="single" w:sz="4" w:space="0" w:color="auto"/>
              <w:left w:val="single" w:sz="4" w:space="0" w:color="auto"/>
              <w:bottom w:val="single" w:sz="4" w:space="0" w:color="auto"/>
              <w:right w:val="single" w:sz="4" w:space="0" w:color="auto"/>
            </w:tcBorders>
          </w:tcPr>
          <w:p w14:paraId="6C5E4E2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Issues Network Slice information delivery to a 3rd party</w:t>
            </w:r>
          </w:p>
        </w:tc>
        <w:tc>
          <w:tcPr>
            <w:tcW w:w="907" w:type="dxa"/>
            <w:tcBorders>
              <w:top w:val="single" w:sz="4" w:space="0" w:color="auto"/>
              <w:left w:val="single" w:sz="4" w:space="0" w:color="auto"/>
              <w:bottom w:val="single" w:sz="4" w:space="0" w:color="auto"/>
              <w:right w:val="single" w:sz="4" w:space="0" w:color="auto"/>
            </w:tcBorders>
          </w:tcPr>
          <w:p w14:paraId="78EA5A3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51947EB2"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8CD56D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8970B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B4F01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76ABE1B"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50BC3F0"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4F689585" w14:textId="77777777" w:rsidR="006C04E1" w:rsidRPr="006C04E1" w:rsidRDefault="006C04E1" w:rsidP="00593F75">
            <w:pPr>
              <w:rPr>
                <w:rFonts w:ascii="Arial" w:eastAsia="Times New Roman" w:hAnsi="Arial" w:cs="Arial"/>
                <w:sz w:val="14"/>
                <w:szCs w:val="14"/>
                <w:lang w:eastAsia="en-GB"/>
              </w:rPr>
            </w:pPr>
          </w:p>
        </w:tc>
      </w:tr>
      <w:tr w:rsidR="006C04E1" w:rsidRPr="006C04E1" w14:paraId="3243FCB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D567A61" w14:textId="19B13B37" w:rsidR="006C04E1" w:rsidRPr="006C04E1" w:rsidRDefault="00CF0A76" w:rsidP="00593F75">
            <w:pPr>
              <w:rPr>
                <w:sz w:val="14"/>
                <w:szCs w:val="14"/>
              </w:rPr>
            </w:pPr>
            <w:hyperlink r:id="rId1051" w:history="1">
              <w:r w:rsidR="00F656F3">
                <w:rPr>
                  <w:rStyle w:val="Hyperlink"/>
                  <w:rFonts w:ascii="Arial" w:eastAsia="Times New Roman" w:hAnsi="Arial" w:cs="Arial"/>
                  <w:b/>
                  <w:bCs/>
                  <w:sz w:val="14"/>
                  <w:szCs w:val="14"/>
                  <w:lang w:eastAsia="en-GB"/>
                </w:rPr>
                <w:t>S1-222070</w:t>
              </w:r>
            </w:hyperlink>
          </w:p>
        </w:tc>
        <w:tc>
          <w:tcPr>
            <w:tcW w:w="1560" w:type="dxa"/>
            <w:tcBorders>
              <w:top w:val="single" w:sz="4" w:space="0" w:color="auto"/>
              <w:left w:val="single" w:sz="4" w:space="0" w:color="auto"/>
              <w:bottom w:val="single" w:sz="4" w:space="0" w:color="auto"/>
              <w:right w:val="single" w:sz="4" w:space="0" w:color="auto"/>
            </w:tcBorders>
          </w:tcPr>
          <w:p w14:paraId="49A199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S5-223521</w:t>
            </w:r>
          </w:p>
        </w:tc>
        <w:tc>
          <w:tcPr>
            <w:tcW w:w="2650" w:type="dxa"/>
            <w:tcBorders>
              <w:top w:val="single" w:sz="4" w:space="0" w:color="auto"/>
              <w:left w:val="single" w:sz="4" w:space="0" w:color="auto"/>
              <w:bottom w:val="single" w:sz="4" w:space="0" w:color="auto"/>
              <w:right w:val="single" w:sz="4" w:space="0" w:color="auto"/>
            </w:tcBorders>
          </w:tcPr>
          <w:p w14:paraId="579641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Reply on network slice LCM consumption and use case</w:t>
            </w:r>
          </w:p>
        </w:tc>
        <w:tc>
          <w:tcPr>
            <w:tcW w:w="907" w:type="dxa"/>
            <w:tcBorders>
              <w:top w:val="single" w:sz="4" w:space="0" w:color="auto"/>
              <w:left w:val="single" w:sz="4" w:space="0" w:color="auto"/>
              <w:bottom w:val="single" w:sz="4" w:space="0" w:color="auto"/>
              <w:right w:val="single" w:sz="4" w:space="0" w:color="auto"/>
            </w:tcBorders>
          </w:tcPr>
          <w:p w14:paraId="3A48ED6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1AC75B3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6D01F5B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3C269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A0BF2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ED113DA"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45F37B3F"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8CBECB1" w14:textId="77777777" w:rsidR="006C04E1" w:rsidRPr="006C04E1" w:rsidRDefault="006C04E1" w:rsidP="00593F75">
            <w:pPr>
              <w:rPr>
                <w:rFonts w:ascii="Arial" w:eastAsia="Times New Roman" w:hAnsi="Arial" w:cs="Arial"/>
                <w:sz w:val="14"/>
                <w:szCs w:val="14"/>
                <w:lang w:eastAsia="en-GB"/>
              </w:rPr>
            </w:pPr>
          </w:p>
        </w:tc>
      </w:tr>
      <w:tr w:rsidR="006C04E1" w:rsidRPr="006C04E1" w14:paraId="605C333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543F8EF" w14:textId="21D5B2E8" w:rsidR="006C04E1" w:rsidRPr="006C04E1" w:rsidRDefault="00CF0A76" w:rsidP="00593F75">
            <w:pPr>
              <w:rPr>
                <w:sz w:val="14"/>
                <w:szCs w:val="14"/>
              </w:rPr>
            </w:pPr>
            <w:hyperlink r:id="rId1052" w:history="1">
              <w:r w:rsidR="00F656F3">
                <w:rPr>
                  <w:rStyle w:val="Hyperlink"/>
                  <w:rFonts w:ascii="Arial" w:eastAsia="Times New Roman" w:hAnsi="Arial" w:cs="Arial"/>
                  <w:b/>
                  <w:bCs/>
                  <w:sz w:val="14"/>
                  <w:szCs w:val="14"/>
                  <w:lang w:eastAsia="en-GB"/>
                </w:rPr>
                <w:t>S1-222071</w:t>
              </w:r>
            </w:hyperlink>
          </w:p>
        </w:tc>
        <w:tc>
          <w:tcPr>
            <w:tcW w:w="1560" w:type="dxa"/>
            <w:tcBorders>
              <w:top w:val="single" w:sz="4" w:space="0" w:color="auto"/>
              <w:left w:val="single" w:sz="4" w:space="0" w:color="auto"/>
              <w:bottom w:val="single" w:sz="4" w:space="0" w:color="auto"/>
              <w:right w:val="single" w:sz="4" w:space="0" w:color="auto"/>
            </w:tcBorders>
          </w:tcPr>
          <w:p w14:paraId="4BB1E8F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S5-224342</w:t>
            </w:r>
          </w:p>
        </w:tc>
        <w:tc>
          <w:tcPr>
            <w:tcW w:w="2650" w:type="dxa"/>
            <w:tcBorders>
              <w:top w:val="single" w:sz="4" w:space="0" w:color="auto"/>
              <w:left w:val="single" w:sz="4" w:space="0" w:color="auto"/>
              <w:bottom w:val="single" w:sz="4" w:space="0" w:color="auto"/>
              <w:right w:val="single" w:sz="4" w:space="0" w:color="auto"/>
            </w:tcBorders>
          </w:tcPr>
          <w:p w14:paraId="0342A37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2E87043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0CB9C452"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DAD3E7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41B89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543C0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88F759E"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29FF427"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7D66807D" w14:textId="77777777" w:rsidR="006C04E1" w:rsidRPr="006C04E1" w:rsidRDefault="006C04E1" w:rsidP="00593F75">
            <w:pPr>
              <w:rPr>
                <w:rFonts w:ascii="Arial" w:eastAsia="Times New Roman" w:hAnsi="Arial" w:cs="Arial"/>
                <w:sz w:val="14"/>
                <w:szCs w:val="14"/>
                <w:lang w:eastAsia="en-GB"/>
              </w:rPr>
            </w:pPr>
          </w:p>
        </w:tc>
      </w:tr>
      <w:tr w:rsidR="006C04E1" w:rsidRPr="006C04E1" w14:paraId="77580CA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25D644" w14:textId="57A20DBB" w:rsidR="006C04E1" w:rsidRPr="006C04E1" w:rsidRDefault="00CF0A76" w:rsidP="00593F75">
            <w:pPr>
              <w:rPr>
                <w:sz w:val="14"/>
                <w:szCs w:val="14"/>
              </w:rPr>
            </w:pPr>
            <w:hyperlink r:id="rId1053" w:history="1">
              <w:r w:rsidR="00F656F3">
                <w:rPr>
                  <w:rStyle w:val="Hyperlink"/>
                  <w:rFonts w:ascii="Arial" w:eastAsia="Times New Roman" w:hAnsi="Arial" w:cs="Arial"/>
                  <w:b/>
                  <w:bCs/>
                  <w:sz w:val="14"/>
                  <w:szCs w:val="14"/>
                  <w:lang w:eastAsia="en-GB"/>
                </w:rPr>
                <w:t>S1-222072</w:t>
              </w:r>
            </w:hyperlink>
          </w:p>
        </w:tc>
        <w:tc>
          <w:tcPr>
            <w:tcW w:w="1560" w:type="dxa"/>
            <w:tcBorders>
              <w:top w:val="single" w:sz="4" w:space="0" w:color="auto"/>
              <w:left w:val="single" w:sz="4" w:space="0" w:color="auto"/>
              <w:bottom w:val="single" w:sz="4" w:space="0" w:color="auto"/>
              <w:right w:val="single" w:sz="4" w:space="0" w:color="auto"/>
            </w:tcBorders>
          </w:tcPr>
          <w:p w14:paraId="6299D04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S6-220975</w:t>
            </w:r>
          </w:p>
        </w:tc>
        <w:tc>
          <w:tcPr>
            <w:tcW w:w="2650" w:type="dxa"/>
            <w:tcBorders>
              <w:top w:val="single" w:sz="4" w:space="0" w:color="auto"/>
              <w:left w:val="single" w:sz="4" w:space="0" w:color="auto"/>
              <w:bottom w:val="single" w:sz="4" w:space="0" w:color="auto"/>
              <w:right w:val="single" w:sz="4" w:space="0" w:color="auto"/>
            </w:tcBorders>
          </w:tcPr>
          <w:p w14:paraId="41D760D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on Issues Network Slice information delivery to a 3rd party</w:t>
            </w:r>
          </w:p>
        </w:tc>
        <w:tc>
          <w:tcPr>
            <w:tcW w:w="907" w:type="dxa"/>
            <w:tcBorders>
              <w:top w:val="single" w:sz="4" w:space="0" w:color="auto"/>
              <w:left w:val="single" w:sz="4" w:space="0" w:color="auto"/>
              <w:bottom w:val="single" w:sz="4" w:space="0" w:color="auto"/>
              <w:right w:val="single" w:sz="4" w:space="0" w:color="auto"/>
            </w:tcBorders>
          </w:tcPr>
          <w:p w14:paraId="7EAB3BB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0A200334"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9279C4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A27CE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9F479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48B6918"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34B7864"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156506B" w14:textId="77777777" w:rsidR="006C04E1" w:rsidRPr="006C04E1" w:rsidRDefault="006C04E1" w:rsidP="00593F75">
            <w:pPr>
              <w:rPr>
                <w:rFonts w:ascii="Arial" w:eastAsia="Times New Roman" w:hAnsi="Arial" w:cs="Arial"/>
                <w:sz w:val="14"/>
                <w:szCs w:val="14"/>
                <w:lang w:eastAsia="en-GB"/>
              </w:rPr>
            </w:pPr>
          </w:p>
        </w:tc>
      </w:tr>
      <w:tr w:rsidR="006C04E1" w:rsidRPr="006C04E1" w14:paraId="4771AB0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7E9950C" w14:textId="039E71B4" w:rsidR="006C04E1" w:rsidRPr="006C04E1" w:rsidRDefault="00CF0A76" w:rsidP="00593F75">
            <w:pPr>
              <w:rPr>
                <w:sz w:val="14"/>
                <w:szCs w:val="14"/>
              </w:rPr>
            </w:pPr>
            <w:hyperlink r:id="rId1054" w:history="1">
              <w:r w:rsidR="00F656F3">
                <w:rPr>
                  <w:rStyle w:val="Hyperlink"/>
                  <w:rFonts w:ascii="Arial" w:eastAsia="Times New Roman" w:hAnsi="Arial" w:cs="Arial"/>
                  <w:b/>
                  <w:bCs/>
                  <w:sz w:val="14"/>
                  <w:szCs w:val="14"/>
                  <w:lang w:eastAsia="en-GB"/>
                </w:rPr>
                <w:t>S1-222073</w:t>
              </w:r>
            </w:hyperlink>
          </w:p>
        </w:tc>
        <w:tc>
          <w:tcPr>
            <w:tcW w:w="1560" w:type="dxa"/>
            <w:tcBorders>
              <w:top w:val="single" w:sz="4" w:space="0" w:color="auto"/>
              <w:left w:val="single" w:sz="4" w:space="0" w:color="auto"/>
              <w:bottom w:val="single" w:sz="4" w:space="0" w:color="auto"/>
              <w:right w:val="single" w:sz="4" w:space="0" w:color="auto"/>
            </w:tcBorders>
          </w:tcPr>
          <w:p w14:paraId="270799F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S6-221347</w:t>
            </w:r>
          </w:p>
        </w:tc>
        <w:tc>
          <w:tcPr>
            <w:tcW w:w="2650" w:type="dxa"/>
            <w:tcBorders>
              <w:top w:val="single" w:sz="4" w:space="0" w:color="auto"/>
              <w:left w:val="single" w:sz="4" w:space="0" w:color="auto"/>
              <w:bottom w:val="single" w:sz="4" w:space="0" w:color="auto"/>
              <w:right w:val="single" w:sz="4" w:space="0" w:color="auto"/>
            </w:tcBorders>
          </w:tcPr>
          <w:p w14:paraId="69A98F4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28EBC4F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77EFBD1F"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337517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C3CF7C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FB6EC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DD6ADEE"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FDB35CF"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17AC48CD" w14:textId="77777777" w:rsidR="006C04E1" w:rsidRPr="006C04E1" w:rsidRDefault="006C04E1" w:rsidP="00593F75">
            <w:pPr>
              <w:rPr>
                <w:rFonts w:ascii="Arial" w:eastAsia="Times New Roman" w:hAnsi="Arial" w:cs="Arial"/>
                <w:sz w:val="14"/>
                <w:szCs w:val="14"/>
                <w:lang w:eastAsia="en-GB"/>
              </w:rPr>
            </w:pPr>
          </w:p>
        </w:tc>
      </w:tr>
      <w:tr w:rsidR="006C04E1" w:rsidRPr="006C04E1" w14:paraId="6CFFC89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EBAFB1D" w14:textId="2041AA60" w:rsidR="006C04E1" w:rsidRPr="006C04E1" w:rsidRDefault="00CF0A76" w:rsidP="00593F75">
            <w:pPr>
              <w:rPr>
                <w:sz w:val="14"/>
                <w:szCs w:val="14"/>
              </w:rPr>
            </w:pPr>
            <w:hyperlink r:id="rId1055" w:history="1">
              <w:r w:rsidR="00F656F3">
                <w:rPr>
                  <w:rStyle w:val="Hyperlink"/>
                  <w:rFonts w:ascii="Arial" w:eastAsia="Times New Roman" w:hAnsi="Arial" w:cs="Arial"/>
                  <w:b/>
                  <w:bCs/>
                  <w:sz w:val="14"/>
                  <w:szCs w:val="14"/>
                  <w:lang w:eastAsia="en-GB"/>
                </w:rPr>
                <w:t>S1-222074</w:t>
              </w:r>
            </w:hyperlink>
          </w:p>
        </w:tc>
        <w:tc>
          <w:tcPr>
            <w:tcW w:w="1560" w:type="dxa"/>
            <w:tcBorders>
              <w:top w:val="single" w:sz="4" w:space="0" w:color="auto"/>
              <w:left w:val="single" w:sz="4" w:space="0" w:color="auto"/>
              <w:bottom w:val="single" w:sz="4" w:space="0" w:color="auto"/>
              <w:right w:val="single" w:sz="4" w:space="0" w:color="auto"/>
            </w:tcBorders>
          </w:tcPr>
          <w:p w14:paraId="164083F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S6-221484</w:t>
            </w:r>
          </w:p>
        </w:tc>
        <w:tc>
          <w:tcPr>
            <w:tcW w:w="2650" w:type="dxa"/>
            <w:tcBorders>
              <w:top w:val="single" w:sz="4" w:space="0" w:color="auto"/>
              <w:left w:val="single" w:sz="4" w:space="0" w:color="auto"/>
              <w:bottom w:val="single" w:sz="4" w:space="0" w:color="auto"/>
              <w:right w:val="single" w:sz="4" w:space="0" w:color="auto"/>
            </w:tcBorders>
          </w:tcPr>
          <w:p w14:paraId="441475E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on 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5FFADA9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35A14A0B"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7A26AC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E6310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F394E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CA39CEA"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BC76551"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B86C9FD" w14:textId="77777777" w:rsidR="006C04E1" w:rsidRPr="006C04E1" w:rsidRDefault="006C04E1" w:rsidP="00593F75">
            <w:pPr>
              <w:rPr>
                <w:rFonts w:ascii="Arial" w:eastAsia="Times New Roman" w:hAnsi="Arial" w:cs="Arial"/>
                <w:sz w:val="14"/>
                <w:szCs w:val="14"/>
                <w:lang w:eastAsia="en-GB"/>
              </w:rPr>
            </w:pPr>
          </w:p>
        </w:tc>
      </w:tr>
      <w:tr w:rsidR="006C04E1" w:rsidRPr="006C04E1" w14:paraId="703FABB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BBF7FAF" w14:textId="2A51D542" w:rsidR="006C04E1" w:rsidRPr="006C04E1" w:rsidRDefault="00CF0A76" w:rsidP="00593F75">
            <w:pPr>
              <w:rPr>
                <w:sz w:val="14"/>
                <w:szCs w:val="14"/>
              </w:rPr>
            </w:pPr>
            <w:hyperlink r:id="rId1056" w:history="1">
              <w:r w:rsidR="00F656F3">
                <w:rPr>
                  <w:rStyle w:val="Hyperlink"/>
                  <w:rFonts w:ascii="Arial" w:eastAsia="Times New Roman" w:hAnsi="Arial" w:cs="Arial"/>
                  <w:b/>
                  <w:bCs/>
                  <w:sz w:val="14"/>
                  <w:szCs w:val="14"/>
                  <w:lang w:eastAsia="en-GB"/>
                </w:rPr>
                <w:t>S1-222075</w:t>
              </w:r>
            </w:hyperlink>
          </w:p>
        </w:tc>
        <w:tc>
          <w:tcPr>
            <w:tcW w:w="1560" w:type="dxa"/>
            <w:tcBorders>
              <w:top w:val="single" w:sz="4" w:space="0" w:color="auto"/>
              <w:left w:val="single" w:sz="4" w:space="0" w:color="auto"/>
              <w:bottom w:val="single" w:sz="4" w:space="0" w:color="auto"/>
              <w:right w:val="single" w:sz="4" w:space="0" w:color="auto"/>
            </w:tcBorders>
          </w:tcPr>
          <w:p w14:paraId="6C9217D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SG2-LS4-TD066-R2-P</w:t>
            </w:r>
          </w:p>
        </w:tc>
        <w:tc>
          <w:tcPr>
            <w:tcW w:w="2650" w:type="dxa"/>
            <w:tcBorders>
              <w:top w:val="single" w:sz="4" w:space="0" w:color="auto"/>
              <w:left w:val="single" w:sz="4" w:space="0" w:color="auto"/>
              <w:bottom w:val="single" w:sz="4" w:space="0" w:color="auto"/>
              <w:right w:val="single" w:sz="4" w:space="0" w:color="auto"/>
            </w:tcBorders>
          </w:tcPr>
          <w:p w14:paraId="3BA986F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on initiation of new work item ITU-T TR.Carrier-Switching: Technical report on the carrier switching of SIM and e-sims for enterprises in M2M/IoT</w:t>
            </w:r>
          </w:p>
        </w:tc>
        <w:tc>
          <w:tcPr>
            <w:tcW w:w="907" w:type="dxa"/>
            <w:tcBorders>
              <w:top w:val="single" w:sz="4" w:space="0" w:color="auto"/>
              <w:left w:val="single" w:sz="4" w:space="0" w:color="auto"/>
              <w:bottom w:val="single" w:sz="4" w:space="0" w:color="auto"/>
              <w:right w:val="single" w:sz="4" w:space="0" w:color="auto"/>
            </w:tcBorders>
          </w:tcPr>
          <w:p w14:paraId="71AAC4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3F4F08AF"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560CF69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5DEB7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1EBC1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622E7B2"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041F5EA0"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427DD420" w14:textId="77777777" w:rsidR="006C04E1" w:rsidRPr="006C04E1" w:rsidRDefault="006C04E1" w:rsidP="00593F75">
            <w:pPr>
              <w:rPr>
                <w:rFonts w:ascii="Arial" w:eastAsia="Times New Roman" w:hAnsi="Arial" w:cs="Arial"/>
                <w:sz w:val="14"/>
                <w:szCs w:val="14"/>
                <w:lang w:eastAsia="en-GB"/>
              </w:rPr>
            </w:pPr>
          </w:p>
        </w:tc>
      </w:tr>
      <w:tr w:rsidR="006C04E1" w:rsidRPr="006C04E1" w14:paraId="2C0B7B2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AB4806" w14:textId="241069EA" w:rsidR="006C04E1" w:rsidRPr="006C04E1" w:rsidRDefault="00CF0A76" w:rsidP="00593F75">
            <w:pPr>
              <w:rPr>
                <w:sz w:val="14"/>
                <w:szCs w:val="14"/>
              </w:rPr>
            </w:pPr>
            <w:hyperlink r:id="rId1057" w:history="1">
              <w:r w:rsidR="00F656F3">
                <w:rPr>
                  <w:rStyle w:val="Hyperlink"/>
                  <w:rFonts w:ascii="Arial" w:eastAsia="Times New Roman" w:hAnsi="Arial" w:cs="Arial"/>
                  <w:b/>
                  <w:bCs/>
                  <w:sz w:val="14"/>
                  <w:szCs w:val="14"/>
                  <w:lang w:eastAsia="en-GB"/>
                </w:rPr>
                <w:t>S1-222076</w:t>
              </w:r>
            </w:hyperlink>
          </w:p>
        </w:tc>
        <w:tc>
          <w:tcPr>
            <w:tcW w:w="1560" w:type="dxa"/>
            <w:tcBorders>
              <w:top w:val="single" w:sz="4" w:space="0" w:color="auto"/>
              <w:left w:val="single" w:sz="4" w:space="0" w:color="auto"/>
              <w:bottom w:val="single" w:sz="4" w:space="0" w:color="auto"/>
              <w:right w:val="single" w:sz="4" w:space="0" w:color="auto"/>
            </w:tcBorders>
          </w:tcPr>
          <w:p w14:paraId="26F6DF0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UPG03_107r3- Reply LS on multiparty Real-time Text _RTT_ inconference cal</w:t>
            </w:r>
          </w:p>
        </w:tc>
        <w:tc>
          <w:tcPr>
            <w:tcW w:w="2650" w:type="dxa"/>
            <w:tcBorders>
              <w:top w:val="single" w:sz="4" w:space="0" w:color="auto"/>
              <w:left w:val="single" w:sz="4" w:space="0" w:color="auto"/>
              <w:bottom w:val="single" w:sz="4" w:space="0" w:color="auto"/>
              <w:right w:val="single" w:sz="4" w:space="0" w:color="auto"/>
            </w:tcBorders>
          </w:tcPr>
          <w:p w14:paraId="67D6E90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multiparty Real-time Text (RTT) in conference calling</w:t>
            </w:r>
          </w:p>
        </w:tc>
        <w:tc>
          <w:tcPr>
            <w:tcW w:w="907" w:type="dxa"/>
            <w:tcBorders>
              <w:top w:val="single" w:sz="4" w:space="0" w:color="auto"/>
              <w:left w:val="single" w:sz="4" w:space="0" w:color="auto"/>
              <w:bottom w:val="single" w:sz="4" w:space="0" w:color="auto"/>
              <w:right w:val="single" w:sz="4" w:space="0" w:color="auto"/>
            </w:tcBorders>
          </w:tcPr>
          <w:p w14:paraId="3AB5C6E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in</w:t>
            </w:r>
          </w:p>
        </w:tc>
        <w:tc>
          <w:tcPr>
            <w:tcW w:w="680" w:type="dxa"/>
            <w:tcBorders>
              <w:top w:val="single" w:sz="4" w:space="0" w:color="auto"/>
              <w:left w:val="single" w:sz="4" w:space="0" w:color="auto"/>
              <w:bottom w:val="single" w:sz="4" w:space="0" w:color="auto"/>
              <w:right w:val="single" w:sz="4" w:space="0" w:color="auto"/>
            </w:tcBorders>
          </w:tcPr>
          <w:p w14:paraId="6A9D135D"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6FCC98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CB10D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52AE3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DF1B20B"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C482FD5"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185FBE12" w14:textId="77777777" w:rsidR="006C04E1" w:rsidRPr="006C04E1" w:rsidRDefault="006C04E1" w:rsidP="00593F75">
            <w:pPr>
              <w:rPr>
                <w:rFonts w:ascii="Arial" w:eastAsia="Times New Roman" w:hAnsi="Arial" w:cs="Arial"/>
                <w:sz w:val="14"/>
                <w:szCs w:val="14"/>
                <w:lang w:eastAsia="en-GB"/>
              </w:rPr>
            </w:pPr>
          </w:p>
        </w:tc>
      </w:tr>
      <w:tr w:rsidR="006C04E1" w:rsidRPr="006C04E1" w14:paraId="2D88FBE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804D00" w14:textId="6BC1AE3D" w:rsidR="006C04E1" w:rsidRPr="006C04E1" w:rsidRDefault="00CF0A76" w:rsidP="00593F75">
            <w:pPr>
              <w:rPr>
                <w:sz w:val="14"/>
                <w:szCs w:val="14"/>
              </w:rPr>
            </w:pPr>
            <w:hyperlink r:id="rId1058" w:history="1">
              <w:r w:rsidR="00F656F3">
                <w:rPr>
                  <w:rStyle w:val="Hyperlink"/>
                  <w:rFonts w:ascii="Arial" w:eastAsia="Times New Roman" w:hAnsi="Arial" w:cs="Arial"/>
                  <w:b/>
                  <w:bCs/>
                  <w:sz w:val="14"/>
                  <w:szCs w:val="14"/>
                  <w:lang w:eastAsia="en-GB"/>
                </w:rPr>
                <w:t>S1-222077</w:t>
              </w:r>
            </w:hyperlink>
          </w:p>
        </w:tc>
        <w:tc>
          <w:tcPr>
            <w:tcW w:w="1560" w:type="dxa"/>
            <w:tcBorders>
              <w:top w:val="single" w:sz="4" w:space="0" w:color="auto"/>
              <w:left w:val="single" w:sz="4" w:space="0" w:color="auto"/>
              <w:bottom w:val="single" w:sz="4" w:space="0" w:color="auto"/>
              <w:right w:val="single" w:sz="4" w:space="0" w:color="auto"/>
            </w:tcBorders>
          </w:tcPr>
          <w:p w14:paraId="0816DDE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Orange, Huawei</w:t>
            </w:r>
          </w:p>
        </w:tc>
        <w:tc>
          <w:tcPr>
            <w:tcW w:w="2650" w:type="dxa"/>
            <w:tcBorders>
              <w:top w:val="single" w:sz="4" w:space="0" w:color="auto"/>
              <w:left w:val="single" w:sz="4" w:space="0" w:color="auto"/>
              <w:bottom w:val="single" w:sz="4" w:space="0" w:color="auto"/>
              <w:right w:val="single" w:sz="4" w:space="0" w:color="auto"/>
            </w:tcBorders>
          </w:tcPr>
          <w:p w14:paraId="704CC0A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Interconnection of virtual universes</w:t>
            </w:r>
          </w:p>
        </w:tc>
        <w:tc>
          <w:tcPr>
            <w:tcW w:w="907" w:type="dxa"/>
            <w:tcBorders>
              <w:top w:val="single" w:sz="4" w:space="0" w:color="auto"/>
              <w:left w:val="single" w:sz="4" w:space="0" w:color="auto"/>
              <w:bottom w:val="single" w:sz="4" w:space="0" w:color="auto"/>
              <w:right w:val="single" w:sz="4" w:space="0" w:color="auto"/>
            </w:tcBorders>
          </w:tcPr>
          <w:p w14:paraId="4B870A8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6AAAFE3" w14:textId="5FFA0A15" w:rsidR="006C04E1" w:rsidRPr="006C04E1" w:rsidRDefault="00CF0A76" w:rsidP="00593F75">
            <w:pPr>
              <w:rPr>
                <w:rFonts w:ascii="Arial" w:eastAsia="Times New Roman" w:hAnsi="Arial" w:cs="Arial"/>
                <w:sz w:val="14"/>
                <w:szCs w:val="14"/>
                <w:lang w:eastAsia="en-GB"/>
              </w:rPr>
            </w:pPr>
            <w:hyperlink r:id="rId1059"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2D2A53B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DA221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5AB64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510A20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A24E29F" w14:textId="1661A2D2" w:rsidR="006C04E1" w:rsidRPr="006C04E1" w:rsidRDefault="00CF0A76" w:rsidP="00593F75">
            <w:pPr>
              <w:rPr>
                <w:rFonts w:ascii="Arial" w:eastAsia="Times New Roman" w:hAnsi="Arial" w:cs="Arial"/>
                <w:sz w:val="14"/>
                <w:szCs w:val="14"/>
                <w:lang w:eastAsia="en-GB"/>
              </w:rPr>
            </w:pPr>
            <w:hyperlink r:id="rId106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416E62B" w14:textId="3AB007F0" w:rsidR="006C04E1" w:rsidRPr="006C04E1" w:rsidRDefault="00CF0A76" w:rsidP="00593F75">
            <w:pPr>
              <w:rPr>
                <w:rFonts w:ascii="Arial" w:eastAsia="Times New Roman" w:hAnsi="Arial" w:cs="Arial"/>
                <w:sz w:val="14"/>
                <w:szCs w:val="14"/>
                <w:lang w:eastAsia="en-GB"/>
              </w:rPr>
            </w:pPr>
            <w:hyperlink r:id="rId1061" w:history="1">
              <w:r w:rsidR="006C04E1" w:rsidRPr="006C04E1">
                <w:rPr>
                  <w:rFonts w:ascii="Arial" w:eastAsia="Times New Roman" w:hAnsi="Arial" w:cs="Arial"/>
                  <w:sz w:val="14"/>
                  <w:szCs w:val="14"/>
                  <w:lang w:eastAsia="en-GB"/>
                </w:rPr>
                <w:t>FS_Metaverse</w:t>
              </w:r>
            </w:hyperlink>
          </w:p>
        </w:tc>
      </w:tr>
      <w:tr w:rsidR="006C04E1" w:rsidRPr="006C04E1" w14:paraId="2DCA82D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B359A1F" w14:textId="58710590" w:rsidR="006C04E1" w:rsidRPr="006C04E1" w:rsidRDefault="00CF0A76" w:rsidP="00593F75">
            <w:pPr>
              <w:rPr>
                <w:sz w:val="14"/>
                <w:szCs w:val="14"/>
              </w:rPr>
            </w:pPr>
            <w:hyperlink r:id="rId1062" w:history="1">
              <w:r w:rsidR="00F656F3">
                <w:rPr>
                  <w:rStyle w:val="Hyperlink"/>
                  <w:rFonts w:ascii="Arial" w:eastAsia="Times New Roman" w:hAnsi="Arial" w:cs="Arial"/>
                  <w:b/>
                  <w:bCs/>
                  <w:sz w:val="14"/>
                  <w:szCs w:val="14"/>
                  <w:lang w:eastAsia="en-GB"/>
                </w:rPr>
                <w:t>S1-222078</w:t>
              </w:r>
            </w:hyperlink>
          </w:p>
        </w:tc>
        <w:tc>
          <w:tcPr>
            <w:tcW w:w="1560" w:type="dxa"/>
            <w:tcBorders>
              <w:top w:val="single" w:sz="4" w:space="0" w:color="auto"/>
              <w:left w:val="single" w:sz="4" w:space="0" w:color="auto"/>
              <w:bottom w:val="single" w:sz="4" w:space="0" w:color="auto"/>
              <w:right w:val="single" w:sz="4" w:space="0" w:color="auto"/>
            </w:tcBorders>
          </w:tcPr>
          <w:p w14:paraId="52668E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Orange, Xiaomi, Huawei</w:t>
            </w:r>
          </w:p>
        </w:tc>
        <w:tc>
          <w:tcPr>
            <w:tcW w:w="2650" w:type="dxa"/>
            <w:tcBorders>
              <w:top w:val="single" w:sz="4" w:space="0" w:color="auto"/>
              <w:left w:val="single" w:sz="4" w:space="0" w:color="auto"/>
              <w:bottom w:val="single" w:sz="4" w:space="0" w:color="auto"/>
              <w:right w:val="single" w:sz="4" w:space="0" w:color="auto"/>
            </w:tcBorders>
          </w:tcPr>
          <w:p w14:paraId="436632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Digital asset container, presentation, access and certification</w:t>
            </w:r>
          </w:p>
        </w:tc>
        <w:tc>
          <w:tcPr>
            <w:tcW w:w="907" w:type="dxa"/>
            <w:tcBorders>
              <w:top w:val="single" w:sz="4" w:space="0" w:color="auto"/>
              <w:left w:val="single" w:sz="4" w:space="0" w:color="auto"/>
              <w:bottom w:val="single" w:sz="4" w:space="0" w:color="auto"/>
              <w:right w:val="single" w:sz="4" w:space="0" w:color="auto"/>
            </w:tcBorders>
          </w:tcPr>
          <w:p w14:paraId="42A15FB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3E1D35C" w14:textId="0E2D5E21" w:rsidR="006C04E1" w:rsidRPr="006C04E1" w:rsidRDefault="00CF0A76" w:rsidP="00593F75">
            <w:pPr>
              <w:rPr>
                <w:rFonts w:ascii="Arial" w:eastAsia="Times New Roman" w:hAnsi="Arial" w:cs="Arial"/>
                <w:sz w:val="14"/>
                <w:szCs w:val="14"/>
                <w:lang w:eastAsia="en-GB"/>
              </w:rPr>
            </w:pPr>
            <w:hyperlink r:id="rId1063"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49764F2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C6959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66356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F1A641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27E9363" w14:textId="7D80C697" w:rsidR="006C04E1" w:rsidRPr="006C04E1" w:rsidRDefault="00CF0A76" w:rsidP="00593F75">
            <w:pPr>
              <w:rPr>
                <w:rFonts w:ascii="Arial" w:eastAsia="Times New Roman" w:hAnsi="Arial" w:cs="Arial"/>
                <w:sz w:val="14"/>
                <w:szCs w:val="14"/>
                <w:lang w:eastAsia="en-GB"/>
              </w:rPr>
            </w:pPr>
            <w:hyperlink r:id="rId106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CE8E5F4" w14:textId="504F8E4F" w:rsidR="006C04E1" w:rsidRPr="006C04E1" w:rsidRDefault="00CF0A76" w:rsidP="00593F75">
            <w:pPr>
              <w:rPr>
                <w:rFonts w:ascii="Arial" w:eastAsia="Times New Roman" w:hAnsi="Arial" w:cs="Arial"/>
                <w:sz w:val="14"/>
                <w:szCs w:val="14"/>
                <w:lang w:eastAsia="en-GB"/>
              </w:rPr>
            </w:pPr>
            <w:hyperlink r:id="rId1065" w:history="1">
              <w:r w:rsidR="006C04E1" w:rsidRPr="006C04E1">
                <w:rPr>
                  <w:rFonts w:ascii="Arial" w:eastAsia="Times New Roman" w:hAnsi="Arial" w:cs="Arial"/>
                  <w:sz w:val="14"/>
                  <w:szCs w:val="14"/>
                  <w:lang w:eastAsia="en-GB"/>
                </w:rPr>
                <w:t>FS_Metaverse</w:t>
              </w:r>
            </w:hyperlink>
          </w:p>
        </w:tc>
      </w:tr>
      <w:tr w:rsidR="006C04E1" w:rsidRPr="006C04E1" w14:paraId="5DD5AE7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D09D9E7" w14:textId="17CFDF90" w:rsidR="006C04E1" w:rsidRPr="006C04E1" w:rsidRDefault="00CF0A76" w:rsidP="00593F75">
            <w:pPr>
              <w:rPr>
                <w:sz w:val="14"/>
                <w:szCs w:val="14"/>
              </w:rPr>
            </w:pPr>
            <w:hyperlink r:id="rId1066" w:history="1">
              <w:r w:rsidR="00F656F3">
                <w:rPr>
                  <w:rStyle w:val="Hyperlink"/>
                  <w:rFonts w:ascii="Arial" w:eastAsia="Times New Roman" w:hAnsi="Arial" w:cs="Arial"/>
                  <w:b/>
                  <w:bCs/>
                  <w:sz w:val="14"/>
                  <w:szCs w:val="14"/>
                  <w:lang w:eastAsia="en-GB"/>
                </w:rPr>
                <w:t>S1-222079</w:t>
              </w:r>
            </w:hyperlink>
          </w:p>
        </w:tc>
        <w:tc>
          <w:tcPr>
            <w:tcW w:w="1560" w:type="dxa"/>
            <w:tcBorders>
              <w:top w:val="single" w:sz="4" w:space="0" w:color="auto"/>
              <w:left w:val="single" w:sz="4" w:space="0" w:color="auto"/>
              <w:bottom w:val="single" w:sz="4" w:space="0" w:color="auto"/>
              <w:right w:val="single" w:sz="4" w:space="0" w:color="auto"/>
            </w:tcBorders>
          </w:tcPr>
          <w:p w14:paraId="0DF9596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Orange</w:t>
            </w:r>
          </w:p>
        </w:tc>
        <w:tc>
          <w:tcPr>
            <w:tcW w:w="2650" w:type="dxa"/>
            <w:tcBorders>
              <w:top w:val="single" w:sz="4" w:space="0" w:color="auto"/>
              <w:left w:val="single" w:sz="4" w:space="0" w:color="auto"/>
              <w:bottom w:val="single" w:sz="4" w:space="0" w:color="auto"/>
              <w:right w:val="single" w:sz="4" w:space="0" w:color="auto"/>
            </w:tcBorders>
          </w:tcPr>
          <w:p w14:paraId="31E84A4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UAV detection</w:t>
            </w:r>
          </w:p>
        </w:tc>
        <w:tc>
          <w:tcPr>
            <w:tcW w:w="907" w:type="dxa"/>
            <w:tcBorders>
              <w:top w:val="single" w:sz="4" w:space="0" w:color="auto"/>
              <w:left w:val="single" w:sz="4" w:space="0" w:color="auto"/>
              <w:bottom w:val="single" w:sz="4" w:space="0" w:color="auto"/>
              <w:right w:val="single" w:sz="4" w:space="0" w:color="auto"/>
            </w:tcBorders>
          </w:tcPr>
          <w:p w14:paraId="3776F2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94A3DA8" w14:textId="1713457E" w:rsidR="006C04E1" w:rsidRPr="006C04E1" w:rsidRDefault="00CF0A76" w:rsidP="00593F75">
            <w:pPr>
              <w:rPr>
                <w:rFonts w:ascii="Arial" w:eastAsia="Times New Roman" w:hAnsi="Arial" w:cs="Arial"/>
                <w:sz w:val="14"/>
                <w:szCs w:val="14"/>
                <w:lang w:eastAsia="en-GB"/>
              </w:rPr>
            </w:pPr>
            <w:hyperlink r:id="rId1067" w:history="1">
              <w:r w:rsidR="006C04E1" w:rsidRPr="006C04E1">
                <w:rPr>
                  <w:rFonts w:ascii="Arial" w:eastAsia="Times New Roman" w:hAnsi="Arial" w:cs="Arial"/>
                  <w:sz w:val="14"/>
                  <w:szCs w:val="14"/>
                  <w:lang w:eastAsia="en-GB"/>
                </w:rPr>
                <w:t>22.843</w:t>
              </w:r>
            </w:hyperlink>
          </w:p>
        </w:tc>
        <w:tc>
          <w:tcPr>
            <w:tcW w:w="567" w:type="dxa"/>
            <w:tcBorders>
              <w:top w:val="single" w:sz="4" w:space="0" w:color="auto"/>
              <w:left w:val="single" w:sz="4" w:space="0" w:color="auto"/>
              <w:bottom w:val="single" w:sz="4" w:space="0" w:color="auto"/>
              <w:right w:val="single" w:sz="4" w:space="0" w:color="auto"/>
            </w:tcBorders>
          </w:tcPr>
          <w:p w14:paraId="602C347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E4A7C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06014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E6C7F5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35D6E44" w14:textId="595DAF9D" w:rsidR="006C04E1" w:rsidRPr="006C04E1" w:rsidRDefault="00CF0A76" w:rsidP="00593F75">
            <w:pPr>
              <w:rPr>
                <w:rFonts w:ascii="Arial" w:eastAsia="Times New Roman" w:hAnsi="Arial" w:cs="Arial"/>
                <w:sz w:val="14"/>
                <w:szCs w:val="14"/>
                <w:lang w:eastAsia="en-GB"/>
              </w:rPr>
            </w:pPr>
            <w:hyperlink r:id="rId106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25BFBBF" w14:textId="7A2706C1" w:rsidR="006C04E1" w:rsidRPr="006C04E1" w:rsidRDefault="00CF0A76" w:rsidP="00593F75">
            <w:pPr>
              <w:rPr>
                <w:rFonts w:ascii="Arial" w:eastAsia="Times New Roman" w:hAnsi="Arial" w:cs="Arial"/>
                <w:sz w:val="14"/>
                <w:szCs w:val="14"/>
                <w:lang w:eastAsia="en-GB"/>
              </w:rPr>
            </w:pPr>
            <w:hyperlink r:id="rId1069" w:history="1">
              <w:r w:rsidR="006C04E1" w:rsidRPr="006C04E1">
                <w:rPr>
                  <w:rFonts w:ascii="Arial" w:eastAsia="Times New Roman" w:hAnsi="Arial" w:cs="Arial"/>
                  <w:sz w:val="14"/>
                  <w:szCs w:val="14"/>
                  <w:lang w:eastAsia="en-GB"/>
                </w:rPr>
                <w:t>FS_UAV_Ph3</w:t>
              </w:r>
            </w:hyperlink>
          </w:p>
        </w:tc>
      </w:tr>
      <w:tr w:rsidR="006C04E1" w:rsidRPr="006C04E1" w14:paraId="5BBAFCB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9922002" w14:textId="212224FD" w:rsidR="006C04E1" w:rsidRPr="006C04E1" w:rsidRDefault="00CF0A76" w:rsidP="00593F75">
            <w:pPr>
              <w:rPr>
                <w:sz w:val="14"/>
                <w:szCs w:val="14"/>
              </w:rPr>
            </w:pPr>
            <w:hyperlink r:id="rId1070" w:history="1">
              <w:r w:rsidR="00F656F3">
                <w:rPr>
                  <w:rStyle w:val="Hyperlink"/>
                  <w:rFonts w:ascii="Arial" w:eastAsia="Times New Roman" w:hAnsi="Arial" w:cs="Arial"/>
                  <w:b/>
                  <w:bCs/>
                  <w:sz w:val="14"/>
                  <w:szCs w:val="14"/>
                  <w:lang w:eastAsia="en-GB"/>
                </w:rPr>
                <w:t>S1-222080</w:t>
              </w:r>
            </w:hyperlink>
          </w:p>
        </w:tc>
        <w:tc>
          <w:tcPr>
            <w:tcW w:w="1560" w:type="dxa"/>
            <w:tcBorders>
              <w:top w:val="single" w:sz="4" w:space="0" w:color="auto"/>
              <w:left w:val="single" w:sz="4" w:space="0" w:color="auto"/>
              <w:bottom w:val="single" w:sz="4" w:space="0" w:color="auto"/>
              <w:right w:val="single" w:sz="4" w:space="0" w:color="auto"/>
            </w:tcBorders>
          </w:tcPr>
          <w:p w14:paraId="25E2C95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0852D59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Minimization of Service Interruption During Core Network</w:t>
            </w:r>
          </w:p>
        </w:tc>
        <w:tc>
          <w:tcPr>
            <w:tcW w:w="907" w:type="dxa"/>
            <w:tcBorders>
              <w:top w:val="single" w:sz="4" w:space="0" w:color="auto"/>
              <w:left w:val="single" w:sz="4" w:space="0" w:color="auto"/>
              <w:bottom w:val="single" w:sz="4" w:space="0" w:color="auto"/>
              <w:right w:val="single" w:sz="4" w:space="0" w:color="auto"/>
            </w:tcBorders>
          </w:tcPr>
          <w:p w14:paraId="6CD7CFA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2E46FBF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743BE2C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78D0A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E96C0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EE184A8"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3CAB0B81"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08E531FA" w14:textId="77777777" w:rsidR="006C04E1" w:rsidRPr="006C04E1" w:rsidRDefault="006C04E1" w:rsidP="00593F75">
            <w:pPr>
              <w:rPr>
                <w:rFonts w:ascii="Arial" w:eastAsia="Times New Roman" w:hAnsi="Arial" w:cs="Arial"/>
                <w:sz w:val="14"/>
                <w:szCs w:val="14"/>
                <w:lang w:eastAsia="en-GB"/>
              </w:rPr>
            </w:pPr>
          </w:p>
        </w:tc>
      </w:tr>
      <w:tr w:rsidR="006C04E1" w:rsidRPr="006C04E1" w14:paraId="6E7FA51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F7CE6F9" w14:textId="1E8FC023" w:rsidR="006C04E1" w:rsidRPr="006C04E1" w:rsidRDefault="00CF0A76" w:rsidP="00593F75">
            <w:pPr>
              <w:rPr>
                <w:sz w:val="14"/>
                <w:szCs w:val="14"/>
              </w:rPr>
            </w:pPr>
            <w:hyperlink r:id="rId1071" w:history="1">
              <w:r w:rsidR="00F656F3">
                <w:rPr>
                  <w:rStyle w:val="Hyperlink"/>
                  <w:rFonts w:ascii="Arial" w:eastAsia="Times New Roman" w:hAnsi="Arial" w:cs="Arial"/>
                  <w:b/>
                  <w:bCs/>
                  <w:sz w:val="14"/>
                  <w:szCs w:val="14"/>
                  <w:lang w:eastAsia="en-GB"/>
                </w:rPr>
                <w:t>S1-222081</w:t>
              </w:r>
            </w:hyperlink>
          </w:p>
        </w:tc>
        <w:tc>
          <w:tcPr>
            <w:tcW w:w="1560" w:type="dxa"/>
            <w:tcBorders>
              <w:top w:val="single" w:sz="4" w:space="0" w:color="auto"/>
              <w:left w:val="single" w:sz="4" w:space="0" w:color="auto"/>
              <w:bottom w:val="single" w:sz="4" w:space="0" w:color="auto"/>
              <w:right w:val="single" w:sz="4" w:space="0" w:color="auto"/>
            </w:tcBorders>
          </w:tcPr>
          <w:p w14:paraId="65B59BA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0321FEB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 on Support for Minimization of Service Interruption during Core Network Failure</w:t>
            </w:r>
          </w:p>
        </w:tc>
        <w:tc>
          <w:tcPr>
            <w:tcW w:w="907" w:type="dxa"/>
            <w:tcBorders>
              <w:top w:val="single" w:sz="4" w:space="0" w:color="auto"/>
              <w:left w:val="single" w:sz="4" w:space="0" w:color="auto"/>
              <w:bottom w:val="single" w:sz="4" w:space="0" w:color="auto"/>
              <w:right w:val="single" w:sz="4" w:space="0" w:color="auto"/>
            </w:tcBorders>
          </w:tcPr>
          <w:p w14:paraId="4A345A5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557987A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25510C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72056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46091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AD7E545"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7832BBC"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1E319075" w14:textId="77777777" w:rsidR="006C04E1" w:rsidRPr="006C04E1" w:rsidRDefault="006C04E1" w:rsidP="00593F75">
            <w:pPr>
              <w:rPr>
                <w:rFonts w:ascii="Arial" w:eastAsia="Times New Roman" w:hAnsi="Arial" w:cs="Arial"/>
                <w:sz w:val="14"/>
                <w:szCs w:val="14"/>
                <w:lang w:eastAsia="en-GB"/>
              </w:rPr>
            </w:pPr>
          </w:p>
        </w:tc>
      </w:tr>
      <w:tr w:rsidR="006C04E1" w:rsidRPr="006C04E1" w14:paraId="6FCC950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1ECE288" w14:textId="4E6DB784" w:rsidR="006C04E1" w:rsidRPr="006C04E1" w:rsidRDefault="00CF0A76" w:rsidP="00593F75">
            <w:pPr>
              <w:rPr>
                <w:sz w:val="14"/>
                <w:szCs w:val="14"/>
              </w:rPr>
            </w:pPr>
            <w:hyperlink r:id="rId1072" w:history="1">
              <w:r w:rsidR="00F656F3">
                <w:rPr>
                  <w:rStyle w:val="Hyperlink"/>
                  <w:rFonts w:ascii="Arial" w:eastAsia="Times New Roman" w:hAnsi="Arial" w:cs="Arial"/>
                  <w:b/>
                  <w:bCs/>
                  <w:sz w:val="14"/>
                  <w:szCs w:val="14"/>
                  <w:lang w:eastAsia="en-GB"/>
                </w:rPr>
                <w:t>S1-222082</w:t>
              </w:r>
            </w:hyperlink>
          </w:p>
        </w:tc>
        <w:tc>
          <w:tcPr>
            <w:tcW w:w="1560" w:type="dxa"/>
            <w:tcBorders>
              <w:top w:val="single" w:sz="4" w:space="0" w:color="auto"/>
              <w:left w:val="single" w:sz="4" w:space="0" w:color="auto"/>
              <w:bottom w:val="single" w:sz="4" w:space="0" w:color="auto"/>
              <w:right w:val="single" w:sz="4" w:space="0" w:color="auto"/>
            </w:tcBorders>
          </w:tcPr>
          <w:p w14:paraId="67BB556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18C7E34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NetShare Abbreviations</w:t>
            </w:r>
          </w:p>
        </w:tc>
        <w:tc>
          <w:tcPr>
            <w:tcW w:w="907" w:type="dxa"/>
            <w:tcBorders>
              <w:top w:val="single" w:sz="4" w:space="0" w:color="auto"/>
              <w:left w:val="single" w:sz="4" w:space="0" w:color="auto"/>
              <w:bottom w:val="single" w:sz="4" w:space="0" w:color="auto"/>
              <w:right w:val="single" w:sz="4" w:space="0" w:color="auto"/>
            </w:tcBorders>
          </w:tcPr>
          <w:p w14:paraId="4767D21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4F4BE3C" w14:textId="463B0975" w:rsidR="006C04E1" w:rsidRPr="006C04E1" w:rsidRDefault="00CF0A76" w:rsidP="00593F75">
            <w:pPr>
              <w:rPr>
                <w:rFonts w:ascii="Arial" w:eastAsia="Times New Roman" w:hAnsi="Arial" w:cs="Arial"/>
                <w:sz w:val="14"/>
                <w:szCs w:val="14"/>
                <w:lang w:eastAsia="en-GB"/>
              </w:rPr>
            </w:pPr>
            <w:hyperlink r:id="rId1073" w:history="1">
              <w:r w:rsidR="006C04E1" w:rsidRPr="006C04E1">
                <w:rPr>
                  <w:rFonts w:ascii="Arial" w:eastAsia="Times New Roman" w:hAnsi="Arial" w:cs="Arial"/>
                  <w:sz w:val="14"/>
                  <w:szCs w:val="14"/>
                  <w:lang w:eastAsia="en-GB"/>
                </w:rPr>
                <w:t>22.851</w:t>
              </w:r>
            </w:hyperlink>
          </w:p>
        </w:tc>
        <w:tc>
          <w:tcPr>
            <w:tcW w:w="567" w:type="dxa"/>
            <w:tcBorders>
              <w:top w:val="single" w:sz="4" w:space="0" w:color="auto"/>
              <w:left w:val="single" w:sz="4" w:space="0" w:color="auto"/>
              <w:bottom w:val="single" w:sz="4" w:space="0" w:color="auto"/>
              <w:right w:val="single" w:sz="4" w:space="0" w:color="auto"/>
            </w:tcBorders>
          </w:tcPr>
          <w:p w14:paraId="6C32EED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02AA3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48EBA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685404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0FEEEAF" w14:textId="61E6A458" w:rsidR="006C04E1" w:rsidRPr="006C04E1" w:rsidRDefault="00CF0A76" w:rsidP="00593F75">
            <w:pPr>
              <w:rPr>
                <w:rFonts w:ascii="Arial" w:eastAsia="Times New Roman" w:hAnsi="Arial" w:cs="Arial"/>
                <w:sz w:val="14"/>
                <w:szCs w:val="14"/>
                <w:lang w:eastAsia="en-GB"/>
              </w:rPr>
            </w:pPr>
            <w:hyperlink r:id="rId107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F1766B8" w14:textId="683BB1D0" w:rsidR="006C04E1" w:rsidRPr="006C04E1" w:rsidRDefault="00CF0A76" w:rsidP="00593F75">
            <w:pPr>
              <w:rPr>
                <w:rFonts w:ascii="Arial" w:eastAsia="Times New Roman" w:hAnsi="Arial" w:cs="Arial"/>
                <w:sz w:val="14"/>
                <w:szCs w:val="14"/>
                <w:lang w:eastAsia="en-GB"/>
              </w:rPr>
            </w:pPr>
            <w:hyperlink r:id="rId1075" w:history="1">
              <w:r w:rsidR="006C04E1" w:rsidRPr="006C04E1">
                <w:rPr>
                  <w:rFonts w:ascii="Arial" w:eastAsia="Times New Roman" w:hAnsi="Arial" w:cs="Arial"/>
                  <w:sz w:val="14"/>
                  <w:szCs w:val="14"/>
                  <w:lang w:eastAsia="en-GB"/>
                </w:rPr>
                <w:t>FS_NetShare</w:t>
              </w:r>
            </w:hyperlink>
          </w:p>
        </w:tc>
      </w:tr>
      <w:tr w:rsidR="006C04E1" w:rsidRPr="006C04E1" w14:paraId="715C691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7F2FCD" w14:textId="1B0F4FD3" w:rsidR="006C04E1" w:rsidRPr="006C04E1" w:rsidRDefault="00CF0A76" w:rsidP="00593F75">
            <w:pPr>
              <w:rPr>
                <w:sz w:val="14"/>
                <w:szCs w:val="14"/>
              </w:rPr>
            </w:pPr>
            <w:hyperlink r:id="rId1076" w:history="1">
              <w:r w:rsidR="00F656F3">
                <w:rPr>
                  <w:rStyle w:val="Hyperlink"/>
                  <w:rFonts w:ascii="Arial" w:eastAsia="Times New Roman" w:hAnsi="Arial" w:cs="Arial"/>
                  <w:b/>
                  <w:bCs/>
                  <w:sz w:val="14"/>
                  <w:szCs w:val="14"/>
                  <w:lang w:eastAsia="en-GB"/>
                </w:rPr>
                <w:t>S1-222083</w:t>
              </w:r>
            </w:hyperlink>
          </w:p>
        </w:tc>
        <w:tc>
          <w:tcPr>
            <w:tcW w:w="1560" w:type="dxa"/>
            <w:tcBorders>
              <w:top w:val="single" w:sz="4" w:space="0" w:color="auto"/>
              <w:left w:val="single" w:sz="4" w:space="0" w:color="auto"/>
              <w:bottom w:val="single" w:sz="4" w:space="0" w:color="auto"/>
              <w:right w:val="single" w:sz="4" w:space="0" w:color="auto"/>
            </w:tcBorders>
          </w:tcPr>
          <w:p w14:paraId="28598C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CMCC, Huawei, Orange</w:t>
            </w:r>
          </w:p>
        </w:tc>
        <w:tc>
          <w:tcPr>
            <w:tcW w:w="2650" w:type="dxa"/>
            <w:tcBorders>
              <w:top w:val="single" w:sz="4" w:space="0" w:color="auto"/>
              <w:left w:val="single" w:sz="4" w:space="0" w:color="auto"/>
              <w:bottom w:val="single" w:sz="4" w:space="0" w:color="auto"/>
              <w:right w:val="single" w:sz="4" w:space="0" w:color="auto"/>
            </w:tcBorders>
          </w:tcPr>
          <w:p w14:paraId="0E78EA2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virtual store in a metaverse marketplace</w:t>
            </w:r>
          </w:p>
        </w:tc>
        <w:tc>
          <w:tcPr>
            <w:tcW w:w="907" w:type="dxa"/>
            <w:tcBorders>
              <w:top w:val="single" w:sz="4" w:space="0" w:color="auto"/>
              <w:left w:val="single" w:sz="4" w:space="0" w:color="auto"/>
              <w:bottom w:val="single" w:sz="4" w:space="0" w:color="auto"/>
              <w:right w:val="single" w:sz="4" w:space="0" w:color="auto"/>
            </w:tcBorders>
          </w:tcPr>
          <w:p w14:paraId="4FBBBC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03D33A7" w14:textId="55215D57" w:rsidR="006C04E1" w:rsidRPr="006C04E1" w:rsidRDefault="00CF0A76" w:rsidP="00593F75">
            <w:pPr>
              <w:rPr>
                <w:rFonts w:ascii="Arial" w:eastAsia="Times New Roman" w:hAnsi="Arial" w:cs="Arial"/>
                <w:sz w:val="14"/>
                <w:szCs w:val="14"/>
                <w:lang w:eastAsia="en-GB"/>
              </w:rPr>
            </w:pPr>
            <w:hyperlink r:id="rId1077"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76F383F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71B06D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E1DA5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D82280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5466803" w14:textId="7C06B834" w:rsidR="006C04E1" w:rsidRPr="006C04E1" w:rsidRDefault="00CF0A76" w:rsidP="00593F75">
            <w:pPr>
              <w:rPr>
                <w:rFonts w:ascii="Arial" w:eastAsia="Times New Roman" w:hAnsi="Arial" w:cs="Arial"/>
                <w:sz w:val="14"/>
                <w:szCs w:val="14"/>
                <w:lang w:eastAsia="en-GB"/>
              </w:rPr>
            </w:pPr>
            <w:hyperlink r:id="rId107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9112245" w14:textId="28D5AEC9" w:rsidR="006C04E1" w:rsidRPr="006C04E1" w:rsidRDefault="00CF0A76" w:rsidP="00593F75">
            <w:pPr>
              <w:rPr>
                <w:rFonts w:ascii="Arial" w:eastAsia="Times New Roman" w:hAnsi="Arial" w:cs="Arial"/>
                <w:sz w:val="14"/>
                <w:szCs w:val="14"/>
                <w:lang w:eastAsia="en-GB"/>
              </w:rPr>
            </w:pPr>
            <w:hyperlink r:id="rId1079" w:history="1">
              <w:r w:rsidR="006C04E1" w:rsidRPr="006C04E1">
                <w:rPr>
                  <w:rFonts w:ascii="Arial" w:eastAsia="Times New Roman" w:hAnsi="Arial" w:cs="Arial"/>
                  <w:sz w:val="14"/>
                  <w:szCs w:val="14"/>
                  <w:lang w:eastAsia="en-GB"/>
                </w:rPr>
                <w:t>FS_Metaverse</w:t>
              </w:r>
            </w:hyperlink>
          </w:p>
        </w:tc>
      </w:tr>
      <w:tr w:rsidR="006C04E1" w:rsidRPr="006C04E1" w14:paraId="571EF43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1395249" w14:textId="6B019055" w:rsidR="006C04E1" w:rsidRPr="006C04E1" w:rsidRDefault="00CF0A76" w:rsidP="00593F75">
            <w:pPr>
              <w:rPr>
                <w:sz w:val="14"/>
                <w:szCs w:val="14"/>
              </w:rPr>
            </w:pPr>
            <w:hyperlink r:id="rId1080" w:history="1">
              <w:r w:rsidR="00F656F3">
                <w:rPr>
                  <w:rStyle w:val="Hyperlink"/>
                  <w:rFonts w:ascii="Arial" w:eastAsia="Times New Roman" w:hAnsi="Arial" w:cs="Arial"/>
                  <w:b/>
                  <w:bCs/>
                  <w:sz w:val="14"/>
                  <w:szCs w:val="14"/>
                  <w:lang w:eastAsia="en-GB"/>
                </w:rPr>
                <w:t>S1-222084</w:t>
              </w:r>
            </w:hyperlink>
          </w:p>
        </w:tc>
        <w:tc>
          <w:tcPr>
            <w:tcW w:w="1560" w:type="dxa"/>
            <w:tcBorders>
              <w:top w:val="single" w:sz="4" w:space="0" w:color="auto"/>
              <w:left w:val="single" w:sz="4" w:space="0" w:color="auto"/>
              <w:bottom w:val="single" w:sz="4" w:space="0" w:color="auto"/>
              <w:right w:val="single" w:sz="4" w:space="0" w:color="auto"/>
            </w:tcBorders>
          </w:tcPr>
          <w:p w14:paraId="0F16586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CMCC</w:t>
            </w:r>
          </w:p>
        </w:tc>
        <w:tc>
          <w:tcPr>
            <w:tcW w:w="2650" w:type="dxa"/>
            <w:tcBorders>
              <w:top w:val="single" w:sz="4" w:space="0" w:color="auto"/>
              <w:left w:val="single" w:sz="4" w:space="0" w:color="auto"/>
              <w:bottom w:val="single" w:sz="4" w:space="0" w:color="auto"/>
              <w:right w:val="single" w:sz="4" w:space="0" w:color="auto"/>
            </w:tcBorders>
          </w:tcPr>
          <w:p w14:paraId="674AC68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Scope modification</w:t>
            </w:r>
          </w:p>
        </w:tc>
        <w:tc>
          <w:tcPr>
            <w:tcW w:w="907" w:type="dxa"/>
            <w:tcBorders>
              <w:top w:val="single" w:sz="4" w:space="0" w:color="auto"/>
              <w:left w:val="single" w:sz="4" w:space="0" w:color="auto"/>
              <w:bottom w:val="single" w:sz="4" w:space="0" w:color="auto"/>
              <w:right w:val="single" w:sz="4" w:space="0" w:color="auto"/>
            </w:tcBorders>
          </w:tcPr>
          <w:p w14:paraId="3AB018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0989B5F" w14:textId="289F0D4B" w:rsidR="006C04E1" w:rsidRPr="006C04E1" w:rsidRDefault="00CF0A76" w:rsidP="00593F75">
            <w:pPr>
              <w:rPr>
                <w:rFonts w:ascii="Arial" w:eastAsia="Times New Roman" w:hAnsi="Arial" w:cs="Arial"/>
                <w:sz w:val="14"/>
                <w:szCs w:val="14"/>
                <w:lang w:eastAsia="en-GB"/>
              </w:rPr>
            </w:pPr>
            <w:hyperlink r:id="rId1081"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498D58C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93151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9D14E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437E44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F3DED2E" w14:textId="78CDB987" w:rsidR="006C04E1" w:rsidRPr="006C04E1" w:rsidRDefault="00CF0A76" w:rsidP="00593F75">
            <w:pPr>
              <w:rPr>
                <w:rFonts w:ascii="Arial" w:eastAsia="Times New Roman" w:hAnsi="Arial" w:cs="Arial"/>
                <w:sz w:val="14"/>
                <w:szCs w:val="14"/>
                <w:lang w:eastAsia="en-GB"/>
              </w:rPr>
            </w:pPr>
            <w:hyperlink r:id="rId1082"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5C0F90C" w14:textId="07537498" w:rsidR="006C04E1" w:rsidRPr="006C04E1" w:rsidRDefault="00CF0A76" w:rsidP="00593F75">
            <w:pPr>
              <w:rPr>
                <w:rFonts w:ascii="Arial" w:eastAsia="Times New Roman" w:hAnsi="Arial" w:cs="Arial"/>
                <w:sz w:val="14"/>
                <w:szCs w:val="14"/>
                <w:lang w:eastAsia="en-GB"/>
              </w:rPr>
            </w:pPr>
            <w:hyperlink r:id="rId1083" w:history="1">
              <w:r w:rsidR="006C04E1" w:rsidRPr="006C04E1">
                <w:rPr>
                  <w:rFonts w:ascii="Arial" w:eastAsia="Times New Roman" w:hAnsi="Arial" w:cs="Arial"/>
                  <w:sz w:val="14"/>
                  <w:szCs w:val="14"/>
                  <w:lang w:eastAsia="en-GB"/>
                </w:rPr>
                <w:t>FS_Metaverse</w:t>
              </w:r>
            </w:hyperlink>
          </w:p>
        </w:tc>
      </w:tr>
      <w:tr w:rsidR="006C04E1" w:rsidRPr="006C04E1" w14:paraId="52A1591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98C8873" w14:textId="7E67CF91" w:rsidR="006C04E1" w:rsidRPr="006C04E1" w:rsidRDefault="00CF0A76" w:rsidP="00593F75">
            <w:pPr>
              <w:rPr>
                <w:sz w:val="14"/>
                <w:szCs w:val="14"/>
              </w:rPr>
            </w:pPr>
            <w:hyperlink r:id="rId1084" w:history="1">
              <w:r w:rsidR="00F656F3">
                <w:rPr>
                  <w:rStyle w:val="Hyperlink"/>
                  <w:rFonts w:ascii="Arial" w:eastAsia="Times New Roman" w:hAnsi="Arial" w:cs="Arial"/>
                  <w:b/>
                  <w:bCs/>
                  <w:sz w:val="14"/>
                  <w:szCs w:val="14"/>
                  <w:lang w:eastAsia="en-GB"/>
                </w:rPr>
                <w:t>S1-222085</w:t>
              </w:r>
            </w:hyperlink>
          </w:p>
        </w:tc>
        <w:tc>
          <w:tcPr>
            <w:tcW w:w="1560" w:type="dxa"/>
            <w:tcBorders>
              <w:top w:val="single" w:sz="4" w:space="0" w:color="auto"/>
              <w:left w:val="single" w:sz="4" w:space="0" w:color="auto"/>
              <w:bottom w:val="single" w:sz="4" w:space="0" w:color="auto"/>
              <w:right w:val="single" w:sz="4" w:space="0" w:color="auto"/>
            </w:tcBorders>
          </w:tcPr>
          <w:p w14:paraId="7F5B77C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730EB22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enhanced Customized Alerting Tones and Customized</w:t>
            </w:r>
          </w:p>
        </w:tc>
        <w:tc>
          <w:tcPr>
            <w:tcW w:w="907" w:type="dxa"/>
            <w:tcBorders>
              <w:top w:val="single" w:sz="4" w:space="0" w:color="auto"/>
              <w:left w:val="single" w:sz="4" w:space="0" w:color="auto"/>
              <w:bottom w:val="single" w:sz="4" w:space="0" w:color="auto"/>
              <w:right w:val="single" w:sz="4" w:space="0" w:color="auto"/>
            </w:tcBorders>
          </w:tcPr>
          <w:p w14:paraId="15D5907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3D13AFF2"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751AFC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D14F7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E270D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D0F64B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62985377" w14:textId="27ACAB22" w:rsidR="006C04E1" w:rsidRPr="006C04E1" w:rsidRDefault="00CF0A76" w:rsidP="00593F75">
            <w:pPr>
              <w:rPr>
                <w:rFonts w:ascii="Arial" w:eastAsia="Times New Roman" w:hAnsi="Arial" w:cs="Arial"/>
                <w:sz w:val="14"/>
                <w:szCs w:val="14"/>
                <w:lang w:eastAsia="en-GB"/>
              </w:rPr>
            </w:pPr>
            <w:hyperlink r:id="rId1085"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8C6EDE6" w14:textId="77777777" w:rsidR="006C04E1" w:rsidRPr="006C04E1" w:rsidRDefault="006C04E1" w:rsidP="00593F75">
            <w:pPr>
              <w:rPr>
                <w:rFonts w:ascii="Arial" w:eastAsia="Times New Roman" w:hAnsi="Arial" w:cs="Arial"/>
                <w:sz w:val="14"/>
                <w:szCs w:val="14"/>
                <w:lang w:eastAsia="en-GB"/>
              </w:rPr>
            </w:pPr>
          </w:p>
        </w:tc>
      </w:tr>
      <w:tr w:rsidR="006C04E1" w:rsidRPr="006C04E1" w14:paraId="6A10288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2E3743E" w14:textId="7B59CBAC" w:rsidR="006C04E1" w:rsidRPr="006C04E1" w:rsidRDefault="00CF0A76" w:rsidP="00593F75">
            <w:pPr>
              <w:rPr>
                <w:sz w:val="14"/>
                <w:szCs w:val="14"/>
              </w:rPr>
            </w:pPr>
            <w:hyperlink r:id="rId1086" w:history="1">
              <w:r w:rsidR="00F656F3">
                <w:rPr>
                  <w:rStyle w:val="Hyperlink"/>
                  <w:rFonts w:ascii="Arial" w:eastAsia="Times New Roman" w:hAnsi="Arial" w:cs="Arial"/>
                  <w:b/>
                  <w:bCs/>
                  <w:sz w:val="14"/>
                  <w:szCs w:val="14"/>
                  <w:lang w:eastAsia="en-GB"/>
                </w:rPr>
                <w:t>S1-222086</w:t>
              </w:r>
            </w:hyperlink>
          </w:p>
        </w:tc>
        <w:tc>
          <w:tcPr>
            <w:tcW w:w="1560" w:type="dxa"/>
            <w:tcBorders>
              <w:top w:val="single" w:sz="4" w:space="0" w:color="auto"/>
              <w:left w:val="single" w:sz="4" w:space="0" w:color="auto"/>
              <w:bottom w:val="single" w:sz="4" w:space="0" w:color="auto"/>
              <w:right w:val="single" w:sz="4" w:space="0" w:color="auto"/>
            </w:tcBorders>
          </w:tcPr>
          <w:p w14:paraId="3AEF1A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01D5D8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Motivation of supporting 5G enhanced Customized Alerting Tones (CAT) and Customized Ringing Signal (CRS)</w:t>
            </w:r>
          </w:p>
        </w:tc>
        <w:tc>
          <w:tcPr>
            <w:tcW w:w="907" w:type="dxa"/>
            <w:tcBorders>
              <w:top w:val="single" w:sz="4" w:space="0" w:color="auto"/>
              <w:left w:val="single" w:sz="4" w:space="0" w:color="auto"/>
              <w:bottom w:val="single" w:sz="4" w:space="0" w:color="auto"/>
              <w:right w:val="single" w:sz="4" w:space="0" w:color="auto"/>
            </w:tcBorders>
          </w:tcPr>
          <w:p w14:paraId="03E877E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084D412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16C82F6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D025C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45B9D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1F7BE62"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84F7571" w14:textId="262E0EDF" w:rsidR="006C04E1" w:rsidRPr="006C04E1" w:rsidRDefault="00CF0A76" w:rsidP="00593F75">
            <w:pPr>
              <w:rPr>
                <w:rFonts w:ascii="Arial" w:eastAsia="Times New Roman" w:hAnsi="Arial" w:cs="Arial"/>
                <w:sz w:val="14"/>
                <w:szCs w:val="14"/>
                <w:lang w:eastAsia="en-GB"/>
              </w:rPr>
            </w:pPr>
            <w:hyperlink r:id="rId108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B59409A" w14:textId="4FFD3A7B" w:rsidR="006C04E1" w:rsidRPr="006C04E1" w:rsidRDefault="00CF0A76" w:rsidP="00593F75">
            <w:pPr>
              <w:rPr>
                <w:rFonts w:ascii="Arial" w:eastAsia="Times New Roman" w:hAnsi="Arial" w:cs="Arial"/>
                <w:sz w:val="14"/>
                <w:szCs w:val="14"/>
                <w:lang w:eastAsia="en-GB"/>
              </w:rPr>
            </w:pPr>
            <w:hyperlink r:id="rId1088" w:history="1">
              <w:r w:rsidR="006C04E1" w:rsidRPr="006C04E1">
                <w:rPr>
                  <w:rFonts w:ascii="Arial" w:eastAsia="Times New Roman" w:hAnsi="Arial" w:cs="Arial"/>
                  <w:sz w:val="14"/>
                  <w:szCs w:val="14"/>
                  <w:lang w:eastAsia="en-GB"/>
                </w:rPr>
                <w:t>TEI18</w:t>
              </w:r>
            </w:hyperlink>
          </w:p>
        </w:tc>
      </w:tr>
      <w:tr w:rsidR="006C04E1" w:rsidRPr="006C04E1" w14:paraId="64CBAD7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8F012BF" w14:textId="70C9ABF5" w:rsidR="006C04E1" w:rsidRPr="006C04E1" w:rsidRDefault="00CF0A76" w:rsidP="00593F75">
            <w:pPr>
              <w:rPr>
                <w:sz w:val="14"/>
                <w:szCs w:val="14"/>
              </w:rPr>
            </w:pPr>
            <w:hyperlink r:id="rId1089" w:history="1">
              <w:r w:rsidR="00F656F3">
                <w:rPr>
                  <w:rStyle w:val="Hyperlink"/>
                  <w:rFonts w:ascii="Arial" w:eastAsia="Times New Roman" w:hAnsi="Arial" w:cs="Arial"/>
                  <w:b/>
                  <w:bCs/>
                  <w:sz w:val="14"/>
                  <w:szCs w:val="14"/>
                  <w:lang w:eastAsia="en-GB"/>
                </w:rPr>
                <w:t>S1-222087</w:t>
              </w:r>
            </w:hyperlink>
          </w:p>
        </w:tc>
        <w:tc>
          <w:tcPr>
            <w:tcW w:w="1560" w:type="dxa"/>
            <w:tcBorders>
              <w:top w:val="single" w:sz="4" w:space="0" w:color="auto"/>
              <w:left w:val="single" w:sz="4" w:space="0" w:color="auto"/>
              <w:bottom w:val="single" w:sz="4" w:space="0" w:color="auto"/>
              <w:right w:val="single" w:sz="4" w:space="0" w:color="auto"/>
            </w:tcBorders>
          </w:tcPr>
          <w:p w14:paraId="7D0BF05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E103A5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CRS support user interface function component and message processing</w:t>
            </w:r>
          </w:p>
        </w:tc>
        <w:tc>
          <w:tcPr>
            <w:tcW w:w="907" w:type="dxa"/>
            <w:tcBorders>
              <w:top w:val="single" w:sz="4" w:space="0" w:color="auto"/>
              <w:left w:val="single" w:sz="4" w:space="0" w:color="auto"/>
              <w:bottom w:val="single" w:sz="4" w:space="0" w:color="auto"/>
              <w:right w:val="single" w:sz="4" w:space="0" w:color="auto"/>
            </w:tcBorders>
          </w:tcPr>
          <w:p w14:paraId="5F9AAB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4BA36860" w14:textId="40B966BC" w:rsidR="006C04E1" w:rsidRPr="006C04E1" w:rsidRDefault="00CF0A76" w:rsidP="00593F75">
            <w:pPr>
              <w:rPr>
                <w:rFonts w:ascii="Arial" w:eastAsia="Times New Roman" w:hAnsi="Arial" w:cs="Arial"/>
                <w:sz w:val="14"/>
                <w:szCs w:val="14"/>
                <w:lang w:eastAsia="en-GB"/>
              </w:rPr>
            </w:pPr>
            <w:hyperlink r:id="rId1090" w:history="1">
              <w:r w:rsidR="006C04E1" w:rsidRPr="006C04E1">
                <w:rPr>
                  <w:rFonts w:ascii="Arial" w:eastAsia="Times New Roman" w:hAnsi="Arial" w:cs="Arial"/>
                  <w:sz w:val="14"/>
                  <w:szCs w:val="14"/>
                  <w:lang w:eastAsia="en-GB"/>
                </w:rPr>
                <w:t>22.183</w:t>
              </w:r>
            </w:hyperlink>
          </w:p>
        </w:tc>
        <w:tc>
          <w:tcPr>
            <w:tcW w:w="567" w:type="dxa"/>
            <w:tcBorders>
              <w:top w:val="single" w:sz="4" w:space="0" w:color="auto"/>
              <w:left w:val="single" w:sz="4" w:space="0" w:color="auto"/>
              <w:bottom w:val="single" w:sz="4" w:space="0" w:color="auto"/>
              <w:right w:val="single" w:sz="4" w:space="0" w:color="auto"/>
            </w:tcBorders>
          </w:tcPr>
          <w:p w14:paraId="56E819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21344DA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9500B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6549A45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17.0.0</w:t>
            </w:r>
          </w:p>
        </w:tc>
        <w:tc>
          <w:tcPr>
            <w:tcW w:w="794" w:type="dxa"/>
            <w:tcBorders>
              <w:top w:val="single" w:sz="4" w:space="0" w:color="auto"/>
              <w:left w:val="single" w:sz="4" w:space="0" w:color="auto"/>
              <w:bottom w:val="single" w:sz="4" w:space="0" w:color="auto"/>
              <w:right w:val="single" w:sz="4" w:space="0" w:color="auto"/>
            </w:tcBorders>
          </w:tcPr>
          <w:p w14:paraId="5533074E" w14:textId="23A72346" w:rsidR="006C04E1" w:rsidRPr="006C04E1" w:rsidRDefault="00CF0A76" w:rsidP="00593F75">
            <w:pPr>
              <w:rPr>
                <w:rFonts w:ascii="Arial" w:eastAsia="Times New Roman" w:hAnsi="Arial" w:cs="Arial"/>
                <w:sz w:val="14"/>
                <w:szCs w:val="14"/>
                <w:lang w:eastAsia="en-GB"/>
              </w:rPr>
            </w:pPr>
            <w:hyperlink r:id="rId1091"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1AC29C8" w14:textId="5E00FA43" w:rsidR="006C04E1" w:rsidRPr="006C04E1" w:rsidRDefault="00CF0A76" w:rsidP="00593F75">
            <w:pPr>
              <w:rPr>
                <w:rFonts w:ascii="Arial" w:eastAsia="Times New Roman" w:hAnsi="Arial" w:cs="Arial"/>
                <w:sz w:val="14"/>
                <w:szCs w:val="14"/>
                <w:lang w:eastAsia="en-GB"/>
              </w:rPr>
            </w:pPr>
            <w:hyperlink r:id="rId1092" w:history="1">
              <w:r w:rsidR="006C04E1" w:rsidRPr="006C04E1">
                <w:rPr>
                  <w:rFonts w:ascii="Arial" w:eastAsia="Times New Roman" w:hAnsi="Arial" w:cs="Arial"/>
                  <w:sz w:val="14"/>
                  <w:szCs w:val="14"/>
                  <w:lang w:eastAsia="en-GB"/>
                </w:rPr>
                <w:t>eCAT&amp;CRS</w:t>
              </w:r>
            </w:hyperlink>
          </w:p>
        </w:tc>
      </w:tr>
      <w:tr w:rsidR="006C04E1" w:rsidRPr="006C04E1" w14:paraId="68C0ED4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4CA2623" w14:textId="3D449D4D" w:rsidR="006C04E1" w:rsidRPr="006C04E1" w:rsidRDefault="00CF0A76" w:rsidP="00593F75">
            <w:pPr>
              <w:rPr>
                <w:sz w:val="14"/>
                <w:szCs w:val="14"/>
              </w:rPr>
            </w:pPr>
            <w:hyperlink r:id="rId1093" w:history="1">
              <w:r w:rsidR="00F656F3">
                <w:rPr>
                  <w:rStyle w:val="Hyperlink"/>
                  <w:rFonts w:ascii="Arial" w:eastAsia="Times New Roman" w:hAnsi="Arial" w:cs="Arial"/>
                  <w:b/>
                  <w:bCs/>
                  <w:sz w:val="14"/>
                  <w:szCs w:val="14"/>
                  <w:lang w:eastAsia="en-GB"/>
                </w:rPr>
                <w:t>S1-222088</w:t>
              </w:r>
            </w:hyperlink>
          </w:p>
        </w:tc>
        <w:tc>
          <w:tcPr>
            <w:tcW w:w="1560" w:type="dxa"/>
            <w:tcBorders>
              <w:top w:val="single" w:sz="4" w:space="0" w:color="auto"/>
              <w:left w:val="single" w:sz="4" w:space="0" w:color="auto"/>
              <w:bottom w:val="single" w:sz="4" w:space="0" w:color="auto"/>
              <w:right w:val="single" w:sz="4" w:space="0" w:color="auto"/>
            </w:tcBorders>
          </w:tcPr>
          <w:p w14:paraId="0A25F53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6D3E0DF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CAT data transmission</w:t>
            </w:r>
          </w:p>
        </w:tc>
        <w:tc>
          <w:tcPr>
            <w:tcW w:w="907" w:type="dxa"/>
            <w:tcBorders>
              <w:top w:val="single" w:sz="4" w:space="0" w:color="auto"/>
              <w:left w:val="single" w:sz="4" w:space="0" w:color="auto"/>
              <w:bottom w:val="single" w:sz="4" w:space="0" w:color="auto"/>
              <w:right w:val="single" w:sz="4" w:space="0" w:color="auto"/>
            </w:tcBorders>
          </w:tcPr>
          <w:p w14:paraId="00AB5A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48C77E28" w14:textId="668DC144" w:rsidR="006C04E1" w:rsidRPr="006C04E1" w:rsidRDefault="00CF0A76" w:rsidP="00593F75">
            <w:pPr>
              <w:rPr>
                <w:rFonts w:ascii="Arial" w:eastAsia="Times New Roman" w:hAnsi="Arial" w:cs="Arial"/>
                <w:sz w:val="14"/>
                <w:szCs w:val="14"/>
                <w:lang w:eastAsia="en-GB"/>
              </w:rPr>
            </w:pPr>
            <w:hyperlink r:id="rId1094" w:history="1">
              <w:r w:rsidR="006C04E1" w:rsidRPr="006C04E1">
                <w:rPr>
                  <w:rFonts w:ascii="Arial" w:eastAsia="Times New Roman" w:hAnsi="Arial" w:cs="Arial"/>
                  <w:sz w:val="14"/>
                  <w:szCs w:val="14"/>
                  <w:lang w:eastAsia="en-GB"/>
                </w:rPr>
                <w:t>22.182</w:t>
              </w:r>
            </w:hyperlink>
          </w:p>
        </w:tc>
        <w:tc>
          <w:tcPr>
            <w:tcW w:w="567" w:type="dxa"/>
            <w:tcBorders>
              <w:top w:val="single" w:sz="4" w:space="0" w:color="auto"/>
              <w:left w:val="single" w:sz="4" w:space="0" w:color="auto"/>
              <w:bottom w:val="single" w:sz="4" w:space="0" w:color="auto"/>
              <w:right w:val="single" w:sz="4" w:space="0" w:color="auto"/>
            </w:tcBorders>
          </w:tcPr>
          <w:p w14:paraId="283F9E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0027</w:t>
            </w:r>
          </w:p>
        </w:tc>
        <w:tc>
          <w:tcPr>
            <w:tcW w:w="311" w:type="dxa"/>
            <w:tcBorders>
              <w:top w:val="single" w:sz="4" w:space="0" w:color="auto"/>
              <w:left w:val="single" w:sz="4" w:space="0" w:color="auto"/>
              <w:bottom w:val="single" w:sz="4" w:space="0" w:color="auto"/>
              <w:right w:val="single" w:sz="4" w:space="0" w:color="auto"/>
            </w:tcBorders>
          </w:tcPr>
          <w:p w14:paraId="2BBF9EB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39B9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4E9E06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17.0.0</w:t>
            </w:r>
          </w:p>
        </w:tc>
        <w:tc>
          <w:tcPr>
            <w:tcW w:w="794" w:type="dxa"/>
            <w:tcBorders>
              <w:top w:val="single" w:sz="4" w:space="0" w:color="auto"/>
              <w:left w:val="single" w:sz="4" w:space="0" w:color="auto"/>
              <w:bottom w:val="single" w:sz="4" w:space="0" w:color="auto"/>
              <w:right w:val="single" w:sz="4" w:space="0" w:color="auto"/>
            </w:tcBorders>
          </w:tcPr>
          <w:p w14:paraId="1F5EA5DD" w14:textId="673C413E" w:rsidR="006C04E1" w:rsidRPr="006C04E1" w:rsidRDefault="00CF0A76" w:rsidP="00593F75">
            <w:pPr>
              <w:rPr>
                <w:rFonts w:ascii="Arial" w:eastAsia="Times New Roman" w:hAnsi="Arial" w:cs="Arial"/>
                <w:sz w:val="14"/>
                <w:szCs w:val="14"/>
                <w:lang w:eastAsia="en-GB"/>
              </w:rPr>
            </w:pPr>
            <w:hyperlink r:id="rId1095"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D0DE2C2" w14:textId="0D9FC4D0" w:rsidR="006C04E1" w:rsidRPr="006C04E1" w:rsidRDefault="00CF0A76" w:rsidP="00593F75">
            <w:pPr>
              <w:rPr>
                <w:rFonts w:ascii="Arial" w:eastAsia="Times New Roman" w:hAnsi="Arial" w:cs="Arial"/>
                <w:sz w:val="14"/>
                <w:szCs w:val="14"/>
                <w:lang w:eastAsia="en-GB"/>
              </w:rPr>
            </w:pPr>
            <w:hyperlink r:id="rId1096" w:history="1">
              <w:r w:rsidR="006C04E1" w:rsidRPr="006C04E1">
                <w:rPr>
                  <w:rFonts w:ascii="Arial" w:eastAsia="Times New Roman" w:hAnsi="Arial" w:cs="Arial"/>
                  <w:sz w:val="14"/>
                  <w:szCs w:val="14"/>
                  <w:lang w:eastAsia="en-GB"/>
                </w:rPr>
                <w:t>eCAT&amp;CRS</w:t>
              </w:r>
            </w:hyperlink>
          </w:p>
        </w:tc>
      </w:tr>
      <w:tr w:rsidR="006C04E1" w:rsidRPr="006C04E1" w14:paraId="54D92A3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5C0E4B" w14:textId="40C7B059" w:rsidR="006C04E1" w:rsidRPr="006C04E1" w:rsidRDefault="00CF0A76" w:rsidP="00593F75">
            <w:pPr>
              <w:rPr>
                <w:sz w:val="14"/>
                <w:szCs w:val="14"/>
              </w:rPr>
            </w:pPr>
            <w:hyperlink r:id="rId1097" w:history="1">
              <w:r w:rsidR="00F656F3">
                <w:rPr>
                  <w:rStyle w:val="Hyperlink"/>
                  <w:rFonts w:ascii="Arial" w:eastAsia="Times New Roman" w:hAnsi="Arial" w:cs="Arial"/>
                  <w:b/>
                  <w:bCs/>
                  <w:sz w:val="14"/>
                  <w:szCs w:val="14"/>
                  <w:lang w:eastAsia="en-GB"/>
                </w:rPr>
                <w:t>S1-222089</w:t>
              </w:r>
            </w:hyperlink>
          </w:p>
        </w:tc>
        <w:tc>
          <w:tcPr>
            <w:tcW w:w="1560" w:type="dxa"/>
            <w:tcBorders>
              <w:top w:val="single" w:sz="4" w:space="0" w:color="auto"/>
              <w:left w:val="single" w:sz="4" w:space="0" w:color="auto"/>
              <w:bottom w:val="single" w:sz="4" w:space="0" w:color="auto"/>
              <w:right w:val="single" w:sz="4" w:space="0" w:color="auto"/>
            </w:tcBorders>
          </w:tcPr>
          <w:p w14:paraId="029D27F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NOVAMINT</w:t>
            </w:r>
          </w:p>
        </w:tc>
        <w:tc>
          <w:tcPr>
            <w:tcW w:w="2650" w:type="dxa"/>
            <w:tcBorders>
              <w:top w:val="single" w:sz="4" w:space="0" w:color="auto"/>
              <w:left w:val="single" w:sz="4" w:space="0" w:color="auto"/>
              <w:bottom w:val="single" w:sz="4" w:space="0" w:color="auto"/>
              <w:right w:val="single" w:sz="4" w:space="0" w:color="auto"/>
            </w:tcBorders>
          </w:tcPr>
          <w:p w14:paraId="6213FF7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skeleton for TR 22.865 - 5GSAT-Ph3</w:t>
            </w:r>
          </w:p>
        </w:tc>
        <w:tc>
          <w:tcPr>
            <w:tcW w:w="907" w:type="dxa"/>
            <w:tcBorders>
              <w:top w:val="single" w:sz="4" w:space="0" w:color="auto"/>
              <w:left w:val="single" w:sz="4" w:space="0" w:color="auto"/>
              <w:bottom w:val="single" w:sz="4" w:space="0" w:color="auto"/>
              <w:right w:val="single" w:sz="4" w:space="0" w:color="auto"/>
            </w:tcBorders>
          </w:tcPr>
          <w:p w14:paraId="343C109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7F55163E" w14:textId="454E1882" w:rsidR="006C04E1" w:rsidRPr="006C04E1" w:rsidRDefault="00CF0A76" w:rsidP="00593F75">
            <w:pPr>
              <w:rPr>
                <w:rFonts w:ascii="Arial" w:eastAsia="Times New Roman" w:hAnsi="Arial" w:cs="Arial"/>
                <w:sz w:val="14"/>
                <w:szCs w:val="14"/>
                <w:lang w:eastAsia="en-GB"/>
              </w:rPr>
            </w:pPr>
            <w:hyperlink r:id="rId1098" w:history="1">
              <w:r w:rsidR="006C04E1"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7E433AD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36115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4332F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206B57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66BCB73" w14:textId="600F0EDD" w:rsidR="006C04E1" w:rsidRPr="006C04E1" w:rsidRDefault="00CF0A76" w:rsidP="00593F75">
            <w:pPr>
              <w:rPr>
                <w:rFonts w:ascii="Arial" w:eastAsia="Times New Roman" w:hAnsi="Arial" w:cs="Arial"/>
                <w:sz w:val="14"/>
                <w:szCs w:val="14"/>
                <w:lang w:eastAsia="en-GB"/>
              </w:rPr>
            </w:pPr>
            <w:hyperlink r:id="rId1099"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068F059" w14:textId="3CBA13BF" w:rsidR="006C04E1" w:rsidRPr="006C04E1" w:rsidRDefault="00CF0A76" w:rsidP="00593F75">
            <w:pPr>
              <w:rPr>
                <w:rFonts w:ascii="Arial" w:eastAsia="Times New Roman" w:hAnsi="Arial" w:cs="Arial"/>
                <w:sz w:val="14"/>
                <w:szCs w:val="14"/>
                <w:lang w:eastAsia="en-GB"/>
              </w:rPr>
            </w:pPr>
            <w:hyperlink r:id="rId1100" w:history="1">
              <w:r w:rsidR="006C04E1" w:rsidRPr="006C04E1">
                <w:rPr>
                  <w:rFonts w:ascii="Arial" w:eastAsia="Times New Roman" w:hAnsi="Arial" w:cs="Arial"/>
                  <w:sz w:val="14"/>
                  <w:szCs w:val="14"/>
                  <w:lang w:eastAsia="en-GB"/>
                </w:rPr>
                <w:t>FS_5GSAT_Ph3</w:t>
              </w:r>
            </w:hyperlink>
          </w:p>
        </w:tc>
      </w:tr>
      <w:tr w:rsidR="006C04E1" w:rsidRPr="006C04E1" w14:paraId="150941A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A35A6C6" w14:textId="6523F6E4" w:rsidR="006C04E1" w:rsidRPr="006C04E1" w:rsidRDefault="00CF0A76" w:rsidP="00593F75">
            <w:pPr>
              <w:rPr>
                <w:sz w:val="14"/>
                <w:szCs w:val="14"/>
              </w:rPr>
            </w:pPr>
            <w:hyperlink r:id="rId1101" w:history="1">
              <w:r w:rsidR="00F656F3">
                <w:rPr>
                  <w:rStyle w:val="Hyperlink"/>
                  <w:rFonts w:ascii="Arial" w:eastAsia="Times New Roman" w:hAnsi="Arial" w:cs="Arial"/>
                  <w:b/>
                  <w:bCs/>
                  <w:sz w:val="14"/>
                  <w:szCs w:val="14"/>
                  <w:lang w:eastAsia="en-GB"/>
                </w:rPr>
                <w:t>S1-222090</w:t>
              </w:r>
            </w:hyperlink>
          </w:p>
        </w:tc>
        <w:tc>
          <w:tcPr>
            <w:tcW w:w="1560" w:type="dxa"/>
            <w:tcBorders>
              <w:top w:val="single" w:sz="4" w:space="0" w:color="auto"/>
              <w:left w:val="single" w:sz="4" w:space="0" w:color="auto"/>
              <w:bottom w:val="single" w:sz="4" w:space="0" w:color="auto"/>
              <w:right w:val="single" w:sz="4" w:space="0" w:color="auto"/>
            </w:tcBorders>
          </w:tcPr>
          <w:p w14:paraId="674BC88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Novamint</w:t>
            </w:r>
          </w:p>
        </w:tc>
        <w:tc>
          <w:tcPr>
            <w:tcW w:w="2650" w:type="dxa"/>
            <w:tcBorders>
              <w:top w:val="single" w:sz="4" w:space="0" w:color="auto"/>
              <w:left w:val="single" w:sz="4" w:space="0" w:color="auto"/>
              <w:bottom w:val="single" w:sz="4" w:space="0" w:color="auto"/>
              <w:right w:val="single" w:sz="4" w:space="0" w:color="auto"/>
            </w:tcBorders>
          </w:tcPr>
          <w:p w14:paraId="6158D1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Scope for the TR22.865</w:t>
            </w:r>
          </w:p>
        </w:tc>
        <w:tc>
          <w:tcPr>
            <w:tcW w:w="907" w:type="dxa"/>
            <w:tcBorders>
              <w:top w:val="single" w:sz="4" w:space="0" w:color="auto"/>
              <w:left w:val="single" w:sz="4" w:space="0" w:color="auto"/>
              <w:bottom w:val="single" w:sz="4" w:space="0" w:color="auto"/>
              <w:right w:val="single" w:sz="4" w:space="0" w:color="auto"/>
            </w:tcBorders>
          </w:tcPr>
          <w:p w14:paraId="276F37F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0C24808" w14:textId="49944999" w:rsidR="006C04E1" w:rsidRPr="006C04E1" w:rsidRDefault="00CF0A76" w:rsidP="00593F75">
            <w:pPr>
              <w:rPr>
                <w:rFonts w:ascii="Arial" w:eastAsia="Times New Roman" w:hAnsi="Arial" w:cs="Arial"/>
                <w:sz w:val="14"/>
                <w:szCs w:val="14"/>
                <w:lang w:eastAsia="en-GB"/>
              </w:rPr>
            </w:pPr>
            <w:hyperlink r:id="rId1102" w:history="1">
              <w:r w:rsidR="006C04E1"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6852442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0E7A7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7E0F3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C196EF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6C3D5DA" w14:textId="58D849CC" w:rsidR="006C04E1" w:rsidRPr="006C04E1" w:rsidRDefault="00CF0A76" w:rsidP="00593F75">
            <w:pPr>
              <w:rPr>
                <w:rFonts w:ascii="Arial" w:eastAsia="Times New Roman" w:hAnsi="Arial" w:cs="Arial"/>
                <w:sz w:val="14"/>
                <w:szCs w:val="14"/>
                <w:lang w:eastAsia="en-GB"/>
              </w:rPr>
            </w:pPr>
            <w:hyperlink r:id="rId110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1EFBBEC" w14:textId="7C94016E" w:rsidR="006C04E1" w:rsidRPr="006C04E1" w:rsidRDefault="00CF0A76" w:rsidP="00593F75">
            <w:pPr>
              <w:rPr>
                <w:rFonts w:ascii="Arial" w:eastAsia="Times New Roman" w:hAnsi="Arial" w:cs="Arial"/>
                <w:sz w:val="14"/>
                <w:szCs w:val="14"/>
                <w:lang w:eastAsia="en-GB"/>
              </w:rPr>
            </w:pPr>
            <w:hyperlink r:id="rId1104" w:history="1">
              <w:r w:rsidR="006C04E1" w:rsidRPr="006C04E1">
                <w:rPr>
                  <w:rFonts w:ascii="Arial" w:eastAsia="Times New Roman" w:hAnsi="Arial" w:cs="Arial"/>
                  <w:sz w:val="14"/>
                  <w:szCs w:val="14"/>
                  <w:lang w:eastAsia="en-GB"/>
                </w:rPr>
                <w:t>FS_5GSAT_Ph3</w:t>
              </w:r>
            </w:hyperlink>
          </w:p>
        </w:tc>
      </w:tr>
      <w:tr w:rsidR="006C04E1" w:rsidRPr="006C04E1" w14:paraId="5EA3460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F275864" w14:textId="2B08113C" w:rsidR="006C04E1" w:rsidRPr="006C04E1" w:rsidRDefault="00CF0A76" w:rsidP="00593F75">
            <w:pPr>
              <w:rPr>
                <w:sz w:val="14"/>
                <w:szCs w:val="14"/>
              </w:rPr>
            </w:pPr>
            <w:hyperlink r:id="rId1105" w:history="1">
              <w:r w:rsidR="00F656F3">
                <w:rPr>
                  <w:rStyle w:val="Hyperlink"/>
                  <w:rFonts w:ascii="Arial" w:eastAsia="Times New Roman" w:hAnsi="Arial" w:cs="Arial"/>
                  <w:b/>
                  <w:bCs/>
                  <w:sz w:val="14"/>
                  <w:szCs w:val="14"/>
                  <w:lang w:eastAsia="en-GB"/>
                </w:rPr>
                <w:t>S1-222091</w:t>
              </w:r>
            </w:hyperlink>
          </w:p>
        </w:tc>
        <w:tc>
          <w:tcPr>
            <w:tcW w:w="1560" w:type="dxa"/>
            <w:tcBorders>
              <w:top w:val="single" w:sz="4" w:space="0" w:color="auto"/>
              <w:left w:val="single" w:sz="4" w:space="0" w:color="auto"/>
              <w:bottom w:val="single" w:sz="4" w:space="0" w:color="auto"/>
              <w:right w:val="single" w:sz="4" w:space="0" w:color="auto"/>
            </w:tcBorders>
          </w:tcPr>
          <w:p w14:paraId="4376AFD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Sateliot, GateHouse, Novamint</w:t>
            </w:r>
          </w:p>
        </w:tc>
        <w:tc>
          <w:tcPr>
            <w:tcW w:w="2650" w:type="dxa"/>
            <w:tcBorders>
              <w:top w:val="single" w:sz="4" w:space="0" w:color="auto"/>
              <w:left w:val="single" w:sz="4" w:space="0" w:color="auto"/>
              <w:bottom w:val="single" w:sz="4" w:space="0" w:color="auto"/>
              <w:right w:val="single" w:sz="4" w:space="0" w:color="auto"/>
            </w:tcBorders>
          </w:tcPr>
          <w:p w14:paraId="3B43EDA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definitions and abbreviations</w:t>
            </w:r>
          </w:p>
        </w:tc>
        <w:tc>
          <w:tcPr>
            <w:tcW w:w="907" w:type="dxa"/>
            <w:tcBorders>
              <w:top w:val="single" w:sz="4" w:space="0" w:color="auto"/>
              <w:left w:val="single" w:sz="4" w:space="0" w:color="auto"/>
              <w:bottom w:val="single" w:sz="4" w:space="0" w:color="auto"/>
              <w:right w:val="single" w:sz="4" w:space="0" w:color="auto"/>
            </w:tcBorders>
          </w:tcPr>
          <w:p w14:paraId="3801A5E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246F852" w14:textId="5507CF7F" w:rsidR="006C04E1" w:rsidRPr="006C04E1" w:rsidRDefault="00CF0A76" w:rsidP="00593F75">
            <w:pPr>
              <w:rPr>
                <w:rFonts w:ascii="Arial" w:eastAsia="Times New Roman" w:hAnsi="Arial" w:cs="Arial"/>
                <w:sz w:val="14"/>
                <w:szCs w:val="14"/>
                <w:lang w:eastAsia="en-GB"/>
              </w:rPr>
            </w:pPr>
            <w:hyperlink r:id="rId1106" w:history="1">
              <w:r w:rsidR="006C04E1"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67B1345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328DB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731BE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501CA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0B2296B" w14:textId="27B022C4" w:rsidR="006C04E1" w:rsidRPr="006C04E1" w:rsidRDefault="00CF0A76" w:rsidP="00593F75">
            <w:pPr>
              <w:rPr>
                <w:rFonts w:ascii="Arial" w:eastAsia="Times New Roman" w:hAnsi="Arial" w:cs="Arial"/>
                <w:sz w:val="14"/>
                <w:szCs w:val="14"/>
                <w:lang w:eastAsia="en-GB"/>
              </w:rPr>
            </w:pPr>
            <w:hyperlink r:id="rId110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DEBEAFF" w14:textId="2B3274B3" w:rsidR="006C04E1" w:rsidRPr="006C04E1" w:rsidRDefault="00CF0A76" w:rsidP="00593F75">
            <w:pPr>
              <w:rPr>
                <w:rFonts w:ascii="Arial" w:eastAsia="Times New Roman" w:hAnsi="Arial" w:cs="Arial"/>
                <w:sz w:val="14"/>
                <w:szCs w:val="14"/>
                <w:lang w:eastAsia="en-GB"/>
              </w:rPr>
            </w:pPr>
            <w:hyperlink r:id="rId1108" w:history="1">
              <w:r w:rsidR="006C04E1" w:rsidRPr="006C04E1">
                <w:rPr>
                  <w:rFonts w:ascii="Arial" w:eastAsia="Times New Roman" w:hAnsi="Arial" w:cs="Arial"/>
                  <w:sz w:val="14"/>
                  <w:szCs w:val="14"/>
                  <w:lang w:eastAsia="en-GB"/>
                </w:rPr>
                <w:t>FS_5GSAT_Ph3</w:t>
              </w:r>
            </w:hyperlink>
          </w:p>
        </w:tc>
      </w:tr>
      <w:tr w:rsidR="006C04E1" w:rsidRPr="006C04E1" w14:paraId="391A744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8C24B17" w14:textId="4EBB01FA" w:rsidR="006C04E1" w:rsidRPr="006C04E1" w:rsidRDefault="00CF0A76" w:rsidP="00593F75">
            <w:pPr>
              <w:rPr>
                <w:sz w:val="14"/>
                <w:szCs w:val="14"/>
              </w:rPr>
            </w:pPr>
            <w:hyperlink r:id="rId1109" w:history="1">
              <w:r w:rsidR="00F656F3">
                <w:rPr>
                  <w:rStyle w:val="Hyperlink"/>
                  <w:rFonts w:ascii="Arial" w:eastAsia="Times New Roman" w:hAnsi="Arial" w:cs="Arial"/>
                  <w:b/>
                  <w:bCs/>
                  <w:sz w:val="14"/>
                  <w:szCs w:val="14"/>
                  <w:lang w:eastAsia="en-GB"/>
                </w:rPr>
                <w:t>S1-222092</w:t>
              </w:r>
            </w:hyperlink>
          </w:p>
        </w:tc>
        <w:tc>
          <w:tcPr>
            <w:tcW w:w="1560" w:type="dxa"/>
            <w:tcBorders>
              <w:top w:val="single" w:sz="4" w:space="0" w:color="auto"/>
              <w:left w:val="single" w:sz="4" w:space="0" w:color="auto"/>
              <w:bottom w:val="single" w:sz="4" w:space="0" w:color="auto"/>
              <w:right w:val="single" w:sz="4" w:space="0" w:color="auto"/>
            </w:tcBorders>
          </w:tcPr>
          <w:p w14:paraId="10C7955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Peraton Labs, CISA, T-Mobile US, Verizon, AT&amp;T</w:t>
            </w:r>
          </w:p>
        </w:tc>
        <w:tc>
          <w:tcPr>
            <w:tcW w:w="2650" w:type="dxa"/>
            <w:tcBorders>
              <w:top w:val="single" w:sz="4" w:space="0" w:color="auto"/>
              <w:left w:val="single" w:sz="4" w:space="0" w:color="auto"/>
              <w:bottom w:val="single" w:sz="4" w:space="0" w:color="auto"/>
              <w:right w:val="single" w:sz="4" w:space="0" w:color="auto"/>
            </w:tcBorders>
          </w:tcPr>
          <w:p w14:paraId="53B7DD6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MPS for Messaging services</w:t>
            </w:r>
          </w:p>
        </w:tc>
        <w:tc>
          <w:tcPr>
            <w:tcW w:w="907" w:type="dxa"/>
            <w:tcBorders>
              <w:top w:val="single" w:sz="4" w:space="0" w:color="auto"/>
              <w:left w:val="single" w:sz="4" w:space="0" w:color="auto"/>
              <w:bottom w:val="single" w:sz="4" w:space="0" w:color="auto"/>
              <w:right w:val="single" w:sz="4" w:space="0" w:color="auto"/>
            </w:tcBorders>
          </w:tcPr>
          <w:p w14:paraId="4FB4985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5E464EF3"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A4FA35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39D2A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5394F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E87371F"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45AAD94" w14:textId="49B3B30B" w:rsidR="006C04E1" w:rsidRPr="006C04E1" w:rsidRDefault="00CF0A76" w:rsidP="00593F75">
            <w:pPr>
              <w:rPr>
                <w:rFonts w:ascii="Arial" w:eastAsia="Times New Roman" w:hAnsi="Arial" w:cs="Arial"/>
                <w:sz w:val="14"/>
                <w:szCs w:val="14"/>
                <w:lang w:eastAsia="en-GB"/>
              </w:rPr>
            </w:pPr>
            <w:hyperlink r:id="rId111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5C1DBCF" w14:textId="77777777" w:rsidR="006C04E1" w:rsidRPr="006C04E1" w:rsidRDefault="006C04E1" w:rsidP="00593F75">
            <w:pPr>
              <w:rPr>
                <w:rFonts w:ascii="Arial" w:eastAsia="Times New Roman" w:hAnsi="Arial" w:cs="Arial"/>
                <w:sz w:val="14"/>
                <w:szCs w:val="14"/>
                <w:lang w:eastAsia="en-GB"/>
              </w:rPr>
            </w:pPr>
          </w:p>
        </w:tc>
      </w:tr>
      <w:tr w:rsidR="006C04E1" w:rsidRPr="006C04E1" w14:paraId="6841A5A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6EADC92" w14:textId="15A52B78" w:rsidR="006C04E1" w:rsidRPr="006C04E1" w:rsidRDefault="00CF0A76" w:rsidP="00593F75">
            <w:pPr>
              <w:rPr>
                <w:sz w:val="14"/>
                <w:szCs w:val="14"/>
              </w:rPr>
            </w:pPr>
            <w:hyperlink r:id="rId1111" w:history="1">
              <w:r w:rsidR="00F656F3">
                <w:rPr>
                  <w:rStyle w:val="Hyperlink"/>
                  <w:rFonts w:ascii="Arial" w:eastAsia="Times New Roman" w:hAnsi="Arial" w:cs="Arial"/>
                  <w:b/>
                  <w:bCs/>
                  <w:sz w:val="14"/>
                  <w:szCs w:val="14"/>
                  <w:lang w:eastAsia="en-GB"/>
                </w:rPr>
                <w:t>S1-222093</w:t>
              </w:r>
            </w:hyperlink>
          </w:p>
        </w:tc>
        <w:tc>
          <w:tcPr>
            <w:tcW w:w="1560" w:type="dxa"/>
            <w:tcBorders>
              <w:top w:val="single" w:sz="4" w:space="0" w:color="auto"/>
              <w:left w:val="single" w:sz="4" w:space="0" w:color="auto"/>
              <w:bottom w:val="single" w:sz="4" w:space="0" w:color="auto"/>
              <w:right w:val="single" w:sz="4" w:space="0" w:color="auto"/>
            </w:tcBorders>
          </w:tcPr>
          <w:p w14:paraId="3B1CA9A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Peraton Labs, CISA ECD, AT&amp;T, T-Mobile US, Verizon</w:t>
            </w:r>
          </w:p>
        </w:tc>
        <w:tc>
          <w:tcPr>
            <w:tcW w:w="2650" w:type="dxa"/>
            <w:tcBorders>
              <w:top w:val="single" w:sz="4" w:space="0" w:color="auto"/>
              <w:left w:val="single" w:sz="4" w:space="0" w:color="auto"/>
              <w:bottom w:val="single" w:sz="4" w:space="0" w:color="auto"/>
              <w:right w:val="single" w:sz="4" w:space="0" w:color="auto"/>
            </w:tcBorders>
          </w:tcPr>
          <w:p w14:paraId="55A532A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MPS for Messaging services</w:t>
            </w:r>
          </w:p>
        </w:tc>
        <w:tc>
          <w:tcPr>
            <w:tcW w:w="907" w:type="dxa"/>
            <w:tcBorders>
              <w:top w:val="single" w:sz="4" w:space="0" w:color="auto"/>
              <w:left w:val="single" w:sz="4" w:space="0" w:color="auto"/>
              <w:bottom w:val="single" w:sz="4" w:space="0" w:color="auto"/>
              <w:right w:val="single" w:sz="4" w:space="0" w:color="auto"/>
            </w:tcBorders>
          </w:tcPr>
          <w:p w14:paraId="3D93FE7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7196DD7F" w14:textId="0DE899CC" w:rsidR="006C04E1" w:rsidRPr="006C04E1" w:rsidRDefault="00CF0A76" w:rsidP="00593F75">
            <w:pPr>
              <w:rPr>
                <w:rFonts w:ascii="Arial" w:eastAsia="Times New Roman" w:hAnsi="Arial" w:cs="Arial"/>
                <w:sz w:val="14"/>
                <w:szCs w:val="14"/>
                <w:lang w:eastAsia="en-GB"/>
              </w:rPr>
            </w:pPr>
            <w:hyperlink r:id="rId1112" w:history="1">
              <w:r w:rsidR="006C04E1" w:rsidRPr="006C04E1">
                <w:rPr>
                  <w:rFonts w:ascii="Arial" w:eastAsia="Times New Roman" w:hAnsi="Arial" w:cs="Arial"/>
                  <w:sz w:val="14"/>
                  <w:szCs w:val="14"/>
                  <w:lang w:eastAsia="en-GB"/>
                </w:rPr>
                <w:t>22.153</w:t>
              </w:r>
            </w:hyperlink>
          </w:p>
        </w:tc>
        <w:tc>
          <w:tcPr>
            <w:tcW w:w="567" w:type="dxa"/>
            <w:tcBorders>
              <w:top w:val="single" w:sz="4" w:space="0" w:color="auto"/>
              <w:left w:val="single" w:sz="4" w:space="0" w:color="auto"/>
              <w:bottom w:val="single" w:sz="4" w:space="0" w:color="auto"/>
              <w:right w:val="single" w:sz="4" w:space="0" w:color="auto"/>
            </w:tcBorders>
          </w:tcPr>
          <w:p w14:paraId="43BC340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0056</w:t>
            </w:r>
          </w:p>
        </w:tc>
        <w:tc>
          <w:tcPr>
            <w:tcW w:w="311" w:type="dxa"/>
            <w:tcBorders>
              <w:top w:val="single" w:sz="4" w:space="0" w:color="auto"/>
              <w:left w:val="single" w:sz="4" w:space="0" w:color="auto"/>
              <w:bottom w:val="single" w:sz="4" w:space="0" w:color="auto"/>
              <w:right w:val="single" w:sz="4" w:space="0" w:color="auto"/>
            </w:tcBorders>
          </w:tcPr>
          <w:p w14:paraId="26255AD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1AE9F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5D8D4B0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18.1.0</w:t>
            </w:r>
          </w:p>
        </w:tc>
        <w:tc>
          <w:tcPr>
            <w:tcW w:w="794" w:type="dxa"/>
            <w:tcBorders>
              <w:top w:val="single" w:sz="4" w:space="0" w:color="auto"/>
              <w:left w:val="single" w:sz="4" w:space="0" w:color="auto"/>
              <w:bottom w:val="single" w:sz="4" w:space="0" w:color="auto"/>
              <w:right w:val="single" w:sz="4" w:space="0" w:color="auto"/>
            </w:tcBorders>
          </w:tcPr>
          <w:p w14:paraId="1083C674" w14:textId="2F60D0B2" w:rsidR="006C04E1" w:rsidRPr="006C04E1" w:rsidRDefault="00CF0A76" w:rsidP="00593F75">
            <w:pPr>
              <w:rPr>
                <w:rFonts w:ascii="Arial" w:eastAsia="Times New Roman" w:hAnsi="Arial" w:cs="Arial"/>
                <w:sz w:val="14"/>
                <w:szCs w:val="14"/>
                <w:lang w:eastAsia="en-GB"/>
              </w:rPr>
            </w:pPr>
            <w:hyperlink r:id="rId111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A610D22" w14:textId="30330F3D" w:rsidR="006C04E1" w:rsidRPr="006C04E1" w:rsidRDefault="00CF0A76" w:rsidP="00593F75">
            <w:pPr>
              <w:rPr>
                <w:rFonts w:ascii="Arial" w:eastAsia="Times New Roman" w:hAnsi="Arial" w:cs="Arial"/>
                <w:sz w:val="14"/>
                <w:szCs w:val="14"/>
                <w:lang w:eastAsia="en-GB"/>
              </w:rPr>
            </w:pPr>
            <w:hyperlink r:id="rId1114" w:history="1">
              <w:r w:rsidR="006C04E1" w:rsidRPr="006C04E1">
                <w:rPr>
                  <w:rFonts w:ascii="Arial" w:eastAsia="Times New Roman" w:hAnsi="Arial" w:cs="Arial"/>
                  <w:sz w:val="14"/>
                  <w:szCs w:val="14"/>
                  <w:lang w:eastAsia="en-GB"/>
                </w:rPr>
                <w:t>MPS4msg</w:t>
              </w:r>
            </w:hyperlink>
          </w:p>
        </w:tc>
      </w:tr>
      <w:tr w:rsidR="006C04E1" w:rsidRPr="006C04E1" w14:paraId="7F570B7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97C920B" w14:textId="378B671E" w:rsidR="006C04E1" w:rsidRPr="006C04E1" w:rsidRDefault="00CF0A76" w:rsidP="00593F75">
            <w:pPr>
              <w:rPr>
                <w:sz w:val="14"/>
                <w:szCs w:val="14"/>
              </w:rPr>
            </w:pPr>
            <w:hyperlink r:id="rId1115" w:history="1">
              <w:r w:rsidR="00F656F3">
                <w:rPr>
                  <w:rStyle w:val="Hyperlink"/>
                  <w:rFonts w:ascii="Arial" w:eastAsia="Times New Roman" w:hAnsi="Arial" w:cs="Arial"/>
                  <w:b/>
                  <w:bCs/>
                  <w:sz w:val="14"/>
                  <w:szCs w:val="14"/>
                  <w:lang w:eastAsia="en-GB"/>
                </w:rPr>
                <w:t>S1-222094</w:t>
              </w:r>
            </w:hyperlink>
          </w:p>
        </w:tc>
        <w:tc>
          <w:tcPr>
            <w:tcW w:w="1560" w:type="dxa"/>
            <w:tcBorders>
              <w:top w:val="single" w:sz="4" w:space="0" w:color="auto"/>
              <w:left w:val="single" w:sz="4" w:space="0" w:color="auto"/>
              <w:bottom w:val="single" w:sz="4" w:space="0" w:color="auto"/>
              <w:right w:val="single" w:sz="4" w:space="0" w:color="auto"/>
            </w:tcBorders>
          </w:tcPr>
          <w:p w14:paraId="7AFB87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NTT DOCOMO, NTT</w:t>
            </w:r>
          </w:p>
        </w:tc>
        <w:tc>
          <w:tcPr>
            <w:tcW w:w="2650" w:type="dxa"/>
            <w:tcBorders>
              <w:top w:val="single" w:sz="4" w:space="0" w:color="auto"/>
              <w:left w:val="single" w:sz="4" w:space="0" w:color="auto"/>
              <w:bottom w:val="single" w:sz="4" w:space="0" w:color="auto"/>
              <w:right w:val="single" w:sz="4" w:space="0" w:color="auto"/>
            </w:tcBorders>
          </w:tcPr>
          <w:p w14:paraId="1E87AC8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crowd estimation in smart city</w:t>
            </w:r>
          </w:p>
        </w:tc>
        <w:tc>
          <w:tcPr>
            <w:tcW w:w="907" w:type="dxa"/>
            <w:tcBorders>
              <w:top w:val="single" w:sz="4" w:space="0" w:color="auto"/>
              <w:left w:val="single" w:sz="4" w:space="0" w:color="auto"/>
              <w:bottom w:val="single" w:sz="4" w:space="0" w:color="auto"/>
              <w:right w:val="single" w:sz="4" w:space="0" w:color="auto"/>
            </w:tcBorders>
          </w:tcPr>
          <w:p w14:paraId="55F3878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AA3D608" w14:textId="31DC5115" w:rsidR="006C04E1" w:rsidRPr="006C04E1" w:rsidRDefault="00CF0A76" w:rsidP="00593F75">
            <w:pPr>
              <w:rPr>
                <w:rFonts w:ascii="Arial" w:eastAsia="Times New Roman" w:hAnsi="Arial" w:cs="Arial"/>
                <w:sz w:val="14"/>
                <w:szCs w:val="14"/>
                <w:lang w:eastAsia="en-GB"/>
              </w:rPr>
            </w:pPr>
            <w:hyperlink r:id="rId1116"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7A56D86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B7FB9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3BE7E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E3BB81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41164C1" w14:textId="6C1F55C3" w:rsidR="006C04E1" w:rsidRPr="006C04E1" w:rsidRDefault="00CF0A76" w:rsidP="00593F75">
            <w:pPr>
              <w:rPr>
                <w:rFonts w:ascii="Arial" w:eastAsia="Times New Roman" w:hAnsi="Arial" w:cs="Arial"/>
                <w:sz w:val="14"/>
                <w:szCs w:val="14"/>
                <w:lang w:eastAsia="en-GB"/>
              </w:rPr>
            </w:pPr>
            <w:hyperlink r:id="rId111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A530E44" w14:textId="092A1074" w:rsidR="006C04E1" w:rsidRPr="006C04E1" w:rsidRDefault="00CF0A76" w:rsidP="00593F75">
            <w:pPr>
              <w:rPr>
                <w:rFonts w:ascii="Arial" w:eastAsia="Times New Roman" w:hAnsi="Arial" w:cs="Arial"/>
                <w:sz w:val="14"/>
                <w:szCs w:val="14"/>
                <w:lang w:eastAsia="en-GB"/>
              </w:rPr>
            </w:pPr>
            <w:hyperlink r:id="rId1118" w:history="1">
              <w:r w:rsidR="006C04E1" w:rsidRPr="006C04E1">
                <w:rPr>
                  <w:rFonts w:ascii="Arial" w:eastAsia="Times New Roman" w:hAnsi="Arial" w:cs="Arial"/>
                  <w:sz w:val="14"/>
                  <w:szCs w:val="14"/>
                  <w:lang w:eastAsia="en-GB"/>
                </w:rPr>
                <w:t>FS_Sensing</w:t>
              </w:r>
            </w:hyperlink>
          </w:p>
        </w:tc>
      </w:tr>
      <w:tr w:rsidR="006C04E1" w:rsidRPr="006C04E1" w14:paraId="4F5C8E5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608A82" w14:textId="07A9D44A" w:rsidR="006C04E1" w:rsidRPr="006C04E1" w:rsidRDefault="00CF0A76" w:rsidP="00593F75">
            <w:pPr>
              <w:rPr>
                <w:sz w:val="14"/>
                <w:szCs w:val="14"/>
              </w:rPr>
            </w:pPr>
            <w:hyperlink r:id="rId1119" w:history="1">
              <w:r w:rsidR="00F656F3">
                <w:rPr>
                  <w:rStyle w:val="Hyperlink"/>
                  <w:rFonts w:ascii="Arial" w:eastAsia="Times New Roman" w:hAnsi="Arial" w:cs="Arial"/>
                  <w:b/>
                  <w:bCs/>
                  <w:sz w:val="14"/>
                  <w:szCs w:val="14"/>
                  <w:lang w:eastAsia="en-GB"/>
                </w:rPr>
                <w:t>S1-222095</w:t>
              </w:r>
            </w:hyperlink>
          </w:p>
        </w:tc>
        <w:tc>
          <w:tcPr>
            <w:tcW w:w="1560" w:type="dxa"/>
            <w:tcBorders>
              <w:top w:val="single" w:sz="4" w:space="0" w:color="auto"/>
              <w:left w:val="single" w:sz="4" w:space="0" w:color="auto"/>
              <w:bottom w:val="single" w:sz="4" w:space="0" w:color="auto"/>
              <w:right w:val="single" w:sz="4" w:space="0" w:color="auto"/>
            </w:tcBorders>
          </w:tcPr>
          <w:p w14:paraId="17AE7D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NTT DOCOMO, NTT</w:t>
            </w:r>
          </w:p>
        </w:tc>
        <w:tc>
          <w:tcPr>
            <w:tcW w:w="2650" w:type="dxa"/>
            <w:tcBorders>
              <w:top w:val="single" w:sz="4" w:space="0" w:color="auto"/>
              <w:left w:val="single" w:sz="4" w:space="0" w:color="auto"/>
              <w:bottom w:val="single" w:sz="4" w:space="0" w:color="auto"/>
              <w:right w:val="single" w:sz="4" w:space="0" w:color="auto"/>
            </w:tcBorders>
          </w:tcPr>
          <w:p w14:paraId="1C1D4D3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sensing for flooding in smart cities</w:t>
            </w:r>
          </w:p>
        </w:tc>
        <w:tc>
          <w:tcPr>
            <w:tcW w:w="907" w:type="dxa"/>
            <w:tcBorders>
              <w:top w:val="single" w:sz="4" w:space="0" w:color="auto"/>
              <w:left w:val="single" w:sz="4" w:space="0" w:color="auto"/>
              <w:bottom w:val="single" w:sz="4" w:space="0" w:color="auto"/>
              <w:right w:val="single" w:sz="4" w:space="0" w:color="auto"/>
            </w:tcBorders>
          </w:tcPr>
          <w:p w14:paraId="2B27D06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172092F" w14:textId="2DC5FA4C" w:rsidR="006C04E1" w:rsidRPr="006C04E1" w:rsidRDefault="00CF0A76" w:rsidP="00593F75">
            <w:pPr>
              <w:rPr>
                <w:rFonts w:ascii="Arial" w:eastAsia="Times New Roman" w:hAnsi="Arial" w:cs="Arial"/>
                <w:sz w:val="14"/>
                <w:szCs w:val="14"/>
                <w:lang w:eastAsia="en-GB"/>
              </w:rPr>
            </w:pPr>
            <w:hyperlink r:id="rId1120"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7ED711C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D2315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BB06C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700FBE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BCBC7EC" w14:textId="1F200C61" w:rsidR="006C04E1" w:rsidRPr="006C04E1" w:rsidRDefault="00CF0A76" w:rsidP="00593F75">
            <w:pPr>
              <w:rPr>
                <w:rFonts w:ascii="Arial" w:eastAsia="Times New Roman" w:hAnsi="Arial" w:cs="Arial"/>
                <w:sz w:val="14"/>
                <w:szCs w:val="14"/>
                <w:lang w:eastAsia="en-GB"/>
              </w:rPr>
            </w:pPr>
            <w:hyperlink r:id="rId1121"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3C172C4" w14:textId="2B87A5C1" w:rsidR="006C04E1" w:rsidRPr="006C04E1" w:rsidRDefault="00CF0A76" w:rsidP="00593F75">
            <w:pPr>
              <w:rPr>
                <w:rFonts w:ascii="Arial" w:eastAsia="Times New Roman" w:hAnsi="Arial" w:cs="Arial"/>
                <w:sz w:val="14"/>
                <w:szCs w:val="14"/>
                <w:lang w:eastAsia="en-GB"/>
              </w:rPr>
            </w:pPr>
            <w:hyperlink r:id="rId1122" w:history="1">
              <w:r w:rsidR="006C04E1" w:rsidRPr="006C04E1">
                <w:rPr>
                  <w:rFonts w:ascii="Arial" w:eastAsia="Times New Roman" w:hAnsi="Arial" w:cs="Arial"/>
                  <w:sz w:val="14"/>
                  <w:szCs w:val="14"/>
                  <w:lang w:eastAsia="en-GB"/>
                </w:rPr>
                <w:t>FS_Sensing</w:t>
              </w:r>
            </w:hyperlink>
          </w:p>
        </w:tc>
      </w:tr>
      <w:tr w:rsidR="006C04E1" w:rsidRPr="006C04E1" w14:paraId="3A64462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CCE525D" w14:textId="4A499D66" w:rsidR="006C04E1" w:rsidRPr="006C04E1" w:rsidRDefault="00CF0A76" w:rsidP="00593F75">
            <w:pPr>
              <w:rPr>
                <w:sz w:val="14"/>
                <w:szCs w:val="14"/>
              </w:rPr>
            </w:pPr>
            <w:hyperlink r:id="rId1123" w:history="1">
              <w:r w:rsidR="00F656F3">
                <w:rPr>
                  <w:rStyle w:val="Hyperlink"/>
                  <w:rFonts w:ascii="Arial" w:eastAsia="Times New Roman" w:hAnsi="Arial" w:cs="Arial"/>
                  <w:b/>
                  <w:bCs/>
                  <w:sz w:val="14"/>
                  <w:szCs w:val="14"/>
                  <w:lang w:eastAsia="en-GB"/>
                </w:rPr>
                <w:t>S1-222096</w:t>
              </w:r>
            </w:hyperlink>
          </w:p>
        </w:tc>
        <w:tc>
          <w:tcPr>
            <w:tcW w:w="1560" w:type="dxa"/>
            <w:tcBorders>
              <w:top w:val="single" w:sz="4" w:space="0" w:color="auto"/>
              <w:left w:val="single" w:sz="4" w:space="0" w:color="auto"/>
              <w:bottom w:val="single" w:sz="4" w:space="0" w:color="auto"/>
              <w:right w:val="single" w:sz="4" w:space="0" w:color="auto"/>
            </w:tcBorders>
          </w:tcPr>
          <w:p w14:paraId="023A85B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NTT DOCOMO, NTT</w:t>
            </w:r>
          </w:p>
        </w:tc>
        <w:tc>
          <w:tcPr>
            <w:tcW w:w="2650" w:type="dxa"/>
            <w:tcBorders>
              <w:top w:val="single" w:sz="4" w:space="0" w:color="auto"/>
              <w:left w:val="single" w:sz="4" w:space="0" w:color="auto"/>
              <w:bottom w:val="single" w:sz="4" w:space="0" w:color="auto"/>
              <w:right w:val="single" w:sz="4" w:space="0" w:color="auto"/>
            </w:tcBorders>
          </w:tcPr>
          <w:p w14:paraId="1A278A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site monitoring in smart home</w:t>
            </w:r>
          </w:p>
        </w:tc>
        <w:tc>
          <w:tcPr>
            <w:tcW w:w="907" w:type="dxa"/>
            <w:tcBorders>
              <w:top w:val="single" w:sz="4" w:space="0" w:color="auto"/>
              <w:left w:val="single" w:sz="4" w:space="0" w:color="auto"/>
              <w:bottom w:val="single" w:sz="4" w:space="0" w:color="auto"/>
              <w:right w:val="single" w:sz="4" w:space="0" w:color="auto"/>
            </w:tcBorders>
          </w:tcPr>
          <w:p w14:paraId="7A06A5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C14EF03" w14:textId="0DEE9FA7" w:rsidR="006C04E1" w:rsidRPr="006C04E1" w:rsidRDefault="00CF0A76" w:rsidP="00593F75">
            <w:pPr>
              <w:rPr>
                <w:rFonts w:ascii="Arial" w:eastAsia="Times New Roman" w:hAnsi="Arial" w:cs="Arial"/>
                <w:sz w:val="14"/>
                <w:szCs w:val="14"/>
                <w:lang w:eastAsia="en-GB"/>
              </w:rPr>
            </w:pPr>
            <w:hyperlink r:id="rId1124"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7A22320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E75FE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574E3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760E6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B677365" w14:textId="166F8889" w:rsidR="006C04E1" w:rsidRPr="006C04E1" w:rsidRDefault="00CF0A76" w:rsidP="00593F75">
            <w:pPr>
              <w:rPr>
                <w:rFonts w:ascii="Arial" w:eastAsia="Times New Roman" w:hAnsi="Arial" w:cs="Arial"/>
                <w:sz w:val="14"/>
                <w:szCs w:val="14"/>
                <w:lang w:eastAsia="en-GB"/>
              </w:rPr>
            </w:pPr>
            <w:hyperlink r:id="rId1125"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AC2B346" w14:textId="4FD5B274" w:rsidR="006C04E1" w:rsidRPr="006C04E1" w:rsidRDefault="00CF0A76" w:rsidP="00593F75">
            <w:pPr>
              <w:rPr>
                <w:rFonts w:ascii="Arial" w:eastAsia="Times New Roman" w:hAnsi="Arial" w:cs="Arial"/>
                <w:sz w:val="14"/>
                <w:szCs w:val="14"/>
                <w:lang w:eastAsia="en-GB"/>
              </w:rPr>
            </w:pPr>
            <w:hyperlink r:id="rId1126" w:history="1">
              <w:r w:rsidR="006C04E1" w:rsidRPr="006C04E1">
                <w:rPr>
                  <w:rFonts w:ascii="Arial" w:eastAsia="Times New Roman" w:hAnsi="Arial" w:cs="Arial"/>
                  <w:sz w:val="14"/>
                  <w:szCs w:val="14"/>
                  <w:lang w:eastAsia="en-GB"/>
                </w:rPr>
                <w:t>FS_Sensing</w:t>
              </w:r>
            </w:hyperlink>
          </w:p>
        </w:tc>
      </w:tr>
      <w:tr w:rsidR="006C04E1" w:rsidRPr="006C04E1" w14:paraId="083B6BD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3E3B862" w14:textId="3F30E3C2" w:rsidR="006C04E1" w:rsidRPr="006C04E1" w:rsidRDefault="00CF0A76" w:rsidP="00593F75">
            <w:pPr>
              <w:rPr>
                <w:sz w:val="14"/>
                <w:szCs w:val="14"/>
              </w:rPr>
            </w:pPr>
            <w:hyperlink r:id="rId1127" w:history="1">
              <w:r w:rsidR="00F656F3">
                <w:rPr>
                  <w:rStyle w:val="Hyperlink"/>
                  <w:rFonts w:ascii="Arial" w:eastAsia="Times New Roman" w:hAnsi="Arial" w:cs="Arial"/>
                  <w:b/>
                  <w:bCs/>
                  <w:sz w:val="14"/>
                  <w:szCs w:val="14"/>
                  <w:lang w:eastAsia="en-GB"/>
                </w:rPr>
                <w:t>S1-222097</w:t>
              </w:r>
            </w:hyperlink>
          </w:p>
        </w:tc>
        <w:tc>
          <w:tcPr>
            <w:tcW w:w="1560" w:type="dxa"/>
            <w:tcBorders>
              <w:top w:val="single" w:sz="4" w:space="0" w:color="auto"/>
              <w:left w:val="single" w:sz="4" w:space="0" w:color="auto"/>
              <w:bottom w:val="single" w:sz="4" w:space="0" w:color="auto"/>
              <w:right w:val="single" w:sz="4" w:space="0" w:color="auto"/>
            </w:tcBorders>
          </w:tcPr>
          <w:p w14:paraId="4225514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NTT DOCOMO, NTT</w:t>
            </w:r>
          </w:p>
        </w:tc>
        <w:tc>
          <w:tcPr>
            <w:tcW w:w="2650" w:type="dxa"/>
            <w:tcBorders>
              <w:top w:val="single" w:sz="4" w:space="0" w:color="auto"/>
              <w:left w:val="single" w:sz="4" w:space="0" w:color="auto"/>
              <w:bottom w:val="single" w:sz="4" w:space="0" w:color="auto"/>
              <w:right w:val="single" w:sz="4" w:space="0" w:color="auto"/>
            </w:tcBorders>
          </w:tcPr>
          <w:p w14:paraId="2CAB19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sensing for railway intrusion detection</w:t>
            </w:r>
          </w:p>
        </w:tc>
        <w:tc>
          <w:tcPr>
            <w:tcW w:w="907" w:type="dxa"/>
            <w:tcBorders>
              <w:top w:val="single" w:sz="4" w:space="0" w:color="auto"/>
              <w:left w:val="single" w:sz="4" w:space="0" w:color="auto"/>
              <w:bottom w:val="single" w:sz="4" w:space="0" w:color="auto"/>
              <w:right w:val="single" w:sz="4" w:space="0" w:color="auto"/>
            </w:tcBorders>
          </w:tcPr>
          <w:p w14:paraId="3B04233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8C7BF03" w14:textId="542BFF4E" w:rsidR="006C04E1" w:rsidRPr="006C04E1" w:rsidRDefault="00CF0A76" w:rsidP="00593F75">
            <w:pPr>
              <w:rPr>
                <w:rFonts w:ascii="Arial" w:eastAsia="Times New Roman" w:hAnsi="Arial" w:cs="Arial"/>
                <w:sz w:val="14"/>
                <w:szCs w:val="14"/>
                <w:lang w:eastAsia="en-GB"/>
              </w:rPr>
            </w:pPr>
            <w:hyperlink r:id="rId1128"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11F79B4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0BB2D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D83AE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C59234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2AB802A" w14:textId="36EE3425" w:rsidR="006C04E1" w:rsidRPr="006C04E1" w:rsidRDefault="00CF0A76" w:rsidP="00593F75">
            <w:pPr>
              <w:rPr>
                <w:rFonts w:ascii="Arial" w:eastAsia="Times New Roman" w:hAnsi="Arial" w:cs="Arial"/>
                <w:sz w:val="14"/>
                <w:szCs w:val="14"/>
                <w:lang w:eastAsia="en-GB"/>
              </w:rPr>
            </w:pPr>
            <w:hyperlink r:id="rId1129"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8607A29" w14:textId="6B533CFD" w:rsidR="006C04E1" w:rsidRPr="006C04E1" w:rsidRDefault="00CF0A76" w:rsidP="00593F75">
            <w:pPr>
              <w:rPr>
                <w:rFonts w:ascii="Arial" w:eastAsia="Times New Roman" w:hAnsi="Arial" w:cs="Arial"/>
                <w:sz w:val="14"/>
                <w:szCs w:val="14"/>
                <w:lang w:eastAsia="en-GB"/>
              </w:rPr>
            </w:pPr>
            <w:hyperlink r:id="rId1130" w:history="1">
              <w:r w:rsidR="006C04E1" w:rsidRPr="006C04E1">
                <w:rPr>
                  <w:rFonts w:ascii="Arial" w:eastAsia="Times New Roman" w:hAnsi="Arial" w:cs="Arial"/>
                  <w:sz w:val="14"/>
                  <w:szCs w:val="14"/>
                  <w:lang w:eastAsia="en-GB"/>
                </w:rPr>
                <w:t>FS_Sensing</w:t>
              </w:r>
            </w:hyperlink>
          </w:p>
        </w:tc>
      </w:tr>
      <w:tr w:rsidR="006C04E1" w:rsidRPr="006C04E1" w14:paraId="56FDC8A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AA59F27" w14:textId="0B2F0093" w:rsidR="006C04E1" w:rsidRPr="006C04E1" w:rsidRDefault="00CF0A76" w:rsidP="00593F75">
            <w:pPr>
              <w:rPr>
                <w:sz w:val="14"/>
                <w:szCs w:val="14"/>
              </w:rPr>
            </w:pPr>
            <w:hyperlink r:id="rId1131" w:history="1">
              <w:r w:rsidR="00F656F3">
                <w:rPr>
                  <w:rStyle w:val="Hyperlink"/>
                  <w:rFonts w:ascii="Arial" w:eastAsia="Times New Roman" w:hAnsi="Arial" w:cs="Arial"/>
                  <w:b/>
                  <w:bCs/>
                  <w:sz w:val="14"/>
                  <w:szCs w:val="14"/>
                  <w:lang w:eastAsia="en-GB"/>
                </w:rPr>
                <w:t>S1-222098</w:t>
              </w:r>
            </w:hyperlink>
          </w:p>
        </w:tc>
        <w:tc>
          <w:tcPr>
            <w:tcW w:w="1560" w:type="dxa"/>
            <w:tcBorders>
              <w:top w:val="single" w:sz="4" w:space="0" w:color="auto"/>
              <w:left w:val="single" w:sz="4" w:space="0" w:color="auto"/>
              <w:bottom w:val="single" w:sz="4" w:space="0" w:color="auto"/>
              <w:right w:val="single" w:sz="4" w:space="0" w:color="auto"/>
            </w:tcBorders>
          </w:tcPr>
          <w:p w14:paraId="6ED778E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5B4618A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Sensing-assisted automotive maneuvering and navigation</w:t>
            </w:r>
          </w:p>
        </w:tc>
        <w:tc>
          <w:tcPr>
            <w:tcW w:w="907" w:type="dxa"/>
            <w:tcBorders>
              <w:top w:val="single" w:sz="4" w:space="0" w:color="auto"/>
              <w:left w:val="single" w:sz="4" w:space="0" w:color="auto"/>
              <w:bottom w:val="single" w:sz="4" w:space="0" w:color="auto"/>
              <w:right w:val="single" w:sz="4" w:space="0" w:color="auto"/>
            </w:tcBorders>
          </w:tcPr>
          <w:p w14:paraId="2B2D67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7F81EEE" w14:textId="7357B609" w:rsidR="006C04E1" w:rsidRPr="006C04E1" w:rsidRDefault="00CF0A76" w:rsidP="00593F75">
            <w:pPr>
              <w:rPr>
                <w:rFonts w:ascii="Arial" w:eastAsia="Times New Roman" w:hAnsi="Arial" w:cs="Arial"/>
                <w:sz w:val="14"/>
                <w:szCs w:val="14"/>
                <w:lang w:eastAsia="en-GB"/>
              </w:rPr>
            </w:pPr>
            <w:hyperlink r:id="rId1132"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54C7364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7AF76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71CC3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1B40A7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302186D" w14:textId="06EF687D" w:rsidR="006C04E1" w:rsidRPr="006C04E1" w:rsidRDefault="00CF0A76" w:rsidP="00593F75">
            <w:pPr>
              <w:rPr>
                <w:rFonts w:ascii="Arial" w:eastAsia="Times New Roman" w:hAnsi="Arial" w:cs="Arial"/>
                <w:sz w:val="14"/>
                <w:szCs w:val="14"/>
                <w:lang w:eastAsia="en-GB"/>
              </w:rPr>
            </w:pPr>
            <w:hyperlink r:id="rId113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26FD2FB" w14:textId="29884892" w:rsidR="006C04E1" w:rsidRPr="006C04E1" w:rsidRDefault="00CF0A76" w:rsidP="00593F75">
            <w:pPr>
              <w:rPr>
                <w:rFonts w:ascii="Arial" w:eastAsia="Times New Roman" w:hAnsi="Arial" w:cs="Arial"/>
                <w:sz w:val="14"/>
                <w:szCs w:val="14"/>
                <w:lang w:eastAsia="en-GB"/>
              </w:rPr>
            </w:pPr>
            <w:hyperlink r:id="rId1134" w:history="1">
              <w:r w:rsidR="006C04E1" w:rsidRPr="006C04E1">
                <w:rPr>
                  <w:rFonts w:ascii="Arial" w:eastAsia="Times New Roman" w:hAnsi="Arial" w:cs="Arial"/>
                  <w:sz w:val="14"/>
                  <w:szCs w:val="14"/>
                  <w:lang w:eastAsia="en-GB"/>
                </w:rPr>
                <w:t>FS_Sensing</w:t>
              </w:r>
            </w:hyperlink>
          </w:p>
        </w:tc>
      </w:tr>
      <w:tr w:rsidR="006C04E1" w:rsidRPr="006C04E1" w14:paraId="3CFFE3D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10807A9" w14:textId="35BA365A" w:rsidR="006C04E1" w:rsidRPr="006C04E1" w:rsidRDefault="00CF0A76" w:rsidP="00593F75">
            <w:pPr>
              <w:rPr>
                <w:sz w:val="14"/>
                <w:szCs w:val="14"/>
              </w:rPr>
            </w:pPr>
            <w:hyperlink r:id="rId1135" w:history="1">
              <w:r w:rsidR="00F656F3">
                <w:rPr>
                  <w:rStyle w:val="Hyperlink"/>
                  <w:rFonts w:ascii="Arial" w:eastAsia="Times New Roman" w:hAnsi="Arial" w:cs="Arial"/>
                  <w:b/>
                  <w:bCs/>
                  <w:sz w:val="14"/>
                  <w:szCs w:val="14"/>
                  <w:lang w:eastAsia="en-GB"/>
                </w:rPr>
                <w:t>S1-222099</w:t>
              </w:r>
            </w:hyperlink>
          </w:p>
        </w:tc>
        <w:tc>
          <w:tcPr>
            <w:tcW w:w="1560" w:type="dxa"/>
            <w:tcBorders>
              <w:top w:val="single" w:sz="4" w:space="0" w:color="auto"/>
              <w:left w:val="single" w:sz="4" w:space="0" w:color="auto"/>
              <w:bottom w:val="single" w:sz="4" w:space="0" w:color="auto"/>
              <w:right w:val="single" w:sz="4" w:space="0" w:color="auto"/>
            </w:tcBorders>
          </w:tcPr>
          <w:p w14:paraId="0C1AB97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7848A56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Automated Guided Vehicle and humans detection and tracking in</w:t>
            </w:r>
          </w:p>
        </w:tc>
        <w:tc>
          <w:tcPr>
            <w:tcW w:w="907" w:type="dxa"/>
            <w:tcBorders>
              <w:top w:val="single" w:sz="4" w:space="0" w:color="auto"/>
              <w:left w:val="single" w:sz="4" w:space="0" w:color="auto"/>
              <w:bottom w:val="single" w:sz="4" w:space="0" w:color="auto"/>
              <w:right w:val="single" w:sz="4" w:space="0" w:color="auto"/>
            </w:tcBorders>
          </w:tcPr>
          <w:p w14:paraId="15FE1E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0DAB817" w14:textId="6C54D59D" w:rsidR="006C04E1" w:rsidRPr="006C04E1" w:rsidRDefault="00CF0A76" w:rsidP="00593F75">
            <w:pPr>
              <w:rPr>
                <w:rFonts w:ascii="Arial" w:eastAsia="Times New Roman" w:hAnsi="Arial" w:cs="Arial"/>
                <w:sz w:val="14"/>
                <w:szCs w:val="14"/>
                <w:lang w:eastAsia="en-GB"/>
              </w:rPr>
            </w:pPr>
            <w:hyperlink r:id="rId1136"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71D5317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D72CF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E418D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89A545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3A24BB9" w14:textId="0D93DA4E" w:rsidR="006C04E1" w:rsidRPr="006C04E1" w:rsidRDefault="00CF0A76" w:rsidP="00593F75">
            <w:pPr>
              <w:rPr>
                <w:rFonts w:ascii="Arial" w:eastAsia="Times New Roman" w:hAnsi="Arial" w:cs="Arial"/>
                <w:sz w:val="14"/>
                <w:szCs w:val="14"/>
                <w:lang w:eastAsia="en-GB"/>
              </w:rPr>
            </w:pPr>
            <w:hyperlink r:id="rId113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43FC1F0" w14:textId="7C2A95F5" w:rsidR="006C04E1" w:rsidRPr="006C04E1" w:rsidRDefault="00CF0A76" w:rsidP="00593F75">
            <w:pPr>
              <w:rPr>
                <w:rFonts w:ascii="Arial" w:eastAsia="Times New Roman" w:hAnsi="Arial" w:cs="Arial"/>
                <w:sz w:val="14"/>
                <w:szCs w:val="14"/>
                <w:lang w:eastAsia="en-GB"/>
              </w:rPr>
            </w:pPr>
            <w:hyperlink r:id="rId1138" w:history="1">
              <w:r w:rsidR="006C04E1" w:rsidRPr="006C04E1">
                <w:rPr>
                  <w:rFonts w:ascii="Arial" w:eastAsia="Times New Roman" w:hAnsi="Arial" w:cs="Arial"/>
                  <w:sz w:val="14"/>
                  <w:szCs w:val="14"/>
                  <w:lang w:eastAsia="en-GB"/>
                </w:rPr>
                <w:t>FS_Sensing</w:t>
              </w:r>
            </w:hyperlink>
          </w:p>
        </w:tc>
      </w:tr>
      <w:tr w:rsidR="006C04E1" w:rsidRPr="006C04E1" w14:paraId="39263A8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FD465CE" w14:textId="3FE25F12" w:rsidR="006C04E1" w:rsidRPr="006C04E1" w:rsidRDefault="00CF0A76" w:rsidP="00593F75">
            <w:pPr>
              <w:rPr>
                <w:sz w:val="14"/>
                <w:szCs w:val="14"/>
              </w:rPr>
            </w:pPr>
            <w:hyperlink r:id="rId1139" w:history="1">
              <w:r w:rsidR="00F656F3">
                <w:rPr>
                  <w:rStyle w:val="Hyperlink"/>
                  <w:rFonts w:ascii="Arial" w:eastAsia="Times New Roman" w:hAnsi="Arial" w:cs="Arial"/>
                  <w:b/>
                  <w:bCs/>
                  <w:sz w:val="14"/>
                  <w:szCs w:val="14"/>
                  <w:lang w:eastAsia="en-GB"/>
                </w:rPr>
                <w:t>S1-222100</w:t>
              </w:r>
            </w:hyperlink>
          </w:p>
        </w:tc>
        <w:tc>
          <w:tcPr>
            <w:tcW w:w="1560" w:type="dxa"/>
            <w:tcBorders>
              <w:top w:val="single" w:sz="4" w:space="0" w:color="auto"/>
              <w:left w:val="single" w:sz="4" w:space="0" w:color="auto"/>
              <w:bottom w:val="single" w:sz="4" w:space="0" w:color="auto"/>
              <w:right w:val="single" w:sz="4" w:space="0" w:color="auto"/>
            </w:tcBorders>
          </w:tcPr>
          <w:p w14:paraId="52525A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3C5CBE2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UAV Flight Trajectory Tracing</w:t>
            </w:r>
          </w:p>
        </w:tc>
        <w:tc>
          <w:tcPr>
            <w:tcW w:w="907" w:type="dxa"/>
            <w:tcBorders>
              <w:top w:val="single" w:sz="4" w:space="0" w:color="auto"/>
              <w:left w:val="single" w:sz="4" w:space="0" w:color="auto"/>
              <w:bottom w:val="single" w:sz="4" w:space="0" w:color="auto"/>
              <w:right w:val="single" w:sz="4" w:space="0" w:color="auto"/>
            </w:tcBorders>
          </w:tcPr>
          <w:p w14:paraId="4CF8093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286EA35" w14:textId="08C7DDFB" w:rsidR="006C04E1" w:rsidRPr="006C04E1" w:rsidRDefault="00CF0A76" w:rsidP="00593F75">
            <w:pPr>
              <w:rPr>
                <w:rFonts w:ascii="Arial" w:eastAsia="Times New Roman" w:hAnsi="Arial" w:cs="Arial"/>
                <w:sz w:val="14"/>
                <w:szCs w:val="14"/>
                <w:lang w:eastAsia="en-GB"/>
              </w:rPr>
            </w:pPr>
            <w:hyperlink r:id="rId1140"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6CD3E1E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8EFF7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EA4A5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E32157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26D47DF" w14:textId="769B90F7" w:rsidR="006C04E1" w:rsidRPr="006C04E1" w:rsidRDefault="00CF0A76" w:rsidP="00593F75">
            <w:pPr>
              <w:rPr>
                <w:rFonts w:ascii="Arial" w:eastAsia="Times New Roman" w:hAnsi="Arial" w:cs="Arial"/>
                <w:sz w:val="14"/>
                <w:szCs w:val="14"/>
                <w:lang w:eastAsia="en-GB"/>
              </w:rPr>
            </w:pPr>
            <w:hyperlink r:id="rId1141"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56B1C37" w14:textId="49154911" w:rsidR="006C04E1" w:rsidRPr="006C04E1" w:rsidRDefault="00CF0A76" w:rsidP="00593F75">
            <w:pPr>
              <w:rPr>
                <w:rFonts w:ascii="Arial" w:eastAsia="Times New Roman" w:hAnsi="Arial" w:cs="Arial"/>
                <w:sz w:val="14"/>
                <w:szCs w:val="14"/>
                <w:lang w:eastAsia="en-GB"/>
              </w:rPr>
            </w:pPr>
            <w:hyperlink r:id="rId1142" w:history="1">
              <w:r w:rsidR="006C04E1" w:rsidRPr="006C04E1">
                <w:rPr>
                  <w:rFonts w:ascii="Arial" w:eastAsia="Times New Roman" w:hAnsi="Arial" w:cs="Arial"/>
                  <w:sz w:val="14"/>
                  <w:szCs w:val="14"/>
                  <w:lang w:eastAsia="en-GB"/>
                </w:rPr>
                <w:t>FS_Sensing</w:t>
              </w:r>
            </w:hyperlink>
          </w:p>
        </w:tc>
      </w:tr>
      <w:tr w:rsidR="006C04E1" w:rsidRPr="006C04E1" w14:paraId="4226268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AA03100" w14:textId="031EA438" w:rsidR="006C04E1" w:rsidRPr="006C04E1" w:rsidRDefault="00CF0A76" w:rsidP="00593F75">
            <w:pPr>
              <w:rPr>
                <w:sz w:val="14"/>
                <w:szCs w:val="14"/>
              </w:rPr>
            </w:pPr>
            <w:hyperlink r:id="rId1143" w:history="1">
              <w:r w:rsidR="00F656F3">
                <w:rPr>
                  <w:rStyle w:val="Hyperlink"/>
                  <w:rFonts w:ascii="Arial" w:eastAsia="Times New Roman" w:hAnsi="Arial" w:cs="Arial"/>
                  <w:b/>
                  <w:bCs/>
                  <w:sz w:val="14"/>
                  <w:szCs w:val="14"/>
                  <w:lang w:eastAsia="en-GB"/>
                </w:rPr>
                <w:t>S1-222101</w:t>
              </w:r>
            </w:hyperlink>
          </w:p>
        </w:tc>
        <w:tc>
          <w:tcPr>
            <w:tcW w:w="1560" w:type="dxa"/>
            <w:tcBorders>
              <w:top w:val="single" w:sz="4" w:space="0" w:color="auto"/>
              <w:left w:val="single" w:sz="4" w:space="0" w:color="auto"/>
              <w:bottom w:val="single" w:sz="4" w:space="0" w:color="auto"/>
              <w:right w:val="single" w:sz="4" w:space="0" w:color="auto"/>
            </w:tcBorders>
          </w:tcPr>
          <w:p w14:paraId="3E848C5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7E07C58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Ambient IoT for Asset Tracking in Airport Terminals/Shipping</w:t>
            </w:r>
          </w:p>
        </w:tc>
        <w:tc>
          <w:tcPr>
            <w:tcW w:w="907" w:type="dxa"/>
            <w:tcBorders>
              <w:top w:val="single" w:sz="4" w:space="0" w:color="auto"/>
              <w:left w:val="single" w:sz="4" w:space="0" w:color="auto"/>
              <w:bottom w:val="single" w:sz="4" w:space="0" w:color="auto"/>
              <w:right w:val="single" w:sz="4" w:space="0" w:color="auto"/>
            </w:tcBorders>
          </w:tcPr>
          <w:p w14:paraId="0B32D96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8CA8E19" w14:textId="50A0FC66" w:rsidR="006C04E1" w:rsidRPr="006C04E1" w:rsidRDefault="00CF0A76" w:rsidP="00593F75">
            <w:pPr>
              <w:rPr>
                <w:rFonts w:ascii="Arial" w:eastAsia="Times New Roman" w:hAnsi="Arial" w:cs="Arial"/>
                <w:sz w:val="14"/>
                <w:szCs w:val="14"/>
                <w:lang w:eastAsia="en-GB"/>
              </w:rPr>
            </w:pPr>
            <w:hyperlink r:id="rId1144"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4DBA147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B0330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A39CC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FC1EEA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DEC981D" w14:textId="4AFFAC1F" w:rsidR="006C04E1" w:rsidRPr="006C04E1" w:rsidRDefault="00CF0A76" w:rsidP="00593F75">
            <w:pPr>
              <w:rPr>
                <w:rFonts w:ascii="Arial" w:eastAsia="Times New Roman" w:hAnsi="Arial" w:cs="Arial"/>
                <w:sz w:val="14"/>
                <w:szCs w:val="14"/>
                <w:lang w:eastAsia="en-GB"/>
              </w:rPr>
            </w:pPr>
            <w:hyperlink r:id="rId1145"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89473AB" w14:textId="4D7AFDA6" w:rsidR="006C04E1" w:rsidRPr="006C04E1" w:rsidRDefault="00CF0A76" w:rsidP="00593F75">
            <w:pPr>
              <w:rPr>
                <w:rFonts w:ascii="Arial" w:eastAsia="Times New Roman" w:hAnsi="Arial" w:cs="Arial"/>
                <w:sz w:val="14"/>
                <w:szCs w:val="14"/>
                <w:lang w:eastAsia="en-GB"/>
              </w:rPr>
            </w:pPr>
            <w:hyperlink r:id="rId1146" w:history="1">
              <w:r w:rsidR="006C04E1" w:rsidRPr="006C04E1">
                <w:rPr>
                  <w:rFonts w:ascii="Arial" w:eastAsia="Times New Roman" w:hAnsi="Arial" w:cs="Arial"/>
                  <w:sz w:val="14"/>
                  <w:szCs w:val="14"/>
                  <w:lang w:eastAsia="en-GB"/>
                </w:rPr>
                <w:t>FS_AmbientIoT</w:t>
              </w:r>
            </w:hyperlink>
          </w:p>
        </w:tc>
      </w:tr>
      <w:tr w:rsidR="006C04E1" w:rsidRPr="006C04E1" w14:paraId="3173DAB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A03CB1" w14:textId="5B4B85C2" w:rsidR="006C04E1" w:rsidRPr="006C04E1" w:rsidRDefault="00CF0A76" w:rsidP="00593F75">
            <w:pPr>
              <w:rPr>
                <w:sz w:val="14"/>
                <w:szCs w:val="14"/>
              </w:rPr>
            </w:pPr>
            <w:hyperlink r:id="rId1147" w:history="1">
              <w:r w:rsidR="00F656F3">
                <w:rPr>
                  <w:rStyle w:val="Hyperlink"/>
                  <w:rFonts w:ascii="Arial" w:eastAsia="Times New Roman" w:hAnsi="Arial" w:cs="Arial"/>
                  <w:b/>
                  <w:bCs/>
                  <w:sz w:val="14"/>
                  <w:szCs w:val="14"/>
                  <w:lang w:eastAsia="en-GB"/>
                </w:rPr>
                <w:t>S1-222102</w:t>
              </w:r>
            </w:hyperlink>
          </w:p>
        </w:tc>
        <w:tc>
          <w:tcPr>
            <w:tcW w:w="1560" w:type="dxa"/>
            <w:tcBorders>
              <w:top w:val="single" w:sz="4" w:space="0" w:color="auto"/>
              <w:left w:val="single" w:sz="4" w:space="0" w:color="auto"/>
              <w:bottom w:val="single" w:sz="4" w:space="0" w:color="auto"/>
              <w:right w:val="single" w:sz="4" w:space="0" w:color="auto"/>
            </w:tcBorders>
          </w:tcPr>
          <w:p w14:paraId="3A45289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0A3418D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 requirements on Minimization of Service Interruption During Core Network Failure</w:t>
            </w:r>
          </w:p>
        </w:tc>
        <w:tc>
          <w:tcPr>
            <w:tcW w:w="907" w:type="dxa"/>
            <w:tcBorders>
              <w:top w:val="single" w:sz="4" w:space="0" w:color="auto"/>
              <w:left w:val="single" w:sz="4" w:space="0" w:color="auto"/>
              <w:bottom w:val="single" w:sz="4" w:space="0" w:color="auto"/>
              <w:right w:val="single" w:sz="4" w:space="0" w:color="auto"/>
            </w:tcBorders>
          </w:tcPr>
          <w:p w14:paraId="0BA9584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7AAC7EC5" w14:textId="0261A1B9" w:rsidR="006C04E1" w:rsidRPr="006C04E1" w:rsidRDefault="00CF0A76" w:rsidP="00593F75">
            <w:pPr>
              <w:rPr>
                <w:rFonts w:ascii="Arial" w:eastAsia="Times New Roman" w:hAnsi="Arial" w:cs="Arial"/>
                <w:sz w:val="14"/>
                <w:szCs w:val="14"/>
                <w:lang w:eastAsia="en-GB"/>
              </w:rPr>
            </w:pPr>
            <w:hyperlink r:id="rId1148" w:history="1">
              <w:r w:rsidR="006C04E1"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468849B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0645</w:t>
            </w:r>
          </w:p>
        </w:tc>
        <w:tc>
          <w:tcPr>
            <w:tcW w:w="311" w:type="dxa"/>
            <w:tcBorders>
              <w:top w:val="single" w:sz="4" w:space="0" w:color="auto"/>
              <w:left w:val="single" w:sz="4" w:space="0" w:color="auto"/>
              <w:bottom w:val="single" w:sz="4" w:space="0" w:color="auto"/>
              <w:right w:val="single" w:sz="4" w:space="0" w:color="auto"/>
            </w:tcBorders>
          </w:tcPr>
          <w:p w14:paraId="7581F9B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56508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085B292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2C45764F" w14:textId="7685F691" w:rsidR="006C04E1" w:rsidRPr="006C04E1" w:rsidRDefault="00CF0A76" w:rsidP="00593F75">
            <w:pPr>
              <w:rPr>
                <w:rFonts w:ascii="Arial" w:eastAsia="Times New Roman" w:hAnsi="Arial" w:cs="Arial"/>
                <w:sz w:val="14"/>
                <w:szCs w:val="14"/>
                <w:lang w:eastAsia="en-GB"/>
              </w:rPr>
            </w:pPr>
            <w:hyperlink r:id="rId1149"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FD88BB0" w14:textId="0C511A02" w:rsidR="006C04E1" w:rsidRPr="006C04E1" w:rsidRDefault="00CF0A76" w:rsidP="00593F75">
            <w:pPr>
              <w:rPr>
                <w:rFonts w:ascii="Arial" w:eastAsia="Times New Roman" w:hAnsi="Arial" w:cs="Arial"/>
                <w:sz w:val="14"/>
                <w:szCs w:val="14"/>
                <w:lang w:eastAsia="en-GB"/>
              </w:rPr>
            </w:pPr>
            <w:hyperlink r:id="rId1150" w:history="1">
              <w:r w:rsidR="006C04E1" w:rsidRPr="006C04E1">
                <w:rPr>
                  <w:rFonts w:ascii="Arial" w:eastAsia="Times New Roman" w:hAnsi="Arial" w:cs="Arial"/>
                  <w:sz w:val="14"/>
                  <w:szCs w:val="14"/>
                  <w:lang w:eastAsia="en-GB"/>
                </w:rPr>
                <w:t>MINT_Ph2</w:t>
              </w:r>
            </w:hyperlink>
          </w:p>
        </w:tc>
      </w:tr>
      <w:tr w:rsidR="006C04E1" w:rsidRPr="006C04E1" w14:paraId="70E324D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49AA161" w14:textId="785D2565" w:rsidR="006C04E1" w:rsidRPr="006C04E1" w:rsidRDefault="00CF0A76" w:rsidP="00593F75">
            <w:pPr>
              <w:rPr>
                <w:sz w:val="14"/>
                <w:szCs w:val="14"/>
              </w:rPr>
            </w:pPr>
            <w:hyperlink r:id="rId1151" w:history="1">
              <w:r w:rsidR="00F656F3">
                <w:rPr>
                  <w:rStyle w:val="Hyperlink"/>
                  <w:rFonts w:ascii="Arial" w:eastAsia="Times New Roman" w:hAnsi="Arial" w:cs="Arial"/>
                  <w:b/>
                  <w:bCs/>
                  <w:sz w:val="14"/>
                  <w:szCs w:val="14"/>
                  <w:lang w:eastAsia="en-GB"/>
                </w:rPr>
                <w:t>S1-222103</w:t>
              </w:r>
            </w:hyperlink>
          </w:p>
        </w:tc>
        <w:tc>
          <w:tcPr>
            <w:tcW w:w="1560" w:type="dxa"/>
            <w:tcBorders>
              <w:top w:val="single" w:sz="4" w:space="0" w:color="auto"/>
              <w:left w:val="single" w:sz="4" w:space="0" w:color="auto"/>
              <w:bottom w:val="single" w:sz="4" w:space="0" w:color="auto"/>
              <w:right w:val="single" w:sz="4" w:space="0" w:color="auto"/>
            </w:tcBorders>
          </w:tcPr>
          <w:p w14:paraId="7B2DEC9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2BDA3B5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Finding remote lost item with Ambient IoT devices</w:t>
            </w:r>
          </w:p>
        </w:tc>
        <w:tc>
          <w:tcPr>
            <w:tcW w:w="907" w:type="dxa"/>
            <w:tcBorders>
              <w:top w:val="single" w:sz="4" w:space="0" w:color="auto"/>
              <w:left w:val="single" w:sz="4" w:space="0" w:color="auto"/>
              <w:bottom w:val="single" w:sz="4" w:space="0" w:color="auto"/>
              <w:right w:val="single" w:sz="4" w:space="0" w:color="auto"/>
            </w:tcBorders>
          </w:tcPr>
          <w:p w14:paraId="6E23546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C696DB9" w14:textId="1E5F768D" w:rsidR="006C04E1" w:rsidRPr="006C04E1" w:rsidRDefault="00CF0A76" w:rsidP="00593F75">
            <w:pPr>
              <w:rPr>
                <w:rFonts w:ascii="Arial" w:eastAsia="Times New Roman" w:hAnsi="Arial" w:cs="Arial"/>
                <w:sz w:val="14"/>
                <w:szCs w:val="14"/>
                <w:lang w:eastAsia="en-GB"/>
              </w:rPr>
            </w:pPr>
            <w:hyperlink r:id="rId1152"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53A3338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FD0D1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EC5B5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A79CC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D983965" w14:textId="4F53BF10" w:rsidR="006C04E1" w:rsidRPr="006C04E1" w:rsidRDefault="00CF0A76" w:rsidP="00593F75">
            <w:pPr>
              <w:rPr>
                <w:rFonts w:ascii="Arial" w:eastAsia="Times New Roman" w:hAnsi="Arial" w:cs="Arial"/>
                <w:sz w:val="14"/>
                <w:szCs w:val="14"/>
                <w:lang w:eastAsia="en-GB"/>
              </w:rPr>
            </w:pPr>
            <w:hyperlink r:id="rId115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3DEAEC2" w14:textId="5AD5995C" w:rsidR="006C04E1" w:rsidRPr="006C04E1" w:rsidRDefault="00CF0A76" w:rsidP="00593F75">
            <w:pPr>
              <w:rPr>
                <w:rFonts w:ascii="Arial" w:eastAsia="Times New Roman" w:hAnsi="Arial" w:cs="Arial"/>
                <w:sz w:val="14"/>
                <w:szCs w:val="14"/>
                <w:lang w:eastAsia="en-GB"/>
              </w:rPr>
            </w:pPr>
            <w:hyperlink r:id="rId1154" w:history="1">
              <w:r w:rsidR="006C04E1" w:rsidRPr="006C04E1">
                <w:rPr>
                  <w:rFonts w:ascii="Arial" w:eastAsia="Times New Roman" w:hAnsi="Arial" w:cs="Arial"/>
                  <w:sz w:val="14"/>
                  <w:szCs w:val="14"/>
                  <w:lang w:eastAsia="en-GB"/>
                </w:rPr>
                <w:t>FS_AmbientIoT</w:t>
              </w:r>
            </w:hyperlink>
          </w:p>
        </w:tc>
      </w:tr>
      <w:tr w:rsidR="006C04E1" w:rsidRPr="006C04E1" w14:paraId="7C7D65F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0A0AB3" w14:textId="1FE63EAE" w:rsidR="006C04E1" w:rsidRPr="006C04E1" w:rsidRDefault="00CF0A76" w:rsidP="00593F75">
            <w:pPr>
              <w:rPr>
                <w:sz w:val="14"/>
                <w:szCs w:val="14"/>
              </w:rPr>
            </w:pPr>
            <w:hyperlink r:id="rId1155" w:history="1">
              <w:r w:rsidR="00F656F3">
                <w:rPr>
                  <w:rStyle w:val="Hyperlink"/>
                  <w:rFonts w:ascii="Arial" w:eastAsia="Times New Roman" w:hAnsi="Arial" w:cs="Arial"/>
                  <w:b/>
                  <w:bCs/>
                  <w:sz w:val="14"/>
                  <w:szCs w:val="14"/>
                  <w:lang w:eastAsia="en-GB"/>
                </w:rPr>
                <w:t>S1-222104</w:t>
              </w:r>
            </w:hyperlink>
          </w:p>
        </w:tc>
        <w:tc>
          <w:tcPr>
            <w:tcW w:w="1560" w:type="dxa"/>
            <w:tcBorders>
              <w:top w:val="single" w:sz="4" w:space="0" w:color="auto"/>
              <w:left w:val="single" w:sz="4" w:space="0" w:color="auto"/>
              <w:bottom w:val="single" w:sz="4" w:space="0" w:color="auto"/>
              <w:right w:val="single" w:sz="4" w:space="0" w:color="auto"/>
            </w:tcBorders>
          </w:tcPr>
          <w:p w14:paraId="7D495BC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SyncTechno Inc.</w:t>
            </w:r>
          </w:p>
        </w:tc>
        <w:tc>
          <w:tcPr>
            <w:tcW w:w="2650" w:type="dxa"/>
            <w:tcBorders>
              <w:top w:val="single" w:sz="4" w:space="0" w:color="auto"/>
              <w:left w:val="single" w:sz="4" w:space="0" w:color="auto"/>
              <w:bottom w:val="single" w:sz="4" w:space="0" w:color="auto"/>
              <w:right w:val="single" w:sz="4" w:space="0" w:color="auto"/>
            </w:tcBorders>
          </w:tcPr>
          <w:p w14:paraId="0251D6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dual satellite access in maritime scenario</w:t>
            </w:r>
          </w:p>
        </w:tc>
        <w:tc>
          <w:tcPr>
            <w:tcW w:w="907" w:type="dxa"/>
            <w:tcBorders>
              <w:top w:val="single" w:sz="4" w:space="0" w:color="auto"/>
              <w:left w:val="single" w:sz="4" w:space="0" w:color="auto"/>
              <w:bottom w:val="single" w:sz="4" w:space="0" w:color="auto"/>
              <w:right w:val="single" w:sz="4" w:space="0" w:color="auto"/>
            </w:tcBorders>
          </w:tcPr>
          <w:p w14:paraId="188E848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E7ED88F" w14:textId="4F694260" w:rsidR="006C04E1" w:rsidRPr="006C04E1" w:rsidRDefault="00CF0A76" w:rsidP="00593F75">
            <w:pPr>
              <w:rPr>
                <w:rFonts w:ascii="Arial" w:eastAsia="Times New Roman" w:hAnsi="Arial" w:cs="Arial"/>
                <w:sz w:val="14"/>
                <w:szCs w:val="14"/>
                <w:lang w:eastAsia="en-GB"/>
              </w:rPr>
            </w:pPr>
            <w:hyperlink r:id="rId1156" w:history="1">
              <w:r w:rsidR="006C04E1"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5346A23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C90D2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09E1A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1230A7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854D9DC" w14:textId="1424428E" w:rsidR="006C04E1" w:rsidRPr="006C04E1" w:rsidRDefault="00CF0A76" w:rsidP="00593F75">
            <w:pPr>
              <w:rPr>
                <w:rFonts w:ascii="Arial" w:eastAsia="Times New Roman" w:hAnsi="Arial" w:cs="Arial"/>
                <w:sz w:val="14"/>
                <w:szCs w:val="14"/>
                <w:lang w:eastAsia="en-GB"/>
              </w:rPr>
            </w:pPr>
            <w:hyperlink r:id="rId115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A369EF8" w14:textId="4E1A07B8" w:rsidR="006C04E1" w:rsidRPr="006C04E1" w:rsidRDefault="00CF0A76" w:rsidP="00593F75">
            <w:pPr>
              <w:rPr>
                <w:rFonts w:ascii="Arial" w:eastAsia="Times New Roman" w:hAnsi="Arial" w:cs="Arial"/>
                <w:sz w:val="14"/>
                <w:szCs w:val="14"/>
                <w:lang w:eastAsia="en-GB"/>
              </w:rPr>
            </w:pPr>
            <w:hyperlink r:id="rId1158" w:history="1">
              <w:r w:rsidR="006C04E1" w:rsidRPr="006C04E1">
                <w:rPr>
                  <w:rFonts w:ascii="Arial" w:eastAsia="Times New Roman" w:hAnsi="Arial" w:cs="Arial"/>
                  <w:sz w:val="14"/>
                  <w:szCs w:val="14"/>
                  <w:lang w:eastAsia="en-GB"/>
                </w:rPr>
                <w:t>FS_DualSteer</w:t>
              </w:r>
            </w:hyperlink>
          </w:p>
        </w:tc>
      </w:tr>
      <w:tr w:rsidR="006C04E1" w:rsidRPr="006C04E1" w14:paraId="44FAF35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1BD6E59" w14:textId="39864A91" w:rsidR="006C04E1" w:rsidRPr="006C04E1" w:rsidRDefault="00CF0A76" w:rsidP="00593F75">
            <w:pPr>
              <w:rPr>
                <w:sz w:val="14"/>
                <w:szCs w:val="14"/>
              </w:rPr>
            </w:pPr>
            <w:hyperlink r:id="rId1159" w:history="1">
              <w:r w:rsidR="00F656F3">
                <w:rPr>
                  <w:rStyle w:val="Hyperlink"/>
                  <w:rFonts w:ascii="Arial" w:eastAsia="Times New Roman" w:hAnsi="Arial" w:cs="Arial"/>
                  <w:b/>
                  <w:bCs/>
                  <w:sz w:val="14"/>
                  <w:szCs w:val="14"/>
                  <w:lang w:eastAsia="en-GB"/>
                </w:rPr>
                <w:t>S1-222105</w:t>
              </w:r>
            </w:hyperlink>
          </w:p>
        </w:tc>
        <w:tc>
          <w:tcPr>
            <w:tcW w:w="1560" w:type="dxa"/>
            <w:tcBorders>
              <w:top w:val="single" w:sz="4" w:space="0" w:color="auto"/>
              <w:left w:val="single" w:sz="4" w:space="0" w:color="auto"/>
              <w:bottom w:val="single" w:sz="4" w:space="0" w:color="auto"/>
              <w:right w:val="single" w:sz="4" w:space="0" w:color="auto"/>
            </w:tcBorders>
          </w:tcPr>
          <w:p w14:paraId="0B3F406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14964A7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Immersive AR Interactive Experience</w:t>
            </w:r>
          </w:p>
        </w:tc>
        <w:tc>
          <w:tcPr>
            <w:tcW w:w="907" w:type="dxa"/>
            <w:tcBorders>
              <w:top w:val="single" w:sz="4" w:space="0" w:color="auto"/>
              <w:left w:val="single" w:sz="4" w:space="0" w:color="auto"/>
              <w:bottom w:val="single" w:sz="4" w:space="0" w:color="auto"/>
              <w:right w:val="single" w:sz="4" w:space="0" w:color="auto"/>
            </w:tcBorders>
          </w:tcPr>
          <w:p w14:paraId="64B3A70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B1B6B51" w14:textId="57A6F848" w:rsidR="006C04E1" w:rsidRPr="006C04E1" w:rsidRDefault="00CF0A76" w:rsidP="00593F75">
            <w:pPr>
              <w:rPr>
                <w:rFonts w:ascii="Arial" w:eastAsia="Times New Roman" w:hAnsi="Arial" w:cs="Arial"/>
                <w:sz w:val="14"/>
                <w:szCs w:val="14"/>
                <w:lang w:eastAsia="en-GB"/>
              </w:rPr>
            </w:pPr>
            <w:hyperlink r:id="rId1160"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45F0EFF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32EC5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A27B8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F690E4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C54C042" w14:textId="3B8FC536" w:rsidR="006C04E1" w:rsidRPr="006C04E1" w:rsidRDefault="00CF0A76" w:rsidP="00593F75">
            <w:pPr>
              <w:rPr>
                <w:rFonts w:ascii="Arial" w:eastAsia="Times New Roman" w:hAnsi="Arial" w:cs="Arial"/>
                <w:sz w:val="14"/>
                <w:szCs w:val="14"/>
                <w:lang w:eastAsia="en-GB"/>
              </w:rPr>
            </w:pPr>
            <w:hyperlink r:id="rId1161"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A608C80" w14:textId="158D8768" w:rsidR="006C04E1" w:rsidRPr="006C04E1" w:rsidRDefault="00CF0A76" w:rsidP="00593F75">
            <w:pPr>
              <w:rPr>
                <w:rFonts w:ascii="Arial" w:eastAsia="Times New Roman" w:hAnsi="Arial" w:cs="Arial"/>
                <w:sz w:val="14"/>
                <w:szCs w:val="14"/>
                <w:lang w:eastAsia="en-GB"/>
              </w:rPr>
            </w:pPr>
            <w:hyperlink r:id="rId1162" w:history="1">
              <w:r w:rsidR="006C04E1" w:rsidRPr="006C04E1">
                <w:rPr>
                  <w:rFonts w:ascii="Arial" w:eastAsia="Times New Roman" w:hAnsi="Arial" w:cs="Arial"/>
                  <w:sz w:val="14"/>
                  <w:szCs w:val="14"/>
                  <w:lang w:eastAsia="en-GB"/>
                </w:rPr>
                <w:t>FS_Metaverse</w:t>
              </w:r>
            </w:hyperlink>
          </w:p>
        </w:tc>
      </w:tr>
      <w:tr w:rsidR="006C04E1" w:rsidRPr="006C04E1" w14:paraId="4061C01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A559569" w14:textId="723473CF" w:rsidR="006C04E1" w:rsidRPr="006C04E1" w:rsidRDefault="00CF0A76" w:rsidP="00593F75">
            <w:pPr>
              <w:rPr>
                <w:sz w:val="14"/>
                <w:szCs w:val="14"/>
              </w:rPr>
            </w:pPr>
            <w:hyperlink r:id="rId1163" w:history="1">
              <w:r w:rsidR="00F656F3">
                <w:rPr>
                  <w:rStyle w:val="Hyperlink"/>
                  <w:rFonts w:ascii="Arial" w:eastAsia="Times New Roman" w:hAnsi="Arial" w:cs="Arial"/>
                  <w:b/>
                  <w:bCs/>
                  <w:sz w:val="14"/>
                  <w:szCs w:val="14"/>
                  <w:lang w:eastAsia="en-GB"/>
                </w:rPr>
                <w:t>S1-222106</w:t>
              </w:r>
            </w:hyperlink>
          </w:p>
        </w:tc>
        <w:tc>
          <w:tcPr>
            <w:tcW w:w="1560" w:type="dxa"/>
            <w:tcBorders>
              <w:top w:val="single" w:sz="4" w:space="0" w:color="auto"/>
              <w:left w:val="single" w:sz="4" w:space="0" w:color="auto"/>
              <w:bottom w:val="single" w:sz="4" w:space="0" w:color="auto"/>
              <w:right w:val="single" w:sz="4" w:space="0" w:color="auto"/>
            </w:tcBorders>
          </w:tcPr>
          <w:p w14:paraId="7051CA5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 CAICT</w:t>
            </w:r>
          </w:p>
        </w:tc>
        <w:tc>
          <w:tcPr>
            <w:tcW w:w="2650" w:type="dxa"/>
            <w:tcBorders>
              <w:top w:val="single" w:sz="4" w:space="0" w:color="auto"/>
              <w:left w:val="single" w:sz="4" w:space="0" w:color="auto"/>
              <w:bottom w:val="single" w:sz="4" w:space="0" w:color="auto"/>
              <w:right w:val="single" w:sz="4" w:space="0" w:color="auto"/>
            </w:tcBorders>
          </w:tcPr>
          <w:p w14:paraId="0CCB51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of Clause 5.2: use case of intrusion detection on a highway</w:t>
            </w:r>
          </w:p>
        </w:tc>
        <w:tc>
          <w:tcPr>
            <w:tcW w:w="907" w:type="dxa"/>
            <w:tcBorders>
              <w:top w:val="single" w:sz="4" w:space="0" w:color="auto"/>
              <w:left w:val="single" w:sz="4" w:space="0" w:color="auto"/>
              <w:bottom w:val="single" w:sz="4" w:space="0" w:color="auto"/>
              <w:right w:val="single" w:sz="4" w:space="0" w:color="auto"/>
            </w:tcBorders>
          </w:tcPr>
          <w:p w14:paraId="6F0FFC8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35782D6" w14:textId="71904BA3" w:rsidR="006C04E1" w:rsidRPr="006C04E1" w:rsidRDefault="00CF0A76" w:rsidP="00593F75">
            <w:pPr>
              <w:rPr>
                <w:rFonts w:ascii="Arial" w:eastAsia="Times New Roman" w:hAnsi="Arial" w:cs="Arial"/>
                <w:sz w:val="14"/>
                <w:szCs w:val="14"/>
                <w:lang w:eastAsia="en-GB"/>
              </w:rPr>
            </w:pPr>
            <w:hyperlink r:id="rId1164"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5F4323C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C099E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DD227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E80DAA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050BF7D" w14:textId="47B2A885" w:rsidR="006C04E1" w:rsidRPr="006C04E1" w:rsidRDefault="00CF0A76" w:rsidP="00593F75">
            <w:pPr>
              <w:rPr>
                <w:rFonts w:ascii="Arial" w:eastAsia="Times New Roman" w:hAnsi="Arial" w:cs="Arial"/>
                <w:sz w:val="14"/>
                <w:szCs w:val="14"/>
                <w:lang w:eastAsia="en-GB"/>
              </w:rPr>
            </w:pPr>
            <w:hyperlink r:id="rId1165"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4CEE630" w14:textId="2BF7DD58" w:rsidR="006C04E1" w:rsidRPr="006C04E1" w:rsidRDefault="00CF0A76" w:rsidP="00593F75">
            <w:pPr>
              <w:rPr>
                <w:rFonts w:ascii="Arial" w:eastAsia="Times New Roman" w:hAnsi="Arial" w:cs="Arial"/>
                <w:sz w:val="14"/>
                <w:szCs w:val="14"/>
                <w:lang w:eastAsia="en-GB"/>
              </w:rPr>
            </w:pPr>
            <w:hyperlink r:id="rId1166" w:history="1">
              <w:r w:rsidR="006C04E1" w:rsidRPr="006C04E1">
                <w:rPr>
                  <w:rFonts w:ascii="Arial" w:eastAsia="Times New Roman" w:hAnsi="Arial" w:cs="Arial"/>
                  <w:sz w:val="14"/>
                  <w:szCs w:val="14"/>
                  <w:lang w:eastAsia="en-GB"/>
                </w:rPr>
                <w:t>FS_Sensing</w:t>
              </w:r>
            </w:hyperlink>
          </w:p>
        </w:tc>
      </w:tr>
      <w:tr w:rsidR="006C04E1" w:rsidRPr="006C04E1" w14:paraId="590051F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113078E" w14:textId="34DF2725" w:rsidR="006C04E1" w:rsidRPr="006C04E1" w:rsidRDefault="00CF0A76" w:rsidP="00593F75">
            <w:pPr>
              <w:rPr>
                <w:sz w:val="14"/>
                <w:szCs w:val="14"/>
              </w:rPr>
            </w:pPr>
            <w:hyperlink r:id="rId1167" w:history="1">
              <w:r w:rsidR="00F656F3">
                <w:rPr>
                  <w:rStyle w:val="Hyperlink"/>
                  <w:rFonts w:ascii="Arial" w:eastAsia="Times New Roman" w:hAnsi="Arial" w:cs="Arial"/>
                  <w:b/>
                  <w:bCs/>
                  <w:sz w:val="14"/>
                  <w:szCs w:val="14"/>
                  <w:lang w:eastAsia="en-GB"/>
                </w:rPr>
                <w:t>S1-222107</w:t>
              </w:r>
            </w:hyperlink>
          </w:p>
        </w:tc>
        <w:tc>
          <w:tcPr>
            <w:tcW w:w="1560" w:type="dxa"/>
            <w:tcBorders>
              <w:top w:val="single" w:sz="4" w:space="0" w:color="auto"/>
              <w:left w:val="single" w:sz="4" w:space="0" w:color="auto"/>
              <w:bottom w:val="single" w:sz="4" w:space="0" w:color="auto"/>
              <w:right w:val="single" w:sz="4" w:space="0" w:color="auto"/>
            </w:tcBorders>
          </w:tcPr>
          <w:p w14:paraId="521573D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 CAICT</w:t>
            </w:r>
          </w:p>
        </w:tc>
        <w:tc>
          <w:tcPr>
            <w:tcW w:w="2650" w:type="dxa"/>
            <w:tcBorders>
              <w:top w:val="single" w:sz="4" w:space="0" w:color="auto"/>
              <w:left w:val="single" w:sz="4" w:space="0" w:color="auto"/>
              <w:bottom w:val="single" w:sz="4" w:space="0" w:color="auto"/>
              <w:right w:val="single" w:sz="4" w:space="0" w:color="auto"/>
            </w:tcBorders>
          </w:tcPr>
          <w:p w14:paraId="1C0A64E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Sensing for railway intrusion detection</w:t>
            </w:r>
          </w:p>
        </w:tc>
        <w:tc>
          <w:tcPr>
            <w:tcW w:w="907" w:type="dxa"/>
            <w:tcBorders>
              <w:top w:val="single" w:sz="4" w:space="0" w:color="auto"/>
              <w:left w:val="single" w:sz="4" w:space="0" w:color="auto"/>
              <w:bottom w:val="single" w:sz="4" w:space="0" w:color="auto"/>
              <w:right w:val="single" w:sz="4" w:space="0" w:color="auto"/>
            </w:tcBorders>
          </w:tcPr>
          <w:p w14:paraId="55CE277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0CD04DA" w14:textId="5EF34971" w:rsidR="006C04E1" w:rsidRPr="006C04E1" w:rsidRDefault="00CF0A76" w:rsidP="00593F75">
            <w:pPr>
              <w:rPr>
                <w:rFonts w:ascii="Arial" w:eastAsia="Times New Roman" w:hAnsi="Arial" w:cs="Arial"/>
                <w:sz w:val="14"/>
                <w:szCs w:val="14"/>
                <w:lang w:eastAsia="en-GB"/>
              </w:rPr>
            </w:pPr>
            <w:hyperlink r:id="rId1168"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34400C5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273E9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9871B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74FF51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17A4B3F" w14:textId="3655510A" w:rsidR="006C04E1" w:rsidRPr="006C04E1" w:rsidRDefault="00CF0A76" w:rsidP="00593F75">
            <w:pPr>
              <w:rPr>
                <w:rFonts w:ascii="Arial" w:eastAsia="Times New Roman" w:hAnsi="Arial" w:cs="Arial"/>
                <w:sz w:val="14"/>
                <w:szCs w:val="14"/>
                <w:lang w:eastAsia="en-GB"/>
              </w:rPr>
            </w:pPr>
            <w:hyperlink r:id="rId1169"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BA58C33" w14:textId="0212B013" w:rsidR="006C04E1" w:rsidRPr="006C04E1" w:rsidRDefault="00CF0A76" w:rsidP="00593F75">
            <w:pPr>
              <w:rPr>
                <w:rFonts w:ascii="Arial" w:eastAsia="Times New Roman" w:hAnsi="Arial" w:cs="Arial"/>
                <w:sz w:val="14"/>
                <w:szCs w:val="14"/>
                <w:lang w:eastAsia="en-GB"/>
              </w:rPr>
            </w:pPr>
            <w:hyperlink r:id="rId1170" w:history="1">
              <w:r w:rsidR="006C04E1" w:rsidRPr="006C04E1">
                <w:rPr>
                  <w:rFonts w:ascii="Arial" w:eastAsia="Times New Roman" w:hAnsi="Arial" w:cs="Arial"/>
                  <w:sz w:val="14"/>
                  <w:szCs w:val="14"/>
                  <w:lang w:eastAsia="en-GB"/>
                </w:rPr>
                <w:t>FS_Sensing</w:t>
              </w:r>
            </w:hyperlink>
          </w:p>
        </w:tc>
      </w:tr>
      <w:tr w:rsidR="006C04E1" w:rsidRPr="006C04E1" w14:paraId="082839A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C55A84D" w14:textId="37FCC2EE" w:rsidR="006C04E1" w:rsidRPr="006C04E1" w:rsidRDefault="00CF0A76" w:rsidP="00593F75">
            <w:pPr>
              <w:rPr>
                <w:sz w:val="14"/>
                <w:szCs w:val="14"/>
              </w:rPr>
            </w:pPr>
            <w:hyperlink r:id="rId1171" w:history="1">
              <w:r w:rsidR="00F656F3">
                <w:rPr>
                  <w:rStyle w:val="Hyperlink"/>
                  <w:rFonts w:ascii="Arial" w:eastAsia="Times New Roman" w:hAnsi="Arial" w:cs="Arial"/>
                  <w:b/>
                  <w:bCs/>
                  <w:sz w:val="14"/>
                  <w:szCs w:val="14"/>
                  <w:lang w:eastAsia="en-GB"/>
                </w:rPr>
                <w:t>S1-222108</w:t>
              </w:r>
            </w:hyperlink>
          </w:p>
        </w:tc>
        <w:tc>
          <w:tcPr>
            <w:tcW w:w="1560" w:type="dxa"/>
            <w:tcBorders>
              <w:top w:val="single" w:sz="4" w:space="0" w:color="auto"/>
              <w:left w:val="single" w:sz="4" w:space="0" w:color="auto"/>
              <w:bottom w:val="single" w:sz="4" w:space="0" w:color="auto"/>
              <w:right w:val="single" w:sz="4" w:space="0" w:color="auto"/>
            </w:tcBorders>
          </w:tcPr>
          <w:p w14:paraId="7D2692E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Nokia, Nokia Shanghai Bell</w:t>
            </w:r>
          </w:p>
        </w:tc>
        <w:tc>
          <w:tcPr>
            <w:tcW w:w="2650" w:type="dxa"/>
            <w:tcBorders>
              <w:top w:val="single" w:sz="4" w:space="0" w:color="auto"/>
              <w:left w:val="single" w:sz="4" w:space="0" w:color="auto"/>
              <w:bottom w:val="single" w:sz="4" w:space="0" w:color="auto"/>
              <w:right w:val="single" w:sz="4" w:space="0" w:color="auto"/>
            </w:tcBorders>
          </w:tcPr>
          <w:p w14:paraId="4BDF58C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consolidated potential KPIs for sensing scenarios</w:t>
            </w:r>
          </w:p>
        </w:tc>
        <w:tc>
          <w:tcPr>
            <w:tcW w:w="907" w:type="dxa"/>
            <w:tcBorders>
              <w:top w:val="single" w:sz="4" w:space="0" w:color="auto"/>
              <w:left w:val="single" w:sz="4" w:space="0" w:color="auto"/>
              <w:bottom w:val="single" w:sz="4" w:space="0" w:color="auto"/>
              <w:right w:val="single" w:sz="4" w:space="0" w:color="auto"/>
            </w:tcBorders>
          </w:tcPr>
          <w:p w14:paraId="525E8E0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07CAA45" w14:textId="21F9684D" w:rsidR="006C04E1" w:rsidRPr="006C04E1" w:rsidRDefault="00CF0A76" w:rsidP="00593F75">
            <w:pPr>
              <w:rPr>
                <w:rFonts w:ascii="Arial" w:eastAsia="Times New Roman" w:hAnsi="Arial" w:cs="Arial"/>
                <w:sz w:val="14"/>
                <w:szCs w:val="14"/>
                <w:lang w:eastAsia="en-GB"/>
              </w:rPr>
            </w:pPr>
            <w:hyperlink r:id="rId1172"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199CE43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EC194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937A7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2CDD26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D0D11C8" w14:textId="78230992" w:rsidR="006C04E1" w:rsidRPr="006C04E1" w:rsidRDefault="00CF0A76" w:rsidP="00593F75">
            <w:pPr>
              <w:rPr>
                <w:rFonts w:ascii="Arial" w:eastAsia="Times New Roman" w:hAnsi="Arial" w:cs="Arial"/>
                <w:sz w:val="14"/>
                <w:szCs w:val="14"/>
                <w:lang w:eastAsia="en-GB"/>
              </w:rPr>
            </w:pPr>
            <w:hyperlink r:id="rId117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96FFC20" w14:textId="73330E56" w:rsidR="006C04E1" w:rsidRPr="006C04E1" w:rsidRDefault="00CF0A76" w:rsidP="00593F75">
            <w:pPr>
              <w:rPr>
                <w:rFonts w:ascii="Arial" w:eastAsia="Times New Roman" w:hAnsi="Arial" w:cs="Arial"/>
                <w:sz w:val="14"/>
                <w:szCs w:val="14"/>
                <w:lang w:eastAsia="en-GB"/>
              </w:rPr>
            </w:pPr>
            <w:hyperlink r:id="rId1174" w:history="1">
              <w:r w:rsidR="006C04E1" w:rsidRPr="006C04E1">
                <w:rPr>
                  <w:rFonts w:ascii="Arial" w:eastAsia="Times New Roman" w:hAnsi="Arial" w:cs="Arial"/>
                  <w:sz w:val="14"/>
                  <w:szCs w:val="14"/>
                  <w:lang w:eastAsia="en-GB"/>
                </w:rPr>
                <w:t>FS_Sensing</w:t>
              </w:r>
            </w:hyperlink>
          </w:p>
        </w:tc>
      </w:tr>
      <w:tr w:rsidR="006C04E1" w:rsidRPr="006C04E1" w14:paraId="42E9DBB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A37C5CF" w14:textId="07019F5F" w:rsidR="006C04E1" w:rsidRPr="006C04E1" w:rsidRDefault="00CF0A76" w:rsidP="00593F75">
            <w:pPr>
              <w:rPr>
                <w:sz w:val="14"/>
                <w:szCs w:val="14"/>
              </w:rPr>
            </w:pPr>
            <w:hyperlink r:id="rId1175" w:history="1">
              <w:r w:rsidR="00F656F3">
                <w:rPr>
                  <w:rStyle w:val="Hyperlink"/>
                  <w:rFonts w:ascii="Arial" w:eastAsia="Times New Roman" w:hAnsi="Arial" w:cs="Arial"/>
                  <w:b/>
                  <w:bCs/>
                  <w:sz w:val="14"/>
                  <w:szCs w:val="14"/>
                  <w:lang w:eastAsia="en-GB"/>
                </w:rPr>
                <w:t>S1-222109</w:t>
              </w:r>
            </w:hyperlink>
          </w:p>
        </w:tc>
        <w:tc>
          <w:tcPr>
            <w:tcW w:w="1560" w:type="dxa"/>
            <w:tcBorders>
              <w:top w:val="single" w:sz="4" w:space="0" w:color="auto"/>
              <w:left w:val="single" w:sz="4" w:space="0" w:color="auto"/>
              <w:bottom w:val="single" w:sz="4" w:space="0" w:color="auto"/>
              <w:right w:val="single" w:sz="4" w:space="0" w:color="auto"/>
            </w:tcBorders>
          </w:tcPr>
          <w:p w14:paraId="18AC546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 CAICT</w:t>
            </w:r>
          </w:p>
        </w:tc>
        <w:tc>
          <w:tcPr>
            <w:tcW w:w="2650" w:type="dxa"/>
            <w:tcBorders>
              <w:top w:val="single" w:sz="4" w:space="0" w:color="auto"/>
              <w:left w:val="single" w:sz="4" w:space="0" w:color="auto"/>
              <w:bottom w:val="single" w:sz="4" w:space="0" w:color="auto"/>
              <w:right w:val="single" w:sz="4" w:space="0" w:color="auto"/>
            </w:tcBorders>
          </w:tcPr>
          <w:p w14:paraId="262E510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Sensing for road traffic monitoring</w:t>
            </w:r>
          </w:p>
        </w:tc>
        <w:tc>
          <w:tcPr>
            <w:tcW w:w="907" w:type="dxa"/>
            <w:tcBorders>
              <w:top w:val="single" w:sz="4" w:space="0" w:color="auto"/>
              <w:left w:val="single" w:sz="4" w:space="0" w:color="auto"/>
              <w:bottom w:val="single" w:sz="4" w:space="0" w:color="auto"/>
              <w:right w:val="single" w:sz="4" w:space="0" w:color="auto"/>
            </w:tcBorders>
          </w:tcPr>
          <w:p w14:paraId="59E7451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851A0FA" w14:textId="08B9F374" w:rsidR="006C04E1" w:rsidRPr="006C04E1" w:rsidRDefault="00CF0A76" w:rsidP="00593F75">
            <w:pPr>
              <w:rPr>
                <w:rFonts w:ascii="Arial" w:eastAsia="Times New Roman" w:hAnsi="Arial" w:cs="Arial"/>
                <w:sz w:val="14"/>
                <w:szCs w:val="14"/>
                <w:lang w:eastAsia="en-GB"/>
              </w:rPr>
            </w:pPr>
            <w:hyperlink r:id="rId1176"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0E995DB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AC95C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FB203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410339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C986F63" w14:textId="60BD6681" w:rsidR="006C04E1" w:rsidRPr="006C04E1" w:rsidRDefault="00CF0A76" w:rsidP="00593F75">
            <w:pPr>
              <w:rPr>
                <w:rFonts w:ascii="Arial" w:eastAsia="Times New Roman" w:hAnsi="Arial" w:cs="Arial"/>
                <w:sz w:val="14"/>
                <w:szCs w:val="14"/>
                <w:lang w:eastAsia="en-GB"/>
              </w:rPr>
            </w:pPr>
            <w:hyperlink r:id="rId117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EF61E00" w14:textId="5D1259FF" w:rsidR="006C04E1" w:rsidRPr="006C04E1" w:rsidRDefault="00CF0A76" w:rsidP="00593F75">
            <w:pPr>
              <w:rPr>
                <w:rFonts w:ascii="Arial" w:eastAsia="Times New Roman" w:hAnsi="Arial" w:cs="Arial"/>
                <w:sz w:val="14"/>
                <w:szCs w:val="14"/>
                <w:lang w:eastAsia="en-GB"/>
              </w:rPr>
            </w:pPr>
            <w:hyperlink r:id="rId1178" w:history="1">
              <w:r w:rsidR="006C04E1" w:rsidRPr="006C04E1">
                <w:rPr>
                  <w:rFonts w:ascii="Arial" w:eastAsia="Times New Roman" w:hAnsi="Arial" w:cs="Arial"/>
                  <w:sz w:val="14"/>
                  <w:szCs w:val="14"/>
                  <w:lang w:eastAsia="en-GB"/>
                </w:rPr>
                <w:t>FS_Sensing</w:t>
              </w:r>
            </w:hyperlink>
          </w:p>
        </w:tc>
      </w:tr>
      <w:tr w:rsidR="006C04E1" w:rsidRPr="006C04E1" w14:paraId="02B8B7B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9EBCBF" w14:textId="1620AECE" w:rsidR="006C04E1" w:rsidRPr="006C04E1" w:rsidRDefault="00CF0A76" w:rsidP="00593F75">
            <w:pPr>
              <w:rPr>
                <w:sz w:val="14"/>
                <w:szCs w:val="14"/>
              </w:rPr>
            </w:pPr>
            <w:hyperlink r:id="rId1179" w:history="1">
              <w:r w:rsidR="00F656F3">
                <w:rPr>
                  <w:rStyle w:val="Hyperlink"/>
                  <w:rFonts w:ascii="Arial" w:eastAsia="Times New Roman" w:hAnsi="Arial" w:cs="Arial"/>
                  <w:b/>
                  <w:bCs/>
                  <w:sz w:val="14"/>
                  <w:szCs w:val="14"/>
                  <w:lang w:eastAsia="en-GB"/>
                </w:rPr>
                <w:t>S1-222110</w:t>
              </w:r>
            </w:hyperlink>
          </w:p>
        </w:tc>
        <w:tc>
          <w:tcPr>
            <w:tcW w:w="1560" w:type="dxa"/>
            <w:tcBorders>
              <w:top w:val="single" w:sz="4" w:space="0" w:color="auto"/>
              <w:left w:val="single" w:sz="4" w:space="0" w:color="auto"/>
              <w:bottom w:val="single" w:sz="4" w:space="0" w:color="auto"/>
              <w:right w:val="single" w:sz="4" w:space="0" w:color="auto"/>
            </w:tcBorders>
          </w:tcPr>
          <w:p w14:paraId="04BBA6E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2DFDE81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Sensing definition</w:t>
            </w:r>
          </w:p>
        </w:tc>
        <w:tc>
          <w:tcPr>
            <w:tcW w:w="907" w:type="dxa"/>
            <w:tcBorders>
              <w:top w:val="single" w:sz="4" w:space="0" w:color="auto"/>
              <w:left w:val="single" w:sz="4" w:space="0" w:color="auto"/>
              <w:bottom w:val="single" w:sz="4" w:space="0" w:color="auto"/>
              <w:right w:val="single" w:sz="4" w:space="0" w:color="auto"/>
            </w:tcBorders>
          </w:tcPr>
          <w:p w14:paraId="00BEB3B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F00839D" w14:textId="24138480" w:rsidR="006C04E1" w:rsidRPr="006C04E1" w:rsidRDefault="00CF0A76" w:rsidP="00593F75">
            <w:pPr>
              <w:rPr>
                <w:rFonts w:ascii="Arial" w:eastAsia="Times New Roman" w:hAnsi="Arial" w:cs="Arial"/>
                <w:sz w:val="14"/>
                <w:szCs w:val="14"/>
                <w:lang w:eastAsia="en-GB"/>
              </w:rPr>
            </w:pPr>
            <w:hyperlink r:id="rId1180"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41C5F09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AC561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6FA88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5A19D7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4227DD9" w14:textId="1BCED574" w:rsidR="006C04E1" w:rsidRPr="006C04E1" w:rsidRDefault="00CF0A76" w:rsidP="00593F75">
            <w:pPr>
              <w:rPr>
                <w:rFonts w:ascii="Arial" w:eastAsia="Times New Roman" w:hAnsi="Arial" w:cs="Arial"/>
                <w:sz w:val="14"/>
                <w:szCs w:val="14"/>
                <w:lang w:eastAsia="en-GB"/>
              </w:rPr>
            </w:pPr>
            <w:hyperlink r:id="rId1181"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A42E0D9" w14:textId="68DF8A65" w:rsidR="006C04E1" w:rsidRPr="006C04E1" w:rsidRDefault="00CF0A76" w:rsidP="00593F75">
            <w:pPr>
              <w:rPr>
                <w:rFonts w:ascii="Arial" w:eastAsia="Times New Roman" w:hAnsi="Arial" w:cs="Arial"/>
                <w:sz w:val="14"/>
                <w:szCs w:val="14"/>
                <w:lang w:eastAsia="en-GB"/>
              </w:rPr>
            </w:pPr>
            <w:hyperlink r:id="rId1182" w:history="1">
              <w:r w:rsidR="006C04E1" w:rsidRPr="006C04E1">
                <w:rPr>
                  <w:rFonts w:ascii="Arial" w:eastAsia="Times New Roman" w:hAnsi="Arial" w:cs="Arial"/>
                  <w:sz w:val="14"/>
                  <w:szCs w:val="14"/>
                  <w:lang w:eastAsia="en-GB"/>
                </w:rPr>
                <w:t>FS_Sensing</w:t>
              </w:r>
            </w:hyperlink>
          </w:p>
        </w:tc>
      </w:tr>
      <w:tr w:rsidR="006C04E1" w:rsidRPr="006C04E1" w14:paraId="6707DD8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36C4A30" w14:textId="45933315" w:rsidR="006C04E1" w:rsidRPr="006C04E1" w:rsidRDefault="00CF0A76" w:rsidP="00593F75">
            <w:pPr>
              <w:rPr>
                <w:sz w:val="14"/>
                <w:szCs w:val="14"/>
              </w:rPr>
            </w:pPr>
            <w:hyperlink r:id="rId1183" w:history="1">
              <w:r w:rsidR="00F656F3">
                <w:rPr>
                  <w:rStyle w:val="Hyperlink"/>
                  <w:rFonts w:ascii="Arial" w:eastAsia="Times New Roman" w:hAnsi="Arial" w:cs="Arial"/>
                  <w:b/>
                  <w:bCs/>
                  <w:sz w:val="14"/>
                  <w:szCs w:val="14"/>
                  <w:lang w:eastAsia="en-GB"/>
                </w:rPr>
                <w:t>S1-222111</w:t>
              </w:r>
            </w:hyperlink>
          </w:p>
        </w:tc>
        <w:tc>
          <w:tcPr>
            <w:tcW w:w="1560" w:type="dxa"/>
            <w:tcBorders>
              <w:top w:val="single" w:sz="4" w:space="0" w:color="auto"/>
              <w:left w:val="single" w:sz="4" w:space="0" w:color="auto"/>
              <w:bottom w:val="single" w:sz="4" w:space="0" w:color="auto"/>
              <w:right w:val="single" w:sz="4" w:space="0" w:color="auto"/>
            </w:tcBorders>
          </w:tcPr>
          <w:p w14:paraId="6C66C61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3DCA49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Sensing mode</w:t>
            </w:r>
          </w:p>
        </w:tc>
        <w:tc>
          <w:tcPr>
            <w:tcW w:w="907" w:type="dxa"/>
            <w:tcBorders>
              <w:top w:val="single" w:sz="4" w:space="0" w:color="auto"/>
              <w:left w:val="single" w:sz="4" w:space="0" w:color="auto"/>
              <w:bottom w:val="single" w:sz="4" w:space="0" w:color="auto"/>
              <w:right w:val="single" w:sz="4" w:space="0" w:color="auto"/>
            </w:tcBorders>
          </w:tcPr>
          <w:p w14:paraId="14630C3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6D956EE" w14:textId="62CD3AED" w:rsidR="006C04E1" w:rsidRPr="006C04E1" w:rsidRDefault="00CF0A76" w:rsidP="00593F75">
            <w:pPr>
              <w:rPr>
                <w:rFonts w:ascii="Arial" w:eastAsia="Times New Roman" w:hAnsi="Arial" w:cs="Arial"/>
                <w:sz w:val="14"/>
                <w:szCs w:val="14"/>
                <w:lang w:eastAsia="en-GB"/>
              </w:rPr>
            </w:pPr>
            <w:hyperlink r:id="rId1184"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4AE8A8F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A7415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83254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B3A4A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64B8FD7" w14:textId="765A8810" w:rsidR="006C04E1" w:rsidRPr="006C04E1" w:rsidRDefault="00CF0A76" w:rsidP="00593F75">
            <w:pPr>
              <w:rPr>
                <w:rFonts w:ascii="Arial" w:eastAsia="Times New Roman" w:hAnsi="Arial" w:cs="Arial"/>
                <w:sz w:val="14"/>
                <w:szCs w:val="14"/>
                <w:lang w:eastAsia="en-GB"/>
              </w:rPr>
            </w:pPr>
            <w:hyperlink r:id="rId1185"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BDA0BEA" w14:textId="0A22B238" w:rsidR="006C04E1" w:rsidRPr="006C04E1" w:rsidRDefault="00CF0A76" w:rsidP="00593F75">
            <w:pPr>
              <w:rPr>
                <w:rFonts w:ascii="Arial" w:eastAsia="Times New Roman" w:hAnsi="Arial" w:cs="Arial"/>
                <w:sz w:val="14"/>
                <w:szCs w:val="14"/>
                <w:lang w:eastAsia="en-GB"/>
              </w:rPr>
            </w:pPr>
            <w:hyperlink r:id="rId1186" w:history="1">
              <w:r w:rsidR="006C04E1" w:rsidRPr="006C04E1">
                <w:rPr>
                  <w:rFonts w:ascii="Arial" w:eastAsia="Times New Roman" w:hAnsi="Arial" w:cs="Arial"/>
                  <w:sz w:val="14"/>
                  <w:szCs w:val="14"/>
                  <w:lang w:eastAsia="en-GB"/>
                </w:rPr>
                <w:t>FS_Sensing</w:t>
              </w:r>
            </w:hyperlink>
          </w:p>
        </w:tc>
      </w:tr>
      <w:tr w:rsidR="006C04E1" w:rsidRPr="006C04E1" w14:paraId="2A326D2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3CB90B7" w14:textId="20E57901" w:rsidR="006C04E1" w:rsidRPr="006C04E1" w:rsidRDefault="00CF0A76" w:rsidP="00593F75">
            <w:pPr>
              <w:rPr>
                <w:sz w:val="14"/>
                <w:szCs w:val="14"/>
              </w:rPr>
            </w:pPr>
            <w:hyperlink r:id="rId1187" w:history="1">
              <w:r w:rsidR="00F656F3">
                <w:rPr>
                  <w:rStyle w:val="Hyperlink"/>
                  <w:rFonts w:ascii="Arial" w:eastAsia="Times New Roman" w:hAnsi="Arial" w:cs="Arial"/>
                  <w:b/>
                  <w:bCs/>
                  <w:sz w:val="14"/>
                  <w:szCs w:val="14"/>
                  <w:lang w:eastAsia="en-GB"/>
                </w:rPr>
                <w:t>S1-222112</w:t>
              </w:r>
            </w:hyperlink>
          </w:p>
        </w:tc>
        <w:tc>
          <w:tcPr>
            <w:tcW w:w="1560" w:type="dxa"/>
            <w:tcBorders>
              <w:top w:val="single" w:sz="4" w:space="0" w:color="auto"/>
              <w:left w:val="single" w:sz="4" w:space="0" w:color="auto"/>
              <w:bottom w:val="single" w:sz="4" w:space="0" w:color="auto"/>
              <w:right w:val="single" w:sz="4" w:space="0" w:color="auto"/>
            </w:tcBorders>
          </w:tcPr>
          <w:p w14:paraId="237B87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54FDF39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Sensing privacy consideration</w:t>
            </w:r>
          </w:p>
        </w:tc>
        <w:tc>
          <w:tcPr>
            <w:tcW w:w="907" w:type="dxa"/>
            <w:tcBorders>
              <w:top w:val="single" w:sz="4" w:space="0" w:color="auto"/>
              <w:left w:val="single" w:sz="4" w:space="0" w:color="auto"/>
              <w:bottom w:val="single" w:sz="4" w:space="0" w:color="auto"/>
              <w:right w:val="single" w:sz="4" w:space="0" w:color="auto"/>
            </w:tcBorders>
          </w:tcPr>
          <w:p w14:paraId="2D768F5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865F23E" w14:textId="701BD11A" w:rsidR="006C04E1" w:rsidRPr="006C04E1" w:rsidRDefault="00CF0A76" w:rsidP="00593F75">
            <w:pPr>
              <w:rPr>
                <w:rFonts w:ascii="Arial" w:eastAsia="Times New Roman" w:hAnsi="Arial" w:cs="Arial"/>
                <w:sz w:val="14"/>
                <w:szCs w:val="14"/>
                <w:lang w:eastAsia="en-GB"/>
              </w:rPr>
            </w:pPr>
            <w:hyperlink r:id="rId1188"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3A0B151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358BD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41B70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7185DA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CCE2AD4" w14:textId="7631CC93" w:rsidR="006C04E1" w:rsidRPr="006C04E1" w:rsidRDefault="00CF0A76" w:rsidP="00593F75">
            <w:pPr>
              <w:rPr>
                <w:rFonts w:ascii="Arial" w:eastAsia="Times New Roman" w:hAnsi="Arial" w:cs="Arial"/>
                <w:sz w:val="14"/>
                <w:szCs w:val="14"/>
                <w:lang w:eastAsia="en-GB"/>
              </w:rPr>
            </w:pPr>
            <w:hyperlink r:id="rId1189"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C4E12C3" w14:textId="6F822699" w:rsidR="006C04E1" w:rsidRPr="006C04E1" w:rsidRDefault="00CF0A76" w:rsidP="00593F75">
            <w:pPr>
              <w:rPr>
                <w:rFonts w:ascii="Arial" w:eastAsia="Times New Roman" w:hAnsi="Arial" w:cs="Arial"/>
                <w:sz w:val="14"/>
                <w:szCs w:val="14"/>
                <w:lang w:eastAsia="en-GB"/>
              </w:rPr>
            </w:pPr>
            <w:hyperlink r:id="rId1190" w:history="1">
              <w:r w:rsidR="006C04E1" w:rsidRPr="006C04E1">
                <w:rPr>
                  <w:rFonts w:ascii="Arial" w:eastAsia="Times New Roman" w:hAnsi="Arial" w:cs="Arial"/>
                  <w:sz w:val="14"/>
                  <w:szCs w:val="14"/>
                  <w:lang w:eastAsia="en-GB"/>
                </w:rPr>
                <w:t>FS_Sensing</w:t>
              </w:r>
            </w:hyperlink>
          </w:p>
        </w:tc>
      </w:tr>
      <w:tr w:rsidR="006C04E1" w:rsidRPr="006C04E1" w14:paraId="7340E02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B9322DF" w14:textId="256D684D" w:rsidR="006C04E1" w:rsidRPr="006C04E1" w:rsidRDefault="00CF0A76" w:rsidP="00593F75">
            <w:pPr>
              <w:rPr>
                <w:sz w:val="14"/>
                <w:szCs w:val="14"/>
              </w:rPr>
            </w:pPr>
            <w:hyperlink r:id="rId1191" w:history="1">
              <w:r w:rsidR="00F656F3">
                <w:rPr>
                  <w:rStyle w:val="Hyperlink"/>
                  <w:rFonts w:ascii="Arial" w:eastAsia="Times New Roman" w:hAnsi="Arial" w:cs="Arial"/>
                  <w:b/>
                  <w:bCs/>
                  <w:sz w:val="14"/>
                  <w:szCs w:val="14"/>
                  <w:lang w:eastAsia="en-GB"/>
                </w:rPr>
                <w:t>S1-222113</w:t>
              </w:r>
            </w:hyperlink>
          </w:p>
        </w:tc>
        <w:tc>
          <w:tcPr>
            <w:tcW w:w="1560" w:type="dxa"/>
            <w:tcBorders>
              <w:top w:val="single" w:sz="4" w:space="0" w:color="auto"/>
              <w:left w:val="single" w:sz="4" w:space="0" w:color="auto"/>
              <w:bottom w:val="single" w:sz="4" w:space="0" w:color="auto"/>
              <w:right w:val="single" w:sz="4" w:space="0" w:color="auto"/>
            </w:tcBorders>
          </w:tcPr>
          <w:p w14:paraId="06ADC8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53FD9A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Sensing public safety consideration</w:t>
            </w:r>
          </w:p>
        </w:tc>
        <w:tc>
          <w:tcPr>
            <w:tcW w:w="907" w:type="dxa"/>
            <w:tcBorders>
              <w:top w:val="single" w:sz="4" w:space="0" w:color="auto"/>
              <w:left w:val="single" w:sz="4" w:space="0" w:color="auto"/>
              <w:bottom w:val="single" w:sz="4" w:space="0" w:color="auto"/>
              <w:right w:val="single" w:sz="4" w:space="0" w:color="auto"/>
            </w:tcBorders>
          </w:tcPr>
          <w:p w14:paraId="431DBAA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68F814C" w14:textId="6F0FBDE1" w:rsidR="006C04E1" w:rsidRPr="006C04E1" w:rsidRDefault="00CF0A76" w:rsidP="00593F75">
            <w:pPr>
              <w:rPr>
                <w:rFonts w:ascii="Arial" w:eastAsia="Times New Roman" w:hAnsi="Arial" w:cs="Arial"/>
                <w:sz w:val="14"/>
                <w:szCs w:val="14"/>
                <w:lang w:eastAsia="en-GB"/>
              </w:rPr>
            </w:pPr>
            <w:hyperlink r:id="rId1192"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2A60238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3F4FC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E544F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E92806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553F73B" w14:textId="49F45C25" w:rsidR="006C04E1" w:rsidRPr="006C04E1" w:rsidRDefault="00CF0A76" w:rsidP="00593F75">
            <w:pPr>
              <w:rPr>
                <w:rFonts w:ascii="Arial" w:eastAsia="Times New Roman" w:hAnsi="Arial" w:cs="Arial"/>
                <w:sz w:val="14"/>
                <w:szCs w:val="14"/>
                <w:lang w:eastAsia="en-GB"/>
              </w:rPr>
            </w:pPr>
            <w:hyperlink r:id="rId119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1408527" w14:textId="3E7FD793" w:rsidR="006C04E1" w:rsidRPr="006C04E1" w:rsidRDefault="00CF0A76" w:rsidP="00593F75">
            <w:pPr>
              <w:rPr>
                <w:rFonts w:ascii="Arial" w:eastAsia="Times New Roman" w:hAnsi="Arial" w:cs="Arial"/>
                <w:sz w:val="14"/>
                <w:szCs w:val="14"/>
                <w:lang w:eastAsia="en-GB"/>
              </w:rPr>
            </w:pPr>
            <w:hyperlink r:id="rId1194" w:history="1">
              <w:r w:rsidR="006C04E1" w:rsidRPr="006C04E1">
                <w:rPr>
                  <w:rFonts w:ascii="Arial" w:eastAsia="Times New Roman" w:hAnsi="Arial" w:cs="Arial"/>
                  <w:sz w:val="14"/>
                  <w:szCs w:val="14"/>
                  <w:lang w:eastAsia="en-GB"/>
                </w:rPr>
                <w:t>FS_Sensing</w:t>
              </w:r>
            </w:hyperlink>
          </w:p>
        </w:tc>
      </w:tr>
      <w:tr w:rsidR="006C04E1" w:rsidRPr="006C04E1" w14:paraId="3B629B8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AE4918A" w14:textId="5C6AE757" w:rsidR="006C04E1" w:rsidRPr="006C04E1" w:rsidRDefault="00CF0A76" w:rsidP="00593F75">
            <w:pPr>
              <w:rPr>
                <w:sz w:val="14"/>
                <w:szCs w:val="14"/>
              </w:rPr>
            </w:pPr>
            <w:hyperlink r:id="rId1195" w:history="1">
              <w:r w:rsidR="00F656F3">
                <w:rPr>
                  <w:rStyle w:val="Hyperlink"/>
                  <w:rFonts w:ascii="Arial" w:eastAsia="Times New Roman" w:hAnsi="Arial" w:cs="Arial"/>
                  <w:b/>
                  <w:bCs/>
                  <w:sz w:val="14"/>
                  <w:szCs w:val="14"/>
                  <w:lang w:eastAsia="en-GB"/>
                </w:rPr>
                <w:t>S1-222114</w:t>
              </w:r>
            </w:hyperlink>
          </w:p>
        </w:tc>
        <w:tc>
          <w:tcPr>
            <w:tcW w:w="1560" w:type="dxa"/>
            <w:tcBorders>
              <w:top w:val="single" w:sz="4" w:space="0" w:color="auto"/>
              <w:left w:val="single" w:sz="4" w:space="0" w:color="auto"/>
              <w:bottom w:val="single" w:sz="4" w:space="0" w:color="auto"/>
              <w:right w:val="single" w:sz="4" w:space="0" w:color="auto"/>
            </w:tcBorders>
          </w:tcPr>
          <w:p w14:paraId="4DB00C5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75D70C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Sensing Charging consideration</w:t>
            </w:r>
          </w:p>
        </w:tc>
        <w:tc>
          <w:tcPr>
            <w:tcW w:w="907" w:type="dxa"/>
            <w:tcBorders>
              <w:top w:val="single" w:sz="4" w:space="0" w:color="auto"/>
              <w:left w:val="single" w:sz="4" w:space="0" w:color="auto"/>
              <w:bottom w:val="single" w:sz="4" w:space="0" w:color="auto"/>
              <w:right w:val="single" w:sz="4" w:space="0" w:color="auto"/>
            </w:tcBorders>
          </w:tcPr>
          <w:p w14:paraId="55FCC8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DA9FEA3" w14:textId="497DFDF7" w:rsidR="006C04E1" w:rsidRPr="006C04E1" w:rsidRDefault="00CF0A76" w:rsidP="00593F75">
            <w:pPr>
              <w:rPr>
                <w:rFonts w:ascii="Arial" w:eastAsia="Times New Roman" w:hAnsi="Arial" w:cs="Arial"/>
                <w:sz w:val="14"/>
                <w:szCs w:val="14"/>
                <w:lang w:eastAsia="en-GB"/>
              </w:rPr>
            </w:pPr>
            <w:hyperlink r:id="rId1196"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5D9AA2D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669E2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CD010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2AE17E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BD6E981" w14:textId="0184C53A" w:rsidR="006C04E1" w:rsidRPr="006C04E1" w:rsidRDefault="00CF0A76" w:rsidP="00593F75">
            <w:pPr>
              <w:rPr>
                <w:rFonts w:ascii="Arial" w:eastAsia="Times New Roman" w:hAnsi="Arial" w:cs="Arial"/>
                <w:sz w:val="14"/>
                <w:szCs w:val="14"/>
                <w:lang w:eastAsia="en-GB"/>
              </w:rPr>
            </w:pPr>
            <w:hyperlink r:id="rId119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EC8E0BD" w14:textId="5D8EE30A" w:rsidR="006C04E1" w:rsidRPr="006C04E1" w:rsidRDefault="00CF0A76" w:rsidP="00593F75">
            <w:pPr>
              <w:rPr>
                <w:rFonts w:ascii="Arial" w:eastAsia="Times New Roman" w:hAnsi="Arial" w:cs="Arial"/>
                <w:sz w:val="14"/>
                <w:szCs w:val="14"/>
                <w:lang w:eastAsia="en-GB"/>
              </w:rPr>
            </w:pPr>
            <w:hyperlink r:id="rId1198" w:history="1">
              <w:r w:rsidR="006C04E1" w:rsidRPr="006C04E1">
                <w:rPr>
                  <w:rFonts w:ascii="Arial" w:eastAsia="Times New Roman" w:hAnsi="Arial" w:cs="Arial"/>
                  <w:sz w:val="14"/>
                  <w:szCs w:val="14"/>
                  <w:lang w:eastAsia="en-GB"/>
                </w:rPr>
                <w:t>FS_Sensing</w:t>
              </w:r>
            </w:hyperlink>
          </w:p>
        </w:tc>
      </w:tr>
      <w:tr w:rsidR="006C04E1" w:rsidRPr="006C04E1" w14:paraId="0EE544D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0F6A22D" w14:textId="1C868016" w:rsidR="006C04E1" w:rsidRPr="006C04E1" w:rsidRDefault="00CF0A76" w:rsidP="00593F75">
            <w:pPr>
              <w:rPr>
                <w:sz w:val="14"/>
                <w:szCs w:val="14"/>
              </w:rPr>
            </w:pPr>
            <w:hyperlink r:id="rId1199" w:history="1">
              <w:r w:rsidR="00F656F3">
                <w:rPr>
                  <w:rStyle w:val="Hyperlink"/>
                  <w:rFonts w:ascii="Arial" w:eastAsia="Times New Roman" w:hAnsi="Arial" w:cs="Arial"/>
                  <w:b/>
                  <w:bCs/>
                  <w:sz w:val="14"/>
                  <w:szCs w:val="14"/>
                  <w:lang w:eastAsia="en-GB"/>
                </w:rPr>
                <w:t>S1-222115</w:t>
              </w:r>
            </w:hyperlink>
          </w:p>
        </w:tc>
        <w:tc>
          <w:tcPr>
            <w:tcW w:w="1560" w:type="dxa"/>
            <w:tcBorders>
              <w:top w:val="single" w:sz="4" w:space="0" w:color="auto"/>
              <w:left w:val="single" w:sz="4" w:space="0" w:color="auto"/>
              <w:bottom w:val="single" w:sz="4" w:space="0" w:color="auto"/>
              <w:right w:val="single" w:sz="4" w:space="0" w:color="auto"/>
            </w:tcBorders>
          </w:tcPr>
          <w:p w14:paraId="20B8816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6148F2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Vehicle Sensing for ADAS</w:t>
            </w:r>
          </w:p>
        </w:tc>
        <w:tc>
          <w:tcPr>
            <w:tcW w:w="907" w:type="dxa"/>
            <w:tcBorders>
              <w:top w:val="single" w:sz="4" w:space="0" w:color="auto"/>
              <w:left w:val="single" w:sz="4" w:space="0" w:color="auto"/>
              <w:bottom w:val="single" w:sz="4" w:space="0" w:color="auto"/>
              <w:right w:val="single" w:sz="4" w:space="0" w:color="auto"/>
            </w:tcBorders>
          </w:tcPr>
          <w:p w14:paraId="46999C5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E108FB4" w14:textId="4DA8CD7A" w:rsidR="006C04E1" w:rsidRPr="006C04E1" w:rsidRDefault="00CF0A76" w:rsidP="00593F75">
            <w:pPr>
              <w:rPr>
                <w:rFonts w:ascii="Arial" w:eastAsia="Times New Roman" w:hAnsi="Arial" w:cs="Arial"/>
                <w:sz w:val="14"/>
                <w:szCs w:val="14"/>
                <w:lang w:eastAsia="en-GB"/>
              </w:rPr>
            </w:pPr>
            <w:hyperlink r:id="rId1200"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2C659FC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AFF97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018E4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1BC7AB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6BD4D91" w14:textId="5FDF9444" w:rsidR="006C04E1" w:rsidRPr="006C04E1" w:rsidRDefault="00CF0A76" w:rsidP="00593F75">
            <w:pPr>
              <w:rPr>
                <w:rFonts w:ascii="Arial" w:eastAsia="Times New Roman" w:hAnsi="Arial" w:cs="Arial"/>
                <w:sz w:val="14"/>
                <w:szCs w:val="14"/>
                <w:lang w:eastAsia="en-GB"/>
              </w:rPr>
            </w:pPr>
            <w:hyperlink r:id="rId1201"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755BA9F" w14:textId="1F47D177" w:rsidR="006C04E1" w:rsidRPr="006C04E1" w:rsidRDefault="00CF0A76" w:rsidP="00593F75">
            <w:pPr>
              <w:rPr>
                <w:rFonts w:ascii="Arial" w:eastAsia="Times New Roman" w:hAnsi="Arial" w:cs="Arial"/>
                <w:sz w:val="14"/>
                <w:szCs w:val="14"/>
                <w:lang w:eastAsia="en-GB"/>
              </w:rPr>
            </w:pPr>
            <w:hyperlink r:id="rId1202" w:history="1">
              <w:r w:rsidR="006C04E1" w:rsidRPr="006C04E1">
                <w:rPr>
                  <w:rFonts w:ascii="Arial" w:eastAsia="Times New Roman" w:hAnsi="Arial" w:cs="Arial"/>
                  <w:sz w:val="14"/>
                  <w:szCs w:val="14"/>
                  <w:lang w:eastAsia="en-GB"/>
                </w:rPr>
                <w:t>FS_Sensing</w:t>
              </w:r>
            </w:hyperlink>
          </w:p>
        </w:tc>
      </w:tr>
      <w:tr w:rsidR="006C04E1" w:rsidRPr="006C04E1" w14:paraId="0044CA5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C8EFF91" w14:textId="70762059" w:rsidR="006C04E1" w:rsidRPr="006C04E1" w:rsidRDefault="00CF0A76" w:rsidP="00593F75">
            <w:pPr>
              <w:rPr>
                <w:sz w:val="14"/>
                <w:szCs w:val="14"/>
              </w:rPr>
            </w:pPr>
            <w:hyperlink r:id="rId1203" w:history="1">
              <w:r w:rsidR="00F656F3">
                <w:rPr>
                  <w:rStyle w:val="Hyperlink"/>
                  <w:rFonts w:ascii="Arial" w:eastAsia="Times New Roman" w:hAnsi="Arial" w:cs="Arial"/>
                  <w:b/>
                  <w:bCs/>
                  <w:sz w:val="14"/>
                  <w:szCs w:val="14"/>
                  <w:lang w:eastAsia="en-GB"/>
                </w:rPr>
                <w:t>S1-222116</w:t>
              </w:r>
            </w:hyperlink>
          </w:p>
        </w:tc>
        <w:tc>
          <w:tcPr>
            <w:tcW w:w="1560" w:type="dxa"/>
            <w:tcBorders>
              <w:top w:val="single" w:sz="4" w:space="0" w:color="auto"/>
              <w:left w:val="single" w:sz="4" w:space="0" w:color="auto"/>
              <w:bottom w:val="single" w:sz="4" w:space="0" w:color="auto"/>
              <w:right w:val="single" w:sz="4" w:space="0" w:color="auto"/>
            </w:tcBorders>
          </w:tcPr>
          <w:p w14:paraId="64EF232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4523B7C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RAN Sensing for real-time map service assisted vehicle driving</w:t>
            </w:r>
          </w:p>
        </w:tc>
        <w:tc>
          <w:tcPr>
            <w:tcW w:w="907" w:type="dxa"/>
            <w:tcBorders>
              <w:top w:val="single" w:sz="4" w:space="0" w:color="auto"/>
              <w:left w:val="single" w:sz="4" w:space="0" w:color="auto"/>
              <w:bottom w:val="single" w:sz="4" w:space="0" w:color="auto"/>
              <w:right w:val="single" w:sz="4" w:space="0" w:color="auto"/>
            </w:tcBorders>
          </w:tcPr>
          <w:p w14:paraId="064F154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2EF3A07" w14:textId="213B9720" w:rsidR="006C04E1" w:rsidRPr="006C04E1" w:rsidRDefault="00CF0A76" w:rsidP="00593F75">
            <w:pPr>
              <w:rPr>
                <w:rFonts w:ascii="Arial" w:eastAsia="Times New Roman" w:hAnsi="Arial" w:cs="Arial"/>
                <w:sz w:val="14"/>
                <w:szCs w:val="14"/>
                <w:lang w:eastAsia="en-GB"/>
              </w:rPr>
            </w:pPr>
            <w:hyperlink r:id="rId1204"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4E91E91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A833A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D28A2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909BC2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583E56F" w14:textId="062178C0" w:rsidR="006C04E1" w:rsidRPr="006C04E1" w:rsidRDefault="00CF0A76" w:rsidP="00593F75">
            <w:pPr>
              <w:rPr>
                <w:rFonts w:ascii="Arial" w:eastAsia="Times New Roman" w:hAnsi="Arial" w:cs="Arial"/>
                <w:sz w:val="14"/>
                <w:szCs w:val="14"/>
                <w:lang w:eastAsia="en-GB"/>
              </w:rPr>
            </w:pPr>
            <w:hyperlink r:id="rId1205"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0058ED1" w14:textId="4D221439" w:rsidR="006C04E1" w:rsidRPr="006C04E1" w:rsidRDefault="00CF0A76" w:rsidP="00593F75">
            <w:pPr>
              <w:rPr>
                <w:rFonts w:ascii="Arial" w:eastAsia="Times New Roman" w:hAnsi="Arial" w:cs="Arial"/>
                <w:sz w:val="14"/>
                <w:szCs w:val="14"/>
                <w:lang w:eastAsia="en-GB"/>
              </w:rPr>
            </w:pPr>
            <w:hyperlink r:id="rId1206" w:history="1">
              <w:r w:rsidR="006C04E1" w:rsidRPr="006C04E1">
                <w:rPr>
                  <w:rFonts w:ascii="Arial" w:eastAsia="Times New Roman" w:hAnsi="Arial" w:cs="Arial"/>
                  <w:sz w:val="14"/>
                  <w:szCs w:val="14"/>
                  <w:lang w:eastAsia="en-GB"/>
                </w:rPr>
                <w:t>FS_Sensing</w:t>
              </w:r>
            </w:hyperlink>
          </w:p>
        </w:tc>
      </w:tr>
      <w:tr w:rsidR="006C04E1" w:rsidRPr="006C04E1" w14:paraId="2116E27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A11FF21" w14:textId="72929502" w:rsidR="006C04E1" w:rsidRPr="006C04E1" w:rsidRDefault="00CF0A76" w:rsidP="00593F75">
            <w:pPr>
              <w:rPr>
                <w:sz w:val="14"/>
                <w:szCs w:val="14"/>
              </w:rPr>
            </w:pPr>
            <w:hyperlink r:id="rId1207" w:history="1">
              <w:r w:rsidR="00F656F3">
                <w:rPr>
                  <w:rStyle w:val="Hyperlink"/>
                  <w:rFonts w:ascii="Arial" w:eastAsia="Times New Roman" w:hAnsi="Arial" w:cs="Arial"/>
                  <w:b/>
                  <w:bCs/>
                  <w:sz w:val="14"/>
                  <w:szCs w:val="14"/>
                  <w:lang w:eastAsia="en-GB"/>
                </w:rPr>
                <w:t>S1-222117</w:t>
              </w:r>
            </w:hyperlink>
          </w:p>
        </w:tc>
        <w:tc>
          <w:tcPr>
            <w:tcW w:w="1560" w:type="dxa"/>
            <w:tcBorders>
              <w:top w:val="single" w:sz="4" w:space="0" w:color="auto"/>
              <w:left w:val="single" w:sz="4" w:space="0" w:color="auto"/>
              <w:bottom w:val="single" w:sz="4" w:space="0" w:color="auto"/>
              <w:right w:val="single" w:sz="4" w:space="0" w:color="auto"/>
            </w:tcBorders>
          </w:tcPr>
          <w:p w14:paraId="4F758B4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6B6DE9E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In-Vehicle Sensing for life detection</w:t>
            </w:r>
          </w:p>
        </w:tc>
        <w:tc>
          <w:tcPr>
            <w:tcW w:w="907" w:type="dxa"/>
            <w:tcBorders>
              <w:top w:val="single" w:sz="4" w:space="0" w:color="auto"/>
              <w:left w:val="single" w:sz="4" w:space="0" w:color="auto"/>
              <w:bottom w:val="single" w:sz="4" w:space="0" w:color="auto"/>
              <w:right w:val="single" w:sz="4" w:space="0" w:color="auto"/>
            </w:tcBorders>
          </w:tcPr>
          <w:p w14:paraId="72B42AF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4E07DE1" w14:textId="2F6EAA92" w:rsidR="006C04E1" w:rsidRPr="006C04E1" w:rsidRDefault="00CF0A76" w:rsidP="00593F75">
            <w:pPr>
              <w:rPr>
                <w:rFonts w:ascii="Arial" w:eastAsia="Times New Roman" w:hAnsi="Arial" w:cs="Arial"/>
                <w:sz w:val="14"/>
                <w:szCs w:val="14"/>
                <w:lang w:eastAsia="en-GB"/>
              </w:rPr>
            </w:pPr>
            <w:hyperlink r:id="rId1208"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3349CCD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45605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8D3DC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E87A4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4CA3E70" w14:textId="4392710A" w:rsidR="006C04E1" w:rsidRPr="006C04E1" w:rsidRDefault="00CF0A76" w:rsidP="00593F75">
            <w:pPr>
              <w:rPr>
                <w:rFonts w:ascii="Arial" w:eastAsia="Times New Roman" w:hAnsi="Arial" w:cs="Arial"/>
                <w:sz w:val="14"/>
                <w:szCs w:val="14"/>
                <w:lang w:eastAsia="en-GB"/>
              </w:rPr>
            </w:pPr>
            <w:hyperlink r:id="rId1209"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DCA3318" w14:textId="640769D7" w:rsidR="006C04E1" w:rsidRPr="006C04E1" w:rsidRDefault="00CF0A76" w:rsidP="00593F75">
            <w:pPr>
              <w:rPr>
                <w:rFonts w:ascii="Arial" w:eastAsia="Times New Roman" w:hAnsi="Arial" w:cs="Arial"/>
                <w:sz w:val="14"/>
                <w:szCs w:val="14"/>
                <w:lang w:eastAsia="en-GB"/>
              </w:rPr>
            </w:pPr>
            <w:hyperlink r:id="rId1210" w:history="1">
              <w:r w:rsidR="006C04E1" w:rsidRPr="006C04E1">
                <w:rPr>
                  <w:rFonts w:ascii="Arial" w:eastAsia="Times New Roman" w:hAnsi="Arial" w:cs="Arial"/>
                  <w:sz w:val="14"/>
                  <w:szCs w:val="14"/>
                  <w:lang w:eastAsia="en-GB"/>
                </w:rPr>
                <w:t>FS_Sensing</w:t>
              </w:r>
            </w:hyperlink>
          </w:p>
        </w:tc>
      </w:tr>
      <w:tr w:rsidR="006C04E1" w:rsidRPr="006C04E1" w14:paraId="5208A80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5FB5C75" w14:textId="5819FFD7" w:rsidR="006C04E1" w:rsidRPr="006C04E1" w:rsidRDefault="00CF0A76" w:rsidP="00593F75">
            <w:pPr>
              <w:rPr>
                <w:sz w:val="14"/>
                <w:szCs w:val="14"/>
              </w:rPr>
            </w:pPr>
            <w:hyperlink r:id="rId1211" w:history="1">
              <w:r w:rsidR="00F656F3">
                <w:rPr>
                  <w:rStyle w:val="Hyperlink"/>
                  <w:rFonts w:ascii="Arial" w:eastAsia="Times New Roman" w:hAnsi="Arial" w:cs="Arial"/>
                  <w:b/>
                  <w:bCs/>
                  <w:sz w:val="14"/>
                  <w:szCs w:val="14"/>
                  <w:lang w:eastAsia="en-GB"/>
                </w:rPr>
                <w:t>S1-222118</w:t>
              </w:r>
            </w:hyperlink>
          </w:p>
        </w:tc>
        <w:tc>
          <w:tcPr>
            <w:tcW w:w="1560" w:type="dxa"/>
            <w:tcBorders>
              <w:top w:val="single" w:sz="4" w:space="0" w:color="auto"/>
              <w:left w:val="single" w:sz="4" w:space="0" w:color="auto"/>
              <w:bottom w:val="single" w:sz="4" w:space="0" w:color="auto"/>
              <w:right w:val="single" w:sz="4" w:space="0" w:color="auto"/>
            </w:tcBorders>
          </w:tcPr>
          <w:p w14:paraId="1716AAD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w:t>
            </w:r>
          </w:p>
        </w:tc>
        <w:tc>
          <w:tcPr>
            <w:tcW w:w="2650" w:type="dxa"/>
            <w:tcBorders>
              <w:top w:val="single" w:sz="4" w:space="0" w:color="auto"/>
              <w:left w:val="single" w:sz="4" w:space="0" w:color="auto"/>
              <w:bottom w:val="single" w:sz="4" w:space="0" w:color="auto"/>
              <w:right w:val="single" w:sz="4" w:space="0" w:color="auto"/>
            </w:tcBorders>
          </w:tcPr>
          <w:p w14:paraId="5BA454F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Network assisted sensing to avoid UAV collision</w:t>
            </w:r>
          </w:p>
        </w:tc>
        <w:tc>
          <w:tcPr>
            <w:tcW w:w="907" w:type="dxa"/>
            <w:tcBorders>
              <w:top w:val="single" w:sz="4" w:space="0" w:color="auto"/>
              <w:left w:val="single" w:sz="4" w:space="0" w:color="auto"/>
              <w:bottom w:val="single" w:sz="4" w:space="0" w:color="auto"/>
              <w:right w:val="single" w:sz="4" w:space="0" w:color="auto"/>
            </w:tcBorders>
          </w:tcPr>
          <w:p w14:paraId="4A5B77C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20F8335" w14:textId="0B745BD0" w:rsidR="006C04E1" w:rsidRPr="006C04E1" w:rsidRDefault="00CF0A76" w:rsidP="00593F75">
            <w:pPr>
              <w:rPr>
                <w:rFonts w:ascii="Arial" w:eastAsia="Times New Roman" w:hAnsi="Arial" w:cs="Arial"/>
                <w:sz w:val="14"/>
                <w:szCs w:val="14"/>
                <w:lang w:eastAsia="en-GB"/>
              </w:rPr>
            </w:pPr>
            <w:hyperlink r:id="rId1212"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182967A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79BAD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00E5A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17615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A134D98" w14:textId="09F2F3F6" w:rsidR="006C04E1" w:rsidRPr="006C04E1" w:rsidRDefault="00CF0A76" w:rsidP="00593F75">
            <w:pPr>
              <w:rPr>
                <w:rFonts w:ascii="Arial" w:eastAsia="Times New Roman" w:hAnsi="Arial" w:cs="Arial"/>
                <w:sz w:val="14"/>
                <w:szCs w:val="14"/>
                <w:lang w:eastAsia="en-GB"/>
              </w:rPr>
            </w:pPr>
            <w:hyperlink r:id="rId121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194BC4D" w14:textId="4885DD16" w:rsidR="006C04E1" w:rsidRPr="006C04E1" w:rsidRDefault="00CF0A76" w:rsidP="00593F75">
            <w:pPr>
              <w:rPr>
                <w:rFonts w:ascii="Arial" w:eastAsia="Times New Roman" w:hAnsi="Arial" w:cs="Arial"/>
                <w:sz w:val="14"/>
                <w:szCs w:val="14"/>
                <w:lang w:eastAsia="en-GB"/>
              </w:rPr>
            </w:pPr>
            <w:hyperlink r:id="rId1214" w:history="1">
              <w:r w:rsidR="006C04E1" w:rsidRPr="006C04E1">
                <w:rPr>
                  <w:rFonts w:ascii="Arial" w:eastAsia="Times New Roman" w:hAnsi="Arial" w:cs="Arial"/>
                  <w:sz w:val="14"/>
                  <w:szCs w:val="14"/>
                  <w:lang w:eastAsia="en-GB"/>
                </w:rPr>
                <w:t>FS_Sensing</w:t>
              </w:r>
            </w:hyperlink>
          </w:p>
        </w:tc>
      </w:tr>
      <w:tr w:rsidR="006C04E1" w:rsidRPr="006C04E1" w14:paraId="219E630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1229DAF" w14:textId="6A412365" w:rsidR="006C04E1" w:rsidRPr="006C04E1" w:rsidRDefault="00CF0A76" w:rsidP="00593F75">
            <w:pPr>
              <w:rPr>
                <w:sz w:val="14"/>
                <w:szCs w:val="14"/>
              </w:rPr>
            </w:pPr>
            <w:hyperlink r:id="rId1215" w:history="1">
              <w:r w:rsidR="00F656F3">
                <w:rPr>
                  <w:rStyle w:val="Hyperlink"/>
                  <w:rFonts w:ascii="Arial" w:eastAsia="Times New Roman" w:hAnsi="Arial" w:cs="Arial"/>
                  <w:b/>
                  <w:bCs/>
                  <w:sz w:val="14"/>
                  <w:szCs w:val="14"/>
                  <w:lang w:eastAsia="en-GB"/>
                </w:rPr>
                <w:t>S1-222119</w:t>
              </w:r>
            </w:hyperlink>
          </w:p>
        </w:tc>
        <w:tc>
          <w:tcPr>
            <w:tcW w:w="1560" w:type="dxa"/>
            <w:tcBorders>
              <w:top w:val="single" w:sz="4" w:space="0" w:color="auto"/>
              <w:left w:val="single" w:sz="4" w:space="0" w:color="auto"/>
              <w:bottom w:val="single" w:sz="4" w:space="0" w:color="auto"/>
              <w:right w:val="single" w:sz="4" w:space="0" w:color="auto"/>
            </w:tcBorders>
          </w:tcPr>
          <w:p w14:paraId="180822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w:t>
            </w:r>
          </w:p>
        </w:tc>
        <w:tc>
          <w:tcPr>
            <w:tcW w:w="2650" w:type="dxa"/>
            <w:tcBorders>
              <w:top w:val="single" w:sz="4" w:space="0" w:color="auto"/>
              <w:left w:val="single" w:sz="4" w:space="0" w:color="auto"/>
              <w:bottom w:val="single" w:sz="4" w:space="0" w:color="auto"/>
              <w:right w:val="single" w:sz="4" w:space="0" w:color="auto"/>
            </w:tcBorders>
          </w:tcPr>
          <w:p w14:paraId="0B22959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Detection of UAVs illegal flying in a restricted area</w:t>
            </w:r>
          </w:p>
        </w:tc>
        <w:tc>
          <w:tcPr>
            <w:tcW w:w="907" w:type="dxa"/>
            <w:tcBorders>
              <w:top w:val="single" w:sz="4" w:space="0" w:color="auto"/>
              <w:left w:val="single" w:sz="4" w:space="0" w:color="auto"/>
              <w:bottom w:val="single" w:sz="4" w:space="0" w:color="auto"/>
              <w:right w:val="single" w:sz="4" w:space="0" w:color="auto"/>
            </w:tcBorders>
          </w:tcPr>
          <w:p w14:paraId="48D1092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6584A4D" w14:textId="527F8216" w:rsidR="006C04E1" w:rsidRPr="006C04E1" w:rsidRDefault="00CF0A76" w:rsidP="00593F75">
            <w:pPr>
              <w:rPr>
                <w:rFonts w:ascii="Arial" w:eastAsia="Times New Roman" w:hAnsi="Arial" w:cs="Arial"/>
                <w:sz w:val="14"/>
                <w:szCs w:val="14"/>
                <w:lang w:eastAsia="en-GB"/>
              </w:rPr>
            </w:pPr>
            <w:hyperlink r:id="rId1216"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5427237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89897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6B7B4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D649BE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7BC8E61" w14:textId="00AE71D1" w:rsidR="006C04E1" w:rsidRPr="006C04E1" w:rsidRDefault="00CF0A76" w:rsidP="00593F75">
            <w:pPr>
              <w:rPr>
                <w:rFonts w:ascii="Arial" w:eastAsia="Times New Roman" w:hAnsi="Arial" w:cs="Arial"/>
                <w:sz w:val="14"/>
                <w:szCs w:val="14"/>
                <w:lang w:eastAsia="en-GB"/>
              </w:rPr>
            </w:pPr>
            <w:hyperlink r:id="rId121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7AF0D4F" w14:textId="3F512103" w:rsidR="006C04E1" w:rsidRPr="006C04E1" w:rsidRDefault="00CF0A76" w:rsidP="00593F75">
            <w:pPr>
              <w:rPr>
                <w:rFonts w:ascii="Arial" w:eastAsia="Times New Roman" w:hAnsi="Arial" w:cs="Arial"/>
                <w:sz w:val="14"/>
                <w:szCs w:val="14"/>
                <w:lang w:eastAsia="en-GB"/>
              </w:rPr>
            </w:pPr>
            <w:hyperlink r:id="rId1218" w:history="1">
              <w:r w:rsidR="006C04E1" w:rsidRPr="006C04E1">
                <w:rPr>
                  <w:rFonts w:ascii="Arial" w:eastAsia="Times New Roman" w:hAnsi="Arial" w:cs="Arial"/>
                  <w:sz w:val="14"/>
                  <w:szCs w:val="14"/>
                  <w:lang w:eastAsia="en-GB"/>
                </w:rPr>
                <w:t>FS_Sensing</w:t>
              </w:r>
            </w:hyperlink>
          </w:p>
        </w:tc>
      </w:tr>
      <w:tr w:rsidR="006C04E1" w:rsidRPr="006C04E1" w14:paraId="6C2D2C2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449900E" w14:textId="7D317ABF" w:rsidR="006C04E1" w:rsidRPr="006C04E1" w:rsidRDefault="00CF0A76" w:rsidP="00593F75">
            <w:pPr>
              <w:rPr>
                <w:sz w:val="14"/>
                <w:szCs w:val="14"/>
              </w:rPr>
            </w:pPr>
            <w:hyperlink r:id="rId1219" w:history="1">
              <w:r w:rsidR="00F656F3">
                <w:rPr>
                  <w:rStyle w:val="Hyperlink"/>
                  <w:rFonts w:ascii="Arial" w:eastAsia="Times New Roman" w:hAnsi="Arial" w:cs="Arial"/>
                  <w:b/>
                  <w:bCs/>
                  <w:sz w:val="14"/>
                  <w:szCs w:val="14"/>
                  <w:lang w:eastAsia="en-GB"/>
                </w:rPr>
                <w:t>S1-222120</w:t>
              </w:r>
            </w:hyperlink>
          </w:p>
        </w:tc>
        <w:tc>
          <w:tcPr>
            <w:tcW w:w="1560" w:type="dxa"/>
            <w:tcBorders>
              <w:top w:val="single" w:sz="4" w:space="0" w:color="auto"/>
              <w:left w:val="single" w:sz="4" w:space="0" w:color="auto"/>
              <w:bottom w:val="single" w:sz="4" w:space="0" w:color="auto"/>
              <w:right w:val="single" w:sz="4" w:space="0" w:color="auto"/>
            </w:tcBorders>
          </w:tcPr>
          <w:p w14:paraId="25284F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w:t>
            </w:r>
          </w:p>
        </w:tc>
        <w:tc>
          <w:tcPr>
            <w:tcW w:w="2650" w:type="dxa"/>
            <w:tcBorders>
              <w:top w:val="single" w:sz="4" w:space="0" w:color="auto"/>
              <w:left w:val="single" w:sz="4" w:space="0" w:color="auto"/>
              <w:bottom w:val="single" w:sz="4" w:space="0" w:color="auto"/>
              <w:right w:val="single" w:sz="4" w:space="0" w:color="auto"/>
            </w:tcBorders>
          </w:tcPr>
          <w:p w14:paraId="1687D9A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Guaranteed sensing in NLOS scenario</w:t>
            </w:r>
          </w:p>
        </w:tc>
        <w:tc>
          <w:tcPr>
            <w:tcW w:w="907" w:type="dxa"/>
            <w:tcBorders>
              <w:top w:val="single" w:sz="4" w:space="0" w:color="auto"/>
              <w:left w:val="single" w:sz="4" w:space="0" w:color="auto"/>
              <w:bottom w:val="single" w:sz="4" w:space="0" w:color="auto"/>
              <w:right w:val="single" w:sz="4" w:space="0" w:color="auto"/>
            </w:tcBorders>
          </w:tcPr>
          <w:p w14:paraId="74B5CD4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D9044E6" w14:textId="266C51E0" w:rsidR="006C04E1" w:rsidRPr="006C04E1" w:rsidRDefault="00CF0A76" w:rsidP="00593F75">
            <w:pPr>
              <w:rPr>
                <w:rFonts w:ascii="Arial" w:eastAsia="Times New Roman" w:hAnsi="Arial" w:cs="Arial"/>
                <w:sz w:val="14"/>
                <w:szCs w:val="14"/>
                <w:lang w:eastAsia="en-GB"/>
              </w:rPr>
            </w:pPr>
            <w:hyperlink r:id="rId1220"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22B0295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2F875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68C59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37009C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C347A7B" w14:textId="248DBEE4" w:rsidR="006C04E1" w:rsidRPr="006C04E1" w:rsidRDefault="00CF0A76" w:rsidP="00593F75">
            <w:pPr>
              <w:rPr>
                <w:rFonts w:ascii="Arial" w:eastAsia="Times New Roman" w:hAnsi="Arial" w:cs="Arial"/>
                <w:sz w:val="14"/>
                <w:szCs w:val="14"/>
                <w:lang w:eastAsia="en-GB"/>
              </w:rPr>
            </w:pPr>
            <w:hyperlink r:id="rId1221"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44B69F8" w14:textId="6CE0F35D" w:rsidR="006C04E1" w:rsidRPr="006C04E1" w:rsidRDefault="00CF0A76" w:rsidP="00593F75">
            <w:pPr>
              <w:rPr>
                <w:rFonts w:ascii="Arial" w:eastAsia="Times New Roman" w:hAnsi="Arial" w:cs="Arial"/>
                <w:sz w:val="14"/>
                <w:szCs w:val="14"/>
                <w:lang w:eastAsia="en-GB"/>
              </w:rPr>
            </w:pPr>
            <w:hyperlink r:id="rId1222" w:history="1">
              <w:r w:rsidR="006C04E1" w:rsidRPr="006C04E1">
                <w:rPr>
                  <w:rFonts w:ascii="Arial" w:eastAsia="Times New Roman" w:hAnsi="Arial" w:cs="Arial"/>
                  <w:sz w:val="14"/>
                  <w:szCs w:val="14"/>
                  <w:lang w:eastAsia="en-GB"/>
                </w:rPr>
                <w:t>FS_Sensing</w:t>
              </w:r>
            </w:hyperlink>
          </w:p>
        </w:tc>
      </w:tr>
      <w:tr w:rsidR="006C04E1" w:rsidRPr="006C04E1" w14:paraId="087C0BB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C03C4F0" w14:textId="1372254D" w:rsidR="006C04E1" w:rsidRPr="006C04E1" w:rsidRDefault="00CF0A76" w:rsidP="00593F75">
            <w:pPr>
              <w:rPr>
                <w:sz w:val="14"/>
                <w:szCs w:val="14"/>
              </w:rPr>
            </w:pPr>
            <w:hyperlink r:id="rId1223" w:history="1">
              <w:r w:rsidR="00F656F3">
                <w:rPr>
                  <w:rStyle w:val="Hyperlink"/>
                  <w:rFonts w:ascii="Arial" w:eastAsia="Times New Roman" w:hAnsi="Arial" w:cs="Arial"/>
                  <w:b/>
                  <w:bCs/>
                  <w:sz w:val="14"/>
                  <w:szCs w:val="14"/>
                  <w:lang w:eastAsia="en-GB"/>
                </w:rPr>
                <w:t>S1-222121</w:t>
              </w:r>
            </w:hyperlink>
          </w:p>
        </w:tc>
        <w:tc>
          <w:tcPr>
            <w:tcW w:w="1560" w:type="dxa"/>
            <w:tcBorders>
              <w:top w:val="single" w:sz="4" w:space="0" w:color="auto"/>
              <w:left w:val="single" w:sz="4" w:space="0" w:color="auto"/>
              <w:bottom w:val="single" w:sz="4" w:space="0" w:color="auto"/>
              <w:right w:val="single" w:sz="4" w:space="0" w:color="auto"/>
            </w:tcBorders>
          </w:tcPr>
          <w:p w14:paraId="57A6EC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39DB18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LCS for Ambient IoT</w:t>
            </w:r>
          </w:p>
        </w:tc>
        <w:tc>
          <w:tcPr>
            <w:tcW w:w="907" w:type="dxa"/>
            <w:tcBorders>
              <w:top w:val="single" w:sz="4" w:space="0" w:color="auto"/>
              <w:left w:val="single" w:sz="4" w:space="0" w:color="auto"/>
              <w:bottom w:val="single" w:sz="4" w:space="0" w:color="auto"/>
              <w:right w:val="single" w:sz="4" w:space="0" w:color="auto"/>
            </w:tcBorders>
          </w:tcPr>
          <w:p w14:paraId="2555799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B25EB72" w14:textId="0CE51C04" w:rsidR="006C04E1" w:rsidRPr="006C04E1" w:rsidRDefault="00CF0A76" w:rsidP="00593F75">
            <w:pPr>
              <w:rPr>
                <w:rFonts w:ascii="Arial" w:eastAsia="Times New Roman" w:hAnsi="Arial" w:cs="Arial"/>
                <w:sz w:val="14"/>
                <w:szCs w:val="14"/>
                <w:lang w:eastAsia="en-GB"/>
              </w:rPr>
            </w:pPr>
            <w:hyperlink r:id="rId1224"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58C6559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CE989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C1843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DF93E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DE8CAEC" w14:textId="4C708837" w:rsidR="006C04E1" w:rsidRPr="006C04E1" w:rsidRDefault="00CF0A76" w:rsidP="00593F75">
            <w:pPr>
              <w:rPr>
                <w:rFonts w:ascii="Arial" w:eastAsia="Times New Roman" w:hAnsi="Arial" w:cs="Arial"/>
                <w:sz w:val="14"/>
                <w:szCs w:val="14"/>
                <w:lang w:eastAsia="en-GB"/>
              </w:rPr>
            </w:pPr>
            <w:hyperlink r:id="rId1225"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6BDC004" w14:textId="142679C1" w:rsidR="006C04E1" w:rsidRPr="006C04E1" w:rsidRDefault="00CF0A76" w:rsidP="00593F75">
            <w:pPr>
              <w:rPr>
                <w:rFonts w:ascii="Arial" w:eastAsia="Times New Roman" w:hAnsi="Arial" w:cs="Arial"/>
                <w:sz w:val="14"/>
                <w:szCs w:val="14"/>
                <w:lang w:eastAsia="en-GB"/>
              </w:rPr>
            </w:pPr>
            <w:hyperlink r:id="rId1226" w:history="1">
              <w:r w:rsidR="006C04E1" w:rsidRPr="006C04E1">
                <w:rPr>
                  <w:rFonts w:ascii="Arial" w:eastAsia="Times New Roman" w:hAnsi="Arial" w:cs="Arial"/>
                  <w:sz w:val="14"/>
                  <w:szCs w:val="14"/>
                  <w:lang w:eastAsia="en-GB"/>
                </w:rPr>
                <w:t>FS_AmbientIoT</w:t>
              </w:r>
            </w:hyperlink>
          </w:p>
        </w:tc>
      </w:tr>
      <w:tr w:rsidR="006C04E1" w:rsidRPr="006C04E1" w14:paraId="6546559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9DADA34" w14:textId="43900FAD" w:rsidR="006C04E1" w:rsidRPr="006C04E1" w:rsidRDefault="00CF0A76" w:rsidP="00593F75">
            <w:pPr>
              <w:rPr>
                <w:sz w:val="14"/>
                <w:szCs w:val="14"/>
              </w:rPr>
            </w:pPr>
            <w:hyperlink r:id="rId1227" w:history="1">
              <w:r w:rsidR="00F656F3">
                <w:rPr>
                  <w:rStyle w:val="Hyperlink"/>
                  <w:rFonts w:ascii="Arial" w:eastAsia="Times New Roman" w:hAnsi="Arial" w:cs="Arial"/>
                  <w:b/>
                  <w:bCs/>
                  <w:sz w:val="14"/>
                  <w:szCs w:val="14"/>
                  <w:lang w:eastAsia="en-GB"/>
                </w:rPr>
                <w:t>S1-222122</w:t>
              </w:r>
            </w:hyperlink>
          </w:p>
        </w:tc>
        <w:tc>
          <w:tcPr>
            <w:tcW w:w="1560" w:type="dxa"/>
            <w:tcBorders>
              <w:top w:val="single" w:sz="4" w:space="0" w:color="auto"/>
              <w:left w:val="single" w:sz="4" w:space="0" w:color="auto"/>
              <w:bottom w:val="single" w:sz="4" w:space="0" w:color="auto"/>
              <w:right w:val="single" w:sz="4" w:space="0" w:color="auto"/>
            </w:tcBorders>
          </w:tcPr>
          <w:p w14:paraId="7BF1CB7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0618690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Ranging for Ambient IoT</w:t>
            </w:r>
          </w:p>
        </w:tc>
        <w:tc>
          <w:tcPr>
            <w:tcW w:w="907" w:type="dxa"/>
            <w:tcBorders>
              <w:top w:val="single" w:sz="4" w:space="0" w:color="auto"/>
              <w:left w:val="single" w:sz="4" w:space="0" w:color="auto"/>
              <w:bottom w:val="single" w:sz="4" w:space="0" w:color="auto"/>
              <w:right w:val="single" w:sz="4" w:space="0" w:color="auto"/>
            </w:tcBorders>
          </w:tcPr>
          <w:p w14:paraId="718129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31286D7" w14:textId="23199770" w:rsidR="006C04E1" w:rsidRPr="006C04E1" w:rsidRDefault="00CF0A76" w:rsidP="00593F75">
            <w:pPr>
              <w:rPr>
                <w:rFonts w:ascii="Arial" w:eastAsia="Times New Roman" w:hAnsi="Arial" w:cs="Arial"/>
                <w:sz w:val="14"/>
                <w:szCs w:val="14"/>
                <w:lang w:eastAsia="en-GB"/>
              </w:rPr>
            </w:pPr>
            <w:hyperlink r:id="rId1228"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78CBA92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259FE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74443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56925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DDE076B" w14:textId="27D3719D" w:rsidR="006C04E1" w:rsidRPr="006C04E1" w:rsidRDefault="00CF0A76" w:rsidP="00593F75">
            <w:pPr>
              <w:rPr>
                <w:rFonts w:ascii="Arial" w:eastAsia="Times New Roman" w:hAnsi="Arial" w:cs="Arial"/>
                <w:sz w:val="14"/>
                <w:szCs w:val="14"/>
                <w:lang w:eastAsia="en-GB"/>
              </w:rPr>
            </w:pPr>
            <w:hyperlink r:id="rId1229"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9CF6AF0" w14:textId="75BA6A46" w:rsidR="006C04E1" w:rsidRPr="006C04E1" w:rsidRDefault="00CF0A76" w:rsidP="00593F75">
            <w:pPr>
              <w:rPr>
                <w:rFonts w:ascii="Arial" w:eastAsia="Times New Roman" w:hAnsi="Arial" w:cs="Arial"/>
                <w:sz w:val="14"/>
                <w:szCs w:val="14"/>
                <w:lang w:eastAsia="en-GB"/>
              </w:rPr>
            </w:pPr>
            <w:hyperlink r:id="rId1230" w:history="1">
              <w:r w:rsidR="006C04E1" w:rsidRPr="006C04E1">
                <w:rPr>
                  <w:rFonts w:ascii="Arial" w:eastAsia="Times New Roman" w:hAnsi="Arial" w:cs="Arial"/>
                  <w:sz w:val="14"/>
                  <w:szCs w:val="14"/>
                  <w:lang w:eastAsia="en-GB"/>
                </w:rPr>
                <w:t>FS_AmbientIoT</w:t>
              </w:r>
            </w:hyperlink>
          </w:p>
        </w:tc>
      </w:tr>
      <w:tr w:rsidR="006C04E1" w:rsidRPr="006C04E1" w14:paraId="2AB8B9B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4DC0D1" w14:textId="4D0E223A" w:rsidR="006C04E1" w:rsidRPr="006C04E1" w:rsidRDefault="00CF0A76" w:rsidP="00593F75">
            <w:pPr>
              <w:rPr>
                <w:sz w:val="14"/>
                <w:szCs w:val="14"/>
              </w:rPr>
            </w:pPr>
            <w:hyperlink r:id="rId1231" w:history="1">
              <w:r w:rsidR="00F656F3">
                <w:rPr>
                  <w:rStyle w:val="Hyperlink"/>
                  <w:rFonts w:ascii="Arial" w:eastAsia="Times New Roman" w:hAnsi="Arial" w:cs="Arial"/>
                  <w:b/>
                  <w:bCs/>
                  <w:sz w:val="14"/>
                  <w:szCs w:val="14"/>
                  <w:lang w:eastAsia="en-GB"/>
                </w:rPr>
                <w:t>S1-222123</w:t>
              </w:r>
            </w:hyperlink>
          </w:p>
        </w:tc>
        <w:tc>
          <w:tcPr>
            <w:tcW w:w="1560" w:type="dxa"/>
            <w:tcBorders>
              <w:top w:val="single" w:sz="4" w:space="0" w:color="auto"/>
              <w:left w:val="single" w:sz="4" w:space="0" w:color="auto"/>
              <w:bottom w:val="single" w:sz="4" w:space="0" w:color="auto"/>
              <w:right w:val="single" w:sz="4" w:space="0" w:color="auto"/>
            </w:tcBorders>
          </w:tcPr>
          <w:p w14:paraId="7FEAF8A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7451F9A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to resolve editor s notes in clause 5.2</w:t>
            </w:r>
          </w:p>
        </w:tc>
        <w:tc>
          <w:tcPr>
            <w:tcW w:w="907" w:type="dxa"/>
            <w:tcBorders>
              <w:top w:val="single" w:sz="4" w:space="0" w:color="auto"/>
              <w:left w:val="single" w:sz="4" w:space="0" w:color="auto"/>
              <w:bottom w:val="single" w:sz="4" w:space="0" w:color="auto"/>
              <w:right w:val="single" w:sz="4" w:space="0" w:color="auto"/>
            </w:tcBorders>
          </w:tcPr>
          <w:p w14:paraId="07E283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7CC9920" w14:textId="0B8C0242" w:rsidR="006C04E1" w:rsidRPr="006C04E1" w:rsidRDefault="00CF0A76" w:rsidP="00593F75">
            <w:pPr>
              <w:rPr>
                <w:rFonts w:ascii="Arial" w:eastAsia="Times New Roman" w:hAnsi="Arial" w:cs="Arial"/>
                <w:sz w:val="14"/>
                <w:szCs w:val="14"/>
                <w:lang w:eastAsia="en-GB"/>
              </w:rPr>
            </w:pPr>
            <w:hyperlink r:id="rId1232"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1F1B0CD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C827A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A667E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2EC8C7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7D49334" w14:textId="153F5726" w:rsidR="006C04E1" w:rsidRPr="006C04E1" w:rsidRDefault="00CF0A76" w:rsidP="00593F75">
            <w:pPr>
              <w:rPr>
                <w:rFonts w:ascii="Arial" w:eastAsia="Times New Roman" w:hAnsi="Arial" w:cs="Arial"/>
                <w:sz w:val="14"/>
                <w:szCs w:val="14"/>
                <w:lang w:eastAsia="en-GB"/>
              </w:rPr>
            </w:pPr>
            <w:hyperlink r:id="rId123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1202F05" w14:textId="39FF16FC" w:rsidR="006C04E1" w:rsidRPr="006C04E1" w:rsidRDefault="00CF0A76" w:rsidP="00593F75">
            <w:pPr>
              <w:rPr>
                <w:rFonts w:ascii="Arial" w:eastAsia="Times New Roman" w:hAnsi="Arial" w:cs="Arial"/>
                <w:sz w:val="14"/>
                <w:szCs w:val="14"/>
                <w:lang w:eastAsia="en-GB"/>
              </w:rPr>
            </w:pPr>
            <w:hyperlink r:id="rId1234" w:history="1">
              <w:r w:rsidR="006C04E1" w:rsidRPr="006C04E1">
                <w:rPr>
                  <w:rFonts w:ascii="Arial" w:eastAsia="Times New Roman" w:hAnsi="Arial" w:cs="Arial"/>
                  <w:sz w:val="14"/>
                  <w:szCs w:val="14"/>
                  <w:lang w:eastAsia="en-GB"/>
                </w:rPr>
                <w:t>FS_AmbientIoT</w:t>
              </w:r>
            </w:hyperlink>
          </w:p>
        </w:tc>
      </w:tr>
      <w:tr w:rsidR="006C04E1" w:rsidRPr="006C04E1" w14:paraId="4FE6E67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BB8A434" w14:textId="104E4473" w:rsidR="006C04E1" w:rsidRPr="006C04E1" w:rsidRDefault="00CF0A76" w:rsidP="00593F75">
            <w:pPr>
              <w:rPr>
                <w:sz w:val="14"/>
                <w:szCs w:val="14"/>
              </w:rPr>
            </w:pPr>
            <w:hyperlink r:id="rId1235" w:history="1">
              <w:r w:rsidR="00F656F3">
                <w:rPr>
                  <w:rStyle w:val="Hyperlink"/>
                  <w:rFonts w:ascii="Arial" w:eastAsia="Times New Roman" w:hAnsi="Arial" w:cs="Arial"/>
                  <w:b/>
                  <w:bCs/>
                  <w:sz w:val="14"/>
                  <w:szCs w:val="14"/>
                  <w:lang w:eastAsia="en-GB"/>
                </w:rPr>
                <w:t>S1-222124</w:t>
              </w:r>
            </w:hyperlink>
          </w:p>
        </w:tc>
        <w:tc>
          <w:tcPr>
            <w:tcW w:w="1560" w:type="dxa"/>
            <w:tcBorders>
              <w:top w:val="single" w:sz="4" w:space="0" w:color="auto"/>
              <w:left w:val="single" w:sz="4" w:space="0" w:color="auto"/>
              <w:bottom w:val="single" w:sz="4" w:space="0" w:color="auto"/>
              <w:right w:val="single" w:sz="4" w:space="0" w:color="auto"/>
            </w:tcBorders>
          </w:tcPr>
          <w:p w14:paraId="45801DC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5F025E2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new: Online modification of medical instruments status</w:t>
            </w:r>
          </w:p>
        </w:tc>
        <w:tc>
          <w:tcPr>
            <w:tcW w:w="907" w:type="dxa"/>
            <w:tcBorders>
              <w:top w:val="single" w:sz="4" w:space="0" w:color="auto"/>
              <w:left w:val="single" w:sz="4" w:space="0" w:color="auto"/>
              <w:bottom w:val="single" w:sz="4" w:space="0" w:color="auto"/>
              <w:right w:val="single" w:sz="4" w:space="0" w:color="auto"/>
            </w:tcBorders>
          </w:tcPr>
          <w:p w14:paraId="78E33E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0D0A642" w14:textId="0A2194A5" w:rsidR="006C04E1" w:rsidRPr="006C04E1" w:rsidRDefault="00CF0A76" w:rsidP="00593F75">
            <w:pPr>
              <w:rPr>
                <w:rFonts w:ascii="Arial" w:eastAsia="Times New Roman" w:hAnsi="Arial" w:cs="Arial"/>
                <w:sz w:val="14"/>
                <w:szCs w:val="14"/>
                <w:lang w:eastAsia="en-GB"/>
              </w:rPr>
            </w:pPr>
            <w:hyperlink r:id="rId1236"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1F86FF8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05B7C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694AE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16B5D6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EEC12CF" w14:textId="45504247" w:rsidR="006C04E1" w:rsidRPr="006C04E1" w:rsidRDefault="00CF0A76" w:rsidP="00593F75">
            <w:pPr>
              <w:rPr>
                <w:rFonts w:ascii="Arial" w:eastAsia="Times New Roman" w:hAnsi="Arial" w:cs="Arial"/>
                <w:sz w:val="14"/>
                <w:szCs w:val="14"/>
                <w:lang w:eastAsia="en-GB"/>
              </w:rPr>
            </w:pPr>
            <w:hyperlink r:id="rId123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19A84D5" w14:textId="330B6A72" w:rsidR="006C04E1" w:rsidRPr="006C04E1" w:rsidRDefault="00CF0A76" w:rsidP="00593F75">
            <w:pPr>
              <w:rPr>
                <w:rFonts w:ascii="Arial" w:eastAsia="Times New Roman" w:hAnsi="Arial" w:cs="Arial"/>
                <w:sz w:val="14"/>
                <w:szCs w:val="14"/>
                <w:lang w:eastAsia="en-GB"/>
              </w:rPr>
            </w:pPr>
            <w:hyperlink r:id="rId1238" w:history="1">
              <w:r w:rsidR="006C04E1" w:rsidRPr="006C04E1">
                <w:rPr>
                  <w:rFonts w:ascii="Arial" w:eastAsia="Times New Roman" w:hAnsi="Arial" w:cs="Arial"/>
                  <w:sz w:val="14"/>
                  <w:szCs w:val="14"/>
                  <w:lang w:eastAsia="en-GB"/>
                </w:rPr>
                <w:t>FS_AmbientIoT</w:t>
              </w:r>
            </w:hyperlink>
          </w:p>
        </w:tc>
      </w:tr>
      <w:tr w:rsidR="006C04E1" w:rsidRPr="006C04E1" w14:paraId="766A4A6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8249CFA" w14:textId="7D0299E5" w:rsidR="006C04E1" w:rsidRPr="006C04E1" w:rsidRDefault="00CF0A76" w:rsidP="00593F75">
            <w:pPr>
              <w:rPr>
                <w:sz w:val="14"/>
                <w:szCs w:val="14"/>
              </w:rPr>
            </w:pPr>
            <w:hyperlink r:id="rId1239" w:history="1">
              <w:r w:rsidR="00F656F3">
                <w:rPr>
                  <w:rStyle w:val="Hyperlink"/>
                  <w:rFonts w:ascii="Arial" w:eastAsia="Times New Roman" w:hAnsi="Arial" w:cs="Arial"/>
                  <w:b/>
                  <w:bCs/>
                  <w:sz w:val="14"/>
                  <w:szCs w:val="14"/>
                  <w:lang w:eastAsia="en-GB"/>
                </w:rPr>
                <w:t>S1-222125</w:t>
              </w:r>
            </w:hyperlink>
          </w:p>
        </w:tc>
        <w:tc>
          <w:tcPr>
            <w:tcW w:w="1560" w:type="dxa"/>
            <w:tcBorders>
              <w:top w:val="single" w:sz="4" w:space="0" w:color="auto"/>
              <w:left w:val="single" w:sz="4" w:space="0" w:color="auto"/>
              <w:bottom w:val="single" w:sz="4" w:space="0" w:color="auto"/>
              <w:right w:val="single" w:sz="4" w:space="0" w:color="auto"/>
            </w:tcBorders>
          </w:tcPr>
          <w:p w14:paraId="5FA707A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 Orange</w:t>
            </w:r>
          </w:p>
        </w:tc>
        <w:tc>
          <w:tcPr>
            <w:tcW w:w="2650" w:type="dxa"/>
            <w:tcBorders>
              <w:top w:val="single" w:sz="4" w:space="0" w:color="auto"/>
              <w:left w:val="single" w:sz="4" w:space="0" w:color="auto"/>
              <w:bottom w:val="single" w:sz="4" w:space="0" w:color="auto"/>
              <w:right w:val="single" w:sz="4" w:space="0" w:color="auto"/>
            </w:tcBorders>
          </w:tcPr>
          <w:p w14:paraId="25DE3E0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updates to clause 5.3</w:t>
            </w:r>
          </w:p>
        </w:tc>
        <w:tc>
          <w:tcPr>
            <w:tcW w:w="907" w:type="dxa"/>
            <w:tcBorders>
              <w:top w:val="single" w:sz="4" w:space="0" w:color="auto"/>
              <w:left w:val="single" w:sz="4" w:space="0" w:color="auto"/>
              <w:bottom w:val="single" w:sz="4" w:space="0" w:color="auto"/>
              <w:right w:val="single" w:sz="4" w:space="0" w:color="auto"/>
            </w:tcBorders>
          </w:tcPr>
          <w:p w14:paraId="59FF807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9F140B5" w14:textId="57FF6A49" w:rsidR="006C04E1" w:rsidRPr="006C04E1" w:rsidRDefault="00CF0A76" w:rsidP="00593F75">
            <w:pPr>
              <w:rPr>
                <w:rFonts w:ascii="Arial" w:eastAsia="Times New Roman" w:hAnsi="Arial" w:cs="Arial"/>
                <w:sz w:val="14"/>
                <w:szCs w:val="14"/>
                <w:lang w:eastAsia="en-GB"/>
              </w:rPr>
            </w:pPr>
            <w:hyperlink r:id="rId1240"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774C3EE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1664B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225B8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A1E39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49DA0E2" w14:textId="7C9D484F" w:rsidR="006C04E1" w:rsidRPr="006C04E1" w:rsidRDefault="00CF0A76" w:rsidP="00593F75">
            <w:pPr>
              <w:rPr>
                <w:rFonts w:ascii="Arial" w:eastAsia="Times New Roman" w:hAnsi="Arial" w:cs="Arial"/>
                <w:sz w:val="14"/>
                <w:szCs w:val="14"/>
                <w:lang w:eastAsia="en-GB"/>
              </w:rPr>
            </w:pPr>
            <w:hyperlink r:id="rId1241"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E31C549" w14:textId="38EBFE14" w:rsidR="006C04E1" w:rsidRPr="006C04E1" w:rsidRDefault="00CF0A76" w:rsidP="00593F75">
            <w:pPr>
              <w:rPr>
                <w:rFonts w:ascii="Arial" w:eastAsia="Times New Roman" w:hAnsi="Arial" w:cs="Arial"/>
                <w:sz w:val="14"/>
                <w:szCs w:val="14"/>
                <w:lang w:eastAsia="en-GB"/>
              </w:rPr>
            </w:pPr>
            <w:hyperlink r:id="rId1242" w:history="1">
              <w:r w:rsidR="006C04E1" w:rsidRPr="006C04E1">
                <w:rPr>
                  <w:rFonts w:ascii="Arial" w:eastAsia="Times New Roman" w:hAnsi="Arial" w:cs="Arial"/>
                  <w:sz w:val="14"/>
                  <w:szCs w:val="14"/>
                  <w:lang w:eastAsia="en-GB"/>
                </w:rPr>
                <w:t>FS_Metaverse</w:t>
              </w:r>
            </w:hyperlink>
          </w:p>
        </w:tc>
      </w:tr>
      <w:tr w:rsidR="006C04E1" w:rsidRPr="006C04E1" w14:paraId="3B328F9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6B60752" w14:textId="7ED1E9E5" w:rsidR="006C04E1" w:rsidRPr="006C04E1" w:rsidRDefault="00CF0A76" w:rsidP="00593F75">
            <w:pPr>
              <w:rPr>
                <w:sz w:val="14"/>
                <w:szCs w:val="14"/>
              </w:rPr>
            </w:pPr>
            <w:hyperlink r:id="rId1243" w:history="1">
              <w:r w:rsidR="00F656F3">
                <w:rPr>
                  <w:rStyle w:val="Hyperlink"/>
                  <w:rFonts w:ascii="Arial" w:eastAsia="Times New Roman" w:hAnsi="Arial" w:cs="Arial"/>
                  <w:b/>
                  <w:bCs/>
                  <w:sz w:val="14"/>
                  <w:szCs w:val="14"/>
                  <w:lang w:eastAsia="en-GB"/>
                </w:rPr>
                <w:t>S1-222126</w:t>
              </w:r>
            </w:hyperlink>
          </w:p>
        </w:tc>
        <w:tc>
          <w:tcPr>
            <w:tcW w:w="1560" w:type="dxa"/>
            <w:tcBorders>
              <w:top w:val="single" w:sz="4" w:space="0" w:color="auto"/>
              <w:left w:val="single" w:sz="4" w:space="0" w:color="auto"/>
              <w:bottom w:val="single" w:sz="4" w:space="0" w:color="auto"/>
              <w:right w:val="single" w:sz="4" w:space="0" w:color="auto"/>
            </w:tcBorders>
          </w:tcPr>
          <w:p w14:paraId="7043B8D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7116169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 xml:space="preserve">Adding requirements on maximum capacity of network slicing </w:t>
            </w:r>
          </w:p>
        </w:tc>
        <w:tc>
          <w:tcPr>
            <w:tcW w:w="907" w:type="dxa"/>
            <w:tcBorders>
              <w:top w:val="single" w:sz="4" w:space="0" w:color="auto"/>
              <w:left w:val="single" w:sz="4" w:space="0" w:color="auto"/>
              <w:bottom w:val="single" w:sz="4" w:space="0" w:color="auto"/>
              <w:right w:val="single" w:sz="4" w:space="0" w:color="auto"/>
            </w:tcBorders>
          </w:tcPr>
          <w:p w14:paraId="776CC79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2330C824" w14:textId="507F1703" w:rsidR="006C04E1" w:rsidRPr="006C04E1" w:rsidRDefault="00CF0A76" w:rsidP="00593F75">
            <w:pPr>
              <w:rPr>
                <w:rFonts w:ascii="Arial" w:eastAsia="Times New Roman" w:hAnsi="Arial" w:cs="Arial"/>
                <w:sz w:val="14"/>
                <w:szCs w:val="14"/>
                <w:lang w:eastAsia="en-GB"/>
              </w:rPr>
            </w:pPr>
            <w:hyperlink r:id="rId1244" w:history="1">
              <w:r w:rsidR="006C04E1"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217AC50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0646</w:t>
            </w:r>
          </w:p>
        </w:tc>
        <w:tc>
          <w:tcPr>
            <w:tcW w:w="311" w:type="dxa"/>
            <w:tcBorders>
              <w:top w:val="single" w:sz="4" w:space="0" w:color="auto"/>
              <w:left w:val="single" w:sz="4" w:space="0" w:color="auto"/>
              <w:bottom w:val="single" w:sz="4" w:space="0" w:color="auto"/>
              <w:right w:val="single" w:sz="4" w:space="0" w:color="auto"/>
            </w:tcBorders>
          </w:tcPr>
          <w:p w14:paraId="7DE6517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D163C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06EEBA9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17.10.0</w:t>
            </w:r>
          </w:p>
        </w:tc>
        <w:tc>
          <w:tcPr>
            <w:tcW w:w="794" w:type="dxa"/>
            <w:tcBorders>
              <w:top w:val="single" w:sz="4" w:space="0" w:color="auto"/>
              <w:left w:val="single" w:sz="4" w:space="0" w:color="auto"/>
              <w:bottom w:val="single" w:sz="4" w:space="0" w:color="auto"/>
              <w:right w:val="single" w:sz="4" w:space="0" w:color="auto"/>
            </w:tcBorders>
          </w:tcPr>
          <w:p w14:paraId="0F79FEA4" w14:textId="36A2AE73" w:rsidR="006C04E1" w:rsidRPr="006C04E1" w:rsidRDefault="00CF0A76" w:rsidP="00593F75">
            <w:pPr>
              <w:rPr>
                <w:rFonts w:ascii="Arial" w:eastAsia="Times New Roman" w:hAnsi="Arial" w:cs="Arial"/>
                <w:sz w:val="14"/>
                <w:szCs w:val="14"/>
                <w:lang w:eastAsia="en-GB"/>
              </w:rPr>
            </w:pPr>
            <w:hyperlink r:id="rId1245" w:history="1">
              <w:r w:rsidR="006C04E1" w:rsidRPr="006C04E1">
                <w:rPr>
                  <w:rFonts w:ascii="Arial" w:eastAsia="Times New Roman" w:hAnsi="Arial" w:cs="Arial"/>
                  <w:sz w:val="14"/>
                  <w:szCs w:val="14"/>
                  <w:lang w:eastAsia="en-GB"/>
                </w:rPr>
                <w:t>Rel-17</w:t>
              </w:r>
            </w:hyperlink>
          </w:p>
        </w:tc>
        <w:tc>
          <w:tcPr>
            <w:tcW w:w="1191" w:type="dxa"/>
            <w:tcBorders>
              <w:top w:val="single" w:sz="4" w:space="0" w:color="auto"/>
              <w:left w:val="single" w:sz="4" w:space="0" w:color="auto"/>
              <w:bottom w:val="single" w:sz="4" w:space="0" w:color="auto"/>
              <w:right w:val="single" w:sz="4" w:space="0" w:color="auto"/>
            </w:tcBorders>
          </w:tcPr>
          <w:p w14:paraId="562A98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SMARTER, SMARTER_Ph2</w:t>
            </w:r>
          </w:p>
        </w:tc>
      </w:tr>
      <w:tr w:rsidR="006C04E1" w:rsidRPr="006C04E1" w14:paraId="028F3AC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DBB29D0" w14:textId="6E054C4D" w:rsidR="006C04E1" w:rsidRPr="006C04E1" w:rsidRDefault="00CF0A76" w:rsidP="00593F75">
            <w:pPr>
              <w:rPr>
                <w:sz w:val="14"/>
                <w:szCs w:val="14"/>
              </w:rPr>
            </w:pPr>
            <w:hyperlink r:id="rId1246" w:history="1">
              <w:r w:rsidR="00F656F3">
                <w:rPr>
                  <w:rStyle w:val="Hyperlink"/>
                  <w:rFonts w:ascii="Arial" w:eastAsia="Times New Roman" w:hAnsi="Arial" w:cs="Arial"/>
                  <w:b/>
                  <w:bCs/>
                  <w:sz w:val="14"/>
                  <w:szCs w:val="14"/>
                  <w:lang w:eastAsia="en-GB"/>
                </w:rPr>
                <w:t>S1-222127</w:t>
              </w:r>
            </w:hyperlink>
          </w:p>
        </w:tc>
        <w:tc>
          <w:tcPr>
            <w:tcW w:w="1560" w:type="dxa"/>
            <w:tcBorders>
              <w:top w:val="single" w:sz="4" w:space="0" w:color="auto"/>
              <w:left w:val="single" w:sz="4" w:space="0" w:color="auto"/>
              <w:bottom w:val="single" w:sz="4" w:space="0" w:color="auto"/>
              <w:right w:val="single" w:sz="4" w:space="0" w:color="auto"/>
            </w:tcBorders>
          </w:tcPr>
          <w:p w14:paraId="303FCC8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 China Southern Power Grid Co.</w:t>
            </w:r>
          </w:p>
        </w:tc>
        <w:tc>
          <w:tcPr>
            <w:tcW w:w="2650" w:type="dxa"/>
            <w:tcBorders>
              <w:top w:val="single" w:sz="4" w:space="0" w:color="auto"/>
              <w:left w:val="single" w:sz="4" w:space="0" w:color="auto"/>
              <w:bottom w:val="single" w:sz="4" w:space="0" w:color="auto"/>
              <w:right w:val="single" w:sz="4" w:space="0" w:color="auto"/>
            </w:tcBorders>
          </w:tcPr>
          <w:p w14:paraId="1A9556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updates to clause 5.3</w:t>
            </w:r>
          </w:p>
        </w:tc>
        <w:tc>
          <w:tcPr>
            <w:tcW w:w="907" w:type="dxa"/>
            <w:tcBorders>
              <w:top w:val="single" w:sz="4" w:space="0" w:color="auto"/>
              <w:left w:val="single" w:sz="4" w:space="0" w:color="auto"/>
              <w:bottom w:val="single" w:sz="4" w:space="0" w:color="auto"/>
              <w:right w:val="single" w:sz="4" w:space="0" w:color="auto"/>
            </w:tcBorders>
          </w:tcPr>
          <w:p w14:paraId="6E2B985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98146B6" w14:textId="1A0B3BE2" w:rsidR="006C04E1" w:rsidRPr="006C04E1" w:rsidRDefault="00CF0A76" w:rsidP="00593F75">
            <w:pPr>
              <w:rPr>
                <w:rFonts w:ascii="Arial" w:eastAsia="Times New Roman" w:hAnsi="Arial" w:cs="Arial"/>
                <w:sz w:val="14"/>
                <w:szCs w:val="14"/>
                <w:lang w:eastAsia="en-GB"/>
              </w:rPr>
            </w:pPr>
            <w:hyperlink r:id="rId1247"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0F8271A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4E329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F6889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0E1FC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8A9C53D" w14:textId="3C05193B" w:rsidR="006C04E1" w:rsidRPr="006C04E1" w:rsidRDefault="00CF0A76" w:rsidP="00593F75">
            <w:pPr>
              <w:rPr>
                <w:rFonts w:ascii="Arial" w:eastAsia="Times New Roman" w:hAnsi="Arial" w:cs="Arial"/>
                <w:sz w:val="14"/>
                <w:szCs w:val="14"/>
                <w:lang w:eastAsia="en-GB"/>
              </w:rPr>
            </w:pPr>
            <w:hyperlink r:id="rId124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400822F" w14:textId="2AA5B4E4" w:rsidR="006C04E1" w:rsidRPr="006C04E1" w:rsidRDefault="00CF0A76" w:rsidP="00593F75">
            <w:pPr>
              <w:rPr>
                <w:rFonts w:ascii="Arial" w:eastAsia="Times New Roman" w:hAnsi="Arial" w:cs="Arial"/>
                <w:sz w:val="14"/>
                <w:szCs w:val="14"/>
                <w:lang w:eastAsia="en-GB"/>
              </w:rPr>
            </w:pPr>
            <w:hyperlink r:id="rId1249" w:history="1">
              <w:r w:rsidR="006C04E1" w:rsidRPr="006C04E1">
                <w:rPr>
                  <w:rFonts w:ascii="Arial" w:eastAsia="Times New Roman" w:hAnsi="Arial" w:cs="Arial"/>
                  <w:sz w:val="14"/>
                  <w:szCs w:val="14"/>
                  <w:lang w:eastAsia="en-GB"/>
                </w:rPr>
                <w:t>FS_AmbientIoT</w:t>
              </w:r>
            </w:hyperlink>
          </w:p>
        </w:tc>
      </w:tr>
      <w:tr w:rsidR="006C04E1" w:rsidRPr="006C04E1" w14:paraId="0F986A1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BCF1892" w14:textId="7102243E" w:rsidR="006C04E1" w:rsidRPr="006C04E1" w:rsidRDefault="00CF0A76" w:rsidP="00593F75">
            <w:pPr>
              <w:rPr>
                <w:sz w:val="14"/>
                <w:szCs w:val="14"/>
              </w:rPr>
            </w:pPr>
            <w:hyperlink r:id="rId1250" w:history="1">
              <w:r w:rsidR="00F656F3">
                <w:rPr>
                  <w:rStyle w:val="Hyperlink"/>
                  <w:rFonts w:ascii="Arial" w:eastAsia="Times New Roman" w:hAnsi="Arial" w:cs="Arial"/>
                  <w:b/>
                  <w:bCs/>
                  <w:sz w:val="14"/>
                  <w:szCs w:val="14"/>
                  <w:lang w:eastAsia="en-GB"/>
                </w:rPr>
                <w:t>S1-222128</w:t>
              </w:r>
            </w:hyperlink>
          </w:p>
        </w:tc>
        <w:tc>
          <w:tcPr>
            <w:tcW w:w="1560" w:type="dxa"/>
            <w:tcBorders>
              <w:top w:val="single" w:sz="4" w:space="0" w:color="auto"/>
              <w:left w:val="single" w:sz="4" w:space="0" w:color="auto"/>
              <w:bottom w:val="single" w:sz="4" w:space="0" w:color="auto"/>
              <w:right w:val="single" w:sz="4" w:space="0" w:color="auto"/>
            </w:tcBorders>
          </w:tcPr>
          <w:p w14:paraId="62EE73E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Kyonggi University</w:t>
            </w:r>
          </w:p>
        </w:tc>
        <w:tc>
          <w:tcPr>
            <w:tcW w:w="2650" w:type="dxa"/>
            <w:tcBorders>
              <w:top w:val="single" w:sz="4" w:space="0" w:color="auto"/>
              <w:left w:val="single" w:sz="4" w:space="0" w:color="auto"/>
              <w:bottom w:val="single" w:sz="4" w:space="0" w:color="auto"/>
              <w:right w:val="single" w:sz="4" w:space="0" w:color="auto"/>
            </w:tcBorders>
          </w:tcPr>
          <w:p w14:paraId="70E2489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Addition of a location-related requirement supporting various positioning accuracy</w:t>
            </w:r>
          </w:p>
        </w:tc>
        <w:tc>
          <w:tcPr>
            <w:tcW w:w="907" w:type="dxa"/>
            <w:tcBorders>
              <w:top w:val="single" w:sz="4" w:space="0" w:color="auto"/>
              <w:left w:val="single" w:sz="4" w:space="0" w:color="auto"/>
              <w:bottom w:val="single" w:sz="4" w:space="0" w:color="auto"/>
              <w:right w:val="single" w:sz="4" w:space="0" w:color="auto"/>
            </w:tcBorders>
          </w:tcPr>
          <w:p w14:paraId="34081F4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36A5A16B"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B2E548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6E4E1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B56F1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8729BF1"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6FD5524D"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65C3476F" w14:textId="77777777" w:rsidR="006C04E1" w:rsidRPr="006C04E1" w:rsidRDefault="006C04E1" w:rsidP="00593F75">
            <w:pPr>
              <w:rPr>
                <w:rFonts w:ascii="Arial" w:eastAsia="Times New Roman" w:hAnsi="Arial" w:cs="Arial"/>
                <w:sz w:val="14"/>
                <w:szCs w:val="14"/>
                <w:lang w:eastAsia="en-GB"/>
              </w:rPr>
            </w:pPr>
          </w:p>
        </w:tc>
      </w:tr>
      <w:tr w:rsidR="006C04E1" w:rsidRPr="006C04E1" w14:paraId="2C1E055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52A6BA9" w14:textId="53BC6E7E" w:rsidR="006C04E1" w:rsidRPr="006C04E1" w:rsidRDefault="00CF0A76" w:rsidP="00593F75">
            <w:pPr>
              <w:rPr>
                <w:sz w:val="14"/>
                <w:szCs w:val="14"/>
              </w:rPr>
            </w:pPr>
            <w:hyperlink r:id="rId1251" w:history="1">
              <w:r w:rsidR="00F656F3">
                <w:rPr>
                  <w:rStyle w:val="Hyperlink"/>
                  <w:rFonts w:ascii="Arial" w:eastAsia="Times New Roman" w:hAnsi="Arial" w:cs="Arial"/>
                  <w:b/>
                  <w:bCs/>
                  <w:sz w:val="14"/>
                  <w:szCs w:val="14"/>
                  <w:lang w:eastAsia="en-GB"/>
                </w:rPr>
                <w:t>S1-222129</w:t>
              </w:r>
            </w:hyperlink>
          </w:p>
        </w:tc>
        <w:tc>
          <w:tcPr>
            <w:tcW w:w="1560" w:type="dxa"/>
            <w:tcBorders>
              <w:top w:val="single" w:sz="4" w:space="0" w:color="auto"/>
              <w:left w:val="single" w:sz="4" w:space="0" w:color="auto"/>
              <w:bottom w:val="single" w:sz="4" w:space="0" w:color="auto"/>
              <w:right w:val="single" w:sz="4" w:space="0" w:color="auto"/>
            </w:tcBorders>
          </w:tcPr>
          <w:p w14:paraId="27712FE7" w14:textId="77777777" w:rsidR="006C04E1" w:rsidRPr="006C04E1" w:rsidRDefault="006C04E1" w:rsidP="00593F75">
            <w:pPr>
              <w:rPr>
                <w:rFonts w:ascii="Arial" w:eastAsia="Times New Roman" w:hAnsi="Arial" w:cs="Arial"/>
                <w:sz w:val="14"/>
                <w:szCs w:val="14"/>
                <w:lang w:val="fr-FR" w:eastAsia="en-GB"/>
              </w:rPr>
            </w:pPr>
            <w:r w:rsidRPr="006C04E1">
              <w:rPr>
                <w:rFonts w:ascii="Arial" w:eastAsia="Times New Roman" w:hAnsi="Arial" w:cs="Arial"/>
                <w:sz w:val="14"/>
                <w:szCs w:val="14"/>
                <w:lang w:val="fr-FR" w:eastAsia="en-GB"/>
              </w:rPr>
              <w:t>UIC</w:t>
            </w:r>
          </w:p>
        </w:tc>
        <w:tc>
          <w:tcPr>
            <w:tcW w:w="2650" w:type="dxa"/>
            <w:tcBorders>
              <w:top w:val="single" w:sz="4" w:space="0" w:color="auto"/>
              <w:left w:val="single" w:sz="4" w:space="0" w:color="auto"/>
              <w:bottom w:val="single" w:sz="4" w:space="0" w:color="auto"/>
              <w:right w:val="single" w:sz="4" w:space="0" w:color="auto"/>
            </w:tcBorders>
          </w:tcPr>
          <w:p w14:paraId="3C476D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Enhancement and clean-up of Railway Emergency Communication related use cases</w:t>
            </w:r>
          </w:p>
        </w:tc>
        <w:tc>
          <w:tcPr>
            <w:tcW w:w="907" w:type="dxa"/>
            <w:tcBorders>
              <w:top w:val="single" w:sz="4" w:space="0" w:color="auto"/>
              <w:left w:val="single" w:sz="4" w:space="0" w:color="auto"/>
              <w:bottom w:val="single" w:sz="4" w:space="0" w:color="auto"/>
              <w:right w:val="single" w:sz="4" w:space="0" w:color="auto"/>
            </w:tcBorders>
          </w:tcPr>
          <w:p w14:paraId="1B5057F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744A7949" w14:textId="32195B1B" w:rsidR="006C04E1" w:rsidRPr="006C04E1" w:rsidRDefault="00CF0A76" w:rsidP="00593F75">
            <w:pPr>
              <w:rPr>
                <w:rFonts w:ascii="Arial" w:eastAsia="Times New Roman" w:hAnsi="Arial" w:cs="Arial"/>
                <w:sz w:val="14"/>
                <w:szCs w:val="14"/>
                <w:lang w:eastAsia="en-GB"/>
              </w:rPr>
            </w:pPr>
            <w:hyperlink r:id="rId1252" w:history="1">
              <w:r w:rsidR="006C04E1" w:rsidRPr="006C04E1">
                <w:rPr>
                  <w:rFonts w:ascii="Arial" w:eastAsia="Times New Roman" w:hAnsi="Arial" w:cs="Arial"/>
                  <w:sz w:val="14"/>
                  <w:szCs w:val="14"/>
                  <w:lang w:eastAsia="en-GB"/>
                </w:rPr>
                <w:t>22.989</w:t>
              </w:r>
            </w:hyperlink>
          </w:p>
        </w:tc>
        <w:tc>
          <w:tcPr>
            <w:tcW w:w="567" w:type="dxa"/>
            <w:tcBorders>
              <w:top w:val="single" w:sz="4" w:space="0" w:color="auto"/>
              <w:left w:val="single" w:sz="4" w:space="0" w:color="auto"/>
              <w:bottom w:val="single" w:sz="4" w:space="0" w:color="auto"/>
              <w:right w:val="single" w:sz="4" w:space="0" w:color="auto"/>
            </w:tcBorders>
          </w:tcPr>
          <w:p w14:paraId="681BE35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0016</w:t>
            </w:r>
          </w:p>
        </w:tc>
        <w:tc>
          <w:tcPr>
            <w:tcW w:w="311" w:type="dxa"/>
            <w:tcBorders>
              <w:top w:val="single" w:sz="4" w:space="0" w:color="auto"/>
              <w:left w:val="single" w:sz="4" w:space="0" w:color="auto"/>
              <w:bottom w:val="single" w:sz="4" w:space="0" w:color="auto"/>
              <w:right w:val="single" w:sz="4" w:space="0" w:color="auto"/>
            </w:tcBorders>
          </w:tcPr>
          <w:p w14:paraId="10ECC01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92237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Pr>
          <w:p w14:paraId="3268A39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19.0.0</w:t>
            </w:r>
          </w:p>
        </w:tc>
        <w:tc>
          <w:tcPr>
            <w:tcW w:w="794" w:type="dxa"/>
            <w:tcBorders>
              <w:top w:val="single" w:sz="4" w:space="0" w:color="auto"/>
              <w:left w:val="single" w:sz="4" w:space="0" w:color="auto"/>
              <w:bottom w:val="single" w:sz="4" w:space="0" w:color="auto"/>
              <w:right w:val="single" w:sz="4" w:space="0" w:color="auto"/>
            </w:tcBorders>
          </w:tcPr>
          <w:p w14:paraId="7359AE20" w14:textId="11C8F134" w:rsidR="006C04E1" w:rsidRPr="006C04E1" w:rsidRDefault="00CF0A76" w:rsidP="00593F75">
            <w:pPr>
              <w:rPr>
                <w:rFonts w:ascii="Arial" w:eastAsia="Times New Roman" w:hAnsi="Arial" w:cs="Arial"/>
                <w:sz w:val="14"/>
                <w:szCs w:val="14"/>
                <w:lang w:eastAsia="en-GB"/>
              </w:rPr>
            </w:pPr>
            <w:hyperlink r:id="rId125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279F7A3" w14:textId="64DA1BEC" w:rsidR="006C04E1" w:rsidRPr="006C04E1" w:rsidRDefault="00CF0A76" w:rsidP="00593F75">
            <w:pPr>
              <w:rPr>
                <w:rFonts w:ascii="Arial" w:eastAsia="Times New Roman" w:hAnsi="Arial" w:cs="Arial"/>
                <w:sz w:val="14"/>
                <w:szCs w:val="14"/>
                <w:lang w:eastAsia="en-GB"/>
              </w:rPr>
            </w:pPr>
            <w:hyperlink r:id="rId1254" w:history="1">
              <w:r w:rsidR="006C04E1" w:rsidRPr="006C04E1">
                <w:rPr>
                  <w:rFonts w:ascii="Arial" w:eastAsia="Times New Roman" w:hAnsi="Arial" w:cs="Arial"/>
                  <w:sz w:val="14"/>
                  <w:szCs w:val="14"/>
                  <w:lang w:eastAsia="en-GB"/>
                </w:rPr>
                <w:t>FS_FRMCS_Ph5</w:t>
              </w:r>
            </w:hyperlink>
          </w:p>
        </w:tc>
      </w:tr>
      <w:tr w:rsidR="006C04E1" w:rsidRPr="006C04E1" w14:paraId="1558608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C01F12" w14:textId="28C9089C" w:rsidR="006C04E1" w:rsidRPr="006C04E1" w:rsidRDefault="00CF0A76" w:rsidP="00593F75">
            <w:pPr>
              <w:rPr>
                <w:sz w:val="14"/>
                <w:szCs w:val="14"/>
              </w:rPr>
            </w:pPr>
            <w:hyperlink r:id="rId1255" w:history="1">
              <w:r w:rsidR="00F656F3">
                <w:rPr>
                  <w:rStyle w:val="Hyperlink"/>
                  <w:rFonts w:ascii="Arial" w:eastAsia="Times New Roman" w:hAnsi="Arial" w:cs="Arial"/>
                  <w:b/>
                  <w:bCs/>
                  <w:sz w:val="14"/>
                  <w:szCs w:val="14"/>
                  <w:lang w:eastAsia="en-GB"/>
                </w:rPr>
                <w:t>S1-222130</w:t>
              </w:r>
            </w:hyperlink>
          </w:p>
        </w:tc>
        <w:tc>
          <w:tcPr>
            <w:tcW w:w="1560" w:type="dxa"/>
            <w:tcBorders>
              <w:top w:val="single" w:sz="4" w:space="0" w:color="auto"/>
              <w:left w:val="single" w:sz="4" w:space="0" w:color="auto"/>
              <w:bottom w:val="single" w:sz="4" w:space="0" w:color="auto"/>
              <w:right w:val="single" w:sz="4" w:space="0" w:color="auto"/>
            </w:tcBorders>
          </w:tcPr>
          <w:p w14:paraId="6374B3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Saankhya Labs, IIT Bombay, Prasar Bharti, Bharat Sanchar Nigam Limited (BSNL), Ligado Networks, One Media 3.0, Fraunhofer IIS, CEWiT, Tejas Networks, IIT Kanpur, IIT Madras, IIT Hyderabad, IIT Kharagpur, Reliance Jio, Lockheed Martin Corporation, IDRBT, IIT Bhilai, IIT Mandi</w:t>
            </w:r>
          </w:p>
        </w:tc>
        <w:tc>
          <w:tcPr>
            <w:tcW w:w="2650" w:type="dxa"/>
            <w:tcBorders>
              <w:top w:val="single" w:sz="4" w:space="0" w:color="auto"/>
              <w:left w:val="single" w:sz="4" w:space="0" w:color="auto"/>
              <w:bottom w:val="single" w:sz="4" w:space="0" w:color="auto"/>
              <w:right w:val="single" w:sz="4" w:space="0" w:color="auto"/>
            </w:tcBorders>
          </w:tcPr>
          <w:p w14:paraId="0F05FE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Usage of Non-3GPP NTN (Satellite access network) for Multicast Broadcast Services in 5GS</w:t>
            </w:r>
          </w:p>
        </w:tc>
        <w:tc>
          <w:tcPr>
            <w:tcW w:w="907" w:type="dxa"/>
            <w:tcBorders>
              <w:top w:val="single" w:sz="4" w:space="0" w:color="auto"/>
              <w:left w:val="single" w:sz="4" w:space="0" w:color="auto"/>
              <w:bottom w:val="single" w:sz="4" w:space="0" w:color="auto"/>
              <w:right w:val="single" w:sz="4" w:space="0" w:color="auto"/>
            </w:tcBorders>
          </w:tcPr>
          <w:p w14:paraId="740CA25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23BDA3DA" w14:textId="1E6E2A3E" w:rsidR="006C04E1" w:rsidRPr="006C04E1" w:rsidRDefault="00CF0A76" w:rsidP="00593F75">
            <w:pPr>
              <w:rPr>
                <w:rFonts w:ascii="Arial" w:eastAsia="Times New Roman" w:hAnsi="Arial" w:cs="Arial"/>
                <w:sz w:val="14"/>
                <w:szCs w:val="14"/>
                <w:lang w:eastAsia="en-GB"/>
              </w:rPr>
            </w:pPr>
            <w:hyperlink r:id="rId1256" w:history="1">
              <w:r w:rsidR="006C04E1"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3D43A2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0638</w:t>
            </w:r>
          </w:p>
        </w:tc>
        <w:tc>
          <w:tcPr>
            <w:tcW w:w="311" w:type="dxa"/>
            <w:tcBorders>
              <w:top w:val="single" w:sz="4" w:space="0" w:color="auto"/>
              <w:left w:val="single" w:sz="4" w:space="0" w:color="auto"/>
              <w:bottom w:val="single" w:sz="4" w:space="0" w:color="auto"/>
              <w:right w:val="single" w:sz="4" w:space="0" w:color="auto"/>
            </w:tcBorders>
          </w:tcPr>
          <w:p w14:paraId="66C022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740832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79776AD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754A6796" w14:textId="03574985" w:rsidR="006C04E1" w:rsidRPr="006C04E1" w:rsidRDefault="00CF0A76" w:rsidP="00593F75">
            <w:pPr>
              <w:rPr>
                <w:rFonts w:ascii="Arial" w:eastAsia="Times New Roman" w:hAnsi="Arial" w:cs="Arial"/>
                <w:sz w:val="14"/>
                <w:szCs w:val="14"/>
                <w:lang w:eastAsia="en-GB"/>
              </w:rPr>
            </w:pPr>
            <w:hyperlink r:id="rId125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274C939" w14:textId="46AC213F" w:rsidR="006C04E1" w:rsidRPr="006C04E1" w:rsidRDefault="00CF0A76" w:rsidP="00593F75">
            <w:pPr>
              <w:rPr>
                <w:rFonts w:ascii="Arial" w:eastAsia="Times New Roman" w:hAnsi="Arial" w:cs="Arial"/>
                <w:sz w:val="14"/>
                <w:szCs w:val="14"/>
                <w:lang w:eastAsia="en-GB"/>
              </w:rPr>
            </w:pPr>
            <w:hyperlink r:id="rId1258" w:history="1">
              <w:r w:rsidR="006C04E1" w:rsidRPr="006C04E1">
                <w:rPr>
                  <w:rFonts w:ascii="Arial" w:eastAsia="Times New Roman" w:hAnsi="Arial" w:cs="Arial"/>
                  <w:sz w:val="14"/>
                  <w:szCs w:val="14"/>
                  <w:lang w:eastAsia="en-GB"/>
                </w:rPr>
                <w:t>Sat4MBS</w:t>
              </w:r>
            </w:hyperlink>
          </w:p>
        </w:tc>
      </w:tr>
      <w:tr w:rsidR="006C04E1" w:rsidRPr="006C04E1" w14:paraId="5828AEE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A7D010C" w14:textId="17EDD9E2" w:rsidR="006C04E1" w:rsidRPr="006C04E1" w:rsidRDefault="00CF0A76" w:rsidP="00593F75">
            <w:pPr>
              <w:rPr>
                <w:sz w:val="14"/>
                <w:szCs w:val="14"/>
              </w:rPr>
            </w:pPr>
            <w:hyperlink r:id="rId1259" w:history="1">
              <w:r w:rsidR="00F656F3">
                <w:rPr>
                  <w:rStyle w:val="Hyperlink"/>
                  <w:rFonts w:ascii="Arial" w:eastAsia="Times New Roman" w:hAnsi="Arial" w:cs="Arial"/>
                  <w:b/>
                  <w:bCs/>
                  <w:sz w:val="14"/>
                  <w:szCs w:val="14"/>
                  <w:lang w:eastAsia="en-GB"/>
                </w:rPr>
                <w:t>S1-222131</w:t>
              </w:r>
            </w:hyperlink>
          </w:p>
        </w:tc>
        <w:tc>
          <w:tcPr>
            <w:tcW w:w="1560" w:type="dxa"/>
            <w:tcBorders>
              <w:top w:val="single" w:sz="4" w:space="0" w:color="auto"/>
              <w:left w:val="single" w:sz="4" w:space="0" w:color="auto"/>
              <w:bottom w:val="single" w:sz="4" w:space="0" w:color="auto"/>
              <w:right w:val="single" w:sz="4" w:space="0" w:color="auto"/>
            </w:tcBorders>
          </w:tcPr>
          <w:p w14:paraId="289E24E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Saankhya Labs, IIT Bombay, Prasar Bharti, Bharat Sanchar Nigam Limited (BSNL), Hewlett-Packard Enterprise, Ligado Networks, One Media 3.0, Fraunhofer IIS, CEWiT, Tejas Networks, IIT Kanpur, IIT Madras, IIT Hyderabad, IIT Kharagpur, Reliance Jio, IDRBT, IIT Bhilai, IIT Mandi</w:t>
            </w:r>
          </w:p>
        </w:tc>
        <w:tc>
          <w:tcPr>
            <w:tcW w:w="2650" w:type="dxa"/>
            <w:tcBorders>
              <w:top w:val="single" w:sz="4" w:space="0" w:color="auto"/>
              <w:left w:val="single" w:sz="4" w:space="0" w:color="auto"/>
              <w:bottom w:val="single" w:sz="4" w:space="0" w:color="auto"/>
              <w:right w:val="single" w:sz="4" w:space="0" w:color="auto"/>
            </w:tcBorders>
          </w:tcPr>
          <w:p w14:paraId="55FB13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Usage of Non-3GPP DTT Broadcast Networks for Multicast/Broadcast Services in 5GS</w:t>
            </w:r>
          </w:p>
        </w:tc>
        <w:tc>
          <w:tcPr>
            <w:tcW w:w="907" w:type="dxa"/>
            <w:tcBorders>
              <w:top w:val="single" w:sz="4" w:space="0" w:color="auto"/>
              <w:left w:val="single" w:sz="4" w:space="0" w:color="auto"/>
              <w:bottom w:val="single" w:sz="4" w:space="0" w:color="auto"/>
              <w:right w:val="single" w:sz="4" w:space="0" w:color="auto"/>
            </w:tcBorders>
          </w:tcPr>
          <w:p w14:paraId="1C17B99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553788BB" w14:textId="548454FD" w:rsidR="006C04E1" w:rsidRPr="006C04E1" w:rsidRDefault="00CF0A76" w:rsidP="00593F75">
            <w:pPr>
              <w:rPr>
                <w:rFonts w:ascii="Arial" w:eastAsia="Times New Roman" w:hAnsi="Arial" w:cs="Arial"/>
                <w:sz w:val="14"/>
                <w:szCs w:val="14"/>
                <w:lang w:eastAsia="en-GB"/>
              </w:rPr>
            </w:pPr>
            <w:hyperlink r:id="rId1260" w:history="1">
              <w:r w:rsidR="006C04E1"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4E85549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0639</w:t>
            </w:r>
          </w:p>
        </w:tc>
        <w:tc>
          <w:tcPr>
            <w:tcW w:w="311" w:type="dxa"/>
            <w:tcBorders>
              <w:top w:val="single" w:sz="4" w:space="0" w:color="auto"/>
              <w:left w:val="single" w:sz="4" w:space="0" w:color="auto"/>
              <w:bottom w:val="single" w:sz="4" w:space="0" w:color="auto"/>
              <w:right w:val="single" w:sz="4" w:space="0" w:color="auto"/>
            </w:tcBorders>
          </w:tcPr>
          <w:p w14:paraId="6C0AD27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7639D0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2305E5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34346D85" w14:textId="73BD4559" w:rsidR="006C04E1" w:rsidRPr="006C04E1" w:rsidRDefault="00CF0A76" w:rsidP="00593F75">
            <w:pPr>
              <w:rPr>
                <w:rFonts w:ascii="Arial" w:eastAsia="Times New Roman" w:hAnsi="Arial" w:cs="Arial"/>
                <w:sz w:val="14"/>
                <w:szCs w:val="14"/>
                <w:lang w:eastAsia="en-GB"/>
              </w:rPr>
            </w:pPr>
            <w:hyperlink r:id="rId1261"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A5A602E" w14:textId="3F1A6690" w:rsidR="006C04E1" w:rsidRPr="006C04E1" w:rsidRDefault="00CF0A76" w:rsidP="00593F75">
            <w:pPr>
              <w:rPr>
                <w:rFonts w:ascii="Arial" w:eastAsia="Times New Roman" w:hAnsi="Arial" w:cs="Arial"/>
                <w:sz w:val="14"/>
                <w:szCs w:val="14"/>
                <w:lang w:eastAsia="en-GB"/>
              </w:rPr>
            </w:pPr>
            <w:hyperlink r:id="rId1262" w:history="1">
              <w:r w:rsidR="006C04E1" w:rsidRPr="006C04E1">
                <w:rPr>
                  <w:rFonts w:ascii="Arial" w:eastAsia="Times New Roman" w:hAnsi="Arial" w:cs="Arial"/>
                  <w:sz w:val="14"/>
                  <w:szCs w:val="14"/>
                  <w:lang w:eastAsia="en-GB"/>
                </w:rPr>
                <w:t>DTTB4MBS</w:t>
              </w:r>
            </w:hyperlink>
          </w:p>
        </w:tc>
      </w:tr>
      <w:tr w:rsidR="006C04E1" w:rsidRPr="006C04E1" w14:paraId="538CF97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BC9FCB4" w14:textId="4EA659AA" w:rsidR="006C04E1" w:rsidRPr="006C04E1" w:rsidRDefault="00CF0A76" w:rsidP="00593F75">
            <w:pPr>
              <w:rPr>
                <w:sz w:val="14"/>
                <w:szCs w:val="14"/>
              </w:rPr>
            </w:pPr>
            <w:hyperlink r:id="rId1263" w:history="1">
              <w:r w:rsidR="00F656F3">
                <w:rPr>
                  <w:rStyle w:val="Hyperlink"/>
                  <w:rFonts w:ascii="Arial" w:eastAsia="Times New Roman" w:hAnsi="Arial" w:cs="Arial"/>
                  <w:b/>
                  <w:bCs/>
                  <w:sz w:val="14"/>
                  <w:szCs w:val="14"/>
                  <w:lang w:eastAsia="en-GB"/>
                </w:rPr>
                <w:t>S1-222132</w:t>
              </w:r>
            </w:hyperlink>
          </w:p>
        </w:tc>
        <w:tc>
          <w:tcPr>
            <w:tcW w:w="1560" w:type="dxa"/>
            <w:tcBorders>
              <w:top w:val="single" w:sz="4" w:space="0" w:color="auto"/>
              <w:left w:val="single" w:sz="4" w:space="0" w:color="auto"/>
              <w:bottom w:val="single" w:sz="4" w:space="0" w:color="auto"/>
              <w:right w:val="single" w:sz="4" w:space="0" w:color="auto"/>
            </w:tcBorders>
          </w:tcPr>
          <w:p w14:paraId="7EF04E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Saankhya Labs and IIT Bombay</w:t>
            </w:r>
          </w:p>
        </w:tc>
        <w:tc>
          <w:tcPr>
            <w:tcW w:w="2650" w:type="dxa"/>
            <w:tcBorders>
              <w:top w:val="single" w:sz="4" w:space="0" w:color="auto"/>
              <w:left w:val="single" w:sz="4" w:space="0" w:color="auto"/>
              <w:bottom w:val="single" w:sz="4" w:space="0" w:color="auto"/>
              <w:right w:val="single" w:sz="4" w:space="0" w:color="auto"/>
            </w:tcBorders>
          </w:tcPr>
          <w:p w14:paraId="6409C88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Usage of Non-3GPP NTN for Multicast Broadcast Services in 5GS</w:t>
            </w:r>
          </w:p>
        </w:tc>
        <w:tc>
          <w:tcPr>
            <w:tcW w:w="907" w:type="dxa"/>
            <w:tcBorders>
              <w:top w:val="single" w:sz="4" w:space="0" w:color="auto"/>
              <w:left w:val="single" w:sz="4" w:space="0" w:color="auto"/>
              <w:bottom w:val="single" w:sz="4" w:space="0" w:color="auto"/>
              <w:right w:val="single" w:sz="4" w:space="0" w:color="auto"/>
            </w:tcBorders>
          </w:tcPr>
          <w:p w14:paraId="665FE16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075702E4"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016897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A4939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BFD1C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0DF1D0E"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5A6A5530" w14:textId="72DD6645" w:rsidR="006C04E1" w:rsidRPr="006C04E1" w:rsidRDefault="00CF0A76" w:rsidP="00593F75">
            <w:pPr>
              <w:rPr>
                <w:rFonts w:ascii="Arial" w:eastAsia="Times New Roman" w:hAnsi="Arial" w:cs="Arial"/>
                <w:sz w:val="14"/>
                <w:szCs w:val="14"/>
                <w:lang w:eastAsia="en-GB"/>
              </w:rPr>
            </w:pPr>
            <w:hyperlink r:id="rId126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C52E7A2" w14:textId="77777777" w:rsidR="006C04E1" w:rsidRPr="006C04E1" w:rsidRDefault="006C04E1" w:rsidP="00593F75">
            <w:pPr>
              <w:rPr>
                <w:rFonts w:ascii="Arial" w:eastAsia="Times New Roman" w:hAnsi="Arial" w:cs="Arial"/>
                <w:sz w:val="14"/>
                <w:szCs w:val="14"/>
                <w:lang w:eastAsia="en-GB"/>
              </w:rPr>
            </w:pPr>
          </w:p>
        </w:tc>
      </w:tr>
      <w:tr w:rsidR="006C04E1" w:rsidRPr="006C04E1" w14:paraId="42F6C4D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24BD666" w14:textId="15C9368B" w:rsidR="006C04E1" w:rsidRPr="006C04E1" w:rsidRDefault="00CF0A76" w:rsidP="00593F75">
            <w:pPr>
              <w:rPr>
                <w:sz w:val="14"/>
                <w:szCs w:val="14"/>
              </w:rPr>
            </w:pPr>
            <w:hyperlink r:id="rId1265" w:history="1">
              <w:r w:rsidR="00F656F3">
                <w:rPr>
                  <w:rStyle w:val="Hyperlink"/>
                  <w:rFonts w:ascii="Arial" w:eastAsia="Times New Roman" w:hAnsi="Arial" w:cs="Arial"/>
                  <w:b/>
                  <w:bCs/>
                  <w:sz w:val="14"/>
                  <w:szCs w:val="14"/>
                  <w:lang w:eastAsia="en-GB"/>
                </w:rPr>
                <w:t>S1-222133</w:t>
              </w:r>
            </w:hyperlink>
          </w:p>
        </w:tc>
        <w:tc>
          <w:tcPr>
            <w:tcW w:w="1560" w:type="dxa"/>
            <w:tcBorders>
              <w:top w:val="single" w:sz="4" w:space="0" w:color="auto"/>
              <w:left w:val="single" w:sz="4" w:space="0" w:color="auto"/>
              <w:bottom w:val="single" w:sz="4" w:space="0" w:color="auto"/>
              <w:right w:val="single" w:sz="4" w:space="0" w:color="auto"/>
            </w:tcBorders>
          </w:tcPr>
          <w:p w14:paraId="126CE46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Saankhya Labs and IIT Bombay</w:t>
            </w:r>
          </w:p>
        </w:tc>
        <w:tc>
          <w:tcPr>
            <w:tcW w:w="2650" w:type="dxa"/>
            <w:tcBorders>
              <w:top w:val="single" w:sz="4" w:space="0" w:color="auto"/>
              <w:left w:val="single" w:sz="4" w:space="0" w:color="auto"/>
              <w:bottom w:val="single" w:sz="4" w:space="0" w:color="auto"/>
              <w:right w:val="single" w:sz="4" w:space="0" w:color="auto"/>
            </w:tcBorders>
          </w:tcPr>
          <w:p w14:paraId="76839CC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the usage of Non-3GPP Digital Terrestrial Broadcast</w:t>
            </w:r>
          </w:p>
        </w:tc>
        <w:tc>
          <w:tcPr>
            <w:tcW w:w="907" w:type="dxa"/>
            <w:tcBorders>
              <w:top w:val="single" w:sz="4" w:space="0" w:color="auto"/>
              <w:left w:val="single" w:sz="4" w:space="0" w:color="auto"/>
              <w:bottom w:val="single" w:sz="4" w:space="0" w:color="auto"/>
              <w:right w:val="single" w:sz="4" w:space="0" w:color="auto"/>
            </w:tcBorders>
          </w:tcPr>
          <w:p w14:paraId="3222A28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75C2419A"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85B970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BC9DC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FD159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A32DE5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4C893D59" w14:textId="32A95B9B" w:rsidR="006C04E1" w:rsidRPr="006C04E1" w:rsidRDefault="00CF0A76" w:rsidP="00593F75">
            <w:pPr>
              <w:rPr>
                <w:rFonts w:ascii="Arial" w:eastAsia="Times New Roman" w:hAnsi="Arial" w:cs="Arial"/>
                <w:sz w:val="14"/>
                <w:szCs w:val="14"/>
                <w:lang w:eastAsia="en-GB"/>
              </w:rPr>
            </w:pPr>
            <w:hyperlink r:id="rId1266"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8035593" w14:textId="77777777" w:rsidR="006C04E1" w:rsidRPr="006C04E1" w:rsidRDefault="006C04E1" w:rsidP="00593F75">
            <w:pPr>
              <w:rPr>
                <w:rFonts w:ascii="Arial" w:eastAsia="Times New Roman" w:hAnsi="Arial" w:cs="Arial"/>
                <w:sz w:val="14"/>
                <w:szCs w:val="14"/>
                <w:lang w:eastAsia="en-GB"/>
              </w:rPr>
            </w:pPr>
          </w:p>
        </w:tc>
      </w:tr>
      <w:tr w:rsidR="006C04E1" w:rsidRPr="006C04E1" w14:paraId="5448957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FEB31AC" w14:textId="532B84C3" w:rsidR="006C04E1" w:rsidRPr="006C04E1" w:rsidRDefault="00CF0A76" w:rsidP="00593F75">
            <w:pPr>
              <w:rPr>
                <w:sz w:val="14"/>
                <w:szCs w:val="14"/>
              </w:rPr>
            </w:pPr>
            <w:hyperlink r:id="rId1267" w:history="1">
              <w:r w:rsidR="00F656F3">
                <w:rPr>
                  <w:rStyle w:val="Hyperlink"/>
                  <w:rFonts w:ascii="Arial" w:eastAsia="Times New Roman" w:hAnsi="Arial" w:cs="Arial"/>
                  <w:b/>
                  <w:bCs/>
                  <w:sz w:val="14"/>
                  <w:szCs w:val="14"/>
                  <w:lang w:eastAsia="en-GB"/>
                </w:rPr>
                <w:t>S1-222134</w:t>
              </w:r>
            </w:hyperlink>
          </w:p>
        </w:tc>
        <w:tc>
          <w:tcPr>
            <w:tcW w:w="1560" w:type="dxa"/>
            <w:tcBorders>
              <w:top w:val="single" w:sz="4" w:space="0" w:color="auto"/>
              <w:left w:val="single" w:sz="4" w:space="0" w:color="auto"/>
              <w:bottom w:val="single" w:sz="4" w:space="0" w:color="auto"/>
              <w:right w:val="single" w:sz="4" w:space="0" w:color="auto"/>
            </w:tcBorders>
          </w:tcPr>
          <w:p w14:paraId="4CDD4FB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 Corporation, CEPRI, China Telecom, China Unicom</w:t>
            </w:r>
          </w:p>
        </w:tc>
        <w:tc>
          <w:tcPr>
            <w:tcW w:w="2650" w:type="dxa"/>
            <w:tcBorders>
              <w:top w:val="single" w:sz="4" w:space="0" w:color="auto"/>
              <w:left w:val="single" w:sz="4" w:space="0" w:color="auto"/>
              <w:bottom w:val="single" w:sz="4" w:space="0" w:color="auto"/>
              <w:right w:val="single" w:sz="4" w:space="0" w:color="auto"/>
            </w:tcBorders>
          </w:tcPr>
          <w:p w14:paraId="61486DE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Measurement Data Collection</w:t>
            </w:r>
          </w:p>
        </w:tc>
        <w:tc>
          <w:tcPr>
            <w:tcW w:w="907" w:type="dxa"/>
            <w:tcBorders>
              <w:top w:val="single" w:sz="4" w:space="0" w:color="auto"/>
              <w:left w:val="single" w:sz="4" w:space="0" w:color="auto"/>
              <w:bottom w:val="single" w:sz="4" w:space="0" w:color="auto"/>
              <w:right w:val="single" w:sz="4" w:space="0" w:color="auto"/>
            </w:tcBorders>
          </w:tcPr>
          <w:p w14:paraId="32AD473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3C92762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59CAA5B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43E2C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60A85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026F197"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10EFB7C" w14:textId="262C0A93" w:rsidR="006C04E1" w:rsidRPr="006C04E1" w:rsidRDefault="00CF0A76" w:rsidP="00593F75">
            <w:pPr>
              <w:rPr>
                <w:rFonts w:ascii="Arial" w:eastAsia="Times New Roman" w:hAnsi="Arial" w:cs="Arial"/>
                <w:sz w:val="14"/>
                <w:szCs w:val="14"/>
                <w:lang w:eastAsia="en-GB"/>
              </w:rPr>
            </w:pPr>
            <w:hyperlink r:id="rId126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6D27E6B" w14:textId="77777777" w:rsidR="006C04E1" w:rsidRPr="006C04E1" w:rsidRDefault="006C04E1" w:rsidP="00593F75">
            <w:pPr>
              <w:rPr>
                <w:rFonts w:ascii="Arial" w:eastAsia="Times New Roman" w:hAnsi="Arial" w:cs="Arial"/>
                <w:sz w:val="14"/>
                <w:szCs w:val="14"/>
                <w:lang w:eastAsia="en-GB"/>
              </w:rPr>
            </w:pPr>
          </w:p>
        </w:tc>
      </w:tr>
      <w:tr w:rsidR="006C04E1" w:rsidRPr="006C04E1" w14:paraId="6D6A45A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F9A6106" w14:textId="39F1F2A1" w:rsidR="006C04E1" w:rsidRPr="006C04E1" w:rsidRDefault="00CF0A76" w:rsidP="00593F75">
            <w:pPr>
              <w:rPr>
                <w:sz w:val="14"/>
                <w:szCs w:val="14"/>
              </w:rPr>
            </w:pPr>
            <w:hyperlink r:id="rId1269" w:history="1">
              <w:r w:rsidR="00F656F3">
                <w:rPr>
                  <w:rStyle w:val="Hyperlink"/>
                  <w:rFonts w:ascii="Arial" w:eastAsia="Times New Roman" w:hAnsi="Arial" w:cs="Arial"/>
                  <w:b/>
                  <w:bCs/>
                  <w:sz w:val="14"/>
                  <w:szCs w:val="14"/>
                  <w:lang w:eastAsia="en-GB"/>
                </w:rPr>
                <w:t>S1-222135</w:t>
              </w:r>
            </w:hyperlink>
          </w:p>
        </w:tc>
        <w:tc>
          <w:tcPr>
            <w:tcW w:w="1560" w:type="dxa"/>
            <w:tcBorders>
              <w:top w:val="single" w:sz="4" w:space="0" w:color="auto"/>
              <w:left w:val="single" w:sz="4" w:space="0" w:color="auto"/>
              <w:bottom w:val="single" w:sz="4" w:space="0" w:color="auto"/>
              <w:right w:val="single" w:sz="4" w:space="0" w:color="auto"/>
            </w:tcBorders>
          </w:tcPr>
          <w:p w14:paraId="608913D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05CC330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 paper for Measurement Data Collection</w:t>
            </w:r>
          </w:p>
        </w:tc>
        <w:tc>
          <w:tcPr>
            <w:tcW w:w="907" w:type="dxa"/>
            <w:tcBorders>
              <w:top w:val="single" w:sz="4" w:space="0" w:color="auto"/>
              <w:left w:val="single" w:sz="4" w:space="0" w:color="auto"/>
              <w:bottom w:val="single" w:sz="4" w:space="0" w:color="auto"/>
              <w:right w:val="single" w:sz="4" w:space="0" w:color="auto"/>
            </w:tcBorders>
          </w:tcPr>
          <w:p w14:paraId="05CF0F7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7390A28A"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EB87A5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39951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19BCD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86E7F5D"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5218E4FB" w14:textId="029E64E6" w:rsidR="006C04E1" w:rsidRPr="006C04E1" w:rsidRDefault="00CF0A76" w:rsidP="00593F75">
            <w:pPr>
              <w:rPr>
                <w:rFonts w:ascii="Arial" w:eastAsia="Times New Roman" w:hAnsi="Arial" w:cs="Arial"/>
                <w:sz w:val="14"/>
                <w:szCs w:val="14"/>
                <w:lang w:eastAsia="en-GB"/>
              </w:rPr>
            </w:pPr>
            <w:hyperlink r:id="rId127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01554FE" w14:textId="77777777" w:rsidR="006C04E1" w:rsidRPr="006C04E1" w:rsidRDefault="006C04E1" w:rsidP="00593F75">
            <w:pPr>
              <w:rPr>
                <w:rFonts w:ascii="Arial" w:eastAsia="Times New Roman" w:hAnsi="Arial" w:cs="Arial"/>
                <w:sz w:val="14"/>
                <w:szCs w:val="14"/>
                <w:lang w:eastAsia="en-GB"/>
              </w:rPr>
            </w:pPr>
          </w:p>
        </w:tc>
      </w:tr>
      <w:tr w:rsidR="006C04E1" w:rsidRPr="006C04E1" w14:paraId="54CDB8F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FEE60C" w14:textId="26F6884F" w:rsidR="006C04E1" w:rsidRPr="006C04E1" w:rsidRDefault="00CF0A76" w:rsidP="00593F75">
            <w:pPr>
              <w:rPr>
                <w:sz w:val="14"/>
                <w:szCs w:val="14"/>
              </w:rPr>
            </w:pPr>
            <w:hyperlink r:id="rId1271" w:history="1">
              <w:r w:rsidR="00F656F3">
                <w:rPr>
                  <w:rStyle w:val="Hyperlink"/>
                  <w:rFonts w:ascii="Arial" w:eastAsia="Times New Roman" w:hAnsi="Arial" w:cs="Arial"/>
                  <w:b/>
                  <w:bCs/>
                  <w:sz w:val="14"/>
                  <w:szCs w:val="14"/>
                  <w:lang w:eastAsia="en-GB"/>
                </w:rPr>
                <w:t>S1-222136</w:t>
              </w:r>
            </w:hyperlink>
          </w:p>
        </w:tc>
        <w:tc>
          <w:tcPr>
            <w:tcW w:w="1560" w:type="dxa"/>
            <w:tcBorders>
              <w:top w:val="single" w:sz="4" w:space="0" w:color="auto"/>
              <w:left w:val="single" w:sz="4" w:space="0" w:color="auto"/>
              <w:bottom w:val="single" w:sz="4" w:space="0" w:color="auto"/>
              <w:right w:val="single" w:sz="4" w:space="0" w:color="auto"/>
            </w:tcBorders>
          </w:tcPr>
          <w:p w14:paraId="6DCC0DD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483B9C6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requirements for QoS monitoring</w:t>
            </w:r>
          </w:p>
        </w:tc>
        <w:tc>
          <w:tcPr>
            <w:tcW w:w="907" w:type="dxa"/>
            <w:tcBorders>
              <w:top w:val="single" w:sz="4" w:space="0" w:color="auto"/>
              <w:left w:val="single" w:sz="4" w:space="0" w:color="auto"/>
              <w:bottom w:val="single" w:sz="4" w:space="0" w:color="auto"/>
              <w:right w:val="single" w:sz="4" w:space="0" w:color="auto"/>
            </w:tcBorders>
          </w:tcPr>
          <w:p w14:paraId="31EC680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55607085" w14:textId="11918793" w:rsidR="006C04E1" w:rsidRPr="006C04E1" w:rsidRDefault="00CF0A76" w:rsidP="00593F75">
            <w:pPr>
              <w:rPr>
                <w:rFonts w:ascii="Arial" w:eastAsia="Times New Roman" w:hAnsi="Arial" w:cs="Arial"/>
                <w:sz w:val="14"/>
                <w:szCs w:val="14"/>
                <w:lang w:eastAsia="en-GB"/>
              </w:rPr>
            </w:pPr>
            <w:hyperlink r:id="rId1272" w:history="1">
              <w:r w:rsidR="006C04E1"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6FC988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0647</w:t>
            </w:r>
          </w:p>
        </w:tc>
        <w:tc>
          <w:tcPr>
            <w:tcW w:w="311" w:type="dxa"/>
            <w:tcBorders>
              <w:top w:val="single" w:sz="4" w:space="0" w:color="auto"/>
              <w:left w:val="single" w:sz="4" w:space="0" w:color="auto"/>
              <w:bottom w:val="single" w:sz="4" w:space="0" w:color="auto"/>
              <w:right w:val="single" w:sz="4" w:space="0" w:color="auto"/>
            </w:tcBorders>
          </w:tcPr>
          <w:p w14:paraId="217A8C8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6DF0E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15BEDFC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569B8878" w14:textId="170AD8D7" w:rsidR="006C04E1" w:rsidRPr="006C04E1" w:rsidRDefault="00CF0A76" w:rsidP="00593F75">
            <w:pPr>
              <w:rPr>
                <w:rFonts w:ascii="Arial" w:eastAsia="Times New Roman" w:hAnsi="Arial" w:cs="Arial"/>
                <w:sz w:val="14"/>
                <w:szCs w:val="14"/>
                <w:lang w:eastAsia="en-GB"/>
              </w:rPr>
            </w:pPr>
            <w:hyperlink r:id="rId127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7CF3FC2" w14:textId="162D70B2" w:rsidR="006C04E1" w:rsidRPr="006C04E1" w:rsidRDefault="00CF0A76" w:rsidP="00593F75">
            <w:pPr>
              <w:rPr>
                <w:rFonts w:ascii="Arial" w:eastAsia="Times New Roman" w:hAnsi="Arial" w:cs="Arial"/>
                <w:sz w:val="14"/>
                <w:szCs w:val="14"/>
                <w:lang w:eastAsia="en-GB"/>
              </w:rPr>
            </w:pPr>
            <w:hyperlink r:id="rId1274" w:history="1">
              <w:r w:rsidR="006C04E1" w:rsidRPr="006C04E1">
                <w:rPr>
                  <w:rFonts w:ascii="Arial" w:eastAsia="Times New Roman" w:hAnsi="Arial" w:cs="Arial"/>
                  <w:sz w:val="14"/>
                  <w:szCs w:val="14"/>
                  <w:lang w:eastAsia="en-GB"/>
                </w:rPr>
                <w:t>MeasureData</w:t>
              </w:r>
            </w:hyperlink>
          </w:p>
        </w:tc>
      </w:tr>
      <w:tr w:rsidR="006C04E1" w:rsidRPr="006C04E1" w14:paraId="57400C0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33E8EA2" w14:textId="500EC909" w:rsidR="006C04E1" w:rsidRPr="006C04E1" w:rsidRDefault="00CF0A76" w:rsidP="00593F75">
            <w:pPr>
              <w:rPr>
                <w:sz w:val="14"/>
                <w:szCs w:val="14"/>
              </w:rPr>
            </w:pPr>
            <w:hyperlink r:id="rId1275" w:history="1">
              <w:r w:rsidR="00F656F3">
                <w:rPr>
                  <w:rStyle w:val="Hyperlink"/>
                  <w:rFonts w:ascii="Arial" w:eastAsia="Times New Roman" w:hAnsi="Arial" w:cs="Arial"/>
                  <w:b/>
                  <w:bCs/>
                  <w:sz w:val="14"/>
                  <w:szCs w:val="14"/>
                  <w:lang w:eastAsia="en-GB"/>
                </w:rPr>
                <w:t>S1-222137</w:t>
              </w:r>
            </w:hyperlink>
          </w:p>
        </w:tc>
        <w:tc>
          <w:tcPr>
            <w:tcW w:w="1560" w:type="dxa"/>
            <w:tcBorders>
              <w:top w:val="single" w:sz="4" w:space="0" w:color="auto"/>
              <w:left w:val="single" w:sz="4" w:space="0" w:color="auto"/>
              <w:bottom w:val="single" w:sz="4" w:space="0" w:color="auto"/>
              <w:right w:val="single" w:sz="4" w:space="0" w:color="auto"/>
            </w:tcBorders>
          </w:tcPr>
          <w:p w14:paraId="41F2DD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1D1733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Discovery of Service Hosting Environment</w:t>
            </w:r>
          </w:p>
        </w:tc>
        <w:tc>
          <w:tcPr>
            <w:tcW w:w="907" w:type="dxa"/>
            <w:tcBorders>
              <w:top w:val="single" w:sz="4" w:space="0" w:color="auto"/>
              <w:left w:val="single" w:sz="4" w:space="0" w:color="auto"/>
              <w:bottom w:val="single" w:sz="4" w:space="0" w:color="auto"/>
              <w:right w:val="single" w:sz="4" w:space="0" w:color="auto"/>
            </w:tcBorders>
          </w:tcPr>
          <w:p w14:paraId="1E2C52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256EE6C4"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A97B95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ADBA5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D2418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52861B5"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9394727"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156B7A50" w14:textId="77777777" w:rsidR="006C04E1" w:rsidRPr="006C04E1" w:rsidRDefault="006C04E1" w:rsidP="00593F75">
            <w:pPr>
              <w:rPr>
                <w:rFonts w:ascii="Arial" w:eastAsia="Times New Roman" w:hAnsi="Arial" w:cs="Arial"/>
                <w:sz w:val="14"/>
                <w:szCs w:val="14"/>
                <w:lang w:eastAsia="en-GB"/>
              </w:rPr>
            </w:pPr>
          </w:p>
        </w:tc>
      </w:tr>
      <w:tr w:rsidR="006C04E1" w:rsidRPr="006C04E1" w14:paraId="0EB9951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1B4961" w14:textId="27EE59F9" w:rsidR="006C04E1" w:rsidRPr="006C04E1" w:rsidRDefault="00CF0A76" w:rsidP="00593F75">
            <w:pPr>
              <w:rPr>
                <w:sz w:val="14"/>
                <w:szCs w:val="14"/>
              </w:rPr>
            </w:pPr>
            <w:hyperlink r:id="rId1276" w:history="1">
              <w:r w:rsidR="00F656F3">
                <w:rPr>
                  <w:rStyle w:val="Hyperlink"/>
                  <w:rFonts w:ascii="Arial" w:eastAsia="Times New Roman" w:hAnsi="Arial" w:cs="Arial"/>
                  <w:b/>
                  <w:bCs/>
                  <w:sz w:val="14"/>
                  <w:szCs w:val="14"/>
                  <w:lang w:eastAsia="en-GB"/>
                </w:rPr>
                <w:t>S1-222138</w:t>
              </w:r>
            </w:hyperlink>
          </w:p>
        </w:tc>
        <w:tc>
          <w:tcPr>
            <w:tcW w:w="1560" w:type="dxa"/>
            <w:tcBorders>
              <w:top w:val="single" w:sz="4" w:space="0" w:color="auto"/>
              <w:left w:val="single" w:sz="4" w:space="0" w:color="auto"/>
              <w:bottom w:val="single" w:sz="4" w:space="0" w:color="auto"/>
              <w:right w:val="single" w:sz="4" w:space="0" w:color="auto"/>
            </w:tcBorders>
          </w:tcPr>
          <w:p w14:paraId="64DAF55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3F02E20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Description and requirements on discovery of Service Hosting Environment</w:t>
            </w:r>
          </w:p>
        </w:tc>
        <w:tc>
          <w:tcPr>
            <w:tcW w:w="907" w:type="dxa"/>
            <w:tcBorders>
              <w:top w:val="single" w:sz="4" w:space="0" w:color="auto"/>
              <w:left w:val="single" w:sz="4" w:space="0" w:color="auto"/>
              <w:bottom w:val="single" w:sz="4" w:space="0" w:color="auto"/>
              <w:right w:val="single" w:sz="4" w:space="0" w:color="auto"/>
            </w:tcBorders>
          </w:tcPr>
          <w:p w14:paraId="6CA6BF3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5402D7E1" w14:textId="6849262B" w:rsidR="006C04E1" w:rsidRPr="006C04E1" w:rsidRDefault="00CF0A76" w:rsidP="00593F75">
            <w:pPr>
              <w:rPr>
                <w:rFonts w:ascii="Arial" w:eastAsia="Times New Roman" w:hAnsi="Arial" w:cs="Arial"/>
                <w:sz w:val="14"/>
                <w:szCs w:val="14"/>
                <w:lang w:eastAsia="en-GB"/>
              </w:rPr>
            </w:pPr>
            <w:hyperlink r:id="rId1277" w:history="1">
              <w:r w:rsidR="006C04E1"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0C20BB6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0648</w:t>
            </w:r>
          </w:p>
        </w:tc>
        <w:tc>
          <w:tcPr>
            <w:tcW w:w="311" w:type="dxa"/>
            <w:tcBorders>
              <w:top w:val="single" w:sz="4" w:space="0" w:color="auto"/>
              <w:left w:val="single" w:sz="4" w:space="0" w:color="auto"/>
              <w:bottom w:val="single" w:sz="4" w:space="0" w:color="auto"/>
              <w:right w:val="single" w:sz="4" w:space="0" w:color="auto"/>
            </w:tcBorders>
          </w:tcPr>
          <w:p w14:paraId="5EC2A1D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C7376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54A642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095752BE" w14:textId="594A20BA" w:rsidR="006C04E1" w:rsidRPr="006C04E1" w:rsidRDefault="00CF0A76" w:rsidP="00593F75">
            <w:pPr>
              <w:rPr>
                <w:rFonts w:ascii="Arial" w:eastAsia="Times New Roman" w:hAnsi="Arial" w:cs="Arial"/>
                <w:sz w:val="14"/>
                <w:szCs w:val="14"/>
                <w:lang w:eastAsia="en-GB"/>
              </w:rPr>
            </w:pPr>
            <w:hyperlink r:id="rId1278" w:history="1">
              <w:r w:rsidR="006C04E1"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760DE93C" w14:textId="0BD668FF" w:rsidR="006C04E1" w:rsidRPr="006C04E1" w:rsidRDefault="00CF0A76" w:rsidP="00593F75">
            <w:pPr>
              <w:rPr>
                <w:rFonts w:ascii="Arial" w:eastAsia="Times New Roman" w:hAnsi="Arial" w:cs="Arial"/>
                <w:sz w:val="14"/>
                <w:szCs w:val="14"/>
                <w:lang w:eastAsia="en-GB"/>
              </w:rPr>
            </w:pPr>
            <w:hyperlink r:id="rId1279" w:history="1">
              <w:r w:rsidR="006C04E1" w:rsidRPr="006C04E1">
                <w:rPr>
                  <w:rFonts w:ascii="Arial" w:eastAsia="Times New Roman" w:hAnsi="Arial" w:cs="Arial"/>
                  <w:sz w:val="14"/>
                  <w:szCs w:val="14"/>
                  <w:lang w:eastAsia="en-GB"/>
                </w:rPr>
                <w:t>DSHE</w:t>
              </w:r>
            </w:hyperlink>
          </w:p>
        </w:tc>
      </w:tr>
      <w:tr w:rsidR="006C04E1" w:rsidRPr="006C04E1" w14:paraId="16BB05C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9860CE" w14:textId="4DF70691" w:rsidR="006C04E1" w:rsidRPr="006C04E1" w:rsidRDefault="00CF0A76" w:rsidP="00593F75">
            <w:pPr>
              <w:rPr>
                <w:sz w:val="14"/>
                <w:szCs w:val="14"/>
              </w:rPr>
            </w:pPr>
            <w:hyperlink r:id="rId1280" w:history="1">
              <w:r w:rsidR="00F656F3">
                <w:rPr>
                  <w:rStyle w:val="Hyperlink"/>
                  <w:rFonts w:ascii="Arial" w:eastAsia="Times New Roman" w:hAnsi="Arial" w:cs="Arial"/>
                  <w:b/>
                  <w:bCs/>
                  <w:sz w:val="14"/>
                  <w:szCs w:val="14"/>
                  <w:lang w:eastAsia="en-GB"/>
                </w:rPr>
                <w:t>S1-222139</w:t>
              </w:r>
            </w:hyperlink>
          </w:p>
        </w:tc>
        <w:tc>
          <w:tcPr>
            <w:tcW w:w="1560" w:type="dxa"/>
            <w:tcBorders>
              <w:top w:val="single" w:sz="4" w:space="0" w:color="auto"/>
              <w:left w:val="single" w:sz="4" w:space="0" w:color="auto"/>
              <w:bottom w:val="single" w:sz="4" w:space="0" w:color="auto"/>
              <w:right w:val="single" w:sz="4" w:space="0" w:color="auto"/>
            </w:tcBorders>
          </w:tcPr>
          <w:p w14:paraId="70C678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08F98EC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 on discovery of Service Hosting Environment</w:t>
            </w:r>
          </w:p>
        </w:tc>
        <w:tc>
          <w:tcPr>
            <w:tcW w:w="907" w:type="dxa"/>
            <w:tcBorders>
              <w:top w:val="single" w:sz="4" w:space="0" w:color="auto"/>
              <w:left w:val="single" w:sz="4" w:space="0" w:color="auto"/>
              <w:bottom w:val="single" w:sz="4" w:space="0" w:color="auto"/>
              <w:right w:val="single" w:sz="4" w:space="0" w:color="auto"/>
            </w:tcBorders>
          </w:tcPr>
          <w:p w14:paraId="68E742E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0AFDA2BC"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F58B67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5D384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45642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91FC38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29D9F1D"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43EDD96D" w14:textId="77777777" w:rsidR="006C04E1" w:rsidRPr="006C04E1" w:rsidRDefault="006C04E1" w:rsidP="00593F75">
            <w:pPr>
              <w:rPr>
                <w:rFonts w:ascii="Arial" w:eastAsia="Times New Roman" w:hAnsi="Arial" w:cs="Arial"/>
                <w:sz w:val="14"/>
                <w:szCs w:val="14"/>
                <w:lang w:eastAsia="en-GB"/>
              </w:rPr>
            </w:pPr>
          </w:p>
        </w:tc>
      </w:tr>
      <w:tr w:rsidR="006C04E1" w:rsidRPr="006C04E1" w14:paraId="18CF6B7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FD9CC09" w14:textId="7A4BD69A" w:rsidR="006C04E1" w:rsidRPr="006C04E1" w:rsidRDefault="00CF0A76" w:rsidP="00593F75">
            <w:pPr>
              <w:rPr>
                <w:sz w:val="14"/>
                <w:szCs w:val="14"/>
              </w:rPr>
            </w:pPr>
            <w:hyperlink r:id="rId1281" w:history="1">
              <w:r w:rsidR="00F656F3">
                <w:rPr>
                  <w:rStyle w:val="Hyperlink"/>
                  <w:rFonts w:ascii="Arial" w:eastAsia="Times New Roman" w:hAnsi="Arial" w:cs="Arial"/>
                  <w:b/>
                  <w:bCs/>
                  <w:sz w:val="14"/>
                  <w:szCs w:val="14"/>
                  <w:lang w:eastAsia="en-GB"/>
                </w:rPr>
                <w:t>S1-222140</w:t>
              </w:r>
            </w:hyperlink>
          </w:p>
        </w:tc>
        <w:tc>
          <w:tcPr>
            <w:tcW w:w="1560" w:type="dxa"/>
            <w:tcBorders>
              <w:top w:val="single" w:sz="4" w:space="0" w:color="auto"/>
              <w:left w:val="single" w:sz="4" w:space="0" w:color="auto"/>
              <w:bottom w:val="single" w:sz="4" w:space="0" w:color="auto"/>
              <w:right w:val="single" w:sz="4" w:space="0" w:color="auto"/>
            </w:tcBorders>
          </w:tcPr>
          <w:p w14:paraId="01752AD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 CATT</w:t>
            </w:r>
          </w:p>
        </w:tc>
        <w:tc>
          <w:tcPr>
            <w:tcW w:w="2650" w:type="dxa"/>
            <w:tcBorders>
              <w:top w:val="single" w:sz="4" w:space="0" w:color="auto"/>
              <w:left w:val="single" w:sz="4" w:space="0" w:color="auto"/>
              <w:bottom w:val="single" w:sz="4" w:space="0" w:color="auto"/>
              <w:right w:val="single" w:sz="4" w:space="0" w:color="auto"/>
            </w:tcBorders>
          </w:tcPr>
          <w:p w14:paraId="06F9757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of Temporary LAN using Satellite Access</w:t>
            </w:r>
          </w:p>
        </w:tc>
        <w:tc>
          <w:tcPr>
            <w:tcW w:w="907" w:type="dxa"/>
            <w:tcBorders>
              <w:top w:val="single" w:sz="4" w:space="0" w:color="auto"/>
              <w:left w:val="single" w:sz="4" w:space="0" w:color="auto"/>
              <w:bottom w:val="single" w:sz="4" w:space="0" w:color="auto"/>
              <w:right w:val="single" w:sz="4" w:space="0" w:color="auto"/>
            </w:tcBorders>
          </w:tcPr>
          <w:p w14:paraId="2B1B22C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B121082" w14:textId="3B86C7EB" w:rsidR="006C04E1" w:rsidRPr="006C04E1" w:rsidRDefault="00CF0A76" w:rsidP="00593F75">
            <w:pPr>
              <w:rPr>
                <w:rFonts w:ascii="Arial" w:eastAsia="Times New Roman" w:hAnsi="Arial" w:cs="Arial"/>
                <w:sz w:val="14"/>
                <w:szCs w:val="14"/>
                <w:lang w:eastAsia="en-GB"/>
              </w:rPr>
            </w:pPr>
            <w:hyperlink r:id="rId1282" w:history="1">
              <w:r w:rsidR="006C04E1"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0F10361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F8C17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22BE4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CEAB8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3A4D4FF" w14:textId="3CB04E93" w:rsidR="006C04E1" w:rsidRPr="006C04E1" w:rsidRDefault="00CF0A76" w:rsidP="00593F75">
            <w:pPr>
              <w:rPr>
                <w:rFonts w:ascii="Arial" w:eastAsia="Times New Roman" w:hAnsi="Arial" w:cs="Arial"/>
                <w:sz w:val="14"/>
                <w:szCs w:val="14"/>
                <w:lang w:eastAsia="en-GB"/>
              </w:rPr>
            </w:pPr>
            <w:hyperlink r:id="rId128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58C0CAE" w14:textId="52C32CD3" w:rsidR="006C04E1" w:rsidRPr="006C04E1" w:rsidRDefault="00CF0A76" w:rsidP="00593F75">
            <w:pPr>
              <w:rPr>
                <w:rFonts w:ascii="Arial" w:eastAsia="Times New Roman" w:hAnsi="Arial" w:cs="Arial"/>
                <w:sz w:val="14"/>
                <w:szCs w:val="14"/>
                <w:lang w:eastAsia="en-GB"/>
              </w:rPr>
            </w:pPr>
            <w:hyperlink r:id="rId1284" w:history="1">
              <w:r w:rsidR="006C04E1" w:rsidRPr="006C04E1">
                <w:rPr>
                  <w:rFonts w:ascii="Arial" w:eastAsia="Times New Roman" w:hAnsi="Arial" w:cs="Arial"/>
                  <w:sz w:val="14"/>
                  <w:szCs w:val="14"/>
                  <w:lang w:eastAsia="en-GB"/>
                </w:rPr>
                <w:t>FS_5GSAT_Ph3</w:t>
              </w:r>
            </w:hyperlink>
          </w:p>
        </w:tc>
      </w:tr>
      <w:tr w:rsidR="006C04E1" w:rsidRPr="006C04E1" w14:paraId="4DDBF02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859AE2F" w14:textId="044DD894" w:rsidR="006C04E1" w:rsidRPr="006C04E1" w:rsidRDefault="00CF0A76" w:rsidP="00593F75">
            <w:pPr>
              <w:rPr>
                <w:sz w:val="14"/>
                <w:szCs w:val="14"/>
              </w:rPr>
            </w:pPr>
            <w:hyperlink r:id="rId1285" w:history="1">
              <w:r w:rsidR="00F656F3">
                <w:rPr>
                  <w:rStyle w:val="Hyperlink"/>
                  <w:rFonts w:ascii="Arial" w:eastAsia="Times New Roman" w:hAnsi="Arial" w:cs="Arial"/>
                  <w:b/>
                  <w:bCs/>
                  <w:sz w:val="14"/>
                  <w:szCs w:val="14"/>
                  <w:lang w:eastAsia="en-GB"/>
                </w:rPr>
                <w:t>S1-222141</w:t>
              </w:r>
            </w:hyperlink>
          </w:p>
        </w:tc>
        <w:tc>
          <w:tcPr>
            <w:tcW w:w="1560" w:type="dxa"/>
            <w:tcBorders>
              <w:top w:val="single" w:sz="4" w:space="0" w:color="auto"/>
              <w:left w:val="single" w:sz="4" w:space="0" w:color="auto"/>
              <w:bottom w:val="single" w:sz="4" w:space="0" w:color="auto"/>
              <w:right w:val="single" w:sz="4" w:space="0" w:color="auto"/>
            </w:tcBorders>
          </w:tcPr>
          <w:p w14:paraId="537C1C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CATT, China Telecom</w:t>
            </w:r>
          </w:p>
        </w:tc>
        <w:tc>
          <w:tcPr>
            <w:tcW w:w="2650" w:type="dxa"/>
            <w:tcBorders>
              <w:top w:val="single" w:sz="4" w:space="0" w:color="auto"/>
              <w:left w:val="single" w:sz="4" w:space="0" w:color="auto"/>
              <w:bottom w:val="single" w:sz="4" w:space="0" w:color="auto"/>
              <w:right w:val="single" w:sz="4" w:space="0" w:color="auto"/>
            </w:tcBorders>
          </w:tcPr>
          <w:p w14:paraId="5B6371B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Enhanced Positioning Service using Satellite Access</w:t>
            </w:r>
          </w:p>
        </w:tc>
        <w:tc>
          <w:tcPr>
            <w:tcW w:w="907" w:type="dxa"/>
            <w:tcBorders>
              <w:top w:val="single" w:sz="4" w:space="0" w:color="auto"/>
              <w:left w:val="single" w:sz="4" w:space="0" w:color="auto"/>
              <w:bottom w:val="single" w:sz="4" w:space="0" w:color="auto"/>
              <w:right w:val="single" w:sz="4" w:space="0" w:color="auto"/>
            </w:tcBorders>
          </w:tcPr>
          <w:p w14:paraId="110DF41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F59C6D5" w14:textId="249B892C" w:rsidR="006C04E1" w:rsidRPr="006C04E1" w:rsidRDefault="00CF0A76" w:rsidP="00593F75">
            <w:pPr>
              <w:rPr>
                <w:rFonts w:ascii="Arial" w:eastAsia="Times New Roman" w:hAnsi="Arial" w:cs="Arial"/>
                <w:sz w:val="14"/>
                <w:szCs w:val="14"/>
                <w:lang w:eastAsia="en-GB"/>
              </w:rPr>
            </w:pPr>
            <w:hyperlink r:id="rId1286" w:history="1">
              <w:r w:rsidR="006C04E1"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122DC73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40BA7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3F0CA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CD521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77FD272" w14:textId="7DEA33BF" w:rsidR="006C04E1" w:rsidRPr="006C04E1" w:rsidRDefault="00CF0A76" w:rsidP="00593F75">
            <w:pPr>
              <w:rPr>
                <w:rFonts w:ascii="Arial" w:eastAsia="Times New Roman" w:hAnsi="Arial" w:cs="Arial"/>
                <w:sz w:val="14"/>
                <w:szCs w:val="14"/>
                <w:lang w:eastAsia="en-GB"/>
              </w:rPr>
            </w:pPr>
            <w:hyperlink r:id="rId128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DB90404" w14:textId="1CD033A1" w:rsidR="006C04E1" w:rsidRPr="006C04E1" w:rsidRDefault="00CF0A76" w:rsidP="00593F75">
            <w:pPr>
              <w:rPr>
                <w:rFonts w:ascii="Arial" w:eastAsia="Times New Roman" w:hAnsi="Arial" w:cs="Arial"/>
                <w:sz w:val="14"/>
                <w:szCs w:val="14"/>
                <w:lang w:eastAsia="en-GB"/>
              </w:rPr>
            </w:pPr>
            <w:hyperlink r:id="rId1288" w:history="1">
              <w:r w:rsidR="006C04E1" w:rsidRPr="006C04E1">
                <w:rPr>
                  <w:rFonts w:ascii="Arial" w:eastAsia="Times New Roman" w:hAnsi="Arial" w:cs="Arial"/>
                  <w:sz w:val="14"/>
                  <w:szCs w:val="14"/>
                  <w:lang w:eastAsia="en-GB"/>
                </w:rPr>
                <w:t>FS_5GSAT_Ph3</w:t>
              </w:r>
            </w:hyperlink>
          </w:p>
        </w:tc>
      </w:tr>
      <w:tr w:rsidR="006C04E1" w:rsidRPr="006C04E1" w14:paraId="54C79C8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9999A8F" w14:textId="3BBD7CA8" w:rsidR="006C04E1" w:rsidRPr="006C04E1" w:rsidRDefault="00CF0A76" w:rsidP="00593F75">
            <w:pPr>
              <w:rPr>
                <w:sz w:val="14"/>
                <w:szCs w:val="14"/>
              </w:rPr>
            </w:pPr>
            <w:hyperlink r:id="rId1289" w:history="1">
              <w:r w:rsidR="00F656F3">
                <w:rPr>
                  <w:rStyle w:val="Hyperlink"/>
                  <w:rFonts w:ascii="Arial" w:eastAsia="Times New Roman" w:hAnsi="Arial" w:cs="Arial"/>
                  <w:b/>
                  <w:bCs/>
                  <w:sz w:val="14"/>
                  <w:szCs w:val="14"/>
                  <w:lang w:eastAsia="en-GB"/>
                </w:rPr>
                <w:t>S1-222142</w:t>
              </w:r>
            </w:hyperlink>
          </w:p>
        </w:tc>
        <w:tc>
          <w:tcPr>
            <w:tcW w:w="1560" w:type="dxa"/>
            <w:tcBorders>
              <w:top w:val="single" w:sz="4" w:space="0" w:color="auto"/>
              <w:left w:val="single" w:sz="4" w:space="0" w:color="auto"/>
              <w:bottom w:val="single" w:sz="4" w:space="0" w:color="auto"/>
              <w:right w:val="single" w:sz="4" w:space="0" w:color="auto"/>
            </w:tcBorders>
          </w:tcPr>
          <w:p w14:paraId="64CB19D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 OPPO</w:t>
            </w:r>
          </w:p>
        </w:tc>
        <w:tc>
          <w:tcPr>
            <w:tcW w:w="2650" w:type="dxa"/>
            <w:tcBorders>
              <w:top w:val="single" w:sz="4" w:space="0" w:color="auto"/>
              <w:left w:val="single" w:sz="4" w:space="0" w:color="auto"/>
              <w:bottom w:val="single" w:sz="4" w:space="0" w:color="auto"/>
              <w:right w:val="single" w:sz="4" w:space="0" w:color="auto"/>
            </w:tcBorders>
          </w:tcPr>
          <w:p w14:paraId="5EAC43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Ambient IoT in personal belongings finding</w:t>
            </w:r>
          </w:p>
        </w:tc>
        <w:tc>
          <w:tcPr>
            <w:tcW w:w="907" w:type="dxa"/>
            <w:tcBorders>
              <w:top w:val="single" w:sz="4" w:space="0" w:color="auto"/>
              <w:left w:val="single" w:sz="4" w:space="0" w:color="auto"/>
              <w:bottom w:val="single" w:sz="4" w:space="0" w:color="auto"/>
              <w:right w:val="single" w:sz="4" w:space="0" w:color="auto"/>
            </w:tcBorders>
          </w:tcPr>
          <w:p w14:paraId="1198D9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FCBB62B" w14:textId="7A596A19" w:rsidR="006C04E1" w:rsidRPr="006C04E1" w:rsidRDefault="00CF0A76" w:rsidP="00593F75">
            <w:pPr>
              <w:rPr>
                <w:rFonts w:ascii="Arial" w:eastAsia="Times New Roman" w:hAnsi="Arial" w:cs="Arial"/>
                <w:sz w:val="14"/>
                <w:szCs w:val="14"/>
                <w:lang w:eastAsia="en-GB"/>
              </w:rPr>
            </w:pPr>
            <w:hyperlink r:id="rId1290"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35185F6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1176D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0A0B2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C5B7F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D403D97" w14:textId="53482D47" w:rsidR="006C04E1" w:rsidRPr="006C04E1" w:rsidRDefault="00CF0A76" w:rsidP="00593F75">
            <w:pPr>
              <w:rPr>
                <w:rFonts w:ascii="Arial" w:eastAsia="Times New Roman" w:hAnsi="Arial" w:cs="Arial"/>
                <w:sz w:val="14"/>
                <w:szCs w:val="14"/>
                <w:lang w:eastAsia="en-GB"/>
              </w:rPr>
            </w:pPr>
            <w:hyperlink r:id="rId1291"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487B215" w14:textId="12FDE1B9" w:rsidR="006C04E1" w:rsidRPr="006C04E1" w:rsidRDefault="00CF0A76" w:rsidP="00593F75">
            <w:pPr>
              <w:rPr>
                <w:rFonts w:ascii="Arial" w:eastAsia="Times New Roman" w:hAnsi="Arial" w:cs="Arial"/>
                <w:sz w:val="14"/>
                <w:szCs w:val="14"/>
                <w:lang w:eastAsia="en-GB"/>
              </w:rPr>
            </w:pPr>
            <w:hyperlink r:id="rId1292" w:history="1">
              <w:r w:rsidR="006C04E1" w:rsidRPr="006C04E1">
                <w:rPr>
                  <w:rFonts w:ascii="Arial" w:eastAsia="Times New Roman" w:hAnsi="Arial" w:cs="Arial"/>
                  <w:sz w:val="14"/>
                  <w:szCs w:val="14"/>
                  <w:lang w:eastAsia="en-GB"/>
                </w:rPr>
                <w:t>FS_AmbientIoT</w:t>
              </w:r>
            </w:hyperlink>
          </w:p>
        </w:tc>
      </w:tr>
      <w:tr w:rsidR="006C04E1" w:rsidRPr="006C04E1" w14:paraId="6AA5206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8CBE8A5" w14:textId="261D2436" w:rsidR="006C04E1" w:rsidRPr="006C04E1" w:rsidRDefault="00CF0A76" w:rsidP="00593F75">
            <w:pPr>
              <w:rPr>
                <w:sz w:val="14"/>
                <w:szCs w:val="14"/>
              </w:rPr>
            </w:pPr>
            <w:hyperlink r:id="rId1293" w:history="1">
              <w:r w:rsidR="00F656F3">
                <w:rPr>
                  <w:rStyle w:val="Hyperlink"/>
                  <w:rFonts w:ascii="Arial" w:eastAsia="Times New Roman" w:hAnsi="Arial" w:cs="Arial"/>
                  <w:b/>
                  <w:bCs/>
                  <w:sz w:val="14"/>
                  <w:szCs w:val="14"/>
                  <w:lang w:eastAsia="en-GB"/>
                </w:rPr>
                <w:t>S1-222143</w:t>
              </w:r>
            </w:hyperlink>
          </w:p>
        </w:tc>
        <w:tc>
          <w:tcPr>
            <w:tcW w:w="1560" w:type="dxa"/>
            <w:tcBorders>
              <w:top w:val="single" w:sz="4" w:space="0" w:color="auto"/>
              <w:left w:val="single" w:sz="4" w:space="0" w:color="auto"/>
              <w:bottom w:val="single" w:sz="4" w:space="0" w:color="auto"/>
              <w:right w:val="single" w:sz="4" w:space="0" w:color="auto"/>
            </w:tcBorders>
          </w:tcPr>
          <w:p w14:paraId="11A8A5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0DCF17D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Ambient IoT in Sensor Networks</w:t>
            </w:r>
          </w:p>
        </w:tc>
        <w:tc>
          <w:tcPr>
            <w:tcW w:w="907" w:type="dxa"/>
            <w:tcBorders>
              <w:top w:val="single" w:sz="4" w:space="0" w:color="auto"/>
              <w:left w:val="single" w:sz="4" w:space="0" w:color="auto"/>
              <w:bottom w:val="single" w:sz="4" w:space="0" w:color="auto"/>
              <w:right w:val="single" w:sz="4" w:space="0" w:color="auto"/>
            </w:tcBorders>
          </w:tcPr>
          <w:p w14:paraId="5CD366D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51CC249" w14:textId="30C94362" w:rsidR="006C04E1" w:rsidRPr="006C04E1" w:rsidRDefault="00CF0A76" w:rsidP="00593F75">
            <w:pPr>
              <w:rPr>
                <w:rFonts w:ascii="Arial" w:eastAsia="Times New Roman" w:hAnsi="Arial" w:cs="Arial"/>
                <w:sz w:val="14"/>
                <w:szCs w:val="14"/>
                <w:lang w:eastAsia="en-GB"/>
              </w:rPr>
            </w:pPr>
            <w:hyperlink r:id="rId1294"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2B563A3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05408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8A4DD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EDA260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1F18EFF" w14:textId="342AE3E3" w:rsidR="006C04E1" w:rsidRPr="006C04E1" w:rsidRDefault="00CF0A76" w:rsidP="00593F75">
            <w:pPr>
              <w:rPr>
                <w:rFonts w:ascii="Arial" w:eastAsia="Times New Roman" w:hAnsi="Arial" w:cs="Arial"/>
                <w:sz w:val="14"/>
                <w:szCs w:val="14"/>
                <w:lang w:eastAsia="en-GB"/>
              </w:rPr>
            </w:pPr>
            <w:hyperlink r:id="rId1295"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B0785CE" w14:textId="6C755AC5" w:rsidR="006C04E1" w:rsidRPr="006C04E1" w:rsidRDefault="00CF0A76" w:rsidP="00593F75">
            <w:pPr>
              <w:rPr>
                <w:rFonts w:ascii="Arial" w:eastAsia="Times New Roman" w:hAnsi="Arial" w:cs="Arial"/>
                <w:sz w:val="14"/>
                <w:szCs w:val="14"/>
                <w:lang w:eastAsia="en-GB"/>
              </w:rPr>
            </w:pPr>
            <w:hyperlink r:id="rId1296" w:history="1">
              <w:r w:rsidR="006C04E1" w:rsidRPr="006C04E1">
                <w:rPr>
                  <w:rFonts w:ascii="Arial" w:eastAsia="Times New Roman" w:hAnsi="Arial" w:cs="Arial"/>
                  <w:sz w:val="14"/>
                  <w:szCs w:val="14"/>
                  <w:lang w:eastAsia="en-GB"/>
                </w:rPr>
                <w:t>FS_AmbientIoT</w:t>
              </w:r>
            </w:hyperlink>
          </w:p>
        </w:tc>
      </w:tr>
      <w:tr w:rsidR="006C04E1" w:rsidRPr="006C04E1" w14:paraId="6BC0F73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BD7FC7B" w14:textId="16CA30C7" w:rsidR="006C04E1" w:rsidRPr="006C04E1" w:rsidRDefault="00CF0A76" w:rsidP="00593F75">
            <w:pPr>
              <w:rPr>
                <w:sz w:val="14"/>
                <w:szCs w:val="14"/>
              </w:rPr>
            </w:pPr>
            <w:hyperlink r:id="rId1297" w:history="1">
              <w:r w:rsidR="00F656F3">
                <w:rPr>
                  <w:rStyle w:val="Hyperlink"/>
                  <w:rFonts w:ascii="Arial" w:eastAsia="Times New Roman" w:hAnsi="Arial" w:cs="Arial"/>
                  <w:b/>
                  <w:bCs/>
                  <w:sz w:val="14"/>
                  <w:szCs w:val="14"/>
                  <w:lang w:eastAsia="en-GB"/>
                </w:rPr>
                <w:t>S1-222144</w:t>
              </w:r>
            </w:hyperlink>
          </w:p>
        </w:tc>
        <w:tc>
          <w:tcPr>
            <w:tcW w:w="1560" w:type="dxa"/>
            <w:tcBorders>
              <w:top w:val="single" w:sz="4" w:space="0" w:color="auto"/>
              <w:left w:val="single" w:sz="4" w:space="0" w:color="auto"/>
              <w:bottom w:val="single" w:sz="4" w:space="0" w:color="auto"/>
              <w:right w:val="single" w:sz="4" w:space="0" w:color="auto"/>
            </w:tcBorders>
          </w:tcPr>
          <w:p w14:paraId="07FDF35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CATT</w:t>
            </w:r>
          </w:p>
        </w:tc>
        <w:tc>
          <w:tcPr>
            <w:tcW w:w="2650" w:type="dxa"/>
            <w:tcBorders>
              <w:top w:val="single" w:sz="4" w:space="0" w:color="auto"/>
              <w:left w:val="single" w:sz="4" w:space="0" w:color="auto"/>
              <w:bottom w:val="single" w:sz="4" w:space="0" w:color="auto"/>
              <w:right w:val="single" w:sz="4" w:space="0" w:color="auto"/>
            </w:tcBorders>
          </w:tcPr>
          <w:p w14:paraId="346C553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Traffic Switching between Terrestrial and Satellite Access</w:t>
            </w:r>
          </w:p>
        </w:tc>
        <w:tc>
          <w:tcPr>
            <w:tcW w:w="907" w:type="dxa"/>
            <w:tcBorders>
              <w:top w:val="single" w:sz="4" w:space="0" w:color="auto"/>
              <w:left w:val="single" w:sz="4" w:space="0" w:color="auto"/>
              <w:bottom w:val="single" w:sz="4" w:space="0" w:color="auto"/>
              <w:right w:val="single" w:sz="4" w:space="0" w:color="auto"/>
            </w:tcBorders>
          </w:tcPr>
          <w:p w14:paraId="3B0D592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A21D58F" w14:textId="6D283991" w:rsidR="006C04E1" w:rsidRPr="006C04E1" w:rsidRDefault="00CF0A76" w:rsidP="00593F75">
            <w:pPr>
              <w:rPr>
                <w:rFonts w:ascii="Arial" w:eastAsia="Times New Roman" w:hAnsi="Arial" w:cs="Arial"/>
                <w:sz w:val="14"/>
                <w:szCs w:val="14"/>
                <w:lang w:eastAsia="en-GB"/>
              </w:rPr>
            </w:pPr>
            <w:hyperlink r:id="rId1298" w:history="1">
              <w:r w:rsidR="006C04E1"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4F0A7EC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AD879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3828C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18295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9B96BAE" w14:textId="3B354F36" w:rsidR="006C04E1" w:rsidRPr="006C04E1" w:rsidRDefault="00CF0A76" w:rsidP="00593F75">
            <w:pPr>
              <w:rPr>
                <w:rFonts w:ascii="Arial" w:eastAsia="Times New Roman" w:hAnsi="Arial" w:cs="Arial"/>
                <w:sz w:val="14"/>
                <w:szCs w:val="14"/>
                <w:lang w:eastAsia="en-GB"/>
              </w:rPr>
            </w:pPr>
            <w:hyperlink r:id="rId1299"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964D15F" w14:textId="072C94E0" w:rsidR="006C04E1" w:rsidRPr="006C04E1" w:rsidRDefault="00CF0A76" w:rsidP="00593F75">
            <w:pPr>
              <w:rPr>
                <w:rFonts w:ascii="Arial" w:eastAsia="Times New Roman" w:hAnsi="Arial" w:cs="Arial"/>
                <w:sz w:val="14"/>
                <w:szCs w:val="14"/>
                <w:lang w:eastAsia="en-GB"/>
              </w:rPr>
            </w:pPr>
            <w:hyperlink r:id="rId1300" w:history="1">
              <w:r w:rsidR="006C04E1" w:rsidRPr="006C04E1">
                <w:rPr>
                  <w:rFonts w:ascii="Arial" w:eastAsia="Times New Roman" w:hAnsi="Arial" w:cs="Arial"/>
                  <w:sz w:val="14"/>
                  <w:szCs w:val="14"/>
                  <w:lang w:eastAsia="en-GB"/>
                </w:rPr>
                <w:t>FS_DualSteer</w:t>
              </w:r>
            </w:hyperlink>
          </w:p>
        </w:tc>
      </w:tr>
      <w:tr w:rsidR="006C04E1" w:rsidRPr="006C04E1" w14:paraId="404922F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4D8BA51" w14:textId="3D180E65" w:rsidR="006C04E1" w:rsidRPr="006C04E1" w:rsidRDefault="00CF0A76" w:rsidP="00593F75">
            <w:pPr>
              <w:rPr>
                <w:sz w:val="14"/>
                <w:szCs w:val="14"/>
              </w:rPr>
            </w:pPr>
            <w:hyperlink r:id="rId1301" w:history="1">
              <w:r w:rsidR="00F656F3">
                <w:rPr>
                  <w:rStyle w:val="Hyperlink"/>
                  <w:rFonts w:ascii="Arial" w:eastAsia="Times New Roman" w:hAnsi="Arial" w:cs="Arial"/>
                  <w:b/>
                  <w:bCs/>
                  <w:sz w:val="14"/>
                  <w:szCs w:val="14"/>
                  <w:lang w:eastAsia="en-GB"/>
                </w:rPr>
                <w:t>S1-222145</w:t>
              </w:r>
            </w:hyperlink>
          </w:p>
        </w:tc>
        <w:tc>
          <w:tcPr>
            <w:tcW w:w="1560" w:type="dxa"/>
            <w:tcBorders>
              <w:top w:val="single" w:sz="4" w:space="0" w:color="auto"/>
              <w:left w:val="single" w:sz="4" w:space="0" w:color="auto"/>
              <w:bottom w:val="single" w:sz="4" w:space="0" w:color="auto"/>
              <w:right w:val="single" w:sz="4" w:space="0" w:color="auto"/>
            </w:tcBorders>
          </w:tcPr>
          <w:p w14:paraId="69709E4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2073DB8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Sensing for parking space determination</w:t>
            </w:r>
          </w:p>
        </w:tc>
        <w:tc>
          <w:tcPr>
            <w:tcW w:w="907" w:type="dxa"/>
            <w:tcBorders>
              <w:top w:val="single" w:sz="4" w:space="0" w:color="auto"/>
              <w:left w:val="single" w:sz="4" w:space="0" w:color="auto"/>
              <w:bottom w:val="single" w:sz="4" w:space="0" w:color="auto"/>
              <w:right w:val="single" w:sz="4" w:space="0" w:color="auto"/>
            </w:tcBorders>
          </w:tcPr>
          <w:p w14:paraId="17B8F76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DF7D07C" w14:textId="54580913" w:rsidR="006C04E1" w:rsidRPr="006C04E1" w:rsidRDefault="00CF0A76" w:rsidP="00593F75">
            <w:pPr>
              <w:rPr>
                <w:rFonts w:ascii="Arial" w:eastAsia="Times New Roman" w:hAnsi="Arial" w:cs="Arial"/>
                <w:sz w:val="14"/>
                <w:szCs w:val="14"/>
                <w:lang w:eastAsia="en-GB"/>
              </w:rPr>
            </w:pPr>
            <w:hyperlink r:id="rId1302"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1705E30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E2CC3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C264C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6A1029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9EDC5C1" w14:textId="5061047A" w:rsidR="006C04E1" w:rsidRPr="006C04E1" w:rsidRDefault="00CF0A76" w:rsidP="00593F75">
            <w:pPr>
              <w:rPr>
                <w:rFonts w:ascii="Arial" w:eastAsia="Times New Roman" w:hAnsi="Arial" w:cs="Arial"/>
                <w:sz w:val="14"/>
                <w:szCs w:val="14"/>
                <w:lang w:eastAsia="en-GB"/>
              </w:rPr>
            </w:pPr>
            <w:hyperlink r:id="rId130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1C867F6" w14:textId="34F5AFB6" w:rsidR="006C04E1" w:rsidRPr="006C04E1" w:rsidRDefault="00CF0A76" w:rsidP="00593F75">
            <w:pPr>
              <w:rPr>
                <w:rFonts w:ascii="Arial" w:eastAsia="Times New Roman" w:hAnsi="Arial" w:cs="Arial"/>
                <w:sz w:val="14"/>
                <w:szCs w:val="14"/>
                <w:lang w:eastAsia="en-GB"/>
              </w:rPr>
            </w:pPr>
            <w:hyperlink r:id="rId1304" w:history="1">
              <w:r w:rsidR="006C04E1" w:rsidRPr="006C04E1">
                <w:rPr>
                  <w:rFonts w:ascii="Arial" w:eastAsia="Times New Roman" w:hAnsi="Arial" w:cs="Arial"/>
                  <w:sz w:val="14"/>
                  <w:szCs w:val="14"/>
                  <w:lang w:eastAsia="en-GB"/>
                </w:rPr>
                <w:t>FS_Sensing</w:t>
              </w:r>
            </w:hyperlink>
          </w:p>
        </w:tc>
      </w:tr>
      <w:tr w:rsidR="006C04E1" w:rsidRPr="006C04E1" w14:paraId="50A1112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0CEDBA2" w14:textId="1DF31EBF" w:rsidR="006C04E1" w:rsidRPr="006C04E1" w:rsidRDefault="00CF0A76" w:rsidP="00593F75">
            <w:pPr>
              <w:rPr>
                <w:sz w:val="14"/>
                <w:szCs w:val="14"/>
              </w:rPr>
            </w:pPr>
            <w:hyperlink r:id="rId1305" w:history="1">
              <w:r w:rsidR="00F656F3">
                <w:rPr>
                  <w:rStyle w:val="Hyperlink"/>
                  <w:rFonts w:ascii="Arial" w:eastAsia="Times New Roman" w:hAnsi="Arial" w:cs="Arial"/>
                  <w:b/>
                  <w:bCs/>
                  <w:sz w:val="14"/>
                  <w:szCs w:val="14"/>
                  <w:lang w:eastAsia="en-GB"/>
                </w:rPr>
                <w:t>S1-222146</w:t>
              </w:r>
            </w:hyperlink>
          </w:p>
        </w:tc>
        <w:tc>
          <w:tcPr>
            <w:tcW w:w="1560" w:type="dxa"/>
            <w:tcBorders>
              <w:top w:val="single" w:sz="4" w:space="0" w:color="auto"/>
              <w:left w:val="single" w:sz="4" w:space="0" w:color="auto"/>
              <w:bottom w:val="single" w:sz="4" w:space="0" w:color="auto"/>
              <w:right w:val="single" w:sz="4" w:space="0" w:color="auto"/>
            </w:tcBorders>
          </w:tcPr>
          <w:p w14:paraId="2ACCAC6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08FE70A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 xml:space="preserve">Adding requirements on maximum capacity of network slicing </w:t>
            </w:r>
          </w:p>
        </w:tc>
        <w:tc>
          <w:tcPr>
            <w:tcW w:w="907" w:type="dxa"/>
            <w:tcBorders>
              <w:top w:val="single" w:sz="4" w:space="0" w:color="auto"/>
              <w:left w:val="single" w:sz="4" w:space="0" w:color="auto"/>
              <w:bottom w:val="single" w:sz="4" w:space="0" w:color="auto"/>
              <w:right w:val="single" w:sz="4" w:space="0" w:color="auto"/>
            </w:tcBorders>
          </w:tcPr>
          <w:p w14:paraId="2434F8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1F342923" w14:textId="5062A877" w:rsidR="006C04E1" w:rsidRPr="006C04E1" w:rsidRDefault="00CF0A76" w:rsidP="00593F75">
            <w:pPr>
              <w:rPr>
                <w:rFonts w:ascii="Arial" w:eastAsia="Times New Roman" w:hAnsi="Arial" w:cs="Arial"/>
                <w:sz w:val="14"/>
                <w:szCs w:val="14"/>
                <w:lang w:eastAsia="en-GB"/>
              </w:rPr>
            </w:pPr>
            <w:hyperlink r:id="rId1306" w:history="1">
              <w:r w:rsidR="006C04E1"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2F1AF0F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0649</w:t>
            </w:r>
          </w:p>
        </w:tc>
        <w:tc>
          <w:tcPr>
            <w:tcW w:w="311" w:type="dxa"/>
            <w:tcBorders>
              <w:top w:val="single" w:sz="4" w:space="0" w:color="auto"/>
              <w:left w:val="single" w:sz="4" w:space="0" w:color="auto"/>
              <w:bottom w:val="single" w:sz="4" w:space="0" w:color="auto"/>
              <w:right w:val="single" w:sz="4" w:space="0" w:color="auto"/>
            </w:tcBorders>
          </w:tcPr>
          <w:p w14:paraId="379B17F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F3F9B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Pr>
          <w:p w14:paraId="51C07D4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60941BA2" w14:textId="73E5C4C7" w:rsidR="006C04E1" w:rsidRPr="006C04E1" w:rsidRDefault="00CF0A76" w:rsidP="00593F75">
            <w:pPr>
              <w:rPr>
                <w:rFonts w:ascii="Arial" w:eastAsia="Times New Roman" w:hAnsi="Arial" w:cs="Arial"/>
                <w:sz w:val="14"/>
                <w:szCs w:val="14"/>
                <w:lang w:eastAsia="en-GB"/>
              </w:rPr>
            </w:pPr>
            <w:hyperlink r:id="rId1307" w:history="1">
              <w:r w:rsidR="006C04E1"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2CF5112F" w14:textId="50BB078B" w:rsidR="006C04E1" w:rsidRPr="006C04E1" w:rsidRDefault="00CF0A76" w:rsidP="00593F75">
            <w:pPr>
              <w:rPr>
                <w:rFonts w:ascii="Arial" w:eastAsia="Times New Roman" w:hAnsi="Arial" w:cs="Arial"/>
                <w:sz w:val="14"/>
                <w:szCs w:val="14"/>
                <w:lang w:eastAsia="en-GB"/>
              </w:rPr>
            </w:pPr>
            <w:hyperlink r:id="rId1308" w:history="1">
              <w:r w:rsidR="006C04E1" w:rsidRPr="006C04E1">
                <w:rPr>
                  <w:rFonts w:ascii="Arial" w:eastAsia="Times New Roman" w:hAnsi="Arial" w:cs="Arial"/>
                  <w:sz w:val="14"/>
                  <w:szCs w:val="14"/>
                  <w:lang w:eastAsia="en-GB"/>
                </w:rPr>
                <w:t>EASNS</w:t>
              </w:r>
            </w:hyperlink>
          </w:p>
        </w:tc>
      </w:tr>
      <w:tr w:rsidR="006C04E1" w:rsidRPr="006C04E1" w14:paraId="38EF783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E1C50F9" w14:textId="3A33144B" w:rsidR="006C04E1" w:rsidRPr="006C04E1" w:rsidRDefault="00CF0A76" w:rsidP="00593F75">
            <w:pPr>
              <w:rPr>
                <w:sz w:val="14"/>
                <w:szCs w:val="14"/>
              </w:rPr>
            </w:pPr>
            <w:hyperlink r:id="rId1309" w:history="1">
              <w:r w:rsidR="00F656F3">
                <w:rPr>
                  <w:rStyle w:val="Hyperlink"/>
                  <w:rFonts w:ascii="Arial" w:eastAsia="Times New Roman" w:hAnsi="Arial" w:cs="Arial"/>
                  <w:b/>
                  <w:bCs/>
                  <w:sz w:val="14"/>
                  <w:szCs w:val="14"/>
                  <w:lang w:eastAsia="en-GB"/>
                </w:rPr>
                <w:t>S1-222147</w:t>
              </w:r>
            </w:hyperlink>
          </w:p>
        </w:tc>
        <w:tc>
          <w:tcPr>
            <w:tcW w:w="1560" w:type="dxa"/>
            <w:tcBorders>
              <w:top w:val="single" w:sz="4" w:space="0" w:color="auto"/>
              <w:left w:val="single" w:sz="4" w:space="0" w:color="auto"/>
              <w:bottom w:val="single" w:sz="4" w:space="0" w:color="auto"/>
              <w:right w:val="single" w:sz="4" w:space="0" w:color="auto"/>
            </w:tcBorders>
          </w:tcPr>
          <w:p w14:paraId="2F5B3C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5A3443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Immersive experience based on Sensing</w:t>
            </w:r>
          </w:p>
        </w:tc>
        <w:tc>
          <w:tcPr>
            <w:tcW w:w="907" w:type="dxa"/>
            <w:tcBorders>
              <w:top w:val="single" w:sz="4" w:space="0" w:color="auto"/>
              <w:left w:val="single" w:sz="4" w:space="0" w:color="auto"/>
              <w:bottom w:val="single" w:sz="4" w:space="0" w:color="auto"/>
              <w:right w:val="single" w:sz="4" w:space="0" w:color="auto"/>
            </w:tcBorders>
          </w:tcPr>
          <w:p w14:paraId="2200AB0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EAEC594" w14:textId="321D4613" w:rsidR="006C04E1" w:rsidRPr="006C04E1" w:rsidRDefault="00CF0A76" w:rsidP="00593F75">
            <w:pPr>
              <w:rPr>
                <w:rFonts w:ascii="Arial" w:eastAsia="Times New Roman" w:hAnsi="Arial" w:cs="Arial"/>
                <w:sz w:val="14"/>
                <w:szCs w:val="14"/>
                <w:lang w:eastAsia="en-GB"/>
              </w:rPr>
            </w:pPr>
            <w:hyperlink r:id="rId1310"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61DE668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111A5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2D7E9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75F072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3A347C1" w14:textId="281613EE" w:rsidR="006C04E1" w:rsidRPr="006C04E1" w:rsidRDefault="00CF0A76" w:rsidP="00593F75">
            <w:pPr>
              <w:rPr>
                <w:rFonts w:ascii="Arial" w:eastAsia="Times New Roman" w:hAnsi="Arial" w:cs="Arial"/>
                <w:sz w:val="14"/>
                <w:szCs w:val="14"/>
                <w:lang w:eastAsia="en-GB"/>
              </w:rPr>
            </w:pPr>
            <w:hyperlink r:id="rId1311"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A047B00" w14:textId="720760CF" w:rsidR="006C04E1" w:rsidRPr="006C04E1" w:rsidRDefault="00CF0A76" w:rsidP="00593F75">
            <w:pPr>
              <w:rPr>
                <w:rFonts w:ascii="Arial" w:eastAsia="Times New Roman" w:hAnsi="Arial" w:cs="Arial"/>
                <w:sz w:val="14"/>
                <w:szCs w:val="14"/>
                <w:lang w:eastAsia="en-GB"/>
              </w:rPr>
            </w:pPr>
            <w:hyperlink r:id="rId1312" w:history="1">
              <w:r w:rsidR="006C04E1" w:rsidRPr="006C04E1">
                <w:rPr>
                  <w:rFonts w:ascii="Arial" w:eastAsia="Times New Roman" w:hAnsi="Arial" w:cs="Arial"/>
                  <w:sz w:val="14"/>
                  <w:szCs w:val="14"/>
                  <w:lang w:eastAsia="en-GB"/>
                </w:rPr>
                <w:t>FS_Sensing</w:t>
              </w:r>
            </w:hyperlink>
          </w:p>
        </w:tc>
      </w:tr>
      <w:tr w:rsidR="006C04E1" w:rsidRPr="006C04E1" w14:paraId="4831337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E34E7D" w14:textId="22D0E37C" w:rsidR="006C04E1" w:rsidRPr="006C04E1" w:rsidRDefault="00CF0A76" w:rsidP="00593F75">
            <w:pPr>
              <w:rPr>
                <w:sz w:val="14"/>
                <w:szCs w:val="14"/>
              </w:rPr>
            </w:pPr>
            <w:hyperlink r:id="rId1313" w:history="1">
              <w:r w:rsidR="00F656F3">
                <w:rPr>
                  <w:rStyle w:val="Hyperlink"/>
                  <w:rFonts w:ascii="Arial" w:eastAsia="Times New Roman" w:hAnsi="Arial" w:cs="Arial"/>
                  <w:b/>
                  <w:bCs/>
                  <w:sz w:val="14"/>
                  <w:szCs w:val="14"/>
                  <w:lang w:eastAsia="en-GB"/>
                </w:rPr>
                <w:t>S1-222148</w:t>
              </w:r>
            </w:hyperlink>
          </w:p>
        </w:tc>
        <w:tc>
          <w:tcPr>
            <w:tcW w:w="1560" w:type="dxa"/>
            <w:tcBorders>
              <w:top w:val="single" w:sz="4" w:space="0" w:color="auto"/>
              <w:left w:val="single" w:sz="4" w:space="0" w:color="auto"/>
              <w:bottom w:val="single" w:sz="4" w:space="0" w:color="auto"/>
              <w:right w:val="single" w:sz="4" w:space="0" w:color="auto"/>
            </w:tcBorders>
          </w:tcPr>
          <w:p w14:paraId="0C46E4F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CATT</w:t>
            </w:r>
          </w:p>
        </w:tc>
        <w:tc>
          <w:tcPr>
            <w:tcW w:w="2650" w:type="dxa"/>
            <w:tcBorders>
              <w:top w:val="single" w:sz="4" w:space="0" w:color="auto"/>
              <w:left w:val="single" w:sz="4" w:space="0" w:color="auto"/>
              <w:bottom w:val="single" w:sz="4" w:space="0" w:color="auto"/>
              <w:right w:val="single" w:sz="4" w:space="0" w:color="auto"/>
            </w:tcBorders>
          </w:tcPr>
          <w:p w14:paraId="16CA52C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 on requirements for positioning service for UEs</w:t>
            </w:r>
          </w:p>
        </w:tc>
        <w:tc>
          <w:tcPr>
            <w:tcW w:w="907" w:type="dxa"/>
            <w:tcBorders>
              <w:top w:val="single" w:sz="4" w:space="0" w:color="auto"/>
              <w:left w:val="single" w:sz="4" w:space="0" w:color="auto"/>
              <w:bottom w:val="single" w:sz="4" w:space="0" w:color="auto"/>
              <w:right w:val="single" w:sz="4" w:space="0" w:color="auto"/>
            </w:tcBorders>
          </w:tcPr>
          <w:p w14:paraId="6AD6C34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4C0F82D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A1A72F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B8CB1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54F48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D357C1D"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07E750A9"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00E1B11" w14:textId="77777777" w:rsidR="006C04E1" w:rsidRPr="006C04E1" w:rsidRDefault="006C04E1" w:rsidP="00593F75">
            <w:pPr>
              <w:rPr>
                <w:rFonts w:ascii="Arial" w:eastAsia="Times New Roman" w:hAnsi="Arial" w:cs="Arial"/>
                <w:sz w:val="14"/>
                <w:szCs w:val="14"/>
                <w:lang w:eastAsia="en-GB"/>
              </w:rPr>
            </w:pPr>
          </w:p>
        </w:tc>
      </w:tr>
      <w:tr w:rsidR="006C04E1" w:rsidRPr="006C04E1" w14:paraId="5D4E419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28F4ED8" w14:textId="31A8CD17" w:rsidR="006C04E1" w:rsidRPr="006C04E1" w:rsidRDefault="00CF0A76" w:rsidP="00593F75">
            <w:pPr>
              <w:rPr>
                <w:sz w:val="14"/>
                <w:szCs w:val="14"/>
              </w:rPr>
            </w:pPr>
            <w:hyperlink r:id="rId1314" w:history="1">
              <w:r w:rsidR="00F656F3">
                <w:rPr>
                  <w:rStyle w:val="Hyperlink"/>
                  <w:rFonts w:ascii="Arial" w:eastAsia="Times New Roman" w:hAnsi="Arial" w:cs="Arial"/>
                  <w:b/>
                  <w:bCs/>
                  <w:sz w:val="14"/>
                  <w:szCs w:val="14"/>
                  <w:lang w:eastAsia="en-GB"/>
                </w:rPr>
                <w:t>S1-222149</w:t>
              </w:r>
            </w:hyperlink>
          </w:p>
        </w:tc>
        <w:tc>
          <w:tcPr>
            <w:tcW w:w="1560" w:type="dxa"/>
            <w:tcBorders>
              <w:top w:val="single" w:sz="4" w:space="0" w:color="auto"/>
              <w:left w:val="single" w:sz="4" w:space="0" w:color="auto"/>
              <w:bottom w:val="single" w:sz="4" w:space="0" w:color="auto"/>
              <w:right w:val="single" w:sz="4" w:space="0" w:color="auto"/>
            </w:tcBorders>
          </w:tcPr>
          <w:p w14:paraId="6ED0714F" w14:textId="77777777" w:rsidR="006C04E1" w:rsidRPr="006C04E1" w:rsidRDefault="006C04E1" w:rsidP="00593F75">
            <w:pPr>
              <w:rPr>
                <w:rFonts w:ascii="Arial" w:eastAsia="Times New Roman" w:hAnsi="Arial" w:cs="Arial"/>
                <w:sz w:val="14"/>
                <w:szCs w:val="14"/>
                <w:lang w:val="fr-FR" w:eastAsia="en-GB"/>
              </w:rPr>
            </w:pPr>
            <w:r w:rsidRPr="006C04E1">
              <w:rPr>
                <w:rFonts w:ascii="Arial" w:eastAsia="Times New Roman" w:hAnsi="Arial" w:cs="Arial"/>
                <w:sz w:val="14"/>
                <w:szCs w:val="14"/>
                <w:lang w:val="fr-FR" w:eastAsia="en-GB"/>
              </w:rPr>
              <w:t>UIC</w:t>
            </w:r>
          </w:p>
        </w:tc>
        <w:tc>
          <w:tcPr>
            <w:tcW w:w="2650" w:type="dxa"/>
            <w:tcBorders>
              <w:top w:val="single" w:sz="4" w:space="0" w:color="auto"/>
              <w:left w:val="single" w:sz="4" w:space="0" w:color="auto"/>
              <w:bottom w:val="single" w:sz="4" w:space="0" w:color="auto"/>
              <w:right w:val="single" w:sz="4" w:space="0" w:color="auto"/>
            </w:tcBorders>
          </w:tcPr>
          <w:p w14:paraId="4D97D06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Public Train Emergency Communication related use cases</w:t>
            </w:r>
          </w:p>
        </w:tc>
        <w:tc>
          <w:tcPr>
            <w:tcW w:w="907" w:type="dxa"/>
            <w:tcBorders>
              <w:top w:val="single" w:sz="4" w:space="0" w:color="auto"/>
              <w:left w:val="single" w:sz="4" w:space="0" w:color="auto"/>
              <w:bottom w:val="single" w:sz="4" w:space="0" w:color="auto"/>
              <w:right w:val="single" w:sz="4" w:space="0" w:color="auto"/>
            </w:tcBorders>
          </w:tcPr>
          <w:p w14:paraId="5423884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72305C8A" w14:textId="2019CCC1" w:rsidR="006C04E1" w:rsidRPr="006C04E1" w:rsidRDefault="00CF0A76" w:rsidP="00593F75">
            <w:pPr>
              <w:rPr>
                <w:rFonts w:ascii="Arial" w:eastAsia="Times New Roman" w:hAnsi="Arial" w:cs="Arial"/>
                <w:sz w:val="14"/>
                <w:szCs w:val="14"/>
                <w:lang w:eastAsia="en-GB"/>
              </w:rPr>
            </w:pPr>
            <w:hyperlink r:id="rId1315" w:history="1">
              <w:r w:rsidR="006C04E1" w:rsidRPr="006C04E1">
                <w:rPr>
                  <w:rFonts w:ascii="Arial" w:eastAsia="Times New Roman" w:hAnsi="Arial" w:cs="Arial"/>
                  <w:sz w:val="14"/>
                  <w:szCs w:val="14"/>
                  <w:lang w:eastAsia="en-GB"/>
                </w:rPr>
                <w:t>22.989</w:t>
              </w:r>
            </w:hyperlink>
          </w:p>
        </w:tc>
        <w:tc>
          <w:tcPr>
            <w:tcW w:w="567" w:type="dxa"/>
            <w:tcBorders>
              <w:top w:val="single" w:sz="4" w:space="0" w:color="auto"/>
              <w:left w:val="single" w:sz="4" w:space="0" w:color="auto"/>
              <w:bottom w:val="single" w:sz="4" w:space="0" w:color="auto"/>
              <w:right w:val="single" w:sz="4" w:space="0" w:color="auto"/>
            </w:tcBorders>
          </w:tcPr>
          <w:p w14:paraId="445B1C4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0017</w:t>
            </w:r>
          </w:p>
        </w:tc>
        <w:tc>
          <w:tcPr>
            <w:tcW w:w="311" w:type="dxa"/>
            <w:tcBorders>
              <w:top w:val="single" w:sz="4" w:space="0" w:color="auto"/>
              <w:left w:val="single" w:sz="4" w:space="0" w:color="auto"/>
              <w:bottom w:val="single" w:sz="4" w:space="0" w:color="auto"/>
              <w:right w:val="single" w:sz="4" w:space="0" w:color="auto"/>
            </w:tcBorders>
          </w:tcPr>
          <w:p w14:paraId="7658E3A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21596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59707E7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19.0.0</w:t>
            </w:r>
          </w:p>
        </w:tc>
        <w:tc>
          <w:tcPr>
            <w:tcW w:w="794" w:type="dxa"/>
            <w:tcBorders>
              <w:top w:val="single" w:sz="4" w:space="0" w:color="auto"/>
              <w:left w:val="single" w:sz="4" w:space="0" w:color="auto"/>
              <w:bottom w:val="single" w:sz="4" w:space="0" w:color="auto"/>
              <w:right w:val="single" w:sz="4" w:space="0" w:color="auto"/>
            </w:tcBorders>
          </w:tcPr>
          <w:p w14:paraId="4BAF98B4" w14:textId="18D0BCCA" w:rsidR="006C04E1" w:rsidRPr="006C04E1" w:rsidRDefault="00CF0A76" w:rsidP="00593F75">
            <w:pPr>
              <w:rPr>
                <w:rFonts w:ascii="Arial" w:eastAsia="Times New Roman" w:hAnsi="Arial" w:cs="Arial"/>
                <w:sz w:val="14"/>
                <w:szCs w:val="14"/>
                <w:lang w:eastAsia="en-GB"/>
              </w:rPr>
            </w:pPr>
            <w:hyperlink r:id="rId1316"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A82218F" w14:textId="1AE75F76" w:rsidR="006C04E1" w:rsidRPr="006C04E1" w:rsidRDefault="00CF0A76" w:rsidP="00593F75">
            <w:pPr>
              <w:rPr>
                <w:rFonts w:ascii="Arial" w:eastAsia="Times New Roman" w:hAnsi="Arial" w:cs="Arial"/>
                <w:sz w:val="14"/>
                <w:szCs w:val="14"/>
                <w:lang w:eastAsia="en-GB"/>
              </w:rPr>
            </w:pPr>
            <w:hyperlink r:id="rId1317" w:history="1">
              <w:r w:rsidR="006C04E1" w:rsidRPr="006C04E1">
                <w:rPr>
                  <w:rFonts w:ascii="Arial" w:eastAsia="Times New Roman" w:hAnsi="Arial" w:cs="Arial"/>
                  <w:sz w:val="14"/>
                  <w:szCs w:val="14"/>
                  <w:lang w:eastAsia="en-GB"/>
                </w:rPr>
                <w:t>FS_FRMCS_Ph5</w:t>
              </w:r>
            </w:hyperlink>
          </w:p>
        </w:tc>
      </w:tr>
      <w:tr w:rsidR="006C04E1" w:rsidRPr="006C04E1" w14:paraId="1990218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E36309E" w14:textId="01DEEBD4" w:rsidR="006C04E1" w:rsidRPr="006C04E1" w:rsidRDefault="00CF0A76" w:rsidP="00593F75">
            <w:pPr>
              <w:rPr>
                <w:sz w:val="14"/>
                <w:szCs w:val="14"/>
              </w:rPr>
            </w:pPr>
            <w:hyperlink r:id="rId1318" w:history="1">
              <w:r w:rsidR="00F656F3">
                <w:rPr>
                  <w:rStyle w:val="Hyperlink"/>
                  <w:rFonts w:ascii="Arial" w:eastAsia="Times New Roman" w:hAnsi="Arial" w:cs="Arial"/>
                  <w:b/>
                  <w:bCs/>
                  <w:sz w:val="14"/>
                  <w:szCs w:val="14"/>
                  <w:lang w:eastAsia="en-GB"/>
                </w:rPr>
                <w:t>S1-222150</w:t>
              </w:r>
            </w:hyperlink>
          </w:p>
        </w:tc>
        <w:tc>
          <w:tcPr>
            <w:tcW w:w="1560" w:type="dxa"/>
            <w:tcBorders>
              <w:top w:val="single" w:sz="4" w:space="0" w:color="auto"/>
              <w:left w:val="single" w:sz="4" w:space="0" w:color="auto"/>
              <w:bottom w:val="single" w:sz="4" w:space="0" w:color="auto"/>
              <w:right w:val="single" w:sz="4" w:space="0" w:color="auto"/>
            </w:tcBorders>
          </w:tcPr>
          <w:p w14:paraId="1FF3E82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6B1EEAD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1C2390B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out</w:t>
            </w:r>
          </w:p>
        </w:tc>
        <w:tc>
          <w:tcPr>
            <w:tcW w:w="680" w:type="dxa"/>
            <w:tcBorders>
              <w:top w:val="single" w:sz="4" w:space="0" w:color="auto"/>
              <w:left w:val="single" w:sz="4" w:space="0" w:color="auto"/>
              <w:bottom w:val="single" w:sz="4" w:space="0" w:color="auto"/>
              <w:right w:val="single" w:sz="4" w:space="0" w:color="auto"/>
            </w:tcBorders>
          </w:tcPr>
          <w:p w14:paraId="1B74BF0A"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68D1995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F41C4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EDDE2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67082DE"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5594C80" w14:textId="3945EFAF" w:rsidR="006C04E1" w:rsidRPr="006C04E1" w:rsidRDefault="00CF0A76" w:rsidP="00593F75">
            <w:pPr>
              <w:rPr>
                <w:rFonts w:ascii="Arial" w:eastAsia="Times New Roman" w:hAnsi="Arial" w:cs="Arial"/>
                <w:sz w:val="14"/>
                <w:szCs w:val="14"/>
                <w:lang w:eastAsia="en-GB"/>
              </w:rPr>
            </w:pPr>
            <w:hyperlink r:id="rId1319" w:history="1">
              <w:r w:rsidR="006C04E1"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1DD899C7" w14:textId="77777777" w:rsidR="006C04E1" w:rsidRPr="006C04E1" w:rsidRDefault="006C04E1" w:rsidP="00593F75">
            <w:pPr>
              <w:rPr>
                <w:rFonts w:ascii="Arial" w:eastAsia="Times New Roman" w:hAnsi="Arial" w:cs="Arial"/>
                <w:sz w:val="14"/>
                <w:szCs w:val="14"/>
                <w:lang w:eastAsia="en-GB"/>
              </w:rPr>
            </w:pPr>
          </w:p>
        </w:tc>
      </w:tr>
      <w:tr w:rsidR="006C04E1" w:rsidRPr="006C04E1" w14:paraId="6130AD6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627D99" w14:textId="1CA54812" w:rsidR="006C04E1" w:rsidRPr="006C04E1" w:rsidRDefault="00CF0A76" w:rsidP="00593F75">
            <w:pPr>
              <w:rPr>
                <w:sz w:val="14"/>
                <w:szCs w:val="14"/>
              </w:rPr>
            </w:pPr>
            <w:hyperlink r:id="rId1320" w:history="1">
              <w:r w:rsidR="00F656F3">
                <w:rPr>
                  <w:rStyle w:val="Hyperlink"/>
                  <w:rFonts w:ascii="Arial" w:eastAsia="Times New Roman" w:hAnsi="Arial" w:cs="Arial"/>
                  <w:b/>
                  <w:bCs/>
                  <w:sz w:val="14"/>
                  <w:szCs w:val="14"/>
                  <w:lang w:eastAsia="en-GB"/>
                </w:rPr>
                <w:t>S1-222151</w:t>
              </w:r>
            </w:hyperlink>
          </w:p>
        </w:tc>
        <w:tc>
          <w:tcPr>
            <w:tcW w:w="1560" w:type="dxa"/>
            <w:tcBorders>
              <w:top w:val="single" w:sz="4" w:space="0" w:color="auto"/>
              <w:left w:val="single" w:sz="4" w:space="0" w:color="auto"/>
              <w:bottom w:val="single" w:sz="4" w:space="0" w:color="auto"/>
              <w:right w:val="single" w:sz="4" w:space="0" w:color="auto"/>
            </w:tcBorders>
          </w:tcPr>
          <w:p w14:paraId="62793CB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601ADB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Concerning Reply LS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016B23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0646EEF8"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6A4A436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08012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20AA4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4323F37"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6AFE265" w14:textId="4B08E0CB" w:rsidR="006C04E1" w:rsidRPr="006C04E1" w:rsidRDefault="00CF0A76" w:rsidP="00593F75">
            <w:pPr>
              <w:rPr>
                <w:rFonts w:ascii="Arial" w:eastAsia="Times New Roman" w:hAnsi="Arial" w:cs="Arial"/>
                <w:sz w:val="14"/>
                <w:szCs w:val="14"/>
                <w:lang w:eastAsia="en-GB"/>
              </w:rPr>
            </w:pPr>
            <w:hyperlink r:id="rId1321" w:history="1">
              <w:r w:rsidR="006C04E1"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748D061E" w14:textId="77777777" w:rsidR="006C04E1" w:rsidRPr="006C04E1" w:rsidRDefault="006C04E1" w:rsidP="00593F75">
            <w:pPr>
              <w:rPr>
                <w:rFonts w:ascii="Arial" w:eastAsia="Times New Roman" w:hAnsi="Arial" w:cs="Arial"/>
                <w:sz w:val="14"/>
                <w:szCs w:val="14"/>
                <w:lang w:eastAsia="en-GB"/>
              </w:rPr>
            </w:pPr>
          </w:p>
        </w:tc>
      </w:tr>
      <w:tr w:rsidR="006C04E1" w:rsidRPr="006C04E1" w14:paraId="47C13AD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3790FAD" w14:textId="78535AAC" w:rsidR="006C04E1" w:rsidRPr="006C04E1" w:rsidRDefault="00CF0A76" w:rsidP="00593F75">
            <w:pPr>
              <w:rPr>
                <w:sz w:val="14"/>
                <w:szCs w:val="14"/>
              </w:rPr>
            </w:pPr>
            <w:hyperlink r:id="rId1322" w:history="1">
              <w:r w:rsidR="00F656F3">
                <w:rPr>
                  <w:rStyle w:val="Hyperlink"/>
                  <w:rFonts w:ascii="Arial" w:eastAsia="Times New Roman" w:hAnsi="Arial" w:cs="Arial"/>
                  <w:b/>
                  <w:bCs/>
                  <w:sz w:val="14"/>
                  <w:szCs w:val="14"/>
                  <w:lang w:eastAsia="en-GB"/>
                </w:rPr>
                <w:t>S1-222152</w:t>
              </w:r>
            </w:hyperlink>
          </w:p>
        </w:tc>
        <w:tc>
          <w:tcPr>
            <w:tcW w:w="1560" w:type="dxa"/>
            <w:tcBorders>
              <w:top w:val="single" w:sz="4" w:space="0" w:color="auto"/>
              <w:left w:val="single" w:sz="4" w:space="0" w:color="auto"/>
              <w:bottom w:val="single" w:sz="4" w:space="0" w:color="auto"/>
              <w:right w:val="single" w:sz="4" w:space="0" w:color="auto"/>
            </w:tcBorders>
          </w:tcPr>
          <w:p w14:paraId="765B2F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CMCC</w:t>
            </w:r>
          </w:p>
        </w:tc>
        <w:tc>
          <w:tcPr>
            <w:tcW w:w="2650" w:type="dxa"/>
            <w:tcBorders>
              <w:top w:val="single" w:sz="4" w:space="0" w:color="auto"/>
              <w:left w:val="single" w:sz="4" w:space="0" w:color="auto"/>
              <w:bottom w:val="single" w:sz="4" w:space="0" w:color="auto"/>
              <w:right w:val="single" w:sz="4" w:space="0" w:color="auto"/>
            </w:tcBorders>
          </w:tcPr>
          <w:p w14:paraId="234297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Ambient IoT for Base Station Machine Room Environmental</w:t>
            </w:r>
          </w:p>
        </w:tc>
        <w:tc>
          <w:tcPr>
            <w:tcW w:w="907" w:type="dxa"/>
            <w:tcBorders>
              <w:top w:val="single" w:sz="4" w:space="0" w:color="auto"/>
              <w:left w:val="single" w:sz="4" w:space="0" w:color="auto"/>
              <w:bottom w:val="single" w:sz="4" w:space="0" w:color="auto"/>
              <w:right w:val="single" w:sz="4" w:space="0" w:color="auto"/>
            </w:tcBorders>
          </w:tcPr>
          <w:p w14:paraId="4CC6C4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07410F2" w14:textId="2EA4ABE1" w:rsidR="006C04E1" w:rsidRPr="006C04E1" w:rsidRDefault="00CF0A76" w:rsidP="00593F75">
            <w:pPr>
              <w:rPr>
                <w:rFonts w:ascii="Arial" w:eastAsia="Times New Roman" w:hAnsi="Arial" w:cs="Arial"/>
                <w:sz w:val="14"/>
                <w:szCs w:val="14"/>
                <w:lang w:eastAsia="en-GB"/>
              </w:rPr>
            </w:pPr>
            <w:hyperlink r:id="rId1323"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7FBABD3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F92A9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E3B8C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935511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D739C51" w14:textId="7E62B24C" w:rsidR="006C04E1" w:rsidRPr="006C04E1" w:rsidRDefault="00CF0A76" w:rsidP="00593F75">
            <w:pPr>
              <w:rPr>
                <w:rFonts w:ascii="Arial" w:eastAsia="Times New Roman" w:hAnsi="Arial" w:cs="Arial"/>
                <w:sz w:val="14"/>
                <w:szCs w:val="14"/>
                <w:lang w:eastAsia="en-GB"/>
              </w:rPr>
            </w:pPr>
            <w:hyperlink r:id="rId132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740B089" w14:textId="2B5F0C77" w:rsidR="006C04E1" w:rsidRPr="006C04E1" w:rsidRDefault="00CF0A76" w:rsidP="00593F75">
            <w:pPr>
              <w:rPr>
                <w:rFonts w:ascii="Arial" w:eastAsia="Times New Roman" w:hAnsi="Arial" w:cs="Arial"/>
                <w:sz w:val="14"/>
                <w:szCs w:val="14"/>
                <w:lang w:eastAsia="en-GB"/>
              </w:rPr>
            </w:pPr>
            <w:hyperlink r:id="rId1325" w:history="1">
              <w:r w:rsidR="006C04E1" w:rsidRPr="006C04E1">
                <w:rPr>
                  <w:rFonts w:ascii="Arial" w:eastAsia="Times New Roman" w:hAnsi="Arial" w:cs="Arial"/>
                  <w:sz w:val="14"/>
                  <w:szCs w:val="14"/>
                  <w:lang w:eastAsia="en-GB"/>
                </w:rPr>
                <w:t>FS_AmbientIoT</w:t>
              </w:r>
            </w:hyperlink>
          </w:p>
        </w:tc>
      </w:tr>
      <w:tr w:rsidR="006C04E1" w:rsidRPr="006C04E1" w14:paraId="2AFAD05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AFAC6A8" w14:textId="445B8A24" w:rsidR="006C04E1" w:rsidRPr="006C04E1" w:rsidRDefault="00CF0A76" w:rsidP="00593F75">
            <w:pPr>
              <w:rPr>
                <w:sz w:val="14"/>
                <w:szCs w:val="14"/>
              </w:rPr>
            </w:pPr>
            <w:hyperlink r:id="rId1326" w:history="1">
              <w:r w:rsidR="00F656F3">
                <w:rPr>
                  <w:rStyle w:val="Hyperlink"/>
                  <w:rFonts w:ascii="Arial" w:eastAsia="Times New Roman" w:hAnsi="Arial" w:cs="Arial"/>
                  <w:b/>
                  <w:bCs/>
                  <w:sz w:val="14"/>
                  <w:szCs w:val="14"/>
                  <w:lang w:eastAsia="en-GB"/>
                </w:rPr>
                <w:t>S1-222153</w:t>
              </w:r>
            </w:hyperlink>
          </w:p>
        </w:tc>
        <w:tc>
          <w:tcPr>
            <w:tcW w:w="1560" w:type="dxa"/>
            <w:tcBorders>
              <w:top w:val="single" w:sz="4" w:space="0" w:color="auto"/>
              <w:left w:val="single" w:sz="4" w:space="0" w:color="auto"/>
              <w:bottom w:val="single" w:sz="4" w:space="0" w:color="auto"/>
              <w:right w:val="single" w:sz="4" w:space="0" w:color="auto"/>
            </w:tcBorders>
          </w:tcPr>
          <w:p w14:paraId="61A40D9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CMCC</w:t>
            </w:r>
          </w:p>
        </w:tc>
        <w:tc>
          <w:tcPr>
            <w:tcW w:w="2650" w:type="dxa"/>
            <w:tcBorders>
              <w:top w:val="single" w:sz="4" w:space="0" w:color="auto"/>
              <w:left w:val="single" w:sz="4" w:space="0" w:color="auto"/>
              <w:bottom w:val="single" w:sz="4" w:space="0" w:color="auto"/>
              <w:right w:val="single" w:sz="4" w:space="0" w:color="auto"/>
            </w:tcBorders>
          </w:tcPr>
          <w:p w14:paraId="6DAA760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service requirements for use case: Ambient_IoT for automated</w:t>
            </w:r>
          </w:p>
        </w:tc>
        <w:tc>
          <w:tcPr>
            <w:tcW w:w="907" w:type="dxa"/>
            <w:tcBorders>
              <w:top w:val="single" w:sz="4" w:space="0" w:color="auto"/>
              <w:left w:val="single" w:sz="4" w:space="0" w:color="auto"/>
              <w:bottom w:val="single" w:sz="4" w:space="0" w:color="auto"/>
              <w:right w:val="single" w:sz="4" w:space="0" w:color="auto"/>
            </w:tcBorders>
          </w:tcPr>
          <w:p w14:paraId="3F7DF2E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DDB9EF1" w14:textId="786DF8A2" w:rsidR="006C04E1" w:rsidRPr="006C04E1" w:rsidRDefault="00CF0A76" w:rsidP="00593F75">
            <w:pPr>
              <w:rPr>
                <w:rFonts w:ascii="Arial" w:eastAsia="Times New Roman" w:hAnsi="Arial" w:cs="Arial"/>
                <w:sz w:val="14"/>
                <w:szCs w:val="14"/>
                <w:lang w:eastAsia="en-GB"/>
              </w:rPr>
            </w:pPr>
            <w:hyperlink r:id="rId1327"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4D6D716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A4147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B2253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449D4B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F7168DB" w14:textId="2DE86307" w:rsidR="006C04E1" w:rsidRPr="006C04E1" w:rsidRDefault="00CF0A76" w:rsidP="00593F75">
            <w:pPr>
              <w:rPr>
                <w:rFonts w:ascii="Arial" w:eastAsia="Times New Roman" w:hAnsi="Arial" w:cs="Arial"/>
                <w:sz w:val="14"/>
                <w:szCs w:val="14"/>
                <w:lang w:eastAsia="en-GB"/>
              </w:rPr>
            </w:pPr>
            <w:hyperlink r:id="rId132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CD0A29A" w14:textId="472BC6E7" w:rsidR="006C04E1" w:rsidRPr="006C04E1" w:rsidRDefault="00CF0A76" w:rsidP="00593F75">
            <w:pPr>
              <w:rPr>
                <w:rFonts w:ascii="Arial" w:eastAsia="Times New Roman" w:hAnsi="Arial" w:cs="Arial"/>
                <w:sz w:val="14"/>
                <w:szCs w:val="14"/>
                <w:lang w:eastAsia="en-GB"/>
              </w:rPr>
            </w:pPr>
            <w:hyperlink r:id="rId1329" w:history="1">
              <w:r w:rsidR="006C04E1" w:rsidRPr="006C04E1">
                <w:rPr>
                  <w:rFonts w:ascii="Arial" w:eastAsia="Times New Roman" w:hAnsi="Arial" w:cs="Arial"/>
                  <w:sz w:val="14"/>
                  <w:szCs w:val="14"/>
                  <w:lang w:eastAsia="en-GB"/>
                </w:rPr>
                <w:t>FS_AmbientIoT</w:t>
              </w:r>
            </w:hyperlink>
          </w:p>
        </w:tc>
      </w:tr>
      <w:tr w:rsidR="006C04E1" w:rsidRPr="006C04E1" w14:paraId="060D22B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316ECF2" w14:textId="314EF986" w:rsidR="006C04E1" w:rsidRPr="006C04E1" w:rsidRDefault="00CF0A76" w:rsidP="00593F75">
            <w:pPr>
              <w:rPr>
                <w:sz w:val="14"/>
                <w:szCs w:val="14"/>
              </w:rPr>
            </w:pPr>
            <w:hyperlink r:id="rId1330" w:history="1">
              <w:r w:rsidR="00F656F3">
                <w:rPr>
                  <w:rStyle w:val="Hyperlink"/>
                  <w:rFonts w:ascii="Arial" w:eastAsia="Times New Roman" w:hAnsi="Arial" w:cs="Arial"/>
                  <w:b/>
                  <w:bCs/>
                  <w:sz w:val="14"/>
                  <w:szCs w:val="14"/>
                  <w:lang w:eastAsia="en-GB"/>
                </w:rPr>
                <w:t>S1-222154</w:t>
              </w:r>
            </w:hyperlink>
          </w:p>
        </w:tc>
        <w:tc>
          <w:tcPr>
            <w:tcW w:w="1560" w:type="dxa"/>
            <w:tcBorders>
              <w:top w:val="single" w:sz="4" w:space="0" w:color="auto"/>
              <w:left w:val="single" w:sz="4" w:space="0" w:color="auto"/>
              <w:bottom w:val="single" w:sz="4" w:space="0" w:color="auto"/>
              <w:right w:val="single" w:sz="4" w:space="0" w:color="auto"/>
            </w:tcBorders>
          </w:tcPr>
          <w:p w14:paraId="518CF63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 Kyonggi University</w:t>
            </w:r>
          </w:p>
        </w:tc>
        <w:tc>
          <w:tcPr>
            <w:tcW w:w="2650" w:type="dxa"/>
            <w:tcBorders>
              <w:top w:val="single" w:sz="4" w:space="0" w:color="auto"/>
              <w:left w:val="single" w:sz="4" w:space="0" w:color="auto"/>
              <w:bottom w:val="single" w:sz="4" w:space="0" w:color="auto"/>
              <w:right w:val="single" w:sz="4" w:space="0" w:color="auto"/>
            </w:tcBorders>
          </w:tcPr>
          <w:p w14:paraId="27CEE1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Adding description in overview and updating the TR structure</w:t>
            </w:r>
          </w:p>
        </w:tc>
        <w:tc>
          <w:tcPr>
            <w:tcW w:w="907" w:type="dxa"/>
            <w:tcBorders>
              <w:top w:val="single" w:sz="4" w:space="0" w:color="auto"/>
              <w:left w:val="single" w:sz="4" w:space="0" w:color="auto"/>
              <w:bottom w:val="single" w:sz="4" w:space="0" w:color="auto"/>
              <w:right w:val="single" w:sz="4" w:space="0" w:color="auto"/>
            </w:tcBorders>
          </w:tcPr>
          <w:p w14:paraId="46B610B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1ACBB50" w14:textId="757A7111" w:rsidR="006C04E1" w:rsidRPr="006C04E1" w:rsidRDefault="00CF0A76" w:rsidP="00593F75">
            <w:pPr>
              <w:rPr>
                <w:rFonts w:ascii="Arial" w:eastAsia="Times New Roman" w:hAnsi="Arial" w:cs="Arial"/>
                <w:sz w:val="14"/>
                <w:szCs w:val="14"/>
                <w:lang w:eastAsia="en-GB"/>
              </w:rPr>
            </w:pPr>
            <w:hyperlink r:id="rId1331" w:history="1">
              <w:r w:rsidR="006C04E1"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6A9ABCA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45707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F999B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18A082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76856FB" w14:textId="7550A19E" w:rsidR="006C04E1" w:rsidRPr="006C04E1" w:rsidRDefault="00CF0A76" w:rsidP="00593F75">
            <w:pPr>
              <w:rPr>
                <w:rFonts w:ascii="Arial" w:eastAsia="Times New Roman" w:hAnsi="Arial" w:cs="Arial"/>
                <w:sz w:val="14"/>
                <w:szCs w:val="14"/>
                <w:lang w:eastAsia="en-GB"/>
              </w:rPr>
            </w:pPr>
            <w:hyperlink r:id="rId1332"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8DD8A3E" w14:textId="315521C3" w:rsidR="006C04E1" w:rsidRPr="006C04E1" w:rsidRDefault="00CF0A76" w:rsidP="00593F75">
            <w:pPr>
              <w:rPr>
                <w:rFonts w:ascii="Arial" w:eastAsia="Times New Roman" w:hAnsi="Arial" w:cs="Arial"/>
                <w:sz w:val="14"/>
                <w:szCs w:val="14"/>
                <w:lang w:eastAsia="en-GB"/>
              </w:rPr>
            </w:pPr>
            <w:hyperlink r:id="rId1333" w:history="1">
              <w:r w:rsidR="006C04E1" w:rsidRPr="006C04E1">
                <w:rPr>
                  <w:rFonts w:ascii="Arial" w:eastAsia="Times New Roman" w:hAnsi="Arial" w:cs="Arial"/>
                  <w:sz w:val="14"/>
                  <w:szCs w:val="14"/>
                  <w:lang w:eastAsia="en-GB"/>
                </w:rPr>
                <w:t>FS_AIML_MT_Ph2</w:t>
              </w:r>
            </w:hyperlink>
          </w:p>
        </w:tc>
      </w:tr>
      <w:tr w:rsidR="006C04E1" w:rsidRPr="006C04E1" w14:paraId="659CE52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0F8ED04" w14:textId="2EFC38B0" w:rsidR="006C04E1" w:rsidRPr="006C04E1" w:rsidRDefault="00CF0A76" w:rsidP="00593F75">
            <w:pPr>
              <w:rPr>
                <w:sz w:val="14"/>
                <w:szCs w:val="14"/>
              </w:rPr>
            </w:pPr>
            <w:hyperlink r:id="rId1334" w:history="1">
              <w:r w:rsidR="00F656F3">
                <w:rPr>
                  <w:rStyle w:val="Hyperlink"/>
                  <w:rFonts w:ascii="Arial" w:eastAsia="Times New Roman" w:hAnsi="Arial" w:cs="Arial"/>
                  <w:b/>
                  <w:bCs/>
                  <w:sz w:val="14"/>
                  <w:szCs w:val="14"/>
                  <w:lang w:eastAsia="en-GB"/>
                </w:rPr>
                <w:t>S1-222155</w:t>
              </w:r>
            </w:hyperlink>
          </w:p>
        </w:tc>
        <w:tc>
          <w:tcPr>
            <w:tcW w:w="1560" w:type="dxa"/>
            <w:tcBorders>
              <w:top w:val="single" w:sz="4" w:space="0" w:color="auto"/>
              <w:left w:val="single" w:sz="4" w:space="0" w:color="auto"/>
              <w:bottom w:val="single" w:sz="4" w:space="0" w:color="auto"/>
              <w:right w:val="single" w:sz="4" w:space="0" w:color="auto"/>
            </w:tcBorders>
          </w:tcPr>
          <w:p w14:paraId="28A990F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CMCC</w:t>
            </w:r>
          </w:p>
        </w:tc>
        <w:tc>
          <w:tcPr>
            <w:tcW w:w="2650" w:type="dxa"/>
            <w:tcBorders>
              <w:top w:val="single" w:sz="4" w:space="0" w:color="auto"/>
              <w:left w:val="single" w:sz="4" w:space="0" w:color="auto"/>
              <w:bottom w:val="single" w:sz="4" w:space="0" w:color="auto"/>
              <w:right w:val="single" w:sz="4" w:space="0" w:color="auto"/>
            </w:tcBorders>
          </w:tcPr>
          <w:p w14:paraId="0C2A22E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Sensing for UAV intrusion detection</w:t>
            </w:r>
          </w:p>
        </w:tc>
        <w:tc>
          <w:tcPr>
            <w:tcW w:w="907" w:type="dxa"/>
            <w:tcBorders>
              <w:top w:val="single" w:sz="4" w:space="0" w:color="auto"/>
              <w:left w:val="single" w:sz="4" w:space="0" w:color="auto"/>
              <w:bottom w:val="single" w:sz="4" w:space="0" w:color="auto"/>
              <w:right w:val="single" w:sz="4" w:space="0" w:color="auto"/>
            </w:tcBorders>
          </w:tcPr>
          <w:p w14:paraId="4789B7F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963FDA4" w14:textId="29FCF6F4" w:rsidR="006C04E1" w:rsidRPr="006C04E1" w:rsidRDefault="00CF0A76" w:rsidP="00593F75">
            <w:pPr>
              <w:rPr>
                <w:rFonts w:ascii="Arial" w:eastAsia="Times New Roman" w:hAnsi="Arial" w:cs="Arial"/>
                <w:sz w:val="14"/>
                <w:szCs w:val="14"/>
                <w:lang w:eastAsia="en-GB"/>
              </w:rPr>
            </w:pPr>
            <w:hyperlink r:id="rId1335"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5C062DC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181EA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5C352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86FB5D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0A0CEED" w14:textId="689AC28F" w:rsidR="006C04E1" w:rsidRPr="006C04E1" w:rsidRDefault="00CF0A76" w:rsidP="00593F75">
            <w:pPr>
              <w:rPr>
                <w:rFonts w:ascii="Arial" w:eastAsia="Times New Roman" w:hAnsi="Arial" w:cs="Arial"/>
                <w:sz w:val="14"/>
                <w:szCs w:val="14"/>
                <w:lang w:eastAsia="en-GB"/>
              </w:rPr>
            </w:pPr>
            <w:hyperlink r:id="rId1336"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42F4CAA" w14:textId="1426D293" w:rsidR="006C04E1" w:rsidRPr="006C04E1" w:rsidRDefault="00CF0A76" w:rsidP="00593F75">
            <w:pPr>
              <w:rPr>
                <w:rFonts w:ascii="Arial" w:eastAsia="Times New Roman" w:hAnsi="Arial" w:cs="Arial"/>
                <w:sz w:val="14"/>
                <w:szCs w:val="14"/>
                <w:lang w:eastAsia="en-GB"/>
              </w:rPr>
            </w:pPr>
            <w:hyperlink r:id="rId1337" w:history="1">
              <w:r w:rsidR="006C04E1" w:rsidRPr="006C04E1">
                <w:rPr>
                  <w:rFonts w:ascii="Arial" w:eastAsia="Times New Roman" w:hAnsi="Arial" w:cs="Arial"/>
                  <w:sz w:val="14"/>
                  <w:szCs w:val="14"/>
                  <w:lang w:eastAsia="en-GB"/>
                </w:rPr>
                <w:t>FS_Sensing</w:t>
              </w:r>
            </w:hyperlink>
          </w:p>
        </w:tc>
      </w:tr>
      <w:tr w:rsidR="006C04E1" w:rsidRPr="006C04E1" w14:paraId="7CA6C54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11043B" w14:textId="03D71F33" w:rsidR="006C04E1" w:rsidRPr="006C04E1" w:rsidRDefault="00CF0A76" w:rsidP="00593F75">
            <w:pPr>
              <w:rPr>
                <w:sz w:val="14"/>
                <w:szCs w:val="14"/>
              </w:rPr>
            </w:pPr>
            <w:hyperlink r:id="rId1338" w:history="1">
              <w:r w:rsidR="00F656F3">
                <w:rPr>
                  <w:rStyle w:val="Hyperlink"/>
                  <w:rFonts w:ascii="Arial" w:eastAsia="Times New Roman" w:hAnsi="Arial" w:cs="Arial"/>
                  <w:b/>
                  <w:bCs/>
                  <w:sz w:val="14"/>
                  <w:szCs w:val="14"/>
                  <w:lang w:eastAsia="en-GB"/>
                </w:rPr>
                <w:t>S1-222156</w:t>
              </w:r>
            </w:hyperlink>
          </w:p>
        </w:tc>
        <w:tc>
          <w:tcPr>
            <w:tcW w:w="1560" w:type="dxa"/>
            <w:tcBorders>
              <w:top w:val="single" w:sz="4" w:space="0" w:color="auto"/>
              <w:left w:val="single" w:sz="4" w:space="0" w:color="auto"/>
              <w:bottom w:val="single" w:sz="4" w:space="0" w:color="auto"/>
              <w:right w:val="single" w:sz="4" w:space="0" w:color="auto"/>
            </w:tcBorders>
          </w:tcPr>
          <w:p w14:paraId="5ADC223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 Kyongggi University</w:t>
            </w:r>
          </w:p>
        </w:tc>
        <w:tc>
          <w:tcPr>
            <w:tcW w:w="2650" w:type="dxa"/>
            <w:tcBorders>
              <w:top w:val="single" w:sz="4" w:space="0" w:color="auto"/>
              <w:left w:val="single" w:sz="4" w:space="0" w:color="auto"/>
              <w:bottom w:val="single" w:sz="4" w:space="0" w:color="auto"/>
              <w:right w:val="single" w:sz="4" w:space="0" w:color="auto"/>
            </w:tcBorders>
          </w:tcPr>
          <w:p w14:paraId="4A18E56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Introduction of TR 22.876 on study of AI/ML Model Transfer Phase 2</w:t>
            </w:r>
          </w:p>
        </w:tc>
        <w:tc>
          <w:tcPr>
            <w:tcW w:w="907" w:type="dxa"/>
            <w:tcBorders>
              <w:top w:val="single" w:sz="4" w:space="0" w:color="auto"/>
              <w:left w:val="single" w:sz="4" w:space="0" w:color="auto"/>
              <w:bottom w:val="single" w:sz="4" w:space="0" w:color="auto"/>
              <w:right w:val="single" w:sz="4" w:space="0" w:color="auto"/>
            </w:tcBorders>
          </w:tcPr>
          <w:p w14:paraId="3825895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311CDA8" w14:textId="30691716" w:rsidR="006C04E1" w:rsidRPr="006C04E1" w:rsidRDefault="00CF0A76" w:rsidP="00593F75">
            <w:pPr>
              <w:rPr>
                <w:rFonts w:ascii="Arial" w:eastAsia="Times New Roman" w:hAnsi="Arial" w:cs="Arial"/>
                <w:sz w:val="14"/>
                <w:szCs w:val="14"/>
                <w:lang w:eastAsia="en-GB"/>
              </w:rPr>
            </w:pPr>
            <w:hyperlink r:id="rId1339" w:history="1">
              <w:r w:rsidR="006C04E1"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2D0B68B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BD27A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A6C5B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0FD244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A6677BC" w14:textId="4AA77DFC" w:rsidR="006C04E1" w:rsidRPr="006C04E1" w:rsidRDefault="00CF0A76" w:rsidP="00593F75">
            <w:pPr>
              <w:rPr>
                <w:rFonts w:ascii="Arial" w:eastAsia="Times New Roman" w:hAnsi="Arial" w:cs="Arial"/>
                <w:sz w:val="14"/>
                <w:szCs w:val="14"/>
                <w:lang w:eastAsia="en-GB"/>
              </w:rPr>
            </w:pPr>
            <w:hyperlink r:id="rId134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80C585E" w14:textId="169901F8" w:rsidR="006C04E1" w:rsidRPr="006C04E1" w:rsidRDefault="00CF0A76" w:rsidP="00593F75">
            <w:pPr>
              <w:rPr>
                <w:rFonts w:ascii="Arial" w:eastAsia="Times New Roman" w:hAnsi="Arial" w:cs="Arial"/>
                <w:sz w:val="14"/>
                <w:szCs w:val="14"/>
                <w:lang w:eastAsia="en-GB"/>
              </w:rPr>
            </w:pPr>
            <w:hyperlink r:id="rId1341" w:history="1">
              <w:r w:rsidR="006C04E1" w:rsidRPr="006C04E1">
                <w:rPr>
                  <w:rFonts w:ascii="Arial" w:eastAsia="Times New Roman" w:hAnsi="Arial" w:cs="Arial"/>
                  <w:sz w:val="14"/>
                  <w:szCs w:val="14"/>
                  <w:lang w:eastAsia="en-GB"/>
                </w:rPr>
                <w:t>FS_AIML_MT_Ph2</w:t>
              </w:r>
            </w:hyperlink>
          </w:p>
        </w:tc>
      </w:tr>
      <w:tr w:rsidR="006C04E1" w:rsidRPr="006C04E1" w14:paraId="082DB77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4EBC276" w14:textId="520DB4B1" w:rsidR="006C04E1" w:rsidRPr="006C04E1" w:rsidRDefault="00CF0A76" w:rsidP="00593F75">
            <w:pPr>
              <w:rPr>
                <w:sz w:val="14"/>
                <w:szCs w:val="14"/>
              </w:rPr>
            </w:pPr>
            <w:hyperlink r:id="rId1342" w:history="1">
              <w:r w:rsidR="00F656F3">
                <w:rPr>
                  <w:rStyle w:val="Hyperlink"/>
                  <w:rFonts w:ascii="Arial" w:eastAsia="Times New Roman" w:hAnsi="Arial" w:cs="Arial"/>
                  <w:b/>
                  <w:bCs/>
                  <w:sz w:val="14"/>
                  <w:szCs w:val="14"/>
                  <w:lang w:eastAsia="en-GB"/>
                </w:rPr>
                <w:t>S1-222157</w:t>
              </w:r>
            </w:hyperlink>
          </w:p>
        </w:tc>
        <w:tc>
          <w:tcPr>
            <w:tcW w:w="1560" w:type="dxa"/>
            <w:tcBorders>
              <w:top w:val="single" w:sz="4" w:space="0" w:color="auto"/>
              <w:left w:val="single" w:sz="4" w:space="0" w:color="auto"/>
              <w:bottom w:val="single" w:sz="4" w:space="0" w:color="auto"/>
              <w:right w:val="single" w:sz="4" w:space="0" w:color="auto"/>
            </w:tcBorders>
          </w:tcPr>
          <w:p w14:paraId="038FF8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CMCC</w:t>
            </w:r>
          </w:p>
        </w:tc>
        <w:tc>
          <w:tcPr>
            <w:tcW w:w="2650" w:type="dxa"/>
            <w:tcBorders>
              <w:top w:val="single" w:sz="4" w:space="0" w:color="auto"/>
              <w:left w:val="single" w:sz="4" w:space="0" w:color="auto"/>
              <w:bottom w:val="single" w:sz="4" w:space="0" w:color="auto"/>
              <w:right w:val="single" w:sz="4" w:space="0" w:color="auto"/>
            </w:tcBorders>
          </w:tcPr>
          <w:p w14:paraId="45323D8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Sensing for tourist spot traffic management</w:t>
            </w:r>
          </w:p>
        </w:tc>
        <w:tc>
          <w:tcPr>
            <w:tcW w:w="907" w:type="dxa"/>
            <w:tcBorders>
              <w:top w:val="single" w:sz="4" w:space="0" w:color="auto"/>
              <w:left w:val="single" w:sz="4" w:space="0" w:color="auto"/>
              <w:bottom w:val="single" w:sz="4" w:space="0" w:color="auto"/>
              <w:right w:val="single" w:sz="4" w:space="0" w:color="auto"/>
            </w:tcBorders>
          </w:tcPr>
          <w:p w14:paraId="336F654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38DD4BF" w14:textId="06ED3D45" w:rsidR="006C04E1" w:rsidRPr="006C04E1" w:rsidRDefault="00CF0A76" w:rsidP="00593F75">
            <w:pPr>
              <w:rPr>
                <w:rFonts w:ascii="Arial" w:eastAsia="Times New Roman" w:hAnsi="Arial" w:cs="Arial"/>
                <w:sz w:val="14"/>
                <w:szCs w:val="14"/>
                <w:lang w:eastAsia="en-GB"/>
              </w:rPr>
            </w:pPr>
            <w:hyperlink r:id="rId1343"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03278FD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C4CBA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C6464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083C70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A76FCDC" w14:textId="5654400E" w:rsidR="006C04E1" w:rsidRPr="006C04E1" w:rsidRDefault="00CF0A76" w:rsidP="00593F75">
            <w:pPr>
              <w:rPr>
                <w:rFonts w:ascii="Arial" w:eastAsia="Times New Roman" w:hAnsi="Arial" w:cs="Arial"/>
                <w:sz w:val="14"/>
                <w:szCs w:val="14"/>
                <w:lang w:eastAsia="en-GB"/>
              </w:rPr>
            </w:pPr>
            <w:hyperlink r:id="rId134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1CF48EF" w14:textId="792A3791" w:rsidR="006C04E1" w:rsidRPr="006C04E1" w:rsidRDefault="00CF0A76" w:rsidP="00593F75">
            <w:pPr>
              <w:rPr>
                <w:rFonts w:ascii="Arial" w:eastAsia="Times New Roman" w:hAnsi="Arial" w:cs="Arial"/>
                <w:sz w:val="14"/>
                <w:szCs w:val="14"/>
                <w:lang w:eastAsia="en-GB"/>
              </w:rPr>
            </w:pPr>
            <w:hyperlink r:id="rId1345" w:history="1">
              <w:r w:rsidR="006C04E1" w:rsidRPr="006C04E1">
                <w:rPr>
                  <w:rFonts w:ascii="Arial" w:eastAsia="Times New Roman" w:hAnsi="Arial" w:cs="Arial"/>
                  <w:sz w:val="14"/>
                  <w:szCs w:val="14"/>
                  <w:lang w:eastAsia="en-GB"/>
                </w:rPr>
                <w:t>FS_Sensing</w:t>
              </w:r>
            </w:hyperlink>
          </w:p>
        </w:tc>
      </w:tr>
      <w:tr w:rsidR="006C04E1" w:rsidRPr="006C04E1" w14:paraId="73EADEE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CE42460" w14:textId="1BFE2D1B" w:rsidR="006C04E1" w:rsidRPr="006C04E1" w:rsidRDefault="00CF0A76" w:rsidP="00593F75">
            <w:pPr>
              <w:rPr>
                <w:sz w:val="14"/>
                <w:szCs w:val="14"/>
              </w:rPr>
            </w:pPr>
            <w:hyperlink r:id="rId1346" w:history="1">
              <w:r w:rsidR="00F656F3">
                <w:rPr>
                  <w:rStyle w:val="Hyperlink"/>
                  <w:rFonts w:ascii="Arial" w:eastAsia="Times New Roman" w:hAnsi="Arial" w:cs="Arial"/>
                  <w:b/>
                  <w:bCs/>
                  <w:sz w:val="14"/>
                  <w:szCs w:val="14"/>
                  <w:lang w:eastAsia="en-GB"/>
                </w:rPr>
                <w:t>S1-222158</w:t>
              </w:r>
            </w:hyperlink>
          </w:p>
        </w:tc>
        <w:tc>
          <w:tcPr>
            <w:tcW w:w="1560" w:type="dxa"/>
            <w:tcBorders>
              <w:top w:val="single" w:sz="4" w:space="0" w:color="auto"/>
              <w:left w:val="single" w:sz="4" w:space="0" w:color="auto"/>
              <w:bottom w:val="single" w:sz="4" w:space="0" w:color="auto"/>
              <w:right w:val="single" w:sz="4" w:space="0" w:color="auto"/>
            </w:tcBorders>
          </w:tcPr>
          <w:p w14:paraId="3754670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 Kyonggi University</w:t>
            </w:r>
          </w:p>
        </w:tc>
        <w:tc>
          <w:tcPr>
            <w:tcW w:w="2650" w:type="dxa"/>
            <w:tcBorders>
              <w:top w:val="single" w:sz="4" w:space="0" w:color="auto"/>
              <w:left w:val="single" w:sz="4" w:space="0" w:color="auto"/>
              <w:bottom w:val="single" w:sz="4" w:space="0" w:color="auto"/>
              <w:right w:val="single" w:sz="4" w:space="0" w:color="auto"/>
            </w:tcBorders>
          </w:tcPr>
          <w:p w14:paraId="3C018B9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Scope of TR 22.876 on study of AI/ML Model Transfer Phase 2</w:t>
            </w:r>
          </w:p>
        </w:tc>
        <w:tc>
          <w:tcPr>
            <w:tcW w:w="907" w:type="dxa"/>
            <w:tcBorders>
              <w:top w:val="single" w:sz="4" w:space="0" w:color="auto"/>
              <w:left w:val="single" w:sz="4" w:space="0" w:color="auto"/>
              <w:bottom w:val="single" w:sz="4" w:space="0" w:color="auto"/>
              <w:right w:val="single" w:sz="4" w:space="0" w:color="auto"/>
            </w:tcBorders>
          </w:tcPr>
          <w:p w14:paraId="225569C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1C831DD" w14:textId="63A2B7C0" w:rsidR="006C04E1" w:rsidRPr="006C04E1" w:rsidRDefault="00CF0A76" w:rsidP="00593F75">
            <w:pPr>
              <w:rPr>
                <w:rFonts w:ascii="Arial" w:eastAsia="Times New Roman" w:hAnsi="Arial" w:cs="Arial"/>
                <w:sz w:val="14"/>
                <w:szCs w:val="14"/>
                <w:lang w:eastAsia="en-GB"/>
              </w:rPr>
            </w:pPr>
            <w:hyperlink r:id="rId1347" w:history="1">
              <w:r w:rsidR="006C04E1"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382DD01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93DB6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55570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BF8D2D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3BCF1B2" w14:textId="7470272D" w:rsidR="006C04E1" w:rsidRPr="006C04E1" w:rsidRDefault="00CF0A76" w:rsidP="00593F75">
            <w:pPr>
              <w:rPr>
                <w:rFonts w:ascii="Arial" w:eastAsia="Times New Roman" w:hAnsi="Arial" w:cs="Arial"/>
                <w:sz w:val="14"/>
                <w:szCs w:val="14"/>
                <w:lang w:eastAsia="en-GB"/>
              </w:rPr>
            </w:pPr>
            <w:hyperlink r:id="rId134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2911BF8" w14:textId="0D9BCECE" w:rsidR="006C04E1" w:rsidRPr="006C04E1" w:rsidRDefault="00CF0A76" w:rsidP="00593F75">
            <w:pPr>
              <w:rPr>
                <w:rFonts w:ascii="Arial" w:eastAsia="Times New Roman" w:hAnsi="Arial" w:cs="Arial"/>
                <w:sz w:val="14"/>
                <w:szCs w:val="14"/>
                <w:lang w:eastAsia="en-GB"/>
              </w:rPr>
            </w:pPr>
            <w:hyperlink r:id="rId1349" w:history="1">
              <w:r w:rsidR="006C04E1" w:rsidRPr="006C04E1">
                <w:rPr>
                  <w:rFonts w:ascii="Arial" w:eastAsia="Times New Roman" w:hAnsi="Arial" w:cs="Arial"/>
                  <w:sz w:val="14"/>
                  <w:szCs w:val="14"/>
                  <w:lang w:eastAsia="en-GB"/>
                </w:rPr>
                <w:t>FS_AIML_MT_Ph2</w:t>
              </w:r>
            </w:hyperlink>
          </w:p>
        </w:tc>
      </w:tr>
      <w:tr w:rsidR="006C04E1" w:rsidRPr="006C04E1" w14:paraId="11E63BF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76D7CF" w14:textId="3C1822AC" w:rsidR="006C04E1" w:rsidRPr="006C04E1" w:rsidRDefault="00CF0A76" w:rsidP="00593F75">
            <w:pPr>
              <w:rPr>
                <w:sz w:val="14"/>
                <w:szCs w:val="14"/>
              </w:rPr>
            </w:pPr>
            <w:hyperlink r:id="rId1350" w:history="1">
              <w:r w:rsidR="00F656F3">
                <w:rPr>
                  <w:rStyle w:val="Hyperlink"/>
                  <w:rFonts w:ascii="Arial" w:eastAsia="Times New Roman" w:hAnsi="Arial" w:cs="Arial"/>
                  <w:b/>
                  <w:bCs/>
                  <w:sz w:val="14"/>
                  <w:szCs w:val="14"/>
                  <w:lang w:eastAsia="en-GB"/>
                </w:rPr>
                <w:t>S1-222159</w:t>
              </w:r>
            </w:hyperlink>
          </w:p>
        </w:tc>
        <w:tc>
          <w:tcPr>
            <w:tcW w:w="1560" w:type="dxa"/>
            <w:tcBorders>
              <w:top w:val="single" w:sz="4" w:space="0" w:color="auto"/>
              <w:left w:val="single" w:sz="4" w:space="0" w:color="auto"/>
              <w:bottom w:val="single" w:sz="4" w:space="0" w:color="auto"/>
              <w:right w:val="single" w:sz="4" w:space="0" w:color="auto"/>
            </w:tcBorders>
          </w:tcPr>
          <w:p w14:paraId="2E41CC2F" w14:textId="77777777" w:rsidR="006C04E1" w:rsidRPr="006C04E1" w:rsidRDefault="006C04E1" w:rsidP="00593F75">
            <w:pPr>
              <w:rPr>
                <w:rFonts w:ascii="Arial" w:eastAsia="Times New Roman" w:hAnsi="Arial" w:cs="Arial"/>
                <w:sz w:val="14"/>
                <w:szCs w:val="14"/>
                <w:lang w:val="fr-FR" w:eastAsia="en-GB"/>
              </w:rPr>
            </w:pPr>
            <w:r w:rsidRPr="006C04E1">
              <w:rPr>
                <w:rFonts w:ascii="Arial" w:eastAsia="Times New Roman" w:hAnsi="Arial" w:cs="Arial"/>
                <w:sz w:val="14"/>
                <w:szCs w:val="14"/>
                <w:lang w:val="fr-FR" w:eastAsia="en-GB"/>
              </w:rPr>
              <w:t>UIC</w:t>
            </w:r>
          </w:p>
        </w:tc>
        <w:tc>
          <w:tcPr>
            <w:tcW w:w="2650" w:type="dxa"/>
            <w:tcBorders>
              <w:top w:val="single" w:sz="4" w:space="0" w:color="auto"/>
              <w:left w:val="single" w:sz="4" w:space="0" w:color="auto"/>
              <w:bottom w:val="single" w:sz="4" w:space="0" w:color="auto"/>
              <w:right w:val="single" w:sz="4" w:space="0" w:color="auto"/>
            </w:tcBorders>
          </w:tcPr>
          <w:p w14:paraId="2D42F27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Railway staff Emergency Communication related use cases</w:t>
            </w:r>
          </w:p>
        </w:tc>
        <w:tc>
          <w:tcPr>
            <w:tcW w:w="907" w:type="dxa"/>
            <w:tcBorders>
              <w:top w:val="single" w:sz="4" w:space="0" w:color="auto"/>
              <w:left w:val="single" w:sz="4" w:space="0" w:color="auto"/>
              <w:bottom w:val="single" w:sz="4" w:space="0" w:color="auto"/>
              <w:right w:val="single" w:sz="4" w:space="0" w:color="auto"/>
            </w:tcBorders>
          </w:tcPr>
          <w:p w14:paraId="7C5C1B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749D31B3" w14:textId="2D596637" w:rsidR="006C04E1" w:rsidRPr="006C04E1" w:rsidRDefault="00CF0A76" w:rsidP="00593F75">
            <w:pPr>
              <w:rPr>
                <w:rFonts w:ascii="Arial" w:eastAsia="Times New Roman" w:hAnsi="Arial" w:cs="Arial"/>
                <w:sz w:val="14"/>
                <w:szCs w:val="14"/>
                <w:lang w:eastAsia="en-GB"/>
              </w:rPr>
            </w:pPr>
            <w:hyperlink r:id="rId1351" w:history="1">
              <w:r w:rsidR="006C04E1" w:rsidRPr="006C04E1">
                <w:rPr>
                  <w:rFonts w:ascii="Arial" w:eastAsia="Times New Roman" w:hAnsi="Arial" w:cs="Arial"/>
                  <w:sz w:val="14"/>
                  <w:szCs w:val="14"/>
                  <w:lang w:eastAsia="en-GB"/>
                </w:rPr>
                <w:t>22.989</w:t>
              </w:r>
            </w:hyperlink>
          </w:p>
        </w:tc>
        <w:tc>
          <w:tcPr>
            <w:tcW w:w="567" w:type="dxa"/>
            <w:tcBorders>
              <w:top w:val="single" w:sz="4" w:space="0" w:color="auto"/>
              <w:left w:val="single" w:sz="4" w:space="0" w:color="auto"/>
              <w:bottom w:val="single" w:sz="4" w:space="0" w:color="auto"/>
              <w:right w:val="single" w:sz="4" w:space="0" w:color="auto"/>
            </w:tcBorders>
          </w:tcPr>
          <w:p w14:paraId="4D88990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0018</w:t>
            </w:r>
          </w:p>
        </w:tc>
        <w:tc>
          <w:tcPr>
            <w:tcW w:w="311" w:type="dxa"/>
            <w:tcBorders>
              <w:top w:val="single" w:sz="4" w:space="0" w:color="auto"/>
              <w:left w:val="single" w:sz="4" w:space="0" w:color="auto"/>
              <w:bottom w:val="single" w:sz="4" w:space="0" w:color="auto"/>
              <w:right w:val="single" w:sz="4" w:space="0" w:color="auto"/>
            </w:tcBorders>
          </w:tcPr>
          <w:p w14:paraId="0C63D59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06149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1D4FCB2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19.0.0</w:t>
            </w:r>
          </w:p>
        </w:tc>
        <w:tc>
          <w:tcPr>
            <w:tcW w:w="794" w:type="dxa"/>
            <w:tcBorders>
              <w:top w:val="single" w:sz="4" w:space="0" w:color="auto"/>
              <w:left w:val="single" w:sz="4" w:space="0" w:color="auto"/>
              <w:bottom w:val="single" w:sz="4" w:space="0" w:color="auto"/>
              <w:right w:val="single" w:sz="4" w:space="0" w:color="auto"/>
            </w:tcBorders>
          </w:tcPr>
          <w:p w14:paraId="193268B9" w14:textId="59B31A5B" w:rsidR="006C04E1" w:rsidRPr="006C04E1" w:rsidRDefault="00CF0A76" w:rsidP="00593F75">
            <w:pPr>
              <w:rPr>
                <w:rFonts w:ascii="Arial" w:eastAsia="Times New Roman" w:hAnsi="Arial" w:cs="Arial"/>
                <w:sz w:val="14"/>
                <w:szCs w:val="14"/>
                <w:lang w:eastAsia="en-GB"/>
              </w:rPr>
            </w:pPr>
            <w:hyperlink r:id="rId1352"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DE83FD9" w14:textId="4706EEBF" w:rsidR="006C04E1" w:rsidRPr="006C04E1" w:rsidRDefault="00CF0A76" w:rsidP="00593F75">
            <w:pPr>
              <w:rPr>
                <w:rFonts w:ascii="Arial" w:eastAsia="Times New Roman" w:hAnsi="Arial" w:cs="Arial"/>
                <w:sz w:val="14"/>
                <w:szCs w:val="14"/>
                <w:lang w:eastAsia="en-GB"/>
              </w:rPr>
            </w:pPr>
            <w:hyperlink r:id="rId1353" w:history="1">
              <w:r w:rsidR="006C04E1" w:rsidRPr="006C04E1">
                <w:rPr>
                  <w:rFonts w:ascii="Arial" w:eastAsia="Times New Roman" w:hAnsi="Arial" w:cs="Arial"/>
                  <w:sz w:val="14"/>
                  <w:szCs w:val="14"/>
                  <w:lang w:eastAsia="en-GB"/>
                </w:rPr>
                <w:t>FS_FRMCS_Ph5</w:t>
              </w:r>
            </w:hyperlink>
          </w:p>
        </w:tc>
      </w:tr>
      <w:tr w:rsidR="006C04E1" w:rsidRPr="006C04E1" w14:paraId="76BEBF2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897BEFC" w14:textId="5097A3E0" w:rsidR="006C04E1" w:rsidRPr="006C04E1" w:rsidRDefault="00CF0A76" w:rsidP="00593F75">
            <w:pPr>
              <w:rPr>
                <w:sz w:val="14"/>
                <w:szCs w:val="14"/>
              </w:rPr>
            </w:pPr>
            <w:hyperlink r:id="rId1354" w:history="1">
              <w:r w:rsidR="00F656F3">
                <w:rPr>
                  <w:rStyle w:val="Hyperlink"/>
                  <w:rFonts w:ascii="Arial" w:eastAsia="Times New Roman" w:hAnsi="Arial" w:cs="Arial"/>
                  <w:b/>
                  <w:bCs/>
                  <w:sz w:val="14"/>
                  <w:szCs w:val="14"/>
                  <w:lang w:eastAsia="en-GB"/>
                </w:rPr>
                <w:t>S1-222160</w:t>
              </w:r>
            </w:hyperlink>
          </w:p>
        </w:tc>
        <w:tc>
          <w:tcPr>
            <w:tcW w:w="1560" w:type="dxa"/>
            <w:tcBorders>
              <w:top w:val="single" w:sz="4" w:space="0" w:color="auto"/>
              <w:left w:val="single" w:sz="4" w:space="0" w:color="auto"/>
              <w:bottom w:val="single" w:sz="4" w:space="0" w:color="auto"/>
              <w:right w:val="single" w:sz="4" w:space="0" w:color="auto"/>
            </w:tcBorders>
          </w:tcPr>
          <w:p w14:paraId="0086A9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4917148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Revised SID on UAV Phase 3</w:t>
            </w:r>
          </w:p>
        </w:tc>
        <w:tc>
          <w:tcPr>
            <w:tcW w:w="907" w:type="dxa"/>
            <w:tcBorders>
              <w:top w:val="single" w:sz="4" w:space="0" w:color="auto"/>
              <w:left w:val="single" w:sz="4" w:space="0" w:color="auto"/>
              <w:bottom w:val="single" w:sz="4" w:space="0" w:color="auto"/>
              <w:right w:val="single" w:sz="4" w:space="0" w:color="auto"/>
            </w:tcBorders>
          </w:tcPr>
          <w:p w14:paraId="157C30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SID revised</w:t>
            </w:r>
          </w:p>
        </w:tc>
        <w:tc>
          <w:tcPr>
            <w:tcW w:w="680" w:type="dxa"/>
            <w:tcBorders>
              <w:top w:val="single" w:sz="4" w:space="0" w:color="auto"/>
              <w:left w:val="single" w:sz="4" w:space="0" w:color="auto"/>
              <w:bottom w:val="single" w:sz="4" w:space="0" w:color="auto"/>
              <w:right w:val="single" w:sz="4" w:space="0" w:color="auto"/>
            </w:tcBorders>
          </w:tcPr>
          <w:p w14:paraId="584D3FD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695F28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8597A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16E7F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2CE88F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586A0E9A" w14:textId="7001FF7C" w:rsidR="006C04E1" w:rsidRPr="006C04E1" w:rsidRDefault="00CF0A76" w:rsidP="00593F75">
            <w:pPr>
              <w:rPr>
                <w:rFonts w:ascii="Arial" w:eastAsia="Times New Roman" w:hAnsi="Arial" w:cs="Arial"/>
                <w:sz w:val="14"/>
                <w:szCs w:val="14"/>
                <w:lang w:eastAsia="en-GB"/>
              </w:rPr>
            </w:pPr>
            <w:hyperlink r:id="rId1355"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7BF08BA" w14:textId="17B319AE" w:rsidR="006C04E1" w:rsidRPr="006C04E1" w:rsidRDefault="00CF0A76" w:rsidP="00593F75">
            <w:pPr>
              <w:rPr>
                <w:rFonts w:ascii="Arial" w:eastAsia="Times New Roman" w:hAnsi="Arial" w:cs="Arial"/>
                <w:sz w:val="14"/>
                <w:szCs w:val="14"/>
                <w:lang w:eastAsia="en-GB"/>
              </w:rPr>
            </w:pPr>
            <w:hyperlink r:id="rId1356" w:history="1">
              <w:r w:rsidR="006C04E1" w:rsidRPr="006C04E1">
                <w:rPr>
                  <w:rFonts w:ascii="Arial" w:eastAsia="Times New Roman" w:hAnsi="Arial" w:cs="Arial"/>
                  <w:sz w:val="14"/>
                  <w:szCs w:val="14"/>
                  <w:lang w:eastAsia="en-GB"/>
                </w:rPr>
                <w:t>FS_UAV_Ph3</w:t>
              </w:r>
            </w:hyperlink>
          </w:p>
        </w:tc>
      </w:tr>
      <w:tr w:rsidR="006C04E1" w:rsidRPr="006C04E1" w14:paraId="7D739C7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EB8377A" w14:textId="0F1AF64B" w:rsidR="006C04E1" w:rsidRPr="006C04E1" w:rsidRDefault="00CF0A76" w:rsidP="00593F75">
            <w:pPr>
              <w:rPr>
                <w:sz w:val="14"/>
                <w:szCs w:val="14"/>
              </w:rPr>
            </w:pPr>
            <w:hyperlink r:id="rId1357" w:history="1">
              <w:r w:rsidR="00F656F3">
                <w:rPr>
                  <w:rStyle w:val="Hyperlink"/>
                  <w:rFonts w:ascii="Arial" w:eastAsia="Times New Roman" w:hAnsi="Arial" w:cs="Arial"/>
                  <w:b/>
                  <w:bCs/>
                  <w:sz w:val="14"/>
                  <w:szCs w:val="14"/>
                  <w:lang w:eastAsia="en-GB"/>
                </w:rPr>
                <w:t>S1-222161</w:t>
              </w:r>
            </w:hyperlink>
          </w:p>
        </w:tc>
        <w:tc>
          <w:tcPr>
            <w:tcW w:w="1560" w:type="dxa"/>
            <w:tcBorders>
              <w:top w:val="single" w:sz="4" w:space="0" w:color="auto"/>
              <w:left w:val="single" w:sz="4" w:space="0" w:color="auto"/>
              <w:bottom w:val="single" w:sz="4" w:space="0" w:color="auto"/>
              <w:right w:val="single" w:sz="4" w:space="0" w:color="auto"/>
            </w:tcBorders>
          </w:tcPr>
          <w:p w14:paraId="4C3503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 Com. Corporation</w:t>
            </w:r>
          </w:p>
        </w:tc>
        <w:tc>
          <w:tcPr>
            <w:tcW w:w="2650" w:type="dxa"/>
            <w:tcBorders>
              <w:top w:val="single" w:sz="4" w:space="0" w:color="auto"/>
              <w:left w:val="single" w:sz="4" w:space="0" w:color="auto"/>
              <w:bottom w:val="single" w:sz="4" w:space="0" w:color="auto"/>
              <w:right w:val="single" w:sz="4" w:space="0" w:color="auto"/>
            </w:tcBorders>
          </w:tcPr>
          <w:p w14:paraId="28E6AB0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UAV_Ph3 TR 22.843 skeleton</w:t>
            </w:r>
          </w:p>
        </w:tc>
        <w:tc>
          <w:tcPr>
            <w:tcW w:w="907" w:type="dxa"/>
            <w:tcBorders>
              <w:top w:val="single" w:sz="4" w:space="0" w:color="auto"/>
              <w:left w:val="single" w:sz="4" w:space="0" w:color="auto"/>
              <w:bottom w:val="single" w:sz="4" w:space="0" w:color="auto"/>
              <w:right w:val="single" w:sz="4" w:space="0" w:color="auto"/>
            </w:tcBorders>
          </w:tcPr>
          <w:p w14:paraId="343BBB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2A09145" w14:textId="4CECF5C3" w:rsidR="006C04E1" w:rsidRPr="006C04E1" w:rsidRDefault="00CF0A76" w:rsidP="00593F75">
            <w:pPr>
              <w:rPr>
                <w:rFonts w:ascii="Arial" w:eastAsia="Times New Roman" w:hAnsi="Arial" w:cs="Arial"/>
                <w:sz w:val="14"/>
                <w:szCs w:val="14"/>
                <w:lang w:eastAsia="en-GB"/>
              </w:rPr>
            </w:pPr>
            <w:hyperlink r:id="rId1358" w:history="1">
              <w:r w:rsidR="006C04E1" w:rsidRPr="006C04E1">
                <w:rPr>
                  <w:rFonts w:ascii="Arial" w:eastAsia="Times New Roman" w:hAnsi="Arial" w:cs="Arial"/>
                  <w:sz w:val="14"/>
                  <w:szCs w:val="14"/>
                  <w:lang w:eastAsia="en-GB"/>
                </w:rPr>
                <w:t>22.843</w:t>
              </w:r>
            </w:hyperlink>
          </w:p>
        </w:tc>
        <w:tc>
          <w:tcPr>
            <w:tcW w:w="567" w:type="dxa"/>
            <w:tcBorders>
              <w:top w:val="single" w:sz="4" w:space="0" w:color="auto"/>
              <w:left w:val="single" w:sz="4" w:space="0" w:color="auto"/>
              <w:bottom w:val="single" w:sz="4" w:space="0" w:color="auto"/>
              <w:right w:val="single" w:sz="4" w:space="0" w:color="auto"/>
            </w:tcBorders>
          </w:tcPr>
          <w:p w14:paraId="14F1F03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983F7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C7DD3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D7EAC8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FAC6757" w14:textId="399D139B" w:rsidR="006C04E1" w:rsidRPr="006C04E1" w:rsidRDefault="00CF0A76" w:rsidP="00593F75">
            <w:pPr>
              <w:rPr>
                <w:rFonts w:ascii="Arial" w:eastAsia="Times New Roman" w:hAnsi="Arial" w:cs="Arial"/>
                <w:sz w:val="14"/>
                <w:szCs w:val="14"/>
                <w:lang w:eastAsia="en-GB"/>
              </w:rPr>
            </w:pPr>
            <w:hyperlink r:id="rId1359"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4056154" w14:textId="5A05EC03" w:rsidR="006C04E1" w:rsidRPr="006C04E1" w:rsidRDefault="00CF0A76" w:rsidP="00593F75">
            <w:pPr>
              <w:rPr>
                <w:rFonts w:ascii="Arial" w:eastAsia="Times New Roman" w:hAnsi="Arial" w:cs="Arial"/>
                <w:sz w:val="14"/>
                <w:szCs w:val="14"/>
                <w:lang w:eastAsia="en-GB"/>
              </w:rPr>
            </w:pPr>
            <w:hyperlink r:id="rId1360" w:history="1">
              <w:r w:rsidR="006C04E1" w:rsidRPr="006C04E1">
                <w:rPr>
                  <w:rFonts w:ascii="Arial" w:eastAsia="Times New Roman" w:hAnsi="Arial" w:cs="Arial"/>
                  <w:sz w:val="14"/>
                  <w:szCs w:val="14"/>
                  <w:lang w:eastAsia="en-GB"/>
                </w:rPr>
                <w:t>FS_UAV_Ph3</w:t>
              </w:r>
            </w:hyperlink>
          </w:p>
        </w:tc>
      </w:tr>
      <w:tr w:rsidR="006C04E1" w:rsidRPr="006C04E1" w14:paraId="3229C82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7478AD4" w14:textId="428D6A1D" w:rsidR="006C04E1" w:rsidRPr="006C04E1" w:rsidRDefault="00CF0A76" w:rsidP="00593F75">
            <w:pPr>
              <w:rPr>
                <w:sz w:val="14"/>
                <w:szCs w:val="14"/>
              </w:rPr>
            </w:pPr>
            <w:hyperlink r:id="rId1361" w:history="1">
              <w:r w:rsidR="00F656F3">
                <w:rPr>
                  <w:rStyle w:val="Hyperlink"/>
                  <w:rFonts w:ascii="Arial" w:eastAsia="Times New Roman" w:hAnsi="Arial" w:cs="Arial"/>
                  <w:b/>
                  <w:bCs/>
                  <w:sz w:val="14"/>
                  <w:szCs w:val="14"/>
                  <w:lang w:eastAsia="en-GB"/>
                </w:rPr>
                <w:t>S1-222162</w:t>
              </w:r>
            </w:hyperlink>
          </w:p>
        </w:tc>
        <w:tc>
          <w:tcPr>
            <w:tcW w:w="1560" w:type="dxa"/>
            <w:tcBorders>
              <w:top w:val="single" w:sz="4" w:space="0" w:color="auto"/>
              <w:left w:val="single" w:sz="4" w:space="0" w:color="auto"/>
              <w:bottom w:val="single" w:sz="4" w:space="0" w:color="auto"/>
              <w:right w:val="single" w:sz="4" w:space="0" w:color="auto"/>
            </w:tcBorders>
          </w:tcPr>
          <w:p w14:paraId="6EA5C6F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68D018A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5GS assisted distributed joint inference</w:t>
            </w:r>
          </w:p>
        </w:tc>
        <w:tc>
          <w:tcPr>
            <w:tcW w:w="907" w:type="dxa"/>
            <w:tcBorders>
              <w:top w:val="single" w:sz="4" w:space="0" w:color="auto"/>
              <w:left w:val="single" w:sz="4" w:space="0" w:color="auto"/>
              <w:bottom w:val="single" w:sz="4" w:space="0" w:color="auto"/>
              <w:right w:val="single" w:sz="4" w:space="0" w:color="auto"/>
            </w:tcBorders>
          </w:tcPr>
          <w:p w14:paraId="124D92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507C881" w14:textId="303C0C9A" w:rsidR="006C04E1" w:rsidRPr="006C04E1" w:rsidRDefault="00CF0A76" w:rsidP="00593F75">
            <w:pPr>
              <w:rPr>
                <w:rFonts w:ascii="Arial" w:eastAsia="Times New Roman" w:hAnsi="Arial" w:cs="Arial"/>
                <w:sz w:val="14"/>
                <w:szCs w:val="14"/>
                <w:lang w:eastAsia="en-GB"/>
              </w:rPr>
            </w:pPr>
            <w:hyperlink r:id="rId1362" w:history="1">
              <w:r w:rsidR="006C04E1"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56A3DAB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0BC21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215A4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F91F81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DE67194" w14:textId="0ABC3DCD" w:rsidR="006C04E1" w:rsidRPr="006C04E1" w:rsidRDefault="00CF0A76" w:rsidP="00593F75">
            <w:pPr>
              <w:rPr>
                <w:rFonts w:ascii="Arial" w:eastAsia="Times New Roman" w:hAnsi="Arial" w:cs="Arial"/>
                <w:sz w:val="14"/>
                <w:szCs w:val="14"/>
                <w:lang w:eastAsia="en-GB"/>
              </w:rPr>
            </w:pPr>
            <w:hyperlink r:id="rId136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CA00698" w14:textId="729B8A61" w:rsidR="006C04E1" w:rsidRPr="006C04E1" w:rsidRDefault="00CF0A76" w:rsidP="00593F75">
            <w:pPr>
              <w:rPr>
                <w:rFonts w:ascii="Arial" w:eastAsia="Times New Roman" w:hAnsi="Arial" w:cs="Arial"/>
                <w:sz w:val="14"/>
                <w:szCs w:val="14"/>
                <w:lang w:eastAsia="en-GB"/>
              </w:rPr>
            </w:pPr>
            <w:hyperlink r:id="rId1364" w:history="1">
              <w:r w:rsidR="006C04E1" w:rsidRPr="006C04E1">
                <w:rPr>
                  <w:rFonts w:ascii="Arial" w:eastAsia="Times New Roman" w:hAnsi="Arial" w:cs="Arial"/>
                  <w:sz w:val="14"/>
                  <w:szCs w:val="14"/>
                  <w:lang w:eastAsia="en-GB"/>
                </w:rPr>
                <w:t>FS_AIML_MT_Ph2</w:t>
              </w:r>
            </w:hyperlink>
          </w:p>
        </w:tc>
      </w:tr>
      <w:tr w:rsidR="006C04E1" w:rsidRPr="006C04E1" w14:paraId="2ED2E65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7F0D006" w14:textId="106E6066" w:rsidR="006C04E1" w:rsidRPr="006C04E1" w:rsidRDefault="00CF0A76" w:rsidP="00593F75">
            <w:pPr>
              <w:rPr>
                <w:sz w:val="14"/>
                <w:szCs w:val="14"/>
              </w:rPr>
            </w:pPr>
            <w:hyperlink r:id="rId1365" w:history="1">
              <w:r w:rsidR="00F656F3">
                <w:rPr>
                  <w:rStyle w:val="Hyperlink"/>
                  <w:rFonts w:ascii="Arial" w:eastAsia="Times New Roman" w:hAnsi="Arial" w:cs="Arial"/>
                  <w:b/>
                  <w:bCs/>
                  <w:sz w:val="14"/>
                  <w:szCs w:val="14"/>
                  <w:lang w:eastAsia="en-GB"/>
                </w:rPr>
                <w:t>S1-222163</w:t>
              </w:r>
            </w:hyperlink>
          </w:p>
        </w:tc>
        <w:tc>
          <w:tcPr>
            <w:tcW w:w="1560" w:type="dxa"/>
            <w:tcBorders>
              <w:top w:val="single" w:sz="4" w:space="0" w:color="auto"/>
              <w:left w:val="single" w:sz="4" w:space="0" w:color="auto"/>
              <w:bottom w:val="single" w:sz="4" w:space="0" w:color="auto"/>
              <w:right w:val="single" w:sz="4" w:space="0" w:color="auto"/>
            </w:tcBorders>
          </w:tcPr>
          <w:p w14:paraId="3C6924B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28B22C3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 Scope</w:t>
            </w:r>
          </w:p>
        </w:tc>
        <w:tc>
          <w:tcPr>
            <w:tcW w:w="907" w:type="dxa"/>
            <w:tcBorders>
              <w:top w:val="single" w:sz="4" w:space="0" w:color="auto"/>
              <w:left w:val="single" w:sz="4" w:space="0" w:color="auto"/>
              <w:bottom w:val="single" w:sz="4" w:space="0" w:color="auto"/>
              <w:right w:val="single" w:sz="4" w:space="0" w:color="auto"/>
            </w:tcBorders>
          </w:tcPr>
          <w:p w14:paraId="5657FCF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8919E81" w14:textId="5418B22F" w:rsidR="006C04E1" w:rsidRPr="006C04E1" w:rsidRDefault="00CF0A76" w:rsidP="00593F75">
            <w:pPr>
              <w:rPr>
                <w:rFonts w:ascii="Arial" w:eastAsia="Times New Roman" w:hAnsi="Arial" w:cs="Arial"/>
                <w:sz w:val="14"/>
                <w:szCs w:val="14"/>
                <w:lang w:eastAsia="en-GB"/>
              </w:rPr>
            </w:pPr>
            <w:hyperlink r:id="rId1366" w:history="1">
              <w:r w:rsidR="006C04E1" w:rsidRPr="006C04E1">
                <w:rPr>
                  <w:rFonts w:ascii="Arial" w:eastAsia="Times New Roman" w:hAnsi="Arial" w:cs="Arial"/>
                  <w:sz w:val="14"/>
                  <w:szCs w:val="14"/>
                  <w:lang w:eastAsia="en-GB"/>
                </w:rPr>
                <w:t>22.843</w:t>
              </w:r>
            </w:hyperlink>
          </w:p>
        </w:tc>
        <w:tc>
          <w:tcPr>
            <w:tcW w:w="567" w:type="dxa"/>
            <w:tcBorders>
              <w:top w:val="single" w:sz="4" w:space="0" w:color="auto"/>
              <w:left w:val="single" w:sz="4" w:space="0" w:color="auto"/>
              <w:bottom w:val="single" w:sz="4" w:space="0" w:color="auto"/>
              <w:right w:val="single" w:sz="4" w:space="0" w:color="auto"/>
            </w:tcBorders>
          </w:tcPr>
          <w:p w14:paraId="557A628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21A5B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DF0F7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460DB4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2C8786D" w14:textId="52789428" w:rsidR="006C04E1" w:rsidRPr="006C04E1" w:rsidRDefault="00CF0A76" w:rsidP="00593F75">
            <w:pPr>
              <w:rPr>
                <w:rFonts w:ascii="Arial" w:eastAsia="Times New Roman" w:hAnsi="Arial" w:cs="Arial"/>
                <w:sz w:val="14"/>
                <w:szCs w:val="14"/>
                <w:lang w:eastAsia="en-GB"/>
              </w:rPr>
            </w:pPr>
            <w:hyperlink r:id="rId136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FC0B454" w14:textId="76D8AFA0" w:rsidR="006C04E1" w:rsidRPr="006C04E1" w:rsidRDefault="00CF0A76" w:rsidP="00593F75">
            <w:pPr>
              <w:rPr>
                <w:rFonts w:ascii="Arial" w:eastAsia="Times New Roman" w:hAnsi="Arial" w:cs="Arial"/>
                <w:sz w:val="14"/>
                <w:szCs w:val="14"/>
                <w:lang w:eastAsia="en-GB"/>
              </w:rPr>
            </w:pPr>
            <w:hyperlink r:id="rId1368" w:history="1">
              <w:r w:rsidR="006C04E1" w:rsidRPr="006C04E1">
                <w:rPr>
                  <w:rFonts w:ascii="Arial" w:eastAsia="Times New Roman" w:hAnsi="Arial" w:cs="Arial"/>
                  <w:sz w:val="14"/>
                  <w:szCs w:val="14"/>
                  <w:lang w:eastAsia="en-GB"/>
                </w:rPr>
                <w:t>FS_UAV_Ph3</w:t>
              </w:r>
            </w:hyperlink>
          </w:p>
        </w:tc>
      </w:tr>
      <w:tr w:rsidR="006C04E1" w:rsidRPr="006C04E1" w14:paraId="1B4F297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BDB59B1" w14:textId="18D1E42C" w:rsidR="006C04E1" w:rsidRPr="006C04E1" w:rsidRDefault="00CF0A76" w:rsidP="00593F75">
            <w:pPr>
              <w:rPr>
                <w:sz w:val="14"/>
                <w:szCs w:val="14"/>
              </w:rPr>
            </w:pPr>
            <w:hyperlink r:id="rId1369" w:history="1">
              <w:r w:rsidR="00F656F3">
                <w:rPr>
                  <w:rStyle w:val="Hyperlink"/>
                  <w:rFonts w:ascii="Arial" w:eastAsia="Times New Roman" w:hAnsi="Arial" w:cs="Arial"/>
                  <w:b/>
                  <w:bCs/>
                  <w:sz w:val="14"/>
                  <w:szCs w:val="14"/>
                  <w:lang w:eastAsia="en-GB"/>
                </w:rPr>
                <w:t>S1-222164</w:t>
              </w:r>
            </w:hyperlink>
          </w:p>
        </w:tc>
        <w:tc>
          <w:tcPr>
            <w:tcW w:w="1560" w:type="dxa"/>
            <w:tcBorders>
              <w:top w:val="single" w:sz="4" w:space="0" w:color="auto"/>
              <w:left w:val="single" w:sz="4" w:space="0" w:color="auto"/>
              <w:bottom w:val="single" w:sz="4" w:space="0" w:color="auto"/>
              <w:right w:val="single" w:sz="4" w:space="0" w:color="auto"/>
            </w:tcBorders>
          </w:tcPr>
          <w:p w14:paraId="590CBD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CATT</w:t>
            </w:r>
          </w:p>
        </w:tc>
        <w:tc>
          <w:tcPr>
            <w:tcW w:w="2650" w:type="dxa"/>
            <w:tcBorders>
              <w:top w:val="single" w:sz="4" w:space="0" w:color="auto"/>
              <w:left w:val="single" w:sz="4" w:space="0" w:color="auto"/>
              <w:bottom w:val="single" w:sz="4" w:space="0" w:color="auto"/>
              <w:right w:val="single" w:sz="4" w:space="0" w:color="auto"/>
            </w:tcBorders>
          </w:tcPr>
          <w:p w14:paraId="58BEAA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5G Positioning Service for UE connecting to Dual 3GPP access</w:t>
            </w:r>
          </w:p>
        </w:tc>
        <w:tc>
          <w:tcPr>
            <w:tcW w:w="907" w:type="dxa"/>
            <w:tcBorders>
              <w:top w:val="single" w:sz="4" w:space="0" w:color="auto"/>
              <w:left w:val="single" w:sz="4" w:space="0" w:color="auto"/>
              <w:bottom w:val="single" w:sz="4" w:space="0" w:color="auto"/>
              <w:right w:val="single" w:sz="4" w:space="0" w:color="auto"/>
            </w:tcBorders>
          </w:tcPr>
          <w:p w14:paraId="2591126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497C84B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8FB2A6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96A2C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EFCC0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9737F5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5EE9E38E" w14:textId="71D678F2" w:rsidR="006C04E1" w:rsidRPr="006C04E1" w:rsidRDefault="00CF0A76" w:rsidP="00593F75">
            <w:pPr>
              <w:rPr>
                <w:rFonts w:ascii="Arial" w:eastAsia="Times New Roman" w:hAnsi="Arial" w:cs="Arial"/>
                <w:sz w:val="14"/>
                <w:szCs w:val="14"/>
                <w:lang w:eastAsia="en-GB"/>
              </w:rPr>
            </w:pPr>
            <w:hyperlink r:id="rId137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DCBB798" w14:textId="77777777" w:rsidR="006C04E1" w:rsidRPr="006C04E1" w:rsidRDefault="006C04E1" w:rsidP="00593F75">
            <w:pPr>
              <w:rPr>
                <w:rFonts w:ascii="Arial" w:eastAsia="Times New Roman" w:hAnsi="Arial" w:cs="Arial"/>
                <w:sz w:val="14"/>
                <w:szCs w:val="14"/>
                <w:lang w:eastAsia="en-GB"/>
              </w:rPr>
            </w:pPr>
          </w:p>
        </w:tc>
      </w:tr>
      <w:tr w:rsidR="006C04E1" w:rsidRPr="006C04E1" w14:paraId="52A987B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6F6C5F9" w14:textId="13BBDF90" w:rsidR="006C04E1" w:rsidRPr="006C04E1" w:rsidRDefault="00CF0A76" w:rsidP="00593F75">
            <w:pPr>
              <w:rPr>
                <w:sz w:val="14"/>
                <w:szCs w:val="14"/>
              </w:rPr>
            </w:pPr>
            <w:hyperlink r:id="rId1371" w:history="1">
              <w:r w:rsidR="00F656F3">
                <w:rPr>
                  <w:rStyle w:val="Hyperlink"/>
                  <w:rFonts w:ascii="Arial" w:eastAsia="Times New Roman" w:hAnsi="Arial" w:cs="Arial"/>
                  <w:b/>
                  <w:bCs/>
                  <w:sz w:val="14"/>
                  <w:szCs w:val="14"/>
                  <w:lang w:eastAsia="en-GB"/>
                </w:rPr>
                <w:t>S1-222165</w:t>
              </w:r>
            </w:hyperlink>
          </w:p>
        </w:tc>
        <w:tc>
          <w:tcPr>
            <w:tcW w:w="1560" w:type="dxa"/>
            <w:tcBorders>
              <w:top w:val="single" w:sz="4" w:space="0" w:color="auto"/>
              <w:left w:val="single" w:sz="4" w:space="0" w:color="auto"/>
              <w:bottom w:val="single" w:sz="4" w:space="0" w:color="auto"/>
              <w:right w:val="single" w:sz="4" w:space="0" w:color="auto"/>
            </w:tcBorders>
          </w:tcPr>
          <w:p w14:paraId="0415B2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F5D94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 Overview</w:t>
            </w:r>
          </w:p>
        </w:tc>
        <w:tc>
          <w:tcPr>
            <w:tcW w:w="907" w:type="dxa"/>
            <w:tcBorders>
              <w:top w:val="single" w:sz="4" w:space="0" w:color="auto"/>
              <w:left w:val="single" w:sz="4" w:space="0" w:color="auto"/>
              <w:bottom w:val="single" w:sz="4" w:space="0" w:color="auto"/>
              <w:right w:val="single" w:sz="4" w:space="0" w:color="auto"/>
            </w:tcBorders>
          </w:tcPr>
          <w:p w14:paraId="540AD6F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EE6BB25" w14:textId="4BEAC470" w:rsidR="006C04E1" w:rsidRPr="006C04E1" w:rsidRDefault="00CF0A76" w:rsidP="00593F75">
            <w:pPr>
              <w:rPr>
                <w:rFonts w:ascii="Arial" w:eastAsia="Times New Roman" w:hAnsi="Arial" w:cs="Arial"/>
                <w:sz w:val="14"/>
                <w:szCs w:val="14"/>
                <w:lang w:eastAsia="en-GB"/>
              </w:rPr>
            </w:pPr>
            <w:hyperlink r:id="rId1372" w:history="1">
              <w:r w:rsidR="006C04E1" w:rsidRPr="006C04E1">
                <w:rPr>
                  <w:rFonts w:ascii="Arial" w:eastAsia="Times New Roman" w:hAnsi="Arial" w:cs="Arial"/>
                  <w:sz w:val="14"/>
                  <w:szCs w:val="14"/>
                  <w:lang w:eastAsia="en-GB"/>
                </w:rPr>
                <w:t>22.843</w:t>
              </w:r>
            </w:hyperlink>
          </w:p>
        </w:tc>
        <w:tc>
          <w:tcPr>
            <w:tcW w:w="567" w:type="dxa"/>
            <w:tcBorders>
              <w:top w:val="single" w:sz="4" w:space="0" w:color="auto"/>
              <w:left w:val="single" w:sz="4" w:space="0" w:color="auto"/>
              <w:bottom w:val="single" w:sz="4" w:space="0" w:color="auto"/>
              <w:right w:val="single" w:sz="4" w:space="0" w:color="auto"/>
            </w:tcBorders>
          </w:tcPr>
          <w:p w14:paraId="34A6515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8C04D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A3BFA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5FCE94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28D05E7" w14:textId="087EE584" w:rsidR="006C04E1" w:rsidRPr="006C04E1" w:rsidRDefault="00CF0A76" w:rsidP="00593F75">
            <w:pPr>
              <w:rPr>
                <w:rFonts w:ascii="Arial" w:eastAsia="Times New Roman" w:hAnsi="Arial" w:cs="Arial"/>
                <w:sz w:val="14"/>
                <w:szCs w:val="14"/>
                <w:lang w:eastAsia="en-GB"/>
              </w:rPr>
            </w:pPr>
            <w:hyperlink r:id="rId137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7285DF7" w14:textId="0737B0DA" w:rsidR="006C04E1" w:rsidRPr="006C04E1" w:rsidRDefault="00CF0A76" w:rsidP="00593F75">
            <w:pPr>
              <w:rPr>
                <w:rFonts w:ascii="Arial" w:eastAsia="Times New Roman" w:hAnsi="Arial" w:cs="Arial"/>
                <w:sz w:val="14"/>
                <w:szCs w:val="14"/>
                <w:lang w:eastAsia="en-GB"/>
              </w:rPr>
            </w:pPr>
            <w:hyperlink r:id="rId1374" w:history="1">
              <w:r w:rsidR="006C04E1" w:rsidRPr="006C04E1">
                <w:rPr>
                  <w:rFonts w:ascii="Arial" w:eastAsia="Times New Roman" w:hAnsi="Arial" w:cs="Arial"/>
                  <w:sz w:val="14"/>
                  <w:szCs w:val="14"/>
                  <w:lang w:eastAsia="en-GB"/>
                </w:rPr>
                <w:t>FS_UAV_Ph3</w:t>
              </w:r>
            </w:hyperlink>
          </w:p>
        </w:tc>
      </w:tr>
      <w:tr w:rsidR="006C04E1" w:rsidRPr="006C04E1" w14:paraId="20624FD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C7B5FE" w14:textId="62E9BAF3" w:rsidR="006C04E1" w:rsidRPr="006C04E1" w:rsidRDefault="00CF0A76" w:rsidP="00593F75">
            <w:pPr>
              <w:rPr>
                <w:sz w:val="14"/>
                <w:szCs w:val="14"/>
              </w:rPr>
            </w:pPr>
            <w:hyperlink r:id="rId1375" w:history="1">
              <w:r w:rsidR="00F656F3">
                <w:rPr>
                  <w:rStyle w:val="Hyperlink"/>
                  <w:rFonts w:ascii="Arial" w:eastAsia="Times New Roman" w:hAnsi="Arial" w:cs="Arial"/>
                  <w:b/>
                  <w:bCs/>
                  <w:sz w:val="14"/>
                  <w:szCs w:val="14"/>
                  <w:lang w:eastAsia="en-GB"/>
                </w:rPr>
                <w:t>S1-222166</w:t>
              </w:r>
            </w:hyperlink>
          </w:p>
        </w:tc>
        <w:tc>
          <w:tcPr>
            <w:tcW w:w="1560" w:type="dxa"/>
            <w:tcBorders>
              <w:top w:val="single" w:sz="4" w:space="0" w:color="auto"/>
              <w:left w:val="single" w:sz="4" w:space="0" w:color="auto"/>
              <w:bottom w:val="single" w:sz="4" w:space="0" w:color="auto"/>
              <w:right w:val="single" w:sz="4" w:space="0" w:color="auto"/>
            </w:tcBorders>
          </w:tcPr>
          <w:p w14:paraId="249DB48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CMCC</w:t>
            </w:r>
          </w:p>
        </w:tc>
        <w:tc>
          <w:tcPr>
            <w:tcW w:w="2650" w:type="dxa"/>
            <w:tcBorders>
              <w:top w:val="single" w:sz="4" w:space="0" w:color="auto"/>
              <w:left w:val="single" w:sz="4" w:space="0" w:color="auto"/>
              <w:bottom w:val="single" w:sz="4" w:space="0" w:color="auto"/>
              <w:right w:val="single" w:sz="4" w:space="0" w:color="auto"/>
            </w:tcBorders>
          </w:tcPr>
          <w:p w14:paraId="512478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Use case for supporting UAV pre-flight preparation</w:t>
            </w:r>
          </w:p>
        </w:tc>
        <w:tc>
          <w:tcPr>
            <w:tcW w:w="907" w:type="dxa"/>
            <w:tcBorders>
              <w:top w:val="single" w:sz="4" w:space="0" w:color="auto"/>
              <w:left w:val="single" w:sz="4" w:space="0" w:color="auto"/>
              <w:bottom w:val="single" w:sz="4" w:space="0" w:color="auto"/>
              <w:right w:val="single" w:sz="4" w:space="0" w:color="auto"/>
            </w:tcBorders>
          </w:tcPr>
          <w:p w14:paraId="7F3F6DD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F66B4B7" w14:textId="7E886200" w:rsidR="006C04E1" w:rsidRPr="006C04E1" w:rsidRDefault="00CF0A76" w:rsidP="00593F75">
            <w:pPr>
              <w:rPr>
                <w:rFonts w:ascii="Arial" w:eastAsia="Times New Roman" w:hAnsi="Arial" w:cs="Arial"/>
                <w:sz w:val="14"/>
                <w:szCs w:val="14"/>
                <w:lang w:eastAsia="en-GB"/>
              </w:rPr>
            </w:pPr>
            <w:hyperlink r:id="rId1376" w:history="1">
              <w:r w:rsidR="006C04E1" w:rsidRPr="006C04E1">
                <w:rPr>
                  <w:rFonts w:ascii="Arial" w:eastAsia="Times New Roman" w:hAnsi="Arial" w:cs="Arial"/>
                  <w:sz w:val="14"/>
                  <w:szCs w:val="14"/>
                  <w:lang w:eastAsia="en-GB"/>
                </w:rPr>
                <w:t>22.843</w:t>
              </w:r>
            </w:hyperlink>
          </w:p>
        </w:tc>
        <w:tc>
          <w:tcPr>
            <w:tcW w:w="567" w:type="dxa"/>
            <w:tcBorders>
              <w:top w:val="single" w:sz="4" w:space="0" w:color="auto"/>
              <w:left w:val="single" w:sz="4" w:space="0" w:color="auto"/>
              <w:bottom w:val="single" w:sz="4" w:space="0" w:color="auto"/>
              <w:right w:val="single" w:sz="4" w:space="0" w:color="auto"/>
            </w:tcBorders>
          </w:tcPr>
          <w:p w14:paraId="622FAD0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0D58C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14B55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E7CE68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8A3A2EE" w14:textId="51248CCA" w:rsidR="006C04E1" w:rsidRPr="006C04E1" w:rsidRDefault="00CF0A76" w:rsidP="00593F75">
            <w:pPr>
              <w:rPr>
                <w:rFonts w:ascii="Arial" w:eastAsia="Times New Roman" w:hAnsi="Arial" w:cs="Arial"/>
                <w:sz w:val="14"/>
                <w:szCs w:val="14"/>
                <w:lang w:eastAsia="en-GB"/>
              </w:rPr>
            </w:pPr>
            <w:hyperlink r:id="rId137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8AE438E" w14:textId="023A05B7" w:rsidR="006C04E1" w:rsidRPr="006C04E1" w:rsidRDefault="00CF0A76" w:rsidP="00593F75">
            <w:pPr>
              <w:rPr>
                <w:rFonts w:ascii="Arial" w:eastAsia="Times New Roman" w:hAnsi="Arial" w:cs="Arial"/>
                <w:sz w:val="14"/>
                <w:szCs w:val="14"/>
                <w:lang w:eastAsia="en-GB"/>
              </w:rPr>
            </w:pPr>
            <w:hyperlink r:id="rId1378" w:history="1">
              <w:r w:rsidR="006C04E1" w:rsidRPr="006C04E1">
                <w:rPr>
                  <w:rFonts w:ascii="Arial" w:eastAsia="Times New Roman" w:hAnsi="Arial" w:cs="Arial"/>
                  <w:sz w:val="14"/>
                  <w:szCs w:val="14"/>
                  <w:lang w:eastAsia="en-GB"/>
                </w:rPr>
                <w:t>FS_UAV_Ph3</w:t>
              </w:r>
            </w:hyperlink>
          </w:p>
        </w:tc>
      </w:tr>
      <w:tr w:rsidR="006C04E1" w:rsidRPr="006C04E1" w14:paraId="39DC956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69CC55C" w14:textId="71F777B9" w:rsidR="006C04E1" w:rsidRPr="006C04E1" w:rsidRDefault="00CF0A76" w:rsidP="00593F75">
            <w:pPr>
              <w:rPr>
                <w:sz w:val="14"/>
                <w:szCs w:val="14"/>
              </w:rPr>
            </w:pPr>
            <w:hyperlink r:id="rId1379" w:history="1">
              <w:r w:rsidR="00F656F3">
                <w:rPr>
                  <w:rStyle w:val="Hyperlink"/>
                  <w:rFonts w:ascii="Arial" w:eastAsia="Times New Roman" w:hAnsi="Arial" w:cs="Arial"/>
                  <w:b/>
                  <w:bCs/>
                  <w:sz w:val="14"/>
                  <w:szCs w:val="14"/>
                  <w:lang w:eastAsia="en-GB"/>
                </w:rPr>
                <w:t>S1-222167</w:t>
              </w:r>
            </w:hyperlink>
          </w:p>
        </w:tc>
        <w:tc>
          <w:tcPr>
            <w:tcW w:w="1560" w:type="dxa"/>
            <w:tcBorders>
              <w:top w:val="single" w:sz="4" w:space="0" w:color="auto"/>
              <w:left w:val="single" w:sz="4" w:space="0" w:color="auto"/>
              <w:bottom w:val="single" w:sz="4" w:space="0" w:color="auto"/>
              <w:right w:val="single" w:sz="4" w:space="0" w:color="auto"/>
            </w:tcBorders>
          </w:tcPr>
          <w:p w14:paraId="774C62B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4873EFE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of Use Case of Rainfall Monitoring</w:t>
            </w:r>
          </w:p>
        </w:tc>
        <w:tc>
          <w:tcPr>
            <w:tcW w:w="907" w:type="dxa"/>
            <w:tcBorders>
              <w:top w:val="single" w:sz="4" w:space="0" w:color="auto"/>
              <w:left w:val="single" w:sz="4" w:space="0" w:color="auto"/>
              <w:bottom w:val="single" w:sz="4" w:space="0" w:color="auto"/>
              <w:right w:val="single" w:sz="4" w:space="0" w:color="auto"/>
            </w:tcBorders>
          </w:tcPr>
          <w:p w14:paraId="22C760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5D32062" w14:textId="06F9F947" w:rsidR="006C04E1" w:rsidRPr="006C04E1" w:rsidRDefault="00CF0A76" w:rsidP="00593F75">
            <w:pPr>
              <w:rPr>
                <w:rFonts w:ascii="Arial" w:eastAsia="Times New Roman" w:hAnsi="Arial" w:cs="Arial"/>
                <w:sz w:val="14"/>
                <w:szCs w:val="14"/>
                <w:lang w:eastAsia="en-GB"/>
              </w:rPr>
            </w:pPr>
            <w:hyperlink r:id="rId1380"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1F8E414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F6ABC9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D20CD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142F34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07C224B" w14:textId="3EDCCA53" w:rsidR="006C04E1" w:rsidRPr="006C04E1" w:rsidRDefault="00CF0A76" w:rsidP="00593F75">
            <w:pPr>
              <w:rPr>
                <w:rFonts w:ascii="Arial" w:eastAsia="Times New Roman" w:hAnsi="Arial" w:cs="Arial"/>
                <w:sz w:val="14"/>
                <w:szCs w:val="14"/>
                <w:lang w:eastAsia="en-GB"/>
              </w:rPr>
            </w:pPr>
            <w:hyperlink r:id="rId1381"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53C6ADE" w14:textId="374A9F18" w:rsidR="006C04E1" w:rsidRPr="006C04E1" w:rsidRDefault="00CF0A76" w:rsidP="00593F75">
            <w:pPr>
              <w:rPr>
                <w:rFonts w:ascii="Arial" w:eastAsia="Times New Roman" w:hAnsi="Arial" w:cs="Arial"/>
                <w:sz w:val="14"/>
                <w:szCs w:val="14"/>
                <w:lang w:eastAsia="en-GB"/>
              </w:rPr>
            </w:pPr>
            <w:hyperlink r:id="rId1382" w:history="1">
              <w:r w:rsidR="006C04E1" w:rsidRPr="006C04E1">
                <w:rPr>
                  <w:rFonts w:ascii="Arial" w:eastAsia="Times New Roman" w:hAnsi="Arial" w:cs="Arial"/>
                  <w:sz w:val="14"/>
                  <w:szCs w:val="14"/>
                  <w:lang w:eastAsia="en-GB"/>
                </w:rPr>
                <w:t>FS_Sensing</w:t>
              </w:r>
            </w:hyperlink>
          </w:p>
        </w:tc>
      </w:tr>
      <w:tr w:rsidR="006C04E1" w:rsidRPr="006C04E1" w14:paraId="2CD3C4D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E5C4038" w14:textId="4BEE3443" w:rsidR="006C04E1" w:rsidRPr="006C04E1" w:rsidRDefault="00CF0A76" w:rsidP="00593F75">
            <w:pPr>
              <w:rPr>
                <w:sz w:val="14"/>
                <w:szCs w:val="14"/>
              </w:rPr>
            </w:pPr>
            <w:hyperlink r:id="rId1383" w:history="1">
              <w:r w:rsidR="00F656F3">
                <w:rPr>
                  <w:rStyle w:val="Hyperlink"/>
                  <w:rFonts w:ascii="Arial" w:eastAsia="Times New Roman" w:hAnsi="Arial" w:cs="Arial"/>
                  <w:b/>
                  <w:bCs/>
                  <w:sz w:val="14"/>
                  <w:szCs w:val="14"/>
                  <w:lang w:eastAsia="en-GB"/>
                </w:rPr>
                <w:t>S1-222168</w:t>
              </w:r>
            </w:hyperlink>
          </w:p>
        </w:tc>
        <w:tc>
          <w:tcPr>
            <w:tcW w:w="1560" w:type="dxa"/>
            <w:tcBorders>
              <w:top w:val="single" w:sz="4" w:space="0" w:color="auto"/>
              <w:left w:val="single" w:sz="4" w:space="0" w:color="auto"/>
              <w:bottom w:val="single" w:sz="4" w:space="0" w:color="auto"/>
              <w:right w:val="single" w:sz="4" w:space="0" w:color="auto"/>
            </w:tcBorders>
          </w:tcPr>
          <w:p w14:paraId="1418A03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 Tsinghua University</w:t>
            </w:r>
          </w:p>
        </w:tc>
        <w:tc>
          <w:tcPr>
            <w:tcW w:w="2650" w:type="dxa"/>
            <w:tcBorders>
              <w:top w:val="single" w:sz="4" w:space="0" w:color="auto"/>
              <w:left w:val="single" w:sz="4" w:space="0" w:color="auto"/>
              <w:bottom w:val="single" w:sz="4" w:space="0" w:color="auto"/>
              <w:right w:val="single" w:sz="4" w:space="0" w:color="auto"/>
            </w:tcBorders>
          </w:tcPr>
          <w:p w14:paraId="0FC6A80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5GS assisted AIML model transfer learning</w:t>
            </w:r>
          </w:p>
        </w:tc>
        <w:tc>
          <w:tcPr>
            <w:tcW w:w="907" w:type="dxa"/>
            <w:tcBorders>
              <w:top w:val="single" w:sz="4" w:space="0" w:color="auto"/>
              <w:left w:val="single" w:sz="4" w:space="0" w:color="auto"/>
              <w:bottom w:val="single" w:sz="4" w:space="0" w:color="auto"/>
              <w:right w:val="single" w:sz="4" w:space="0" w:color="auto"/>
            </w:tcBorders>
          </w:tcPr>
          <w:p w14:paraId="53291D2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B4FA692" w14:textId="44C63B2D" w:rsidR="006C04E1" w:rsidRPr="006C04E1" w:rsidRDefault="00CF0A76" w:rsidP="00593F75">
            <w:pPr>
              <w:rPr>
                <w:rFonts w:ascii="Arial" w:eastAsia="Times New Roman" w:hAnsi="Arial" w:cs="Arial"/>
                <w:sz w:val="14"/>
                <w:szCs w:val="14"/>
                <w:lang w:eastAsia="en-GB"/>
              </w:rPr>
            </w:pPr>
            <w:hyperlink r:id="rId1384" w:history="1">
              <w:r w:rsidR="006C04E1"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69B62D9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FFF21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F830D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9761D3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34CA067" w14:textId="03D916ED" w:rsidR="006C04E1" w:rsidRPr="006C04E1" w:rsidRDefault="00CF0A76" w:rsidP="00593F75">
            <w:pPr>
              <w:rPr>
                <w:rFonts w:ascii="Arial" w:eastAsia="Times New Roman" w:hAnsi="Arial" w:cs="Arial"/>
                <w:sz w:val="14"/>
                <w:szCs w:val="14"/>
                <w:lang w:eastAsia="en-GB"/>
              </w:rPr>
            </w:pPr>
            <w:hyperlink r:id="rId1385"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DB250D5" w14:textId="3A5132F4" w:rsidR="006C04E1" w:rsidRPr="006C04E1" w:rsidRDefault="00CF0A76" w:rsidP="00593F75">
            <w:pPr>
              <w:rPr>
                <w:rFonts w:ascii="Arial" w:eastAsia="Times New Roman" w:hAnsi="Arial" w:cs="Arial"/>
                <w:sz w:val="14"/>
                <w:szCs w:val="14"/>
                <w:lang w:eastAsia="en-GB"/>
              </w:rPr>
            </w:pPr>
            <w:hyperlink r:id="rId1386" w:history="1">
              <w:r w:rsidR="006C04E1" w:rsidRPr="006C04E1">
                <w:rPr>
                  <w:rFonts w:ascii="Arial" w:eastAsia="Times New Roman" w:hAnsi="Arial" w:cs="Arial"/>
                  <w:sz w:val="14"/>
                  <w:szCs w:val="14"/>
                  <w:lang w:eastAsia="en-GB"/>
                </w:rPr>
                <w:t>FS_AIML_MT_Ph2</w:t>
              </w:r>
            </w:hyperlink>
          </w:p>
        </w:tc>
      </w:tr>
      <w:tr w:rsidR="006C04E1" w:rsidRPr="006C04E1" w14:paraId="5F69322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3322A57" w14:textId="041C9522" w:rsidR="006C04E1" w:rsidRPr="006C04E1" w:rsidRDefault="00CF0A76" w:rsidP="00593F75">
            <w:pPr>
              <w:rPr>
                <w:sz w:val="14"/>
                <w:szCs w:val="14"/>
              </w:rPr>
            </w:pPr>
            <w:hyperlink r:id="rId1387" w:history="1">
              <w:r w:rsidR="00F656F3">
                <w:rPr>
                  <w:rStyle w:val="Hyperlink"/>
                  <w:rFonts w:ascii="Arial" w:eastAsia="Times New Roman" w:hAnsi="Arial" w:cs="Arial"/>
                  <w:b/>
                  <w:bCs/>
                  <w:sz w:val="14"/>
                  <w:szCs w:val="14"/>
                  <w:lang w:eastAsia="en-GB"/>
                </w:rPr>
                <w:t>S1-222169</w:t>
              </w:r>
            </w:hyperlink>
          </w:p>
        </w:tc>
        <w:tc>
          <w:tcPr>
            <w:tcW w:w="1560" w:type="dxa"/>
            <w:tcBorders>
              <w:top w:val="single" w:sz="4" w:space="0" w:color="auto"/>
              <w:left w:val="single" w:sz="4" w:space="0" w:color="auto"/>
              <w:bottom w:val="single" w:sz="4" w:space="0" w:color="auto"/>
              <w:right w:val="single" w:sz="4" w:space="0" w:color="auto"/>
            </w:tcBorders>
          </w:tcPr>
          <w:p w14:paraId="468F301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 China Telecom</w:t>
            </w:r>
          </w:p>
        </w:tc>
        <w:tc>
          <w:tcPr>
            <w:tcW w:w="2650" w:type="dxa"/>
            <w:tcBorders>
              <w:top w:val="single" w:sz="4" w:space="0" w:color="auto"/>
              <w:left w:val="single" w:sz="4" w:space="0" w:color="auto"/>
              <w:bottom w:val="single" w:sz="4" w:space="0" w:color="auto"/>
              <w:right w:val="single" w:sz="4" w:space="0" w:color="auto"/>
            </w:tcBorders>
          </w:tcPr>
          <w:p w14:paraId="7E3485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Proximity-based work task offloading for AI/ML inference</w:t>
            </w:r>
          </w:p>
        </w:tc>
        <w:tc>
          <w:tcPr>
            <w:tcW w:w="907" w:type="dxa"/>
            <w:tcBorders>
              <w:top w:val="single" w:sz="4" w:space="0" w:color="auto"/>
              <w:left w:val="single" w:sz="4" w:space="0" w:color="auto"/>
              <w:bottom w:val="single" w:sz="4" w:space="0" w:color="auto"/>
              <w:right w:val="single" w:sz="4" w:space="0" w:color="auto"/>
            </w:tcBorders>
          </w:tcPr>
          <w:p w14:paraId="3FFAD9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58483B3" w14:textId="581C7E99" w:rsidR="006C04E1" w:rsidRPr="006C04E1" w:rsidRDefault="00CF0A76" w:rsidP="00593F75">
            <w:pPr>
              <w:rPr>
                <w:rFonts w:ascii="Arial" w:eastAsia="Times New Roman" w:hAnsi="Arial" w:cs="Arial"/>
                <w:sz w:val="14"/>
                <w:szCs w:val="14"/>
                <w:lang w:eastAsia="en-GB"/>
              </w:rPr>
            </w:pPr>
            <w:hyperlink r:id="rId1388" w:history="1">
              <w:r w:rsidR="006C04E1"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17BD150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DCDE2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43368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48F303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4393B65" w14:textId="5831AA1E" w:rsidR="006C04E1" w:rsidRPr="006C04E1" w:rsidRDefault="00CF0A76" w:rsidP="00593F75">
            <w:pPr>
              <w:rPr>
                <w:rFonts w:ascii="Arial" w:eastAsia="Times New Roman" w:hAnsi="Arial" w:cs="Arial"/>
                <w:sz w:val="14"/>
                <w:szCs w:val="14"/>
                <w:lang w:eastAsia="en-GB"/>
              </w:rPr>
            </w:pPr>
            <w:hyperlink r:id="rId1389"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2A858F4" w14:textId="04582861" w:rsidR="006C04E1" w:rsidRPr="006C04E1" w:rsidRDefault="00CF0A76" w:rsidP="00593F75">
            <w:pPr>
              <w:rPr>
                <w:rFonts w:ascii="Arial" w:eastAsia="Times New Roman" w:hAnsi="Arial" w:cs="Arial"/>
                <w:sz w:val="14"/>
                <w:szCs w:val="14"/>
                <w:lang w:eastAsia="en-GB"/>
              </w:rPr>
            </w:pPr>
            <w:hyperlink r:id="rId1390" w:history="1">
              <w:r w:rsidR="006C04E1" w:rsidRPr="006C04E1">
                <w:rPr>
                  <w:rFonts w:ascii="Arial" w:eastAsia="Times New Roman" w:hAnsi="Arial" w:cs="Arial"/>
                  <w:sz w:val="14"/>
                  <w:szCs w:val="14"/>
                  <w:lang w:eastAsia="en-GB"/>
                </w:rPr>
                <w:t>FS_AIML_MT_Ph2</w:t>
              </w:r>
            </w:hyperlink>
          </w:p>
        </w:tc>
      </w:tr>
      <w:tr w:rsidR="006C04E1" w:rsidRPr="006C04E1" w14:paraId="1949CB5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1B5CDC5" w14:textId="15BC56D5" w:rsidR="006C04E1" w:rsidRPr="006C04E1" w:rsidRDefault="00CF0A76" w:rsidP="00593F75">
            <w:pPr>
              <w:rPr>
                <w:sz w:val="14"/>
                <w:szCs w:val="14"/>
              </w:rPr>
            </w:pPr>
            <w:hyperlink r:id="rId1391" w:history="1">
              <w:r w:rsidR="00F656F3">
                <w:rPr>
                  <w:rStyle w:val="Hyperlink"/>
                  <w:rFonts w:ascii="Arial" w:eastAsia="Times New Roman" w:hAnsi="Arial" w:cs="Arial"/>
                  <w:b/>
                  <w:bCs/>
                  <w:sz w:val="14"/>
                  <w:szCs w:val="14"/>
                  <w:lang w:eastAsia="en-GB"/>
                </w:rPr>
                <w:t>S1-222170</w:t>
              </w:r>
            </w:hyperlink>
          </w:p>
        </w:tc>
        <w:tc>
          <w:tcPr>
            <w:tcW w:w="1560" w:type="dxa"/>
            <w:tcBorders>
              <w:top w:val="single" w:sz="4" w:space="0" w:color="auto"/>
              <w:left w:val="single" w:sz="4" w:space="0" w:color="auto"/>
              <w:bottom w:val="single" w:sz="4" w:space="0" w:color="auto"/>
              <w:right w:val="single" w:sz="4" w:space="0" w:color="auto"/>
            </w:tcBorders>
          </w:tcPr>
          <w:p w14:paraId="16A3E2F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28472D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Direct device connection assisted Federate Learning</w:t>
            </w:r>
          </w:p>
        </w:tc>
        <w:tc>
          <w:tcPr>
            <w:tcW w:w="907" w:type="dxa"/>
            <w:tcBorders>
              <w:top w:val="single" w:sz="4" w:space="0" w:color="auto"/>
              <w:left w:val="single" w:sz="4" w:space="0" w:color="auto"/>
              <w:bottom w:val="single" w:sz="4" w:space="0" w:color="auto"/>
              <w:right w:val="single" w:sz="4" w:space="0" w:color="auto"/>
            </w:tcBorders>
          </w:tcPr>
          <w:p w14:paraId="4D9E91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731E238" w14:textId="4511BECB" w:rsidR="006C04E1" w:rsidRPr="006C04E1" w:rsidRDefault="00CF0A76" w:rsidP="00593F75">
            <w:pPr>
              <w:rPr>
                <w:rFonts w:ascii="Arial" w:eastAsia="Times New Roman" w:hAnsi="Arial" w:cs="Arial"/>
                <w:sz w:val="14"/>
                <w:szCs w:val="14"/>
                <w:lang w:eastAsia="en-GB"/>
              </w:rPr>
            </w:pPr>
            <w:hyperlink r:id="rId1392" w:history="1">
              <w:r w:rsidR="006C04E1"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2FC072A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FA871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1D802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8CB441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9002F53" w14:textId="54D15C5E" w:rsidR="006C04E1" w:rsidRPr="006C04E1" w:rsidRDefault="00CF0A76" w:rsidP="00593F75">
            <w:pPr>
              <w:rPr>
                <w:rFonts w:ascii="Arial" w:eastAsia="Times New Roman" w:hAnsi="Arial" w:cs="Arial"/>
                <w:sz w:val="14"/>
                <w:szCs w:val="14"/>
                <w:lang w:eastAsia="en-GB"/>
              </w:rPr>
            </w:pPr>
            <w:hyperlink r:id="rId139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7245E7E" w14:textId="7ED16E31" w:rsidR="006C04E1" w:rsidRPr="006C04E1" w:rsidRDefault="00CF0A76" w:rsidP="00593F75">
            <w:pPr>
              <w:rPr>
                <w:rFonts w:ascii="Arial" w:eastAsia="Times New Roman" w:hAnsi="Arial" w:cs="Arial"/>
                <w:sz w:val="14"/>
                <w:szCs w:val="14"/>
                <w:lang w:eastAsia="en-GB"/>
              </w:rPr>
            </w:pPr>
            <w:hyperlink r:id="rId1394" w:history="1">
              <w:r w:rsidR="006C04E1" w:rsidRPr="006C04E1">
                <w:rPr>
                  <w:rFonts w:ascii="Arial" w:eastAsia="Times New Roman" w:hAnsi="Arial" w:cs="Arial"/>
                  <w:sz w:val="14"/>
                  <w:szCs w:val="14"/>
                  <w:lang w:eastAsia="en-GB"/>
                </w:rPr>
                <w:t>FS_AIML_MT_Ph2</w:t>
              </w:r>
            </w:hyperlink>
          </w:p>
        </w:tc>
      </w:tr>
      <w:tr w:rsidR="006C04E1" w:rsidRPr="006C04E1" w14:paraId="03E4440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F0B5C1E" w14:textId="038CE020" w:rsidR="006C04E1" w:rsidRPr="006C04E1" w:rsidRDefault="00CF0A76" w:rsidP="00593F75">
            <w:pPr>
              <w:rPr>
                <w:sz w:val="14"/>
                <w:szCs w:val="14"/>
              </w:rPr>
            </w:pPr>
            <w:hyperlink r:id="rId1395" w:history="1">
              <w:r w:rsidR="00F656F3">
                <w:rPr>
                  <w:rStyle w:val="Hyperlink"/>
                  <w:rFonts w:ascii="Arial" w:eastAsia="Times New Roman" w:hAnsi="Arial" w:cs="Arial"/>
                  <w:b/>
                  <w:bCs/>
                  <w:sz w:val="14"/>
                  <w:szCs w:val="14"/>
                  <w:lang w:eastAsia="en-GB"/>
                </w:rPr>
                <w:t>S1-222171</w:t>
              </w:r>
            </w:hyperlink>
          </w:p>
        </w:tc>
        <w:tc>
          <w:tcPr>
            <w:tcW w:w="1560" w:type="dxa"/>
            <w:tcBorders>
              <w:top w:val="single" w:sz="4" w:space="0" w:color="auto"/>
              <w:left w:val="single" w:sz="4" w:space="0" w:color="auto"/>
              <w:bottom w:val="single" w:sz="4" w:space="0" w:color="auto"/>
              <w:right w:val="single" w:sz="4" w:space="0" w:color="auto"/>
            </w:tcBorders>
          </w:tcPr>
          <w:p w14:paraId="31D9C09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CATT</w:t>
            </w:r>
          </w:p>
        </w:tc>
        <w:tc>
          <w:tcPr>
            <w:tcW w:w="2650" w:type="dxa"/>
            <w:tcBorders>
              <w:top w:val="single" w:sz="4" w:space="0" w:color="auto"/>
              <w:left w:val="single" w:sz="4" w:space="0" w:color="auto"/>
              <w:bottom w:val="single" w:sz="4" w:space="0" w:color="auto"/>
              <w:right w:val="single" w:sz="4" w:space="0" w:color="auto"/>
            </w:tcBorders>
          </w:tcPr>
          <w:p w14:paraId="09BF3F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Positioning service for UE connecting to dual 3GPP access networks</w:t>
            </w:r>
          </w:p>
        </w:tc>
        <w:tc>
          <w:tcPr>
            <w:tcW w:w="907" w:type="dxa"/>
            <w:tcBorders>
              <w:top w:val="single" w:sz="4" w:space="0" w:color="auto"/>
              <w:left w:val="single" w:sz="4" w:space="0" w:color="auto"/>
              <w:bottom w:val="single" w:sz="4" w:space="0" w:color="auto"/>
              <w:right w:val="single" w:sz="4" w:space="0" w:color="auto"/>
            </w:tcBorders>
          </w:tcPr>
          <w:p w14:paraId="08F1CE4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3F838024" w14:textId="437D4B28" w:rsidR="006C04E1" w:rsidRPr="006C04E1" w:rsidRDefault="00CF0A76" w:rsidP="00593F75">
            <w:pPr>
              <w:rPr>
                <w:rFonts w:ascii="Arial" w:eastAsia="Times New Roman" w:hAnsi="Arial" w:cs="Arial"/>
                <w:sz w:val="14"/>
                <w:szCs w:val="14"/>
                <w:lang w:eastAsia="en-GB"/>
              </w:rPr>
            </w:pPr>
            <w:hyperlink r:id="rId1396" w:history="1">
              <w:r w:rsidR="006C04E1"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32D7B2B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0650</w:t>
            </w:r>
          </w:p>
        </w:tc>
        <w:tc>
          <w:tcPr>
            <w:tcW w:w="311" w:type="dxa"/>
            <w:tcBorders>
              <w:top w:val="single" w:sz="4" w:space="0" w:color="auto"/>
              <w:left w:val="single" w:sz="4" w:space="0" w:color="auto"/>
              <w:bottom w:val="single" w:sz="4" w:space="0" w:color="auto"/>
              <w:right w:val="single" w:sz="4" w:space="0" w:color="auto"/>
            </w:tcBorders>
          </w:tcPr>
          <w:p w14:paraId="17EF842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AC863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27A57D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12BE9869" w14:textId="38B91306" w:rsidR="006C04E1" w:rsidRPr="006C04E1" w:rsidRDefault="00CF0A76" w:rsidP="00593F75">
            <w:pPr>
              <w:rPr>
                <w:rFonts w:ascii="Arial" w:eastAsia="Times New Roman" w:hAnsi="Arial" w:cs="Arial"/>
                <w:sz w:val="14"/>
                <w:szCs w:val="14"/>
                <w:lang w:eastAsia="en-GB"/>
              </w:rPr>
            </w:pPr>
            <w:hyperlink r:id="rId139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4E9AED0" w14:textId="2F1BB0B0" w:rsidR="006C04E1" w:rsidRPr="006C04E1" w:rsidRDefault="00CF0A76" w:rsidP="00593F75">
            <w:pPr>
              <w:rPr>
                <w:rFonts w:ascii="Arial" w:eastAsia="Times New Roman" w:hAnsi="Arial" w:cs="Arial"/>
                <w:sz w:val="14"/>
                <w:szCs w:val="14"/>
                <w:lang w:eastAsia="en-GB"/>
              </w:rPr>
            </w:pPr>
            <w:hyperlink r:id="rId1398" w:history="1">
              <w:r w:rsidR="006C04E1" w:rsidRPr="006C04E1">
                <w:rPr>
                  <w:rFonts w:ascii="Arial" w:eastAsia="Times New Roman" w:hAnsi="Arial" w:cs="Arial"/>
                  <w:sz w:val="14"/>
                  <w:szCs w:val="14"/>
                  <w:lang w:eastAsia="en-GB"/>
                </w:rPr>
                <w:t>DualAccessLCS</w:t>
              </w:r>
            </w:hyperlink>
          </w:p>
        </w:tc>
      </w:tr>
      <w:tr w:rsidR="006C04E1" w:rsidRPr="006C04E1" w14:paraId="694C23C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7124137" w14:textId="3FED6005" w:rsidR="006C04E1" w:rsidRPr="006C04E1" w:rsidRDefault="00CF0A76" w:rsidP="00593F75">
            <w:pPr>
              <w:rPr>
                <w:sz w:val="14"/>
                <w:szCs w:val="14"/>
              </w:rPr>
            </w:pPr>
            <w:hyperlink r:id="rId1399" w:history="1">
              <w:r w:rsidR="00F656F3">
                <w:rPr>
                  <w:rStyle w:val="Hyperlink"/>
                  <w:rFonts w:ascii="Arial" w:eastAsia="Times New Roman" w:hAnsi="Arial" w:cs="Arial"/>
                  <w:b/>
                  <w:bCs/>
                  <w:sz w:val="14"/>
                  <w:szCs w:val="14"/>
                  <w:lang w:eastAsia="en-GB"/>
                </w:rPr>
                <w:t>S1-222172</w:t>
              </w:r>
            </w:hyperlink>
          </w:p>
        </w:tc>
        <w:tc>
          <w:tcPr>
            <w:tcW w:w="1560" w:type="dxa"/>
            <w:tcBorders>
              <w:top w:val="single" w:sz="4" w:space="0" w:color="auto"/>
              <w:left w:val="single" w:sz="4" w:space="0" w:color="auto"/>
              <w:bottom w:val="single" w:sz="4" w:space="0" w:color="auto"/>
              <w:right w:val="single" w:sz="4" w:space="0" w:color="auto"/>
            </w:tcBorders>
          </w:tcPr>
          <w:p w14:paraId="425CCD2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 OPPO</w:t>
            </w:r>
          </w:p>
        </w:tc>
        <w:tc>
          <w:tcPr>
            <w:tcW w:w="2650" w:type="dxa"/>
            <w:tcBorders>
              <w:top w:val="single" w:sz="4" w:space="0" w:color="auto"/>
              <w:left w:val="single" w:sz="4" w:space="0" w:color="auto"/>
              <w:bottom w:val="single" w:sz="4" w:space="0" w:color="auto"/>
              <w:right w:val="single" w:sz="4" w:space="0" w:color="auto"/>
            </w:tcBorders>
          </w:tcPr>
          <w:p w14:paraId="7D37E3E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on Multi-path relay</w:t>
            </w:r>
          </w:p>
        </w:tc>
        <w:tc>
          <w:tcPr>
            <w:tcW w:w="907" w:type="dxa"/>
            <w:tcBorders>
              <w:top w:val="single" w:sz="4" w:space="0" w:color="auto"/>
              <w:left w:val="single" w:sz="4" w:space="0" w:color="auto"/>
              <w:bottom w:val="single" w:sz="4" w:space="0" w:color="auto"/>
              <w:right w:val="single" w:sz="4" w:space="0" w:color="auto"/>
            </w:tcBorders>
          </w:tcPr>
          <w:p w14:paraId="642FFE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2038A5C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83B96C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1557C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D5E35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A800761"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CA7EE9A"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41796608" w14:textId="77777777" w:rsidR="006C04E1" w:rsidRPr="006C04E1" w:rsidRDefault="006C04E1" w:rsidP="00593F75">
            <w:pPr>
              <w:rPr>
                <w:rFonts w:ascii="Arial" w:eastAsia="Times New Roman" w:hAnsi="Arial" w:cs="Arial"/>
                <w:sz w:val="14"/>
                <w:szCs w:val="14"/>
                <w:lang w:eastAsia="en-GB"/>
              </w:rPr>
            </w:pPr>
          </w:p>
        </w:tc>
      </w:tr>
      <w:tr w:rsidR="006C04E1" w:rsidRPr="006C04E1" w14:paraId="5FCC5E4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906B369" w14:textId="4FB18EE2" w:rsidR="006C04E1" w:rsidRPr="006C04E1" w:rsidRDefault="00CF0A76" w:rsidP="00593F75">
            <w:pPr>
              <w:rPr>
                <w:sz w:val="14"/>
                <w:szCs w:val="14"/>
              </w:rPr>
            </w:pPr>
            <w:hyperlink r:id="rId1400" w:history="1">
              <w:r w:rsidR="00F656F3">
                <w:rPr>
                  <w:rStyle w:val="Hyperlink"/>
                  <w:rFonts w:ascii="Arial" w:eastAsia="Times New Roman" w:hAnsi="Arial" w:cs="Arial"/>
                  <w:b/>
                  <w:bCs/>
                  <w:sz w:val="14"/>
                  <w:szCs w:val="14"/>
                  <w:lang w:eastAsia="en-GB"/>
                </w:rPr>
                <w:t>S1-222173</w:t>
              </w:r>
            </w:hyperlink>
          </w:p>
        </w:tc>
        <w:tc>
          <w:tcPr>
            <w:tcW w:w="1560" w:type="dxa"/>
            <w:tcBorders>
              <w:top w:val="single" w:sz="4" w:space="0" w:color="auto"/>
              <w:left w:val="single" w:sz="4" w:space="0" w:color="auto"/>
              <w:bottom w:val="single" w:sz="4" w:space="0" w:color="auto"/>
              <w:right w:val="single" w:sz="4" w:space="0" w:color="auto"/>
            </w:tcBorders>
          </w:tcPr>
          <w:p w14:paraId="011D9C9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 ZTE</w:t>
            </w:r>
          </w:p>
        </w:tc>
        <w:tc>
          <w:tcPr>
            <w:tcW w:w="2650" w:type="dxa"/>
            <w:tcBorders>
              <w:top w:val="single" w:sz="4" w:space="0" w:color="auto"/>
              <w:left w:val="single" w:sz="4" w:space="0" w:color="auto"/>
              <w:bottom w:val="single" w:sz="4" w:space="0" w:color="auto"/>
              <w:right w:val="single" w:sz="4" w:space="0" w:color="auto"/>
            </w:tcBorders>
          </w:tcPr>
          <w:p w14:paraId="680DE1D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 requirements on multi-path relay UEs</w:t>
            </w:r>
          </w:p>
        </w:tc>
        <w:tc>
          <w:tcPr>
            <w:tcW w:w="907" w:type="dxa"/>
            <w:tcBorders>
              <w:top w:val="single" w:sz="4" w:space="0" w:color="auto"/>
              <w:left w:val="single" w:sz="4" w:space="0" w:color="auto"/>
              <w:bottom w:val="single" w:sz="4" w:space="0" w:color="auto"/>
              <w:right w:val="single" w:sz="4" w:space="0" w:color="auto"/>
            </w:tcBorders>
          </w:tcPr>
          <w:p w14:paraId="779EC94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219CA6F9" w14:textId="54560BCE" w:rsidR="006C04E1" w:rsidRPr="006C04E1" w:rsidRDefault="00CF0A76" w:rsidP="00593F75">
            <w:pPr>
              <w:rPr>
                <w:rFonts w:ascii="Arial" w:eastAsia="Times New Roman" w:hAnsi="Arial" w:cs="Arial"/>
                <w:sz w:val="14"/>
                <w:szCs w:val="14"/>
                <w:lang w:eastAsia="en-GB"/>
              </w:rPr>
            </w:pPr>
            <w:hyperlink r:id="rId1401" w:history="1">
              <w:r w:rsidR="006C04E1"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11BE73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0651</w:t>
            </w:r>
          </w:p>
        </w:tc>
        <w:tc>
          <w:tcPr>
            <w:tcW w:w="311" w:type="dxa"/>
            <w:tcBorders>
              <w:top w:val="single" w:sz="4" w:space="0" w:color="auto"/>
              <w:left w:val="single" w:sz="4" w:space="0" w:color="auto"/>
              <w:bottom w:val="single" w:sz="4" w:space="0" w:color="auto"/>
              <w:right w:val="single" w:sz="4" w:space="0" w:color="auto"/>
            </w:tcBorders>
          </w:tcPr>
          <w:p w14:paraId="526D550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644B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6DA228E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01089E9C" w14:textId="040FBCB3" w:rsidR="006C04E1" w:rsidRPr="006C04E1" w:rsidRDefault="00CF0A76" w:rsidP="00593F75">
            <w:pPr>
              <w:rPr>
                <w:rFonts w:ascii="Arial" w:eastAsia="Times New Roman" w:hAnsi="Arial" w:cs="Arial"/>
                <w:sz w:val="14"/>
                <w:szCs w:val="14"/>
                <w:lang w:eastAsia="en-GB"/>
              </w:rPr>
            </w:pPr>
            <w:hyperlink r:id="rId1402"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2B9750D" w14:textId="6AC6D0DA" w:rsidR="006C04E1" w:rsidRPr="006C04E1" w:rsidRDefault="00CF0A76" w:rsidP="00593F75">
            <w:pPr>
              <w:rPr>
                <w:rFonts w:ascii="Arial" w:eastAsia="Times New Roman" w:hAnsi="Arial" w:cs="Arial"/>
                <w:sz w:val="14"/>
                <w:szCs w:val="14"/>
                <w:lang w:eastAsia="en-GB"/>
              </w:rPr>
            </w:pPr>
            <w:hyperlink r:id="rId1403" w:history="1">
              <w:r w:rsidR="006C04E1" w:rsidRPr="006C04E1">
                <w:rPr>
                  <w:rFonts w:ascii="Arial" w:eastAsia="Times New Roman" w:hAnsi="Arial" w:cs="Arial"/>
                  <w:sz w:val="14"/>
                  <w:szCs w:val="14"/>
                  <w:lang w:eastAsia="en-GB"/>
                </w:rPr>
                <w:t>MultiRelay</w:t>
              </w:r>
            </w:hyperlink>
          </w:p>
        </w:tc>
      </w:tr>
      <w:tr w:rsidR="006C04E1" w:rsidRPr="006C04E1" w14:paraId="23A81A0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E496D9C" w14:textId="5BB9614F" w:rsidR="006C04E1" w:rsidRPr="006C04E1" w:rsidRDefault="00CF0A76" w:rsidP="00593F75">
            <w:pPr>
              <w:rPr>
                <w:sz w:val="14"/>
                <w:szCs w:val="14"/>
              </w:rPr>
            </w:pPr>
            <w:hyperlink r:id="rId1404" w:history="1">
              <w:r w:rsidR="00F656F3">
                <w:rPr>
                  <w:rStyle w:val="Hyperlink"/>
                  <w:rFonts w:ascii="Arial" w:eastAsia="Times New Roman" w:hAnsi="Arial" w:cs="Arial"/>
                  <w:b/>
                  <w:bCs/>
                  <w:sz w:val="14"/>
                  <w:szCs w:val="14"/>
                  <w:lang w:eastAsia="en-GB"/>
                </w:rPr>
                <w:t>S1-222174</w:t>
              </w:r>
            </w:hyperlink>
          </w:p>
        </w:tc>
        <w:tc>
          <w:tcPr>
            <w:tcW w:w="1560" w:type="dxa"/>
            <w:tcBorders>
              <w:top w:val="single" w:sz="4" w:space="0" w:color="auto"/>
              <w:left w:val="single" w:sz="4" w:space="0" w:color="auto"/>
              <w:bottom w:val="single" w:sz="4" w:space="0" w:color="auto"/>
              <w:right w:val="single" w:sz="4" w:space="0" w:color="auto"/>
            </w:tcBorders>
          </w:tcPr>
          <w:p w14:paraId="21FECCC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470265E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 paper on MultiRelay</w:t>
            </w:r>
          </w:p>
        </w:tc>
        <w:tc>
          <w:tcPr>
            <w:tcW w:w="907" w:type="dxa"/>
            <w:tcBorders>
              <w:top w:val="single" w:sz="4" w:space="0" w:color="auto"/>
              <w:left w:val="single" w:sz="4" w:space="0" w:color="auto"/>
              <w:bottom w:val="single" w:sz="4" w:space="0" w:color="auto"/>
              <w:right w:val="single" w:sz="4" w:space="0" w:color="auto"/>
            </w:tcBorders>
          </w:tcPr>
          <w:p w14:paraId="420C1B9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658A82E8"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DCCFA7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B073B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53922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01A2913"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6A68802"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DBC80DA" w14:textId="77777777" w:rsidR="006C04E1" w:rsidRPr="006C04E1" w:rsidRDefault="006C04E1" w:rsidP="00593F75">
            <w:pPr>
              <w:rPr>
                <w:rFonts w:ascii="Arial" w:eastAsia="Times New Roman" w:hAnsi="Arial" w:cs="Arial"/>
                <w:sz w:val="14"/>
                <w:szCs w:val="14"/>
                <w:lang w:eastAsia="en-GB"/>
              </w:rPr>
            </w:pPr>
          </w:p>
        </w:tc>
      </w:tr>
      <w:tr w:rsidR="006C04E1" w:rsidRPr="006C04E1" w14:paraId="20C0406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2FAD7BC" w14:textId="6677123C" w:rsidR="006C04E1" w:rsidRPr="006C04E1" w:rsidRDefault="00CF0A76" w:rsidP="00593F75">
            <w:pPr>
              <w:rPr>
                <w:sz w:val="14"/>
                <w:szCs w:val="14"/>
              </w:rPr>
            </w:pPr>
            <w:hyperlink r:id="rId1405" w:history="1">
              <w:r w:rsidR="00F656F3">
                <w:rPr>
                  <w:rStyle w:val="Hyperlink"/>
                  <w:rFonts w:ascii="Arial" w:eastAsia="Times New Roman" w:hAnsi="Arial" w:cs="Arial"/>
                  <w:b/>
                  <w:bCs/>
                  <w:sz w:val="14"/>
                  <w:szCs w:val="14"/>
                  <w:lang w:eastAsia="en-GB"/>
                </w:rPr>
                <w:t>S1-222175</w:t>
              </w:r>
            </w:hyperlink>
          </w:p>
        </w:tc>
        <w:tc>
          <w:tcPr>
            <w:tcW w:w="1560" w:type="dxa"/>
            <w:tcBorders>
              <w:top w:val="single" w:sz="4" w:space="0" w:color="auto"/>
              <w:left w:val="single" w:sz="4" w:space="0" w:color="auto"/>
              <w:bottom w:val="single" w:sz="4" w:space="0" w:color="auto"/>
              <w:right w:val="single" w:sz="4" w:space="0" w:color="auto"/>
            </w:tcBorders>
          </w:tcPr>
          <w:p w14:paraId="6C32F75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7A47158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Intelligent advertisement notification using AR glasses</w:t>
            </w:r>
          </w:p>
        </w:tc>
        <w:tc>
          <w:tcPr>
            <w:tcW w:w="907" w:type="dxa"/>
            <w:tcBorders>
              <w:top w:val="single" w:sz="4" w:space="0" w:color="auto"/>
              <w:left w:val="single" w:sz="4" w:space="0" w:color="auto"/>
              <w:bottom w:val="single" w:sz="4" w:space="0" w:color="auto"/>
              <w:right w:val="single" w:sz="4" w:space="0" w:color="auto"/>
            </w:tcBorders>
          </w:tcPr>
          <w:p w14:paraId="1412B07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C07C062" w14:textId="68473361" w:rsidR="006C04E1" w:rsidRPr="006C04E1" w:rsidRDefault="00CF0A76" w:rsidP="00593F75">
            <w:pPr>
              <w:rPr>
                <w:rFonts w:ascii="Arial" w:eastAsia="Times New Roman" w:hAnsi="Arial" w:cs="Arial"/>
                <w:sz w:val="14"/>
                <w:szCs w:val="14"/>
                <w:lang w:eastAsia="en-GB"/>
              </w:rPr>
            </w:pPr>
            <w:hyperlink r:id="rId1406" w:history="1">
              <w:r w:rsidR="006C04E1"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406C479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0268F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814C5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35A1D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333B2BB" w14:textId="0E8AF791" w:rsidR="006C04E1" w:rsidRPr="006C04E1" w:rsidRDefault="00CF0A76" w:rsidP="00593F75">
            <w:pPr>
              <w:rPr>
                <w:rFonts w:ascii="Arial" w:eastAsia="Times New Roman" w:hAnsi="Arial" w:cs="Arial"/>
                <w:sz w:val="14"/>
                <w:szCs w:val="14"/>
                <w:lang w:eastAsia="en-GB"/>
              </w:rPr>
            </w:pPr>
            <w:hyperlink r:id="rId140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15C65F6" w14:textId="04483BAA" w:rsidR="006C04E1" w:rsidRPr="006C04E1" w:rsidRDefault="00CF0A76" w:rsidP="00593F75">
            <w:pPr>
              <w:rPr>
                <w:rFonts w:ascii="Arial" w:eastAsia="Times New Roman" w:hAnsi="Arial" w:cs="Arial"/>
                <w:sz w:val="14"/>
                <w:szCs w:val="14"/>
                <w:lang w:eastAsia="en-GB"/>
              </w:rPr>
            </w:pPr>
            <w:hyperlink r:id="rId1408" w:history="1">
              <w:r w:rsidR="006C04E1" w:rsidRPr="006C04E1">
                <w:rPr>
                  <w:rFonts w:ascii="Arial" w:eastAsia="Times New Roman" w:hAnsi="Arial" w:cs="Arial"/>
                  <w:sz w:val="14"/>
                  <w:szCs w:val="14"/>
                  <w:lang w:eastAsia="en-GB"/>
                </w:rPr>
                <w:t>FS_AIML_MT_Ph2</w:t>
              </w:r>
            </w:hyperlink>
          </w:p>
        </w:tc>
      </w:tr>
      <w:tr w:rsidR="006C04E1" w:rsidRPr="006C04E1" w14:paraId="585EE5F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A742F9A" w14:textId="222B2E43" w:rsidR="006C04E1" w:rsidRPr="006C04E1" w:rsidRDefault="00CF0A76" w:rsidP="00593F75">
            <w:pPr>
              <w:rPr>
                <w:sz w:val="14"/>
                <w:szCs w:val="14"/>
              </w:rPr>
            </w:pPr>
            <w:hyperlink r:id="rId1409" w:history="1">
              <w:r w:rsidR="00F656F3">
                <w:rPr>
                  <w:rStyle w:val="Hyperlink"/>
                  <w:rFonts w:ascii="Arial" w:eastAsia="Times New Roman" w:hAnsi="Arial" w:cs="Arial"/>
                  <w:b/>
                  <w:bCs/>
                  <w:sz w:val="14"/>
                  <w:szCs w:val="14"/>
                  <w:lang w:eastAsia="en-GB"/>
                </w:rPr>
                <w:t>S1-222176</w:t>
              </w:r>
            </w:hyperlink>
          </w:p>
        </w:tc>
        <w:tc>
          <w:tcPr>
            <w:tcW w:w="1560" w:type="dxa"/>
            <w:tcBorders>
              <w:top w:val="single" w:sz="4" w:space="0" w:color="auto"/>
              <w:left w:val="single" w:sz="4" w:space="0" w:color="auto"/>
              <w:bottom w:val="single" w:sz="4" w:space="0" w:color="auto"/>
              <w:right w:val="single" w:sz="4" w:space="0" w:color="auto"/>
            </w:tcBorders>
          </w:tcPr>
          <w:p w14:paraId="2652DB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 Huawei?</w:t>
            </w:r>
          </w:p>
        </w:tc>
        <w:tc>
          <w:tcPr>
            <w:tcW w:w="2650" w:type="dxa"/>
            <w:tcBorders>
              <w:top w:val="single" w:sz="4" w:space="0" w:color="auto"/>
              <w:left w:val="single" w:sz="4" w:space="0" w:color="auto"/>
              <w:bottom w:val="single" w:sz="4" w:space="0" w:color="auto"/>
              <w:right w:val="single" w:sz="4" w:space="0" w:color="auto"/>
            </w:tcBorders>
          </w:tcPr>
          <w:p w14:paraId="53BD50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for Use case of intruder detection in smart home</w:t>
            </w:r>
          </w:p>
        </w:tc>
        <w:tc>
          <w:tcPr>
            <w:tcW w:w="907" w:type="dxa"/>
            <w:tcBorders>
              <w:top w:val="single" w:sz="4" w:space="0" w:color="auto"/>
              <w:left w:val="single" w:sz="4" w:space="0" w:color="auto"/>
              <w:bottom w:val="single" w:sz="4" w:space="0" w:color="auto"/>
              <w:right w:val="single" w:sz="4" w:space="0" w:color="auto"/>
            </w:tcBorders>
          </w:tcPr>
          <w:p w14:paraId="20D7FC0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8EC92C1" w14:textId="62258EE5" w:rsidR="006C04E1" w:rsidRPr="006C04E1" w:rsidRDefault="00CF0A76" w:rsidP="00593F75">
            <w:pPr>
              <w:rPr>
                <w:rFonts w:ascii="Arial" w:eastAsia="Times New Roman" w:hAnsi="Arial" w:cs="Arial"/>
                <w:sz w:val="14"/>
                <w:szCs w:val="14"/>
                <w:lang w:eastAsia="en-GB"/>
              </w:rPr>
            </w:pPr>
            <w:hyperlink r:id="rId1410"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46C6B36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DD669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B55F1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80E8E1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16EB963" w14:textId="55E7D27D" w:rsidR="006C04E1" w:rsidRPr="006C04E1" w:rsidRDefault="00CF0A76" w:rsidP="00593F75">
            <w:pPr>
              <w:rPr>
                <w:rFonts w:ascii="Arial" w:eastAsia="Times New Roman" w:hAnsi="Arial" w:cs="Arial"/>
                <w:sz w:val="14"/>
                <w:szCs w:val="14"/>
                <w:lang w:eastAsia="en-GB"/>
              </w:rPr>
            </w:pPr>
            <w:hyperlink r:id="rId1411"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FCAF67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FS_AIML_MT_Ph2, FS_Sensing</w:t>
            </w:r>
          </w:p>
        </w:tc>
      </w:tr>
      <w:tr w:rsidR="006C04E1" w:rsidRPr="006C04E1" w14:paraId="1EA403C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BA9E6F6" w14:textId="1F048B32" w:rsidR="006C04E1" w:rsidRPr="006C04E1" w:rsidRDefault="00CF0A76" w:rsidP="00593F75">
            <w:pPr>
              <w:rPr>
                <w:sz w:val="14"/>
                <w:szCs w:val="14"/>
              </w:rPr>
            </w:pPr>
            <w:hyperlink r:id="rId1412" w:history="1">
              <w:r w:rsidR="00F656F3">
                <w:rPr>
                  <w:rStyle w:val="Hyperlink"/>
                  <w:rFonts w:ascii="Arial" w:eastAsia="Times New Roman" w:hAnsi="Arial" w:cs="Arial"/>
                  <w:b/>
                  <w:bCs/>
                  <w:sz w:val="14"/>
                  <w:szCs w:val="14"/>
                  <w:lang w:eastAsia="en-GB"/>
                </w:rPr>
                <w:t>S1-222177</w:t>
              </w:r>
            </w:hyperlink>
          </w:p>
        </w:tc>
        <w:tc>
          <w:tcPr>
            <w:tcW w:w="1560" w:type="dxa"/>
            <w:tcBorders>
              <w:top w:val="single" w:sz="4" w:space="0" w:color="auto"/>
              <w:left w:val="single" w:sz="4" w:space="0" w:color="auto"/>
              <w:bottom w:val="single" w:sz="4" w:space="0" w:color="auto"/>
              <w:right w:val="single" w:sz="4" w:space="0" w:color="auto"/>
            </w:tcBorders>
          </w:tcPr>
          <w:p w14:paraId="500E53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509B5B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Scope of TR 22.840 on study of ambient power-enabled IoT</w:t>
            </w:r>
          </w:p>
        </w:tc>
        <w:tc>
          <w:tcPr>
            <w:tcW w:w="907" w:type="dxa"/>
            <w:tcBorders>
              <w:top w:val="single" w:sz="4" w:space="0" w:color="auto"/>
              <w:left w:val="single" w:sz="4" w:space="0" w:color="auto"/>
              <w:bottom w:val="single" w:sz="4" w:space="0" w:color="auto"/>
              <w:right w:val="single" w:sz="4" w:space="0" w:color="auto"/>
            </w:tcBorders>
          </w:tcPr>
          <w:p w14:paraId="731B5E0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BF3938D" w14:textId="3982E372" w:rsidR="006C04E1" w:rsidRPr="006C04E1" w:rsidRDefault="00CF0A76" w:rsidP="00593F75">
            <w:pPr>
              <w:rPr>
                <w:rFonts w:ascii="Arial" w:eastAsia="Times New Roman" w:hAnsi="Arial" w:cs="Arial"/>
                <w:sz w:val="14"/>
                <w:szCs w:val="14"/>
                <w:lang w:eastAsia="en-GB"/>
              </w:rPr>
            </w:pPr>
            <w:hyperlink r:id="rId1413"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4A70740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20B28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6D811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FFD407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19F0686" w14:textId="6D5C64AD" w:rsidR="006C04E1" w:rsidRPr="006C04E1" w:rsidRDefault="00CF0A76" w:rsidP="00593F75">
            <w:pPr>
              <w:rPr>
                <w:rFonts w:ascii="Arial" w:eastAsia="Times New Roman" w:hAnsi="Arial" w:cs="Arial"/>
                <w:sz w:val="14"/>
                <w:szCs w:val="14"/>
                <w:lang w:eastAsia="en-GB"/>
              </w:rPr>
            </w:pPr>
            <w:hyperlink r:id="rId141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CCA0EBB" w14:textId="0C8F4001" w:rsidR="006C04E1" w:rsidRPr="006C04E1" w:rsidRDefault="00CF0A76" w:rsidP="00593F75">
            <w:pPr>
              <w:rPr>
                <w:rFonts w:ascii="Arial" w:eastAsia="Times New Roman" w:hAnsi="Arial" w:cs="Arial"/>
                <w:sz w:val="14"/>
                <w:szCs w:val="14"/>
                <w:lang w:eastAsia="en-GB"/>
              </w:rPr>
            </w:pPr>
            <w:hyperlink r:id="rId1415" w:history="1">
              <w:r w:rsidR="006C04E1" w:rsidRPr="006C04E1">
                <w:rPr>
                  <w:rFonts w:ascii="Arial" w:eastAsia="Times New Roman" w:hAnsi="Arial" w:cs="Arial"/>
                  <w:sz w:val="14"/>
                  <w:szCs w:val="14"/>
                  <w:lang w:eastAsia="en-GB"/>
                </w:rPr>
                <w:t>FS_AmbientIoT</w:t>
              </w:r>
            </w:hyperlink>
          </w:p>
        </w:tc>
      </w:tr>
      <w:tr w:rsidR="006C04E1" w:rsidRPr="006C04E1" w14:paraId="598C4EE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5320692" w14:textId="64B9B13E" w:rsidR="006C04E1" w:rsidRPr="006C04E1" w:rsidRDefault="00CF0A76" w:rsidP="00593F75">
            <w:pPr>
              <w:rPr>
                <w:sz w:val="14"/>
                <w:szCs w:val="14"/>
              </w:rPr>
            </w:pPr>
            <w:hyperlink r:id="rId1416" w:history="1">
              <w:r w:rsidR="00F656F3">
                <w:rPr>
                  <w:rStyle w:val="Hyperlink"/>
                  <w:rFonts w:ascii="Arial" w:eastAsia="Times New Roman" w:hAnsi="Arial" w:cs="Arial"/>
                  <w:b/>
                  <w:bCs/>
                  <w:sz w:val="14"/>
                  <w:szCs w:val="14"/>
                  <w:lang w:eastAsia="en-GB"/>
                </w:rPr>
                <w:t>S1-222178</w:t>
              </w:r>
            </w:hyperlink>
          </w:p>
        </w:tc>
        <w:tc>
          <w:tcPr>
            <w:tcW w:w="1560" w:type="dxa"/>
            <w:tcBorders>
              <w:top w:val="single" w:sz="4" w:space="0" w:color="auto"/>
              <w:left w:val="single" w:sz="4" w:space="0" w:color="auto"/>
              <w:bottom w:val="single" w:sz="4" w:space="0" w:color="auto"/>
              <w:right w:val="single" w:sz="4" w:space="0" w:color="auto"/>
            </w:tcBorders>
          </w:tcPr>
          <w:p w14:paraId="3B32CCA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 International Ltd</w:t>
            </w:r>
          </w:p>
        </w:tc>
        <w:tc>
          <w:tcPr>
            <w:tcW w:w="2650" w:type="dxa"/>
            <w:tcBorders>
              <w:top w:val="single" w:sz="4" w:space="0" w:color="auto"/>
              <w:left w:val="single" w:sz="4" w:space="0" w:color="auto"/>
              <w:bottom w:val="single" w:sz="4" w:space="0" w:color="auto"/>
              <w:right w:val="single" w:sz="4" w:space="0" w:color="auto"/>
            </w:tcBorders>
          </w:tcPr>
          <w:p w14:paraId="26E1222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EnergyServ TR 22.882 skeleton</w:t>
            </w:r>
          </w:p>
        </w:tc>
        <w:tc>
          <w:tcPr>
            <w:tcW w:w="907" w:type="dxa"/>
            <w:tcBorders>
              <w:top w:val="single" w:sz="4" w:space="0" w:color="auto"/>
              <w:left w:val="single" w:sz="4" w:space="0" w:color="auto"/>
              <w:bottom w:val="single" w:sz="4" w:space="0" w:color="auto"/>
              <w:right w:val="single" w:sz="4" w:space="0" w:color="auto"/>
            </w:tcBorders>
          </w:tcPr>
          <w:p w14:paraId="25E891C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662C738D" w14:textId="6E972347" w:rsidR="006C04E1" w:rsidRPr="006C04E1" w:rsidRDefault="00CF0A76" w:rsidP="00593F75">
            <w:pPr>
              <w:rPr>
                <w:rFonts w:ascii="Arial" w:eastAsia="Times New Roman" w:hAnsi="Arial" w:cs="Arial"/>
                <w:sz w:val="14"/>
                <w:szCs w:val="14"/>
                <w:lang w:eastAsia="en-GB"/>
              </w:rPr>
            </w:pPr>
            <w:hyperlink r:id="rId1417" w:history="1">
              <w:r w:rsidR="006C04E1" w:rsidRPr="006C04E1">
                <w:rPr>
                  <w:rFonts w:ascii="Arial" w:eastAsia="Times New Roman" w:hAnsi="Arial" w:cs="Arial"/>
                  <w:sz w:val="14"/>
                  <w:szCs w:val="14"/>
                  <w:lang w:eastAsia="en-GB"/>
                </w:rPr>
                <w:t>22.882</w:t>
              </w:r>
            </w:hyperlink>
          </w:p>
        </w:tc>
        <w:tc>
          <w:tcPr>
            <w:tcW w:w="567" w:type="dxa"/>
            <w:tcBorders>
              <w:top w:val="single" w:sz="4" w:space="0" w:color="auto"/>
              <w:left w:val="single" w:sz="4" w:space="0" w:color="auto"/>
              <w:bottom w:val="single" w:sz="4" w:space="0" w:color="auto"/>
              <w:right w:val="single" w:sz="4" w:space="0" w:color="auto"/>
            </w:tcBorders>
          </w:tcPr>
          <w:p w14:paraId="5259CB4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D8419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589BF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A650ED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1F7A825" w14:textId="37314E7C" w:rsidR="006C04E1" w:rsidRPr="006C04E1" w:rsidRDefault="00CF0A76" w:rsidP="00593F75">
            <w:pPr>
              <w:rPr>
                <w:rFonts w:ascii="Arial" w:eastAsia="Times New Roman" w:hAnsi="Arial" w:cs="Arial"/>
                <w:sz w:val="14"/>
                <w:szCs w:val="14"/>
                <w:lang w:eastAsia="en-GB"/>
              </w:rPr>
            </w:pPr>
            <w:hyperlink r:id="rId141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4FA834F" w14:textId="799CAFE7" w:rsidR="006C04E1" w:rsidRPr="006C04E1" w:rsidRDefault="00CF0A76" w:rsidP="00593F75">
            <w:pPr>
              <w:rPr>
                <w:rFonts w:ascii="Arial" w:eastAsia="Times New Roman" w:hAnsi="Arial" w:cs="Arial"/>
                <w:sz w:val="14"/>
                <w:szCs w:val="14"/>
                <w:lang w:eastAsia="en-GB"/>
              </w:rPr>
            </w:pPr>
            <w:hyperlink r:id="rId1419" w:history="1">
              <w:r w:rsidR="006C04E1" w:rsidRPr="006C04E1">
                <w:rPr>
                  <w:rFonts w:ascii="Arial" w:eastAsia="Times New Roman" w:hAnsi="Arial" w:cs="Arial"/>
                  <w:sz w:val="14"/>
                  <w:szCs w:val="14"/>
                  <w:lang w:eastAsia="en-GB"/>
                </w:rPr>
                <w:t>FS_EnergyServ</w:t>
              </w:r>
            </w:hyperlink>
          </w:p>
        </w:tc>
      </w:tr>
      <w:tr w:rsidR="006C04E1" w:rsidRPr="006C04E1" w14:paraId="42D9968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6BAFE21" w14:textId="20423E2F" w:rsidR="006C04E1" w:rsidRPr="006C04E1" w:rsidRDefault="00CF0A76" w:rsidP="00593F75">
            <w:pPr>
              <w:rPr>
                <w:sz w:val="14"/>
                <w:szCs w:val="14"/>
              </w:rPr>
            </w:pPr>
            <w:hyperlink r:id="rId1420" w:history="1">
              <w:r w:rsidR="00F656F3">
                <w:rPr>
                  <w:rStyle w:val="Hyperlink"/>
                  <w:rFonts w:ascii="Arial" w:eastAsia="Times New Roman" w:hAnsi="Arial" w:cs="Arial"/>
                  <w:b/>
                  <w:bCs/>
                  <w:sz w:val="14"/>
                  <w:szCs w:val="14"/>
                  <w:lang w:eastAsia="en-GB"/>
                </w:rPr>
                <w:t>S1-222179</w:t>
              </w:r>
            </w:hyperlink>
          </w:p>
        </w:tc>
        <w:tc>
          <w:tcPr>
            <w:tcW w:w="1560" w:type="dxa"/>
            <w:tcBorders>
              <w:top w:val="single" w:sz="4" w:space="0" w:color="auto"/>
              <w:left w:val="single" w:sz="4" w:space="0" w:color="auto"/>
              <w:bottom w:val="single" w:sz="4" w:space="0" w:color="auto"/>
              <w:right w:val="single" w:sz="4" w:space="0" w:color="auto"/>
            </w:tcBorders>
          </w:tcPr>
          <w:p w14:paraId="7EB4238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5FC325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on adding scope for Study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5C788E7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7FE6E5C" w14:textId="0B152E5A" w:rsidR="006C04E1" w:rsidRPr="006C04E1" w:rsidRDefault="00CF0A76" w:rsidP="00593F75">
            <w:pPr>
              <w:rPr>
                <w:rFonts w:ascii="Arial" w:eastAsia="Times New Roman" w:hAnsi="Arial" w:cs="Arial"/>
                <w:sz w:val="14"/>
                <w:szCs w:val="14"/>
                <w:lang w:eastAsia="en-GB"/>
              </w:rPr>
            </w:pPr>
            <w:hyperlink r:id="rId1421" w:history="1">
              <w:r w:rsidR="006C04E1" w:rsidRPr="006C04E1">
                <w:rPr>
                  <w:rFonts w:ascii="Arial" w:eastAsia="Times New Roman" w:hAnsi="Arial" w:cs="Arial"/>
                  <w:sz w:val="14"/>
                  <w:szCs w:val="14"/>
                  <w:lang w:eastAsia="en-GB"/>
                </w:rPr>
                <w:t>22.882</w:t>
              </w:r>
            </w:hyperlink>
          </w:p>
        </w:tc>
        <w:tc>
          <w:tcPr>
            <w:tcW w:w="567" w:type="dxa"/>
            <w:tcBorders>
              <w:top w:val="single" w:sz="4" w:space="0" w:color="auto"/>
              <w:left w:val="single" w:sz="4" w:space="0" w:color="auto"/>
              <w:bottom w:val="single" w:sz="4" w:space="0" w:color="auto"/>
              <w:right w:val="single" w:sz="4" w:space="0" w:color="auto"/>
            </w:tcBorders>
          </w:tcPr>
          <w:p w14:paraId="16DC6DF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72FBC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3144A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4247CB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6D1201F" w14:textId="469FE8DE" w:rsidR="006C04E1" w:rsidRPr="006C04E1" w:rsidRDefault="00CF0A76" w:rsidP="00593F75">
            <w:pPr>
              <w:rPr>
                <w:rFonts w:ascii="Arial" w:eastAsia="Times New Roman" w:hAnsi="Arial" w:cs="Arial"/>
                <w:sz w:val="14"/>
                <w:szCs w:val="14"/>
                <w:lang w:eastAsia="en-GB"/>
              </w:rPr>
            </w:pPr>
            <w:hyperlink r:id="rId1422"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FC9FC1C" w14:textId="7FB572FF" w:rsidR="006C04E1" w:rsidRPr="006C04E1" w:rsidRDefault="00CF0A76" w:rsidP="00593F75">
            <w:pPr>
              <w:rPr>
                <w:rFonts w:ascii="Arial" w:eastAsia="Times New Roman" w:hAnsi="Arial" w:cs="Arial"/>
                <w:sz w:val="14"/>
                <w:szCs w:val="14"/>
                <w:lang w:eastAsia="en-GB"/>
              </w:rPr>
            </w:pPr>
            <w:hyperlink r:id="rId1423" w:history="1">
              <w:r w:rsidR="006C04E1" w:rsidRPr="006C04E1">
                <w:rPr>
                  <w:rFonts w:ascii="Arial" w:eastAsia="Times New Roman" w:hAnsi="Arial" w:cs="Arial"/>
                  <w:sz w:val="14"/>
                  <w:szCs w:val="14"/>
                  <w:lang w:eastAsia="en-GB"/>
                </w:rPr>
                <w:t>FS_EnergyServ</w:t>
              </w:r>
            </w:hyperlink>
          </w:p>
        </w:tc>
      </w:tr>
      <w:tr w:rsidR="006C04E1" w:rsidRPr="006C04E1" w14:paraId="02D8453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06FFF59" w14:textId="31B100BE" w:rsidR="006C04E1" w:rsidRPr="006C04E1" w:rsidRDefault="00CF0A76" w:rsidP="00593F75">
            <w:pPr>
              <w:rPr>
                <w:sz w:val="14"/>
                <w:szCs w:val="14"/>
              </w:rPr>
            </w:pPr>
            <w:hyperlink r:id="rId1424" w:history="1">
              <w:r w:rsidR="00F656F3">
                <w:rPr>
                  <w:rStyle w:val="Hyperlink"/>
                  <w:rFonts w:ascii="Arial" w:eastAsia="Times New Roman" w:hAnsi="Arial" w:cs="Arial"/>
                  <w:b/>
                  <w:bCs/>
                  <w:sz w:val="14"/>
                  <w:szCs w:val="14"/>
                  <w:lang w:eastAsia="en-GB"/>
                </w:rPr>
                <w:t>S1-222180</w:t>
              </w:r>
            </w:hyperlink>
          </w:p>
        </w:tc>
        <w:tc>
          <w:tcPr>
            <w:tcW w:w="1560" w:type="dxa"/>
            <w:tcBorders>
              <w:top w:val="single" w:sz="4" w:space="0" w:color="auto"/>
              <w:left w:val="single" w:sz="4" w:space="0" w:color="auto"/>
              <w:bottom w:val="single" w:sz="4" w:space="0" w:color="auto"/>
              <w:right w:val="single" w:sz="4" w:space="0" w:color="auto"/>
            </w:tcBorders>
          </w:tcPr>
          <w:p w14:paraId="53A3D86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FB2479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on adding overview for Study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0571CAC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97CA9A6" w14:textId="6F09A57B" w:rsidR="006C04E1" w:rsidRPr="006C04E1" w:rsidRDefault="00CF0A76" w:rsidP="00593F75">
            <w:pPr>
              <w:rPr>
                <w:rFonts w:ascii="Arial" w:eastAsia="Times New Roman" w:hAnsi="Arial" w:cs="Arial"/>
                <w:sz w:val="14"/>
                <w:szCs w:val="14"/>
                <w:lang w:eastAsia="en-GB"/>
              </w:rPr>
            </w:pPr>
            <w:hyperlink r:id="rId1425" w:history="1">
              <w:r w:rsidR="006C04E1" w:rsidRPr="006C04E1">
                <w:rPr>
                  <w:rFonts w:ascii="Arial" w:eastAsia="Times New Roman" w:hAnsi="Arial" w:cs="Arial"/>
                  <w:sz w:val="14"/>
                  <w:szCs w:val="14"/>
                  <w:lang w:eastAsia="en-GB"/>
                </w:rPr>
                <w:t>22.882</w:t>
              </w:r>
            </w:hyperlink>
          </w:p>
        </w:tc>
        <w:tc>
          <w:tcPr>
            <w:tcW w:w="567" w:type="dxa"/>
            <w:tcBorders>
              <w:top w:val="single" w:sz="4" w:space="0" w:color="auto"/>
              <w:left w:val="single" w:sz="4" w:space="0" w:color="auto"/>
              <w:bottom w:val="single" w:sz="4" w:space="0" w:color="auto"/>
              <w:right w:val="single" w:sz="4" w:space="0" w:color="auto"/>
            </w:tcBorders>
          </w:tcPr>
          <w:p w14:paraId="3E854D7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F9104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F1D23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B1AC68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D3ED926" w14:textId="601E61D5" w:rsidR="006C04E1" w:rsidRPr="006C04E1" w:rsidRDefault="00CF0A76" w:rsidP="00593F75">
            <w:pPr>
              <w:rPr>
                <w:rFonts w:ascii="Arial" w:eastAsia="Times New Roman" w:hAnsi="Arial" w:cs="Arial"/>
                <w:sz w:val="14"/>
                <w:szCs w:val="14"/>
                <w:lang w:eastAsia="en-GB"/>
              </w:rPr>
            </w:pPr>
            <w:hyperlink r:id="rId1426"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F1D51CE" w14:textId="089C15DA" w:rsidR="006C04E1" w:rsidRPr="006C04E1" w:rsidRDefault="00CF0A76" w:rsidP="00593F75">
            <w:pPr>
              <w:rPr>
                <w:rFonts w:ascii="Arial" w:eastAsia="Times New Roman" w:hAnsi="Arial" w:cs="Arial"/>
                <w:sz w:val="14"/>
                <w:szCs w:val="14"/>
                <w:lang w:eastAsia="en-GB"/>
              </w:rPr>
            </w:pPr>
            <w:hyperlink r:id="rId1427" w:history="1">
              <w:r w:rsidR="006C04E1" w:rsidRPr="006C04E1">
                <w:rPr>
                  <w:rFonts w:ascii="Arial" w:eastAsia="Times New Roman" w:hAnsi="Arial" w:cs="Arial"/>
                  <w:sz w:val="14"/>
                  <w:szCs w:val="14"/>
                  <w:lang w:eastAsia="en-GB"/>
                </w:rPr>
                <w:t>FS_EnergyServ</w:t>
              </w:r>
            </w:hyperlink>
          </w:p>
        </w:tc>
      </w:tr>
      <w:tr w:rsidR="006C04E1" w:rsidRPr="006C04E1" w14:paraId="49EAF5F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DE45913" w14:textId="368104E3" w:rsidR="006C04E1" w:rsidRPr="006C04E1" w:rsidRDefault="00CF0A76" w:rsidP="00593F75">
            <w:pPr>
              <w:rPr>
                <w:sz w:val="14"/>
                <w:szCs w:val="14"/>
              </w:rPr>
            </w:pPr>
            <w:hyperlink r:id="rId1428" w:history="1">
              <w:r w:rsidR="00F656F3">
                <w:rPr>
                  <w:rStyle w:val="Hyperlink"/>
                  <w:rFonts w:ascii="Arial" w:eastAsia="Times New Roman" w:hAnsi="Arial" w:cs="Arial"/>
                  <w:b/>
                  <w:bCs/>
                  <w:sz w:val="14"/>
                  <w:szCs w:val="14"/>
                  <w:lang w:eastAsia="en-GB"/>
                </w:rPr>
                <w:t>S1-222181</w:t>
              </w:r>
            </w:hyperlink>
          </w:p>
        </w:tc>
        <w:tc>
          <w:tcPr>
            <w:tcW w:w="1560" w:type="dxa"/>
            <w:tcBorders>
              <w:top w:val="single" w:sz="4" w:space="0" w:color="auto"/>
              <w:left w:val="single" w:sz="4" w:space="0" w:color="auto"/>
              <w:bottom w:val="single" w:sz="4" w:space="0" w:color="auto"/>
              <w:right w:val="single" w:sz="4" w:space="0" w:color="auto"/>
            </w:tcBorders>
          </w:tcPr>
          <w:p w14:paraId="7C39FE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57EC1C5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Definitions related to Ambient IoT</w:t>
            </w:r>
          </w:p>
        </w:tc>
        <w:tc>
          <w:tcPr>
            <w:tcW w:w="907" w:type="dxa"/>
            <w:tcBorders>
              <w:top w:val="single" w:sz="4" w:space="0" w:color="auto"/>
              <w:left w:val="single" w:sz="4" w:space="0" w:color="auto"/>
              <w:bottom w:val="single" w:sz="4" w:space="0" w:color="auto"/>
              <w:right w:val="single" w:sz="4" w:space="0" w:color="auto"/>
            </w:tcBorders>
          </w:tcPr>
          <w:p w14:paraId="1808529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254E637" w14:textId="66FF0E21" w:rsidR="006C04E1" w:rsidRPr="006C04E1" w:rsidRDefault="00CF0A76" w:rsidP="00593F75">
            <w:pPr>
              <w:rPr>
                <w:rFonts w:ascii="Arial" w:eastAsia="Times New Roman" w:hAnsi="Arial" w:cs="Arial"/>
                <w:sz w:val="14"/>
                <w:szCs w:val="14"/>
                <w:lang w:eastAsia="en-GB"/>
              </w:rPr>
            </w:pPr>
            <w:hyperlink r:id="rId1429"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5E10756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754E8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51936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F9025B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803B4C6" w14:textId="61CE0232" w:rsidR="006C04E1" w:rsidRPr="006C04E1" w:rsidRDefault="00CF0A76" w:rsidP="00593F75">
            <w:pPr>
              <w:rPr>
                <w:rFonts w:ascii="Arial" w:eastAsia="Times New Roman" w:hAnsi="Arial" w:cs="Arial"/>
                <w:sz w:val="14"/>
                <w:szCs w:val="14"/>
                <w:lang w:eastAsia="en-GB"/>
              </w:rPr>
            </w:pPr>
            <w:hyperlink r:id="rId143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13ADADD" w14:textId="37371BD2" w:rsidR="006C04E1" w:rsidRPr="006C04E1" w:rsidRDefault="00CF0A76" w:rsidP="00593F75">
            <w:pPr>
              <w:rPr>
                <w:rFonts w:ascii="Arial" w:eastAsia="Times New Roman" w:hAnsi="Arial" w:cs="Arial"/>
                <w:sz w:val="14"/>
                <w:szCs w:val="14"/>
                <w:lang w:eastAsia="en-GB"/>
              </w:rPr>
            </w:pPr>
            <w:hyperlink r:id="rId1431" w:history="1">
              <w:r w:rsidR="006C04E1" w:rsidRPr="006C04E1">
                <w:rPr>
                  <w:rFonts w:ascii="Arial" w:eastAsia="Times New Roman" w:hAnsi="Arial" w:cs="Arial"/>
                  <w:sz w:val="14"/>
                  <w:szCs w:val="14"/>
                  <w:lang w:eastAsia="en-GB"/>
                </w:rPr>
                <w:t>FS_AmbientIoT</w:t>
              </w:r>
            </w:hyperlink>
          </w:p>
        </w:tc>
      </w:tr>
      <w:tr w:rsidR="006C04E1" w:rsidRPr="006C04E1" w14:paraId="525B519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EB394F" w14:textId="2A8F61A3" w:rsidR="006C04E1" w:rsidRPr="006C04E1" w:rsidRDefault="00CF0A76" w:rsidP="00593F75">
            <w:pPr>
              <w:rPr>
                <w:sz w:val="14"/>
                <w:szCs w:val="14"/>
              </w:rPr>
            </w:pPr>
            <w:hyperlink r:id="rId1432" w:history="1">
              <w:r w:rsidR="00F656F3">
                <w:rPr>
                  <w:rStyle w:val="Hyperlink"/>
                  <w:rFonts w:ascii="Arial" w:eastAsia="Times New Roman" w:hAnsi="Arial" w:cs="Arial"/>
                  <w:b/>
                  <w:bCs/>
                  <w:sz w:val="14"/>
                  <w:szCs w:val="14"/>
                  <w:lang w:eastAsia="en-GB"/>
                </w:rPr>
                <w:t>S1-222182</w:t>
              </w:r>
            </w:hyperlink>
          </w:p>
        </w:tc>
        <w:tc>
          <w:tcPr>
            <w:tcW w:w="1560" w:type="dxa"/>
            <w:tcBorders>
              <w:top w:val="single" w:sz="4" w:space="0" w:color="auto"/>
              <w:left w:val="single" w:sz="4" w:space="0" w:color="auto"/>
              <w:bottom w:val="single" w:sz="4" w:space="0" w:color="auto"/>
              <w:right w:val="single" w:sz="4" w:space="0" w:color="auto"/>
            </w:tcBorders>
          </w:tcPr>
          <w:p w14:paraId="3C02679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34BCD5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on adding gap analysis for Study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4E10534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3577CC5" w14:textId="58331118" w:rsidR="006C04E1" w:rsidRPr="006C04E1" w:rsidRDefault="00CF0A76" w:rsidP="00593F75">
            <w:pPr>
              <w:rPr>
                <w:rFonts w:ascii="Arial" w:eastAsia="Times New Roman" w:hAnsi="Arial" w:cs="Arial"/>
                <w:sz w:val="14"/>
                <w:szCs w:val="14"/>
                <w:lang w:eastAsia="en-GB"/>
              </w:rPr>
            </w:pPr>
            <w:hyperlink r:id="rId1433" w:history="1">
              <w:r w:rsidR="006C04E1" w:rsidRPr="006C04E1">
                <w:rPr>
                  <w:rFonts w:ascii="Arial" w:eastAsia="Times New Roman" w:hAnsi="Arial" w:cs="Arial"/>
                  <w:sz w:val="14"/>
                  <w:szCs w:val="14"/>
                  <w:lang w:eastAsia="en-GB"/>
                </w:rPr>
                <w:t>22.882</w:t>
              </w:r>
            </w:hyperlink>
          </w:p>
        </w:tc>
        <w:tc>
          <w:tcPr>
            <w:tcW w:w="567" w:type="dxa"/>
            <w:tcBorders>
              <w:top w:val="single" w:sz="4" w:space="0" w:color="auto"/>
              <w:left w:val="single" w:sz="4" w:space="0" w:color="auto"/>
              <w:bottom w:val="single" w:sz="4" w:space="0" w:color="auto"/>
              <w:right w:val="single" w:sz="4" w:space="0" w:color="auto"/>
            </w:tcBorders>
          </w:tcPr>
          <w:p w14:paraId="2E5A715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BA5C3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7156E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D1F54A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5FF4CC1" w14:textId="3A239C56" w:rsidR="006C04E1" w:rsidRPr="006C04E1" w:rsidRDefault="00CF0A76" w:rsidP="00593F75">
            <w:pPr>
              <w:rPr>
                <w:rFonts w:ascii="Arial" w:eastAsia="Times New Roman" w:hAnsi="Arial" w:cs="Arial"/>
                <w:sz w:val="14"/>
                <w:szCs w:val="14"/>
                <w:lang w:eastAsia="en-GB"/>
              </w:rPr>
            </w:pPr>
            <w:hyperlink r:id="rId143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E3069E4" w14:textId="03316830" w:rsidR="006C04E1" w:rsidRPr="006C04E1" w:rsidRDefault="00CF0A76" w:rsidP="00593F75">
            <w:pPr>
              <w:rPr>
                <w:rFonts w:ascii="Arial" w:eastAsia="Times New Roman" w:hAnsi="Arial" w:cs="Arial"/>
                <w:sz w:val="14"/>
                <w:szCs w:val="14"/>
                <w:lang w:eastAsia="en-GB"/>
              </w:rPr>
            </w:pPr>
            <w:hyperlink r:id="rId1435" w:history="1">
              <w:r w:rsidR="006C04E1" w:rsidRPr="006C04E1">
                <w:rPr>
                  <w:rFonts w:ascii="Arial" w:eastAsia="Times New Roman" w:hAnsi="Arial" w:cs="Arial"/>
                  <w:sz w:val="14"/>
                  <w:szCs w:val="14"/>
                  <w:lang w:eastAsia="en-GB"/>
                </w:rPr>
                <w:t>FS_EnergyServ</w:t>
              </w:r>
            </w:hyperlink>
          </w:p>
        </w:tc>
      </w:tr>
      <w:tr w:rsidR="006C04E1" w:rsidRPr="006C04E1" w14:paraId="69FBFA7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5671DE" w14:textId="39D919D1" w:rsidR="006C04E1" w:rsidRPr="006C04E1" w:rsidRDefault="00CF0A76" w:rsidP="00593F75">
            <w:pPr>
              <w:rPr>
                <w:sz w:val="14"/>
                <w:szCs w:val="14"/>
              </w:rPr>
            </w:pPr>
            <w:hyperlink r:id="rId1436" w:history="1">
              <w:r w:rsidR="00F656F3">
                <w:rPr>
                  <w:rStyle w:val="Hyperlink"/>
                  <w:rFonts w:ascii="Arial" w:eastAsia="Times New Roman" w:hAnsi="Arial" w:cs="Arial"/>
                  <w:b/>
                  <w:bCs/>
                  <w:sz w:val="14"/>
                  <w:szCs w:val="14"/>
                  <w:lang w:eastAsia="en-GB"/>
                </w:rPr>
                <w:t>S1-222183</w:t>
              </w:r>
            </w:hyperlink>
          </w:p>
        </w:tc>
        <w:tc>
          <w:tcPr>
            <w:tcW w:w="1560" w:type="dxa"/>
            <w:tcBorders>
              <w:top w:val="single" w:sz="4" w:space="0" w:color="auto"/>
              <w:left w:val="single" w:sz="4" w:space="0" w:color="auto"/>
              <w:bottom w:val="single" w:sz="4" w:space="0" w:color="auto"/>
              <w:right w:val="single" w:sz="4" w:space="0" w:color="auto"/>
            </w:tcBorders>
          </w:tcPr>
          <w:p w14:paraId="535AFA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6456A0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22.882 - New use case of reuse location information for PLMN and NPN of</w:t>
            </w:r>
          </w:p>
        </w:tc>
        <w:tc>
          <w:tcPr>
            <w:tcW w:w="907" w:type="dxa"/>
            <w:tcBorders>
              <w:top w:val="single" w:sz="4" w:space="0" w:color="auto"/>
              <w:left w:val="single" w:sz="4" w:space="0" w:color="auto"/>
              <w:bottom w:val="single" w:sz="4" w:space="0" w:color="auto"/>
              <w:right w:val="single" w:sz="4" w:space="0" w:color="auto"/>
            </w:tcBorders>
          </w:tcPr>
          <w:p w14:paraId="6A4587F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87E6973" w14:textId="19769DDB" w:rsidR="006C04E1" w:rsidRPr="006C04E1" w:rsidRDefault="00CF0A76" w:rsidP="00593F75">
            <w:pPr>
              <w:rPr>
                <w:rFonts w:ascii="Arial" w:eastAsia="Times New Roman" w:hAnsi="Arial" w:cs="Arial"/>
                <w:sz w:val="14"/>
                <w:szCs w:val="14"/>
                <w:lang w:eastAsia="en-GB"/>
              </w:rPr>
            </w:pPr>
            <w:hyperlink r:id="rId1437" w:history="1">
              <w:r w:rsidR="006C04E1" w:rsidRPr="006C04E1">
                <w:rPr>
                  <w:rFonts w:ascii="Arial" w:eastAsia="Times New Roman" w:hAnsi="Arial" w:cs="Arial"/>
                  <w:sz w:val="14"/>
                  <w:szCs w:val="14"/>
                  <w:lang w:eastAsia="en-GB"/>
                </w:rPr>
                <w:t>22.882</w:t>
              </w:r>
            </w:hyperlink>
          </w:p>
        </w:tc>
        <w:tc>
          <w:tcPr>
            <w:tcW w:w="567" w:type="dxa"/>
            <w:tcBorders>
              <w:top w:val="single" w:sz="4" w:space="0" w:color="auto"/>
              <w:left w:val="single" w:sz="4" w:space="0" w:color="auto"/>
              <w:bottom w:val="single" w:sz="4" w:space="0" w:color="auto"/>
              <w:right w:val="single" w:sz="4" w:space="0" w:color="auto"/>
            </w:tcBorders>
          </w:tcPr>
          <w:p w14:paraId="74A01C4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69657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65B34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B9BCE7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34B6D23" w14:textId="769298AC" w:rsidR="006C04E1" w:rsidRPr="006C04E1" w:rsidRDefault="00CF0A76" w:rsidP="00593F75">
            <w:pPr>
              <w:rPr>
                <w:rFonts w:ascii="Arial" w:eastAsia="Times New Roman" w:hAnsi="Arial" w:cs="Arial"/>
                <w:sz w:val="14"/>
                <w:szCs w:val="14"/>
                <w:lang w:eastAsia="en-GB"/>
              </w:rPr>
            </w:pPr>
            <w:hyperlink r:id="rId143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FA6B85F" w14:textId="70F80594" w:rsidR="006C04E1" w:rsidRPr="006C04E1" w:rsidRDefault="00CF0A76" w:rsidP="00593F75">
            <w:pPr>
              <w:rPr>
                <w:rFonts w:ascii="Arial" w:eastAsia="Times New Roman" w:hAnsi="Arial" w:cs="Arial"/>
                <w:sz w:val="14"/>
                <w:szCs w:val="14"/>
                <w:lang w:eastAsia="en-GB"/>
              </w:rPr>
            </w:pPr>
            <w:hyperlink r:id="rId1439" w:history="1">
              <w:r w:rsidR="006C04E1" w:rsidRPr="006C04E1">
                <w:rPr>
                  <w:rFonts w:ascii="Arial" w:eastAsia="Times New Roman" w:hAnsi="Arial" w:cs="Arial"/>
                  <w:sz w:val="14"/>
                  <w:szCs w:val="14"/>
                  <w:lang w:eastAsia="en-GB"/>
                </w:rPr>
                <w:t>FS_EnergyServ</w:t>
              </w:r>
            </w:hyperlink>
          </w:p>
        </w:tc>
      </w:tr>
      <w:tr w:rsidR="006C04E1" w:rsidRPr="006C04E1" w14:paraId="6A64315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2C56F7F" w14:textId="447AA429" w:rsidR="006C04E1" w:rsidRPr="006C04E1" w:rsidRDefault="00CF0A76" w:rsidP="00593F75">
            <w:pPr>
              <w:rPr>
                <w:sz w:val="14"/>
                <w:szCs w:val="14"/>
              </w:rPr>
            </w:pPr>
            <w:hyperlink r:id="rId1440" w:history="1">
              <w:r w:rsidR="00F656F3">
                <w:rPr>
                  <w:rStyle w:val="Hyperlink"/>
                  <w:rFonts w:ascii="Arial" w:eastAsia="Times New Roman" w:hAnsi="Arial" w:cs="Arial"/>
                  <w:b/>
                  <w:bCs/>
                  <w:sz w:val="14"/>
                  <w:szCs w:val="14"/>
                  <w:lang w:eastAsia="en-GB"/>
                </w:rPr>
                <w:t>S1-222184</w:t>
              </w:r>
            </w:hyperlink>
          </w:p>
        </w:tc>
        <w:tc>
          <w:tcPr>
            <w:tcW w:w="1560" w:type="dxa"/>
            <w:tcBorders>
              <w:top w:val="single" w:sz="4" w:space="0" w:color="auto"/>
              <w:left w:val="single" w:sz="4" w:space="0" w:color="auto"/>
              <w:bottom w:val="single" w:sz="4" w:space="0" w:color="auto"/>
              <w:right w:val="single" w:sz="4" w:space="0" w:color="auto"/>
            </w:tcBorders>
          </w:tcPr>
          <w:p w14:paraId="6B5305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 International Ltd</w:t>
            </w:r>
          </w:p>
        </w:tc>
        <w:tc>
          <w:tcPr>
            <w:tcW w:w="2650" w:type="dxa"/>
            <w:tcBorders>
              <w:top w:val="single" w:sz="4" w:space="0" w:color="auto"/>
              <w:left w:val="single" w:sz="4" w:space="0" w:color="auto"/>
              <w:bottom w:val="single" w:sz="4" w:space="0" w:color="auto"/>
              <w:right w:val="single" w:sz="4" w:space="0" w:color="auto"/>
            </w:tcBorders>
          </w:tcPr>
          <w:p w14:paraId="6B0E5E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Reply LS on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213CCD2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out</w:t>
            </w:r>
          </w:p>
        </w:tc>
        <w:tc>
          <w:tcPr>
            <w:tcW w:w="680" w:type="dxa"/>
            <w:tcBorders>
              <w:top w:val="single" w:sz="4" w:space="0" w:color="auto"/>
              <w:left w:val="single" w:sz="4" w:space="0" w:color="auto"/>
              <w:bottom w:val="single" w:sz="4" w:space="0" w:color="auto"/>
              <w:right w:val="single" w:sz="4" w:space="0" w:color="auto"/>
            </w:tcBorders>
          </w:tcPr>
          <w:p w14:paraId="34975CE9"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DD4274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F346A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E949A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1BC8515"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84A4D8C" w14:textId="75FAEBC9" w:rsidR="006C04E1" w:rsidRPr="006C04E1" w:rsidRDefault="00CF0A76" w:rsidP="00593F75">
            <w:pPr>
              <w:rPr>
                <w:rFonts w:ascii="Arial" w:eastAsia="Times New Roman" w:hAnsi="Arial" w:cs="Arial"/>
                <w:sz w:val="14"/>
                <w:szCs w:val="14"/>
                <w:lang w:eastAsia="en-GB"/>
              </w:rPr>
            </w:pPr>
            <w:hyperlink r:id="rId1441" w:history="1">
              <w:r w:rsidR="006C04E1"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458DC24F" w14:textId="363462F3" w:rsidR="006C04E1" w:rsidRPr="006C04E1" w:rsidRDefault="00CF0A76" w:rsidP="00593F75">
            <w:pPr>
              <w:rPr>
                <w:rFonts w:ascii="Arial" w:eastAsia="Times New Roman" w:hAnsi="Arial" w:cs="Arial"/>
                <w:sz w:val="14"/>
                <w:szCs w:val="14"/>
                <w:lang w:eastAsia="en-GB"/>
              </w:rPr>
            </w:pPr>
            <w:hyperlink r:id="rId1442" w:history="1">
              <w:r w:rsidR="006C04E1" w:rsidRPr="006C04E1">
                <w:rPr>
                  <w:rFonts w:ascii="Arial" w:eastAsia="Times New Roman" w:hAnsi="Arial" w:cs="Arial"/>
                  <w:sz w:val="14"/>
                  <w:szCs w:val="14"/>
                  <w:lang w:eastAsia="en-GB"/>
                </w:rPr>
                <w:t>FS_AIMLsys</w:t>
              </w:r>
            </w:hyperlink>
          </w:p>
        </w:tc>
      </w:tr>
      <w:tr w:rsidR="006C04E1" w:rsidRPr="006C04E1" w14:paraId="71800EC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C6560A" w14:textId="6236C958" w:rsidR="006C04E1" w:rsidRPr="006C04E1" w:rsidRDefault="00CF0A76" w:rsidP="00593F75">
            <w:pPr>
              <w:rPr>
                <w:sz w:val="14"/>
                <w:szCs w:val="14"/>
              </w:rPr>
            </w:pPr>
            <w:hyperlink r:id="rId1443" w:history="1">
              <w:r w:rsidR="00F656F3">
                <w:rPr>
                  <w:rStyle w:val="Hyperlink"/>
                  <w:rFonts w:ascii="Arial" w:eastAsia="Times New Roman" w:hAnsi="Arial" w:cs="Arial"/>
                  <w:b/>
                  <w:bCs/>
                  <w:sz w:val="14"/>
                  <w:szCs w:val="14"/>
                  <w:lang w:eastAsia="en-GB"/>
                </w:rPr>
                <w:t>S1-222185</w:t>
              </w:r>
            </w:hyperlink>
          </w:p>
        </w:tc>
        <w:tc>
          <w:tcPr>
            <w:tcW w:w="1560" w:type="dxa"/>
            <w:tcBorders>
              <w:top w:val="single" w:sz="4" w:space="0" w:color="auto"/>
              <w:left w:val="single" w:sz="4" w:space="0" w:color="auto"/>
              <w:bottom w:val="single" w:sz="4" w:space="0" w:color="auto"/>
              <w:right w:val="single" w:sz="4" w:space="0" w:color="auto"/>
            </w:tcBorders>
          </w:tcPr>
          <w:p w14:paraId="73DF794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 Hisilicon, China Mobile</w:t>
            </w:r>
          </w:p>
        </w:tc>
        <w:tc>
          <w:tcPr>
            <w:tcW w:w="2650" w:type="dxa"/>
            <w:tcBorders>
              <w:top w:val="single" w:sz="4" w:space="0" w:color="auto"/>
              <w:left w:val="single" w:sz="4" w:space="0" w:color="auto"/>
              <w:bottom w:val="single" w:sz="4" w:space="0" w:color="auto"/>
              <w:right w:val="single" w:sz="4" w:space="0" w:color="auto"/>
            </w:tcBorders>
          </w:tcPr>
          <w:p w14:paraId="5F3C62B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smart livestock farming using Ambient IoT</w:t>
            </w:r>
          </w:p>
        </w:tc>
        <w:tc>
          <w:tcPr>
            <w:tcW w:w="907" w:type="dxa"/>
            <w:tcBorders>
              <w:top w:val="single" w:sz="4" w:space="0" w:color="auto"/>
              <w:left w:val="single" w:sz="4" w:space="0" w:color="auto"/>
              <w:bottom w:val="single" w:sz="4" w:space="0" w:color="auto"/>
              <w:right w:val="single" w:sz="4" w:space="0" w:color="auto"/>
            </w:tcBorders>
          </w:tcPr>
          <w:p w14:paraId="2AA51E0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B7D571F" w14:textId="12C4D188" w:rsidR="006C04E1" w:rsidRPr="006C04E1" w:rsidRDefault="00CF0A76" w:rsidP="00593F75">
            <w:pPr>
              <w:rPr>
                <w:rFonts w:ascii="Arial" w:eastAsia="Times New Roman" w:hAnsi="Arial" w:cs="Arial"/>
                <w:sz w:val="14"/>
                <w:szCs w:val="14"/>
                <w:lang w:eastAsia="en-GB"/>
              </w:rPr>
            </w:pPr>
            <w:hyperlink r:id="rId1444"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328407A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2708E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8E7C3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73EFC3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65F1F26" w14:textId="23A70C4D" w:rsidR="006C04E1" w:rsidRPr="006C04E1" w:rsidRDefault="00CF0A76" w:rsidP="00593F75">
            <w:pPr>
              <w:rPr>
                <w:rFonts w:ascii="Arial" w:eastAsia="Times New Roman" w:hAnsi="Arial" w:cs="Arial"/>
                <w:sz w:val="14"/>
                <w:szCs w:val="14"/>
                <w:lang w:eastAsia="en-GB"/>
              </w:rPr>
            </w:pPr>
            <w:hyperlink r:id="rId1445"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A3AEC17" w14:textId="5A8F9ACC" w:rsidR="006C04E1" w:rsidRPr="006C04E1" w:rsidRDefault="00CF0A76" w:rsidP="00593F75">
            <w:pPr>
              <w:rPr>
                <w:rFonts w:ascii="Arial" w:eastAsia="Times New Roman" w:hAnsi="Arial" w:cs="Arial"/>
                <w:sz w:val="14"/>
                <w:szCs w:val="14"/>
                <w:lang w:eastAsia="en-GB"/>
              </w:rPr>
            </w:pPr>
            <w:hyperlink r:id="rId1446" w:history="1">
              <w:r w:rsidR="006C04E1" w:rsidRPr="006C04E1">
                <w:rPr>
                  <w:rFonts w:ascii="Arial" w:eastAsia="Times New Roman" w:hAnsi="Arial" w:cs="Arial"/>
                  <w:sz w:val="14"/>
                  <w:szCs w:val="14"/>
                  <w:lang w:eastAsia="en-GB"/>
                </w:rPr>
                <w:t>FS_AmbientIoT</w:t>
              </w:r>
            </w:hyperlink>
          </w:p>
        </w:tc>
      </w:tr>
      <w:tr w:rsidR="006C04E1" w:rsidRPr="006C04E1" w14:paraId="65F5431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8C42C74" w14:textId="1CB45B86" w:rsidR="006C04E1" w:rsidRPr="006C04E1" w:rsidRDefault="00CF0A76" w:rsidP="00593F75">
            <w:pPr>
              <w:rPr>
                <w:sz w:val="14"/>
                <w:szCs w:val="14"/>
              </w:rPr>
            </w:pPr>
            <w:hyperlink r:id="rId1447" w:history="1">
              <w:r w:rsidR="00F656F3">
                <w:rPr>
                  <w:rStyle w:val="Hyperlink"/>
                  <w:rFonts w:ascii="Arial" w:eastAsia="Times New Roman" w:hAnsi="Arial" w:cs="Arial"/>
                  <w:b/>
                  <w:bCs/>
                  <w:sz w:val="14"/>
                  <w:szCs w:val="14"/>
                  <w:lang w:eastAsia="en-GB"/>
                </w:rPr>
                <w:t>S1-222186</w:t>
              </w:r>
            </w:hyperlink>
          </w:p>
        </w:tc>
        <w:tc>
          <w:tcPr>
            <w:tcW w:w="1560" w:type="dxa"/>
            <w:tcBorders>
              <w:top w:val="single" w:sz="4" w:space="0" w:color="auto"/>
              <w:left w:val="single" w:sz="4" w:space="0" w:color="auto"/>
              <w:bottom w:val="single" w:sz="4" w:space="0" w:color="auto"/>
              <w:right w:val="single" w:sz="4" w:space="0" w:color="auto"/>
            </w:tcBorders>
          </w:tcPr>
          <w:p w14:paraId="78EA4CA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 International Ltd</w:t>
            </w:r>
          </w:p>
        </w:tc>
        <w:tc>
          <w:tcPr>
            <w:tcW w:w="2650" w:type="dxa"/>
            <w:tcBorders>
              <w:top w:val="single" w:sz="4" w:space="0" w:color="auto"/>
              <w:left w:val="single" w:sz="4" w:space="0" w:color="auto"/>
              <w:bottom w:val="single" w:sz="4" w:space="0" w:color="auto"/>
              <w:right w:val="single" w:sz="4" w:space="0" w:color="auto"/>
            </w:tcBorders>
          </w:tcPr>
          <w:p w14:paraId="4F8BC62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DN energy efficiency data analytics</w:t>
            </w:r>
          </w:p>
        </w:tc>
        <w:tc>
          <w:tcPr>
            <w:tcW w:w="907" w:type="dxa"/>
            <w:tcBorders>
              <w:top w:val="single" w:sz="4" w:space="0" w:color="auto"/>
              <w:left w:val="single" w:sz="4" w:space="0" w:color="auto"/>
              <w:bottom w:val="single" w:sz="4" w:space="0" w:color="auto"/>
              <w:right w:val="single" w:sz="4" w:space="0" w:color="auto"/>
            </w:tcBorders>
          </w:tcPr>
          <w:p w14:paraId="403DF9E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out</w:t>
            </w:r>
          </w:p>
        </w:tc>
        <w:tc>
          <w:tcPr>
            <w:tcW w:w="680" w:type="dxa"/>
            <w:tcBorders>
              <w:top w:val="single" w:sz="4" w:space="0" w:color="auto"/>
              <w:left w:val="single" w:sz="4" w:space="0" w:color="auto"/>
              <w:bottom w:val="single" w:sz="4" w:space="0" w:color="auto"/>
              <w:right w:val="single" w:sz="4" w:space="0" w:color="auto"/>
            </w:tcBorders>
          </w:tcPr>
          <w:p w14:paraId="24A9A336"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1AE7053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C0DEF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36492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AA02E96"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E2801CA" w14:textId="5232601F" w:rsidR="006C04E1" w:rsidRPr="006C04E1" w:rsidRDefault="00CF0A76" w:rsidP="00593F75">
            <w:pPr>
              <w:rPr>
                <w:rFonts w:ascii="Arial" w:eastAsia="Times New Roman" w:hAnsi="Arial" w:cs="Arial"/>
                <w:sz w:val="14"/>
                <w:szCs w:val="14"/>
                <w:lang w:eastAsia="en-GB"/>
              </w:rPr>
            </w:pPr>
            <w:hyperlink r:id="rId144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FD97F4B" w14:textId="719E6132" w:rsidR="006C04E1" w:rsidRPr="006C04E1" w:rsidRDefault="00CF0A76" w:rsidP="00593F75">
            <w:pPr>
              <w:rPr>
                <w:rFonts w:ascii="Arial" w:eastAsia="Times New Roman" w:hAnsi="Arial" w:cs="Arial"/>
                <w:sz w:val="14"/>
                <w:szCs w:val="14"/>
                <w:lang w:eastAsia="en-GB"/>
              </w:rPr>
            </w:pPr>
            <w:hyperlink r:id="rId1449" w:history="1">
              <w:r w:rsidR="006C04E1" w:rsidRPr="006C04E1">
                <w:rPr>
                  <w:rFonts w:ascii="Arial" w:eastAsia="Times New Roman" w:hAnsi="Arial" w:cs="Arial"/>
                  <w:sz w:val="14"/>
                  <w:szCs w:val="14"/>
                  <w:lang w:eastAsia="en-GB"/>
                </w:rPr>
                <w:t>FS_EnergyServ</w:t>
              </w:r>
            </w:hyperlink>
          </w:p>
        </w:tc>
      </w:tr>
      <w:tr w:rsidR="006C04E1" w:rsidRPr="006C04E1" w14:paraId="6B832C5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D1B2026" w14:textId="6ED39EB3" w:rsidR="006C04E1" w:rsidRPr="006C04E1" w:rsidRDefault="00CF0A76" w:rsidP="00593F75">
            <w:pPr>
              <w:rPr>
                <w:sz w:val="14"/>
                <w:szCs w:val="14"/>
              </w:rPr>
            </w:pPr>
            <w:hyperlink r:id="rId1450" w:history="1">
              <w:r w:rsidR="00F656F3">
                <w:rPr>
                  <w:rStyle w:val="Hyperlink"/>
                  <w:rFonts w:ascii="Arial" w:eastAsia="Times New Roman" w:hAnsi="Arial" w:cs="Arial"/>
                  <w:b/>
                  <w:bCs/>
                  <w:sz w:val="14"/>
                  <w:szCs w:val="14"/>
                  <w:lang w:eastAsia="en-GB"/>
                </w:rPr>
                <w:t>S1-222187</w:t>
              </w:r>
            </w:hyperlink>
          </w:p>
        </w:tc>
        <w:tc>
          <w:tcPr>
            <w:tcW w:w="1560" w:type="dxa"/>
            <w:tcBorders>
              <w:top w:val="single" w:sz="4" w:space="0" w:color="auto"/>
              <w:left w:val="single" w:sz="4" w:space="0" w:color="auto"/>
              <w:bottom w:val="single" w:sz="4" w:space="0" w:color="auto"/>
              <w:right w:val="single" w:sz="4" w:space="0" w:color="auto"/>
            </w:tcBorders>
          </w:tcPr>
          <w:p w14:paraId="64AD090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5D40265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Indoor positioning in shopping centre using</w:t>
            </w:r>
          </w:p>
        </w:tc>
        <w:tc>
          <w:tcPr>
            <w:tcW w:w="907" w:type="dxa"/>
            <w:tcBorders>
              <w:top w:val="single" w:sz="4" w:space="0" w:color="auto"/>
              <w:left w:val="single" w:sz="4" w:space="0" w:color="auto"/>
              <w:bottom w:val="single" w:sz="4" w:space="0" w:color="auto"/>
              <w:right w:val="single" w:sz="4" w:space="0" w:color="auto"/>
            </w:tcBorders>
          </w:tcPr>
          <w:p w14:paraId="010C88F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8EE4025" w14:textId="6403B67F" w:rsidR="006C04E1" w:rsidRPr="006C04E1" w:rsidRDefault="00CF0A76" w:rsidP="00593F75">
            <w:pPr>
              <w:rPr>
                <w:rFonts w:ascii="Arial" w:eastAsia="Times New Roman" w:hAnsi="Arial" w:cs="Arial"/>
                <w:sz w:val="14"/>
                <w:szCs w:val="14"/>
                <w:lang w:eastAsia="en-GB"/>
              </w:rPr>
            </w:pPr>
            <w:hyperlink r:id="rId1451"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471FA6E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53D57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30603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DE7E3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418A7A0" w14:textId="7D7CFF5F" w:rsidR="006C04E1" w:rsidRPr="006C04E1" w:rsidRDefault="00CF0A76" w:rsidP="00593F75">
            <w:pPr>
              <w:rPr>
                <w:rFonts w:ascii="Arial" w:eastAsia="Times New Roman" w:hAnsi="Arial" w:cs="Arial"/>
                <w:sz w:val="14"/>
                <w:szCs w:val="14"/>
                <w:lang w:eastAsia="en-GB"/>
              </w:rPr>
            </w:pPr>
            <w:hyperlink r:id="rId1452"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0E3500F" w14:textId="3F5DEC87" w:rsidR="006C04E1" w:rsidRPr="006C04E1" w:rsidRDefault="00CF0A76" w:rsidP="00593F75">
            <w:pPr>
              <w:rPr>
                <w:rFonts w:ascii="Arial" w:eastAsia="Times New Roman" w:hAnsi="Arial" w:cs="Arial"/>
                <w:sz w:val="14"/>
                <w:szCs w:val="14"/>
                <w:lang w:eastAsia="en-GB"/>
              </w:rPr>
            </w:pPr>
            <w:hyperlink r:id="rId1453" w:history="1">
              <w:r w:rsidR="006C04E1" w:rsidRPr="006C04E1">
                <w:rPr>
                  <w:rFonts w:ascii="Arial" w:eastAsia="Times New Roman" w:hAnsi="Arial" w:cs="Arial"/>
                  <w:sz w:val="14"/>
                  <w:szCs w:val="14"/>
                  <w:lang w:eastAsia="en-GB"/>
                </w:rPr>
                <w:t>FS_AmbientIoT</w:t>
              </w:r>
            </w:hyperlink>
          </w:p>
        </w:tc>
      </w:tr>
      <w:tr w:rsidR="006C04E1" w:rsidRPr="006C04E1" w14:paraId="58B1FAA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249A841" w14:textId="72C9CABD" w:rsidR="006C04E1" w:rsidRPr="006C04E1" w:rsidRDefault="00CF0A76" w:rsidP="00593F75">
            <w:pPr>
              <w:rPr>
                <w:sz w:val="14"/>
                <w:szCs w:val="14"/>
              </w:rPr>
            </w:pPr>
            <w:hyperlink r:id="rId1454" w:history="1">
              <w:r w:rsidR="00F656F3">
                <w:rPr>
                  <w:rStyle w:val="Hyperlink"/>
                  <w:rFonts w:ascii="Arial" w:eastAsia="Times New Roman" w:hAnsi="Arial" w:cs="Arial"/>
                  <w:b/>
                  <w:bCs/>
                  <w:sz w:val="14"/>
                  <w:szCs w:val="14"/>
                  <w:lang w:eastAsia="en-GB"/>
                </w:rPr>
                <w:t>S1-222188</w:t>
              </w:r>
            </w:hyperlink>
          </w:p>
        </w:tc>
        <w:tc>
          <w:tcPr>
            <w:tcW w:w="1560" w:type="dxa"/>
            <w:tcBorders>
              <w:top w:val="single" w:sz="4" w:space="0" w:color="auto"/>
              <w:left w:val="single" w:sz="4" w:space="0" w:color="auto"/>
              <w:bottom w:val="single" w:sz="4" w:space="0" w:color="auto"/>
              <w:right w:val="single" w:sz="4" w:space="0" w:color="auto"/>
            </w:tcBorders>
          </w:tcPr>
          <w:p w14:paraId="7EC88F9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 Hisilicon, Quanray, China Mobile, Orange, China Telecom, China</w:t>
            </w:r>
          </w:p>
        </w:tc>
        <w:tc>
          <w:tcPr>
            <w:tcW w:w="2650" w:type="dxa"/>
            <w:tcBorders>
              <w:top w:val="single" w:sz="4" w:space="0" w:color="auto"/>
              <w:left w:val="single" w:sz="4" w:space="0" w:color="auto"/>
              <w:bottom w:val="single" w:sz="4" w:space="0" w:color="auto"/>
              <w:right w:val="single" w:sz="4" w:space="0" w:color="auto"/>
            </w:tcBorders>
          </w:tcPr>
          <w:p w14:paraId="6F38923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updates to clause 5.5</w:t>
            </w:r>
          </w:p>
        </w:tc>
        <w:tc>
          <w:tcPr>
            <w:tcW w:w="907" w:type="dxa"/>
            <w:tcBorders>
              <w:top w:val="single" w:sz="4" w:space="0" w:color="auto"/>
              <w:left w:val="single" w:sz="4" w:space="0" w:color="auto"/>
              <w:bottom w:val="single" w:sz="4" w:space="0" w:color="auto"/>
              <w:right w:val="single" w:sz="4" w:space="0" w:color="auto"/>
            </w:tcBorders>
          </w:tcPr>
          <w:p w14:paraId="684EB24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E1A4DB2" w14:textId="1147CB31" w:rsidR="006C04E1" w:rsidRPr="006C04E1" w:rsidRDefault="00CF0A76" w:rsidP="00593F75">
            <w:pPr>
              <w:rPr>
                <w:rFonts w:ascii="Arial" w:eastAsia="Times New Roman" w:hAnsi="Arial" w:cs="Arial"/>
                <w:sz w:val="14"/>
                <w:szCs w:val="14"/>
                <w:lang w:eastAsia="en-GB"/>
              </w:rPr>
            </w:pPr>
            <w:hyperlink r:id="rId1455"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422381D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38658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9BB8C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60C376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DB66286" w14:textId="0A4AC99B" w:rsidR="006C04E1" w:rsidRPr="006C04E1" w:rsidRDefault="00CF0A76" w:rsidP="00593F75">
            <w:pPr>
              <w:rPr>
                <w:rFonts w:ascii="Arial" w:eastAsia="Times New Roman" w:hAnsi="Arial" w:cs="Arial"/>
                <w:sz w:val="14"/>
                <w:szCs w:val="14"/>
                <w:lang w:eastAsia="en-GB"/>
              </w:rPr>
            </w:pPr>
            <w:hyperlink r:id="rId1456"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8EEB566" w14:textId="7224F8A0" w:rsidR="006C04E1" w:rsidRPr="006C04E1" w:rsidRDefault="00CF0A76" w:rsidP="00593F75">
            <w:pPr>
              <w:rPr>
                <w:rFonts w:ascii="Arial" w:eastAsia="Times New Roman" w:hAnsi="Arial" w:cs="Arial"/>
                <w:sz w:val="14"/>
                <w:szCs w:val="14"/>
                <w:lang w:eastAsia="en-GB"/>
              </w:rPr>
            </w:pPr>
            <w:hyperlink r:id="rId1457" w:history="1">
              <w:r w:rsidR="006C04E1" w:rsidRPr="006C04E1">
                <w:rPr>
                  <w:rFonts w:ascii="Arial" w:eastAsia="Times New Roman" w:hAnsi="Arial" w:cs="Arial"/>
                  <w:sz w:val="14"/>
                  <w:szCs w:val="14"/>
                  <w:lang w:eastAsia="en-GB"/>
                </w:rPr>
                <w:t>FS_AmbientIoT</w:t>
              </w:r>
            </w:hyperlink>
          </w:p>
        </w:tc>
      </w:tr>
      <w:tr w:rsidR="006C04E1" w:rsidRPr="006C04E1" w14:paraId="7D03064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EEA728C" w14:textId="237A5A18" w:rsidR="006C04E1" w:rsidRPr="006C04E1" w:rsidRDefault="00CF0A76" w:rsidP="00593F75">
            <w:pPr>
              <w:rPr>
                <w:sz w:val="14"/>
                <w:szCs w:val="14"/>
              </w:rPr>
            </w:pPr>
            <w:hyperlink r:id="rId1458" w:history="1">
              <w:r w:rsidR="00F656F3">
                <w:rPr>
                  <w:rStyle w:val="Hyperlink"/>
                  <w:rFonts w:ascii="Arial" w:eastAsia="Times New Roman" w:hAnsi="Arial" w:cs="Arial"/>
                  <w:b/>
                  <w:bCs/>
                  <w:sz w:val="14"/>
                  <w:szCs w:val="14"/>
                  <w:lang w:eastAsia="en-GB"/>
                </w:rPr>
                <w:t>S1-222189</w:t>
              </w:r>
            </w:hyperlink>
          </w:p>
        </w:tc>
        <w:tc>
          <w:tcPr>
            <w:tcW w:w="1560" w:type="dxa"/>
            <w:tcBorders>
              <w:top w:val="single" w:sz="4" w:space="0" w:color="auto"/>
              <w:left w:val="single" w:sz="4" w:space="0" w:color="auto"/>
              <w:bottom w:val="single" w:sz="4" w:space="0" w:color="auto"/>
              <w:right w:val="single" w:sz="4" w:space="0" w:color="auto"/>
            </w:tcBorders>
          </w:tcPr>
          <w:p w14:paraId="43394B7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 International Ltd</w:t>
            </w:r>
          </w:p>
        </w:tc>
        <w:tc>
          <w:tcPr>
            <w:tcW w:w="2650" w:type="dxa"/>
            <w:tcBorders>
              <w:top w:val="single" w:sz="4" w:space="0" w:color="auto"/>
              <w:left w:val="single" w:sz="4" w:space="0" w:color="auto"/>
              <w:bottom w:val="single" w:sz="4" w:space="0" w:color="auto"/>
              <w:right w:val="single" w:sz="4" w:space="0" w:color="auto"/>
            </w:tcBorders>
          </w:tcPr>
          <w:p w14:paraId="080FD4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62603FD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out</w:t>
            </w:r>
          </w:p>
        </w:tc>
        <w:tc>
          <w:tcPr>
            <w:tcW w:w="680" w:type="dxa"/>
            <w:tcBorders>
              <w:top w:val="single" w:sz="4" w:space="0" w:color="auto"/>
              <w:left w:val="single" w:sz="4" w:space="0" w:color="auto"/>
              <w:bottom w:val="single" w:sz="4" w:space="0" w:color="auto"/>
              <w:right w:val="single" w:sz="4" w:space="0" w:color="auto"/>
            </w:tcBorders>
          </w:tcPr>
          <w:p w14:paraId="217D8F92"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68F9889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F8E2D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2231F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4E46404"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8DDD4A2" w14:textId="0F63109B" w:rsidR="006C04E1" w:rsidRPr="006C04E1" w:rsidRDefault="00CF0A76" w:rsidP="00593F75">
            <w:pPr>
              <w:rPr>
                <w:rFonts w:ascii="Arial" w:eastAsia="Times New Roman" w:hAnsi="Arial" w:cs="Arial"/>
                <w:sz w:val="14"/>
                <w:szCs w:val="14"/>
                <w:lang w:eastAsia="en-GB"/>
              </w:rPr>
            </w:pPr>
            <w:hyperlink r:id="rId1459" w:history="1">
              <w:r w:rsidR="006C04E1"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613302E5" w14:textId="6680D529" w:rsidR="006C04E1" w:rsidRPr="006C04E1" w:rsidRDefault="00CF0A76" w:rsidP="00593F75">
            <w:pPr>
              <w:rPr>
                <w:rFonts w:ascii="Arial" w:eastAsia="Times New Roman" w:hAnsi="Arial" w:cs="Arial"/>
                <w:sz w:val="14"/>
                <w:szCs w:val="14"/>
                <w:lang w:eastAsia="en-GB"/>
              </w:rPr>
            </w:pPr>
            <w:hyperlink r:id="rId1460" w:history="1">
              <w:r w:rsidR="006C04E1" w:rsidRPr="006C04E1">
                <w:rPr>
                  <w:rFonts w:ascii="Arial" w:eastAsia="Times New Roman" w:hAnsi="Arial" w:cs="Arial"/>
                  <w:sz w:val="14"/>
                  <w:szCs w:val="14"/>
                  <w:lang w:eastAsia="en-GB"/>
                </w:rPr>
                <w:t>FS_NSCALE</w:t>
              </w:r>
            </w:hyperlink>
          </w:p>
        </w:tc>
      </w:tr>
      <w:tr w:rsidR="006C04E1" w:rsidRPr="006C04E1" w14:paraId="5AD2F0E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157C28" w14:textId="37BB3424" w:rsidR="006C04E1" w:rsidRPr="006C04E1" w:rsidRDefault="00CF0A76" w:rsidP="00593F75">
            <w:pPr>
              <w:rPr>
                <w:sz w:val="14"/>
                <w:szCs w:val="14"/>
              </w:rPr>
            </w:pPr>
            <w:hyperlink r:id="rId1461" w:history="1">
              <w:r w:rsidR="00F656F3">
                <w:rPr>
                  <w:rStyle w:val="Hyperlink"/>
                  <w:rFonts w:ascii="Arial" w:eastAsia="Times New Roman" w:hAnsi="Arial" w:cs="Arial"/>
                  <w:b/>
                  <w:bCs/>
                  <w:sz w:val="14"/>
                  <w:szCs w:val="14"/>
                  <w:lang w:eastAsia="en-GB"/>
                </w:rPr>
                <w:t>S1-222190</w:t>
              </w:r>
            </w:hyperlink>
          </w:p>
        </w:tc>
        <w:tc>
          <w:tcPr>
            <w:tcW w:w="1560" w:type="dxa"/>
            <w:tcBorders>
              <w:top w:val="single" w:sz="4" w:space="0" w:color="auto"/>
              <w:left w:val="single" w:sz="4" w:space="0" w:color="auto"/>
              <w:bottom w:val="single" w:sz="4" w:space="0" w:color="auto"/>
              <w:right w:val="single" w:sz="4" w:space="0" w:color="auto"/>
            </w:tcBorders>
          </w:tcPr>
          <w:p w14:paraId="6B48EFC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6822CE9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Moderated discussion on Ambient power-enabled IoT</w:t>
            </w:r>
          </w:p>
        </w:tc>
        <w:tc>
          <w:tcPr>
            <w:tcW w:w="907" w:type="dxa"/>
            <w:tcBorders>
              <w:top w:val="single" w:sz="4" w:space="0" w:color="auto"/>
              <w:left w:val="single" w:sz="4" w:space="0" w:color="auto"/>
              <w:bottom w:val="single" w:sz="4" w:space="0" w:color="auto"/>
              <w:right w:val="single" w:sz="4" w:space="0" w:color="auto"/>
            </w:tcBorders>
          </w:tcPr>
          <w:p w14:paraId="1A5CBDC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2E9D209" w14:textId="777E7157" w:rsidR="006C04E1" w:rsidRPr="006C04E1" w:rsidRDefault="00CF0A76" w:rsidP="00593F75">
            <w:pPr>
              <w:rPr>
                <w:rFonts w:ascii="Arial" w:eastAsia="Times New Roman" w:hAnsi="Arial" w:cs="Arial"/>
                <w:sz w:val="14"/>
                <w:szCs w:val="14"/>
                <w:lang w:eastAsia="en-GB"/>
              </w:rPr>
            </w:pPr>
            <w:hyperlink r:id="rId1462"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0F2B937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C4066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35972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EF4537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E32BAB9" w14:textId="48CF0294" w:rsidR="006C04E1" w:rsidRPr="006C04E1" w:rsidRDefault="00CF0A76" w:rsidP="00593F75">
            <w:pPr>
              <w:rPr>
                <w:rFonts w:ascii="Arial" w:eastAsia="Times New Roman" w:hAnsi="Arial" w:cs="Arial"/>
                <w:sz w:val="14"/>
                <w:szCs w:val="14"/>
                <w:lang w:eastAsia="en-GB"/>
              </w:rPr>
            </w:pPr>
            <w:hyperlink r:id="rId146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B32116A" w14:textId="48A2B7DD" w:rsidR="006C04E1" w:rsidRPr="006C04E1" w:rsidRDefault="00CF0A76" w:rsidP="00593F75">
            <w:pPr>
              <w:rPr>
                <w:rFonts w:ascii="Arial" w:eastAsia="Times New Roman" w:hAnsi="Arial" w:cs="Arial"/>
                <w:sz w:val="14"/>
                <w:szCs w:val="14"/>
                <w:lang w:eastAsia="en-GB"/>
              </w:rPr>
            </w:pPr>
            <w:hyperlink r:id="rId1464" w:history="1">
              <w:r w:rsidR="006C04E1" w:rsidRPr="006C04E1">
                <w:rPr>
                  <w:rFonts w:ascii="Arial" w:eastAsia="Times New Roman" w:hAnsi="Arial" w:cs="Arial"/>
                  <w:sz w:val="14"/>
                  <w:szCs w:val="14"/>
                  <w:lang w:eastAsia="en-GB"/>
                </w:rPr>
                <w:t>FS_AmbientIoT</w:t>
              </w:r>
            </w:hyperlink>
          </w:p>
        </w:tc>
      </w:tr>
      <w:tr w:rsidR="006C04E1" w:rsidRPr="006C04E1" w14:paraId="4888538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9711FF1" w14:textId="4D12F6E7" w:rsidR="006C04E1" w:rsidRPr="006C04E1" w:rsidRDefault="00CF0A76" w:rsidP="00593F75">
            <w:pPr>
              <w:rPr>
                <w:sz w:val="14"/>
                <w:szCs w:val="14"/>
              </w:rPr>
            </w:pPr>
            <w:hyperlink r:id="rId1465" w:history="1">
              <w:r w:rsidR="00F656F3">
                <w:rPr>
                  <w:rStyle w:val="Hyperlink"/>
                  <w:rFonts w:ascii="Arial" w:eastAsia="Times New Roman" w:hAnsi="Arial" w:cs="Arial"/>
                  <w:b/>
                  <w:bCs/>
                  <w:sz w:val="14"/>
                  <w:szCs w:val="14"/>
                  <w:lang w:eastAsia="en-GB"/>
                </w:rPr>
                <w:t>S1-222191</w:t>
              </w:r>
            </w:hyperlink>
          </w:p>
        </w:tc>
        <w:tc>
          <w:tcPr>
            <w:tcW w:w="1560" w:type="dxa"/>
            <w:tcBorders>
              <w:top w:val="single" w:sz="4" w:space="0" w:color="auto"/>
              <w:left w:val="single" w:sz="4" w:space="0" w:color="auto"/>
              <w:bottom w:val="single" w:sz="4" w:space="0" w:color="auto"/>
              <w:right w:val="single" w:sz="4" w:space="0" w:color="auto"/>
            </w:tcBorders>
          </w:tcPr>
          <w:p w14:paraId="33E33FB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 International Ltd</w:t>
            </w:r>
          </w:p>
        </w:tc>
        <w:tc>
          <w:tcPr>
            <w:tcW w:w="2650" w:type="dxa"/>
            <w:tcBorders>
              <w:top w:val="single" w:sz="4" w:space="0" w:color="auto"/>
              <w:left w:val="single" w:sz="4" w:space="0" w:color="auto"/>
              <w:bottom w:val="single" w:sz="4" w:space="0" w:color="auto"/>
              <w:right w:val="single" w:sz="4" w:space="0" w:color="auto"/>
            </w:tcBorders>
          </w:tcPr>
          <w:p w14:paraId="300FF6D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TS22.261 CR Requirement on different SLA for different UEs within a slice</w:t>
            </w:r>
          </w:p>
        </w:tc>
        <w:tc>
          <w:tcPr>
            <w:tcW w:w="907" w:type="dxa"/>
            <w:tcBorders>
              <w:top w:val="single" w:sz="4" w:space="0" w:color="auto"/>
              <w:left w:val="single" w:sz="4" w:space="0" w:color="auto"/>
              <w:bottom w:val="single" w:sz="4" w:space="0" w:color="auto"/>
              <w:right w:val="single" w:sz="4" w:space="0" w:color="auto"/>
            </w:tcBorders>
          </w:tcPr>
          <w:p w14:paraId="6F7C97A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19D1BDF4" w14:textId="257479CB" w:rsidR="006C04E1" w:rsidRPr="006C04E1" w:rsidRDefault="00CF0A76" w:rsidP="00593F75">
            <w:pPr>
              <w:rPr>
                <w:rFonts w:ascii="Arial" w:eastAsia="Times New Roman" w:hAnsi="Arial" w:cs="Arial"/>
                <w:sz w:val="14"/>
                <w:szCs w:val="14"/>
                <w:lang w:eastAsia="en-GB"/>
              </w:rPr>
            </w:pPr>
            <w:hyperlink r:id="rId1466" w:history="1">
              <w:r w:rsidR="006C04E1"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1E70F19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0652</w:t>
            </w:r>
          </w:p>
        </w:tc>
        <w:tc>
          <w:tcPr>
            <w:tcW w:w="311" w:type="dxa"/>
            <w:tcBorders>
              <w:top w:val="single" w:sz="4" w:space="0" w:color="auto"/>
              <w:left w:val="single" w:sz="4" w:space="0" w:color="auto"/>
              <w:bottom w:val="single" w:sz="4" w:space="0" w:color="auto"/>
              <w:right w:val="single" w:sz="4" w:space="0" w:color="auto"/>
            </w:tcBorders>
          </w:tcPr>
          <w:p w14:paraId="6DF1E1C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70B0D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453E196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7A625046" w14:textId="007138CB" w:rsidR="006C04E1" w:rsidRPr="006C04E1" w:rsidRDefault="00CF0A76" w:rsidP="00593F75">
            <w:pPr>
              <w:rPr>
                <w:rFonts w:ascii="Arial" w:eastAsia="Times New Roman" w:hAnsi="Arial" w:cs="Arial"/>
                <w:sz w:val="14"/>
                <w:szCs w:val="14"/>
                <w:lang w:eastAsia="en-GB"/>
              </w:rPr>
            </w:pPr>
            <w:hyperlink r:id="rId1467" w:history="1">
              <w:r w:rsidR="006C04E1"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28AE79ED" w14:textId="129C6145" w:rsidR="006C04E1" w:rsidRPr="006C04E1" w:rsidRDefault="00CF0A76" w:rsidP="00593F75">
            <w:pPr>
              <w:rPr>
                <w:rFonts w:ascii="Arial" w:eastAsia="Times New Roman" w:hAnsi="Arial" w:cs="Arial"/>
                <w:sz w:val="14"/>
                <w:szCs w:val="14"/>
                <w:lang w:eastAsia="en-GB"/>
              </w:rPr>
            </w:pPr>
            <w:hyperlink r:id="rId1468" w:history="1">
              <w:r w:rsidR="006C04E1" w:rsidRPr="006C04E1">
                <w:rPr>
                  <w:rFonts w:ascii="Arial" w:eastAsia="Times New Roman" w:hAnsi="Arial" w:cs="Arial"/>
                  <w:sz w:val="14"/>
                  <w:szCs w:val="14"/>
                  <w:lang w:eastAsia="en-GB"/>
                </w:rPr>
                <w:t>FS_NSCALE</w:t>
              </w:r>
            </w:hyperlink>
          </w:p>
        </w:tc>
      </w:tr>
      <w:tr w:rsidR="006C04E1" w:rsidRPr="006C04E1" w14:paraId="0E21E4D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0F991D3" w14:textId="2F443E28" w:rsidR="006C04E1" w:rsidRPr="006C04E1" w:rsidRDefault="00CF0A76" w:rsidP="00593F75">
            <w:pPr>
              <w:rPr>
                <w:sz w:val="14"/>
                <w:szCs w:val="14"/>
              </w:rPr>
            </w:pPr>
            <w:hyperlink r:id="rId1469" w:history="1">
              <w:r w:rsidR="00F656F3">
                <w:rPr>
                  <w:rStyle w:val="Hyperlink"/>
                  <w:rFonts w:ascii="Arial" w:eastAsia="Times New Roman" w:hAnsi="Arial" w:cs="Arial"/>
                  <w:b/>
                  <w:bCs/>
                  <w:sz w:val="14"/>
                  <w:szCs w:val="14"/>
                  <w:lang w:eastAsia="en-GB"/>
                </w:rPr>
                <w:t>S1-222192</w:t>
              </w:r>
            </w:hyperlink>
          </w:p>
        </w:tc>
        <w:tc>
          <w:tcPr>
            <w:tcW w:w="1560" w:type="dxa"/>
            <w:tcBorders>
              <w:top w:val="single" w:sz="4" w:space="0" w:color="auto"/>
              <w:left w:val="single" w:sz="4" w:space="0" w:color="auto"/>
              <w:bottom w:val="single" w:sz="4" w:space="0" w:color="auto"/>
              <w:right w:val="single" w:sz="4" w:space="0" w:color="auto"/>
            </w:tcBorders>
          </w:tcPr>
          <w:p w14:paraId="715C2A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77D4DBE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22.856 New use case of supporting UE service continuity and quality</w:t>
            </w:r>
          </w:p>
        </w:tc>
        <w:tc>
          <w:tcPr>
            <w:tcW w:w="907" w:type="dxa"/>
            <w:tcBorders>
              <w:top w:val="single" w:sz="4" w:space="0" w:color="auto"/>
              <w:left w:val="single" w:sz="4" w:space="0" w:color="auto"/>
              <w:bottom w:val="single" w:sz="4" w:space="0" w:color="auto"/>
              <w:right w:val="single" w:sz="4" w:space="0" w:color="auto"/>
            </w:tcBorders>
          </w:tcPr>
          <w:p w14:paraId="3C054F9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2CB1485" w14:textId="144C5D47" w:rsidR="006C04E1" w:rsidRPr="006C04E1" w:rsidRDefault="00CF0A76" w:rsidP="00593F75">
            <w:pPr>
              <w:rPr>
                <w:rFonts w:ascii="Arial" w:eastAsia="Times New Roman" w:hAnsi="Arial" w:cs="Arial"/>
                <w:sz w:val="14"/>
                <w:szCs w:val="14"/>
                <w:lang w:eastAsia="en-GB"/>
              </w:rPr>
            </w:pPr>
            <w:hyperlink r:id="rId1470"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33DF02C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7ADC5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64EBF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3BC8F0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3C82A3B" w14:textId="50A3172A" w:rsidR="006C04E1" w:rsidRPr="006C04E1" w:rsidRDefault="00CF0A76" w:rsidP="00593F75">
            <w:pPr>
              <w:rPr>
                <w:rFonts w:ascii="Arial" w:eastAsia="Times New Roman" w:hAnsi="Arial" w:cs="Arial"/>
                <w:sz w:val="14"/>
                <w:szCs w:val="14"/>
                <w:lang w:eastAsia="en-GB"/>
              </w:rPr>
            </w:pPr>
            <w:hyperlink r:id="rId1471"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108EABB" w14:textId="1BBC8874" w:rsidR="006C04E1" w:rsidRPr="006C04E1" w:rsidRDefault="00CF0A76" w:rsidP="00593F75">
            <w:pPr>
              <w:rPr>
                <w:rFonts w:ascii="Arial" w:eastAsia="Times New Roman" w:hAnsi="Arial" w:cs="Arial"/>
                <w:sz w:val="14"/>
                <w:szCs w:val="14"/>
                <w:lang w:eastAsia="en-GB"/>
              </w:rPr>
            </w:pPr>
            <w:hyperlink r:id="rId1472" w:history="1">
              <w:r w:rsidR="006C04E1" w:rsidRPr="006C04E1">
                <w:rPr>
                  <w:rFonts w:ascii="Arial" w:eastAsia="Times New Roman" w:hAnsi="Arial" w:cs="Arial"/>
                  <w:sz w:val="14"/>
                  <w:szCs w:val="14"/>
                  <w:lang w:eastAsia="en-GB"/>
                </w:rPr>
                <w:t>FS_Metaverse</w:t>
              </w:r>
            </w:hyperlink>
          </w:p>
        </w:tc>
      </w:tr>
      <w:tr w:rsidR="006C04E1" w:rsidRPr="006C04E1" w14:paraId="782138A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555154D" w14:textId="4426EDEE" w:rsidR="006C04E1" w:rsidRPr="006C04E1" w:rsidRDefault="00CF0A76" w:rsidP="00593F75">
            <w:pPr>
              <w:rPr>
                <w:sz w:val="14"/>
                <w:szCs w:val="14"/>
              </w:rPr>
            </w:pPr>
            <w:hyperlink r:id="rId1473" w:history="1">
              <w:r w:rsidR="00F656F3">
                <w:rPr>
                  <w:rStyle w:val="Hyperlink"/>
                  <w:rFonts w:ascii="Arial" w:eastAsia="Times New Roman" w:hAnsi="Arial" w:cs="Arial"/>
                  <w:b/>
                  <w:bCs/>
                  <w:sz w:val="14"/>
                  <w:szCs w:val="14"/>
                  <w:lang w:eastAsia="en-GB"/>
                </w:rPr>
                <w:t>S1-222193</w:t>
              </w:r>
            </w:hyperlink>
          </w:p>
        </w:tc>
        <w:tc>
          <w:tcPr>
            <w:tcW w:w="1560" w:type="dxa"/>
            <w:tcBorders>
              <w:top w:val="single" w:sz="4" w:space="0" w:color="auto"/>
              <w:left w:val="single" w:sz="4" w:space="0" w:color="auto"/>
              <w:bottom w:val="single" w:sz="4" w:space="0" w:color="auto"/>
              <w:right w:val="single" w:sz="4" w:space="0" w:color="auto"/>
            </w:tcBorders>
          </w:tcPr>
          <w:p w14:paraId="6C1EF4D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Huawei, Hisilicon, Deutsche Telekom, Orange, China Mobile,</w:t>
            </w:r>
          </w:p>
        </w:tc>
        <w:tc>
          <w:tcPr>
            <w:tcW w:w="2650" w:type="dxa"/>
            <w:tcBorders>
              <w:top w:val="single" w:sz="4" w:space="0" w:color="auto"/>
              <w:left w:val="single" w:sz="4" w:space="0" w:color="auto"/>
              <w:bottom w:val="single" w:sz="4" w:space="0" w:color="auto"/>
              <w:right w:val="single" w:sz="4" w:space="0" w:color="auto"/>
            </w:tcBorders>
          </w:tcPr>
          <w:p w14:paraId="7AA42CC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 paper on differentiating Ambient IoT from existing IoT</w:t>
            </w:r>
          </w:p>
        </w:tc>
        <w:tc>
          <w:tcPr>
            <w:tcW w:w="907" w:type="dxa"/>
            <w:tcBorders>
              <w:top w:val="single" w:sz="4" w:space="0" w:color="auto"/>
              <w:left w:val="single" w:sz="4" w:space="0" w:color="auto"/>
              <w:bottom w:val="single" w:sz="4" w:space="0" w:color="auto"/>
              <w:right w:val="single" w:sz="4" w:space="0" w:color="auto"/>
            </w:tcBorders>
          </w:tcPr>
          <w:p w14:paraId="0756C98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277EF86C" w14:textId="2ACB9260" w:rsidR="006C04E1" w:rsidRPr="006C04E1" w:rsidRDefault="00CF0A76" w:rsidP="00593F75">
            <w:pPr>
              <w:rPr>
                <w:rFonts w:ascii="Arial" w:eastAsia="Times New Roman" w:hAnsi="Arial" w:cs="Arial"/>
                <w:sz w:val="14"/>
                <w:szCs w:val="14"/>
                <w:lang w:eastAsia="en-GB"/>
              </w:rPr>
            </w:pPr>
            <w:hyperlink r:id="rId1474"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4D0D04A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79389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7CC73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DF3FC1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41C1B5B" w14:textId="5EBB243F" w:rsidR="006C04E1" w:rsidRPr="006C04E1" w:rsidRDefault="00CF0A76" w:rsidP="00593F75">
            <w:pPr>
              <w:rPr>
                <w:rFonts w:ascii="Arial" w:eastAsia="Times New Roman" w:hAnsi="Arial" w:cs="Arial"/>
                <w:sz w:val="14"/>
                <w:szCs w:val="14"/>
                <w:lang w:eastAsia="en-GB"/>
              </w:rPr>
            </w:pPr>
            <w:hyperlink r:id="rId1475"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5527A0D" w14:textId="4C6A67A4" w:rsidR="006C04E1" w:rsidRPr="006C04E1" w:rsidRDefault="00CF0A76" w:rsidP="00593F75">
            <w:pPr>
              <w:rPr>
                <w:rFonts w:ascii="Arial" w:eastAsia="Times New Roman" w:hAnsi="Arial" w:cs="Arial"/>
                <w:sz w:val="14"/>
                <w:szCs w:val="14"/>
                <w:lang w:eastAsia="en-GB"/>
              </w:rPr>
            </w:pPr>
            <w:hyperlink r:id="rId1476" w:history="1">
              <w:r w:rsidR="006C04E1" w:rsidRPr="006C04E1">
                <w:rPr>
                  <w:rFonts w:ascii="Arial" w:eastAsia="Times New Roman" w:hAnsi="Arial" w:cs="Arial"/>
                  <w:sz w:val="14"/>
                  <w:szCs w:val="14"/>
                  <w:lang w:eastAsia="en-GB"/>
                </w:rPr>
                <w:t>FS_AmbientIoT</w:t>
              </w:r>
            </w:hyperlink>
          </w:p>
        </w:tc>
      </w:tr>
      <w:tr w:rsidR="006C04E1" w:rsidRPr="006C04E1" w14:paraId="7ABF333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869F0E" w14:textId="2FC4DE86" w:rsidR="006C04E1" w:rsidRPr="006C04E1" w:rsidRDefault="00CF0A76" w:rsidP="00593F75">
            <w:pPr>
              <w:rPr>
                <w:sz w:val="14"/>
                <w:szCs w:val="14"/>
              </w:rPr>
            </w:pPr>
            <w:hyperlink r:id="rId1477" w:history="1">
              <w:r w:rsidR="00F656F3">
                <w:rPr>
                  <w:rStyle w:val="Hyperlink"/>
                  <w:rFonts w:ascii="Arial" w:eastAsia="Times New Roman" w:hAnsi="Arial" w:cs="Arial"/>
                  <w:b/>
                  <w:bCs/>
                  <w:sz w:val="14"/>
                  <w:szCs w:val="14"/>
                  <w:lang w:eastAsia="en-GB"/>
                </w:rPr>
                <w:t>S1-222194</w:t>
              </w:r>
            </w:hyperlink>
          </w:p>
        </w:tc>
        <w:tc>
          <w:tcPr>
            <w:tcW w:w="1560" w:type="dxa"/>
            <w:tcBorders>
              <w:top w:val="single" w:sz="4" w:space="0" w:color="auto"/>
              <w:left w:val="single" w:sz="4" w:space="0" w:color="auto"/>
              <w:bottom w:val="single" w:sz="4" w:space="0" w:color="auto"/>
              <w:right w:val="single" w:sz="4" w:space="0" w:color="auto"/>
            </w:tcBorders>
          </w:tcPr>
          <w:p w14:paraId="2090AD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6969A4B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22.856 New use case of supporting multi-service coordination in one</w:t>
            </w:r>
          </w:p>
        </w:tc>
        <w:tc>
          <w:tcPr>
            <w:tcW w:w="907" w:type="dxa"/>
            <w:tcBorders>
              <w:top w:val="single" w:sz="4" w:space="0" w:color="auto"/>
              <w:left w:val="single" w:sz="4" w:space="0" w:color="auto"/>
              <w:bottom w:val="single" w:sz="4" w:space="0" w:color="auto"/>
              <w:right w:val="single" w:sz="4" w:space="0" w:color="auto"/>
            </w:tcBorders>
          </w:tcPr>
          <w:p w14:paraId="14E1B0C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1471B55" w14:textId="2916E7DB" w:rsidR="006C04E1" w:rsidRPr="006C04E1" w:rsidRDefault="00CF0A76" w:rsidP="00593F75">
            <w:pPr>
              <w:rPr>
                <w:rFonts w:ascii="Arial" w:eastAsia="Times New Roman" w:hAnsi="Arial" w:cs="Arial"/>
                <w:sz w:val="14"/>
                <w:szCs w:val="14"/>
                <w:lang w:eastAsia="en-GB"/>
              </w:rPr>
            </w:pPr>
            <w:hyperlink r:id="rId1478"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0FF0545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E0338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254BB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ED6492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DC13450" w14:textId="6EC977E6" w:rsidR="006C04E1" w:rsidRPr="006C04E1" w:rsidRDefault="00CF0A76" w:rsidP="00593F75">
            <w:pPr>
              <w:rPr>
                <w:rFonts w:ascii="Arial" w:eastAsia="Times New Roman" w:hAnsi="Arial" w:cs="Arial"/>
                <w:sz w:val="14"/>
                <w:szCs w:val="14"/>
                <w:lang w:eastAsia="en-GB"/>
              </w:rPr>
            </w:pPr>
            <w:hyperlink r:id="rId1479"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8009E20" w14:textId="4209AD5D" w:rsidR="006C04E1" w:rsidRPr="006C04E1" w:rsidRDefault="00CF0A76" w:rsidP="00593F75">
            <w:pPr>
              <w:rPr>
                <w:rFonts w:ascii="Arial" w:eastAsia="Times New Roman" w:hAnsi="Arial" w:cs="Arial"/>
                <w:sz w:val="14"/>
                <w:szCs w:val="14"/>
                <w:lang w:eastAsia="en-GB"/>
              </w:rPr>
            </w:pPr>
            <w:hyperlink r:id="rId1480" w:history="1">
              <w:r w:rsidR="006C04E1" w:rsidRPr="006C04E1">
                <w:rPr>
                  <w:rFonts w:ascii="Arial" w:eastAsia="Times New Roman" w:hAnsi="Arial" w:cs="Arial"/>
                  <w:sz w:val="14"/>
                  <w:szCs w:val="14"/>
                  <w:lang w:eastAsia="en-GB"/>
                </w:rPr>
                <w:t>FS_Metaverse</w:t>
              </w:r>
            </w:hyperlink>
          </w:p>
        </w:tc>
      </w:tr>
      <w:tr w:rsidR="006C04E1" w:rsidRPr="006C04E1" w14:paraId="2387A7A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1E013C" w14:textId="1625D191" w:rsidR="006C04E1" w:rsidRPr="006C04E1" w:rsidRDefault="00CF0A76" w:rsidP="00593F75">
            <w:pPr>
              <w:rPr>
                <w:sz w:val="14"/>
                <w:szCs w:val="14"/>
              </w:rPr>
            </w:pPr>
            <w:hyperlink r:id="rId1481" w:history="1">
              <w:r w:rsidR="00F656F3">
                <w:rPr>
                  <w:rStyle w:val="Hyperlink"/>
                  <w:rFonts w:ascii="Arial" w:eastAsia="Times New Roman" w:hAnsi="Arial" w:cs="Arial"/>
                  <w:b/>
                  <w:bCs/>
                  <w:sz w:val="14"/>
                  <w:szCs w:val="14"/>
                  <w:lang w:eastAsia="en-GB"/>
                </w:rPr>
                <w:t>S1-222195</w:t>
              </w:r>
            </w:hyperlink>
          </w:p>
        </w:tc>
        <w:tc>
          <w:tcPr>
            <w:tcW w:w="1560" w:type="dxa"/>
            <w:tcBorders>
              <w:top w:val="single" w:sz="4" w:space="0" w:color="auto"/>
              <w:left w:val="single" w:sz="4" w:space="0" w:color="auto"/>
              <w:bottom w:val="single" w:sz="4" w:space="0" w:color="auto"/>
              <w:right w:val="single" w:sz="4" w:space="0" w:color="auto"/>
            </w:tcBorders>
          </w:tcPr>
          <w:p w14:paraId="5E220C5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5B3FA87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22.841 New use case of supporting MUSIM of different PLMNs</w:t>
            </w:r>
          </w:p>
        </w:tc>
        <w:tc>
          <w:tcPr>
            <w:tcW w:w="907" w:type="dxa"/>
            <w:tcBorders>
              <w:top w:val="single" w:sz="4" w:space="0" w:color="auto"/>
              <w:left w:val="single" w:sz="4" w:space="0" w:color="auto"/>
              <w:bottom w:val="single" w:sz="4" w:space="0" w:color="auto"/>
              <w:right w:val="single" w:sz="4" w:space="0" w:color="auto"/>
            </w:tcBorders>
          </w:tcPr>
          <w:p w14:paraId="342EAEA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DF00DB1" w14:textId="084C978A" w:rsidR="006C04E1" w:rsidRPr="006C04E1" w:rsidRDefault="00CF0A76" w:rsidP="00593F75">
            <w:pPr>
              <w:rPr>
                <w:rFonts w:ascii="Arial" w:eastAsia="Times New Roman" w:hAnsi="Arial" w:cs="Arial"/>
                <w:sz w:val="14"/>
                <w:szCs w:val="14"/>
                <w:lang w:eastAsia="en-GB"/>
              </w:rPr>
            </w:pPr>
            <w:hyperlink r:id="rId1482" w:history="1">
              <w:r w:rsidR="006C04E1"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7D4A404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8FC85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04A90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CD4AC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5FA31CC" w14:textId="7D5E38EF" w:rsidR="006C04E1" w:rsidRPr="006C04E1" w:rsidRDefault="00CF0A76" w:rsidP="00593F75">
            <w:pPr>
              <w:rPr>
                <w:rFonts w:ascii="Arial" w:eastAsia="Times New Roman" w:hAnsi="Arial" w:cs="Arial"/>
                <w:sz w:val="14"/>
                <w:szCs w:val="14"/>
                <w:lang w:eastAsia="en-GB"/>
              </w:rPr>
            </w:pPr>
            <w:hyperlink r:id="rId148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A554011" w14:textId="22BB24AF" w:rsidR="006C04E1" w:rsidRPr="006C04E1" w:rsidRDefault="00CF0A76" w:rsidP="00593F75">
            <w:pPr>
              <w:rPr>
                <w:rFonts w:ascii="Arial" w:eastAsia="Times New Roman" w:hAnsi="Arial" w:cs="Arial"/>
                <w:sz w:val="14"/>
                <w:szCs w:val="14"/>
                <w:lang w:eastAsia="en-GB"/>
              </w:rPr>
            </w:pPr>
            <w:hyperlink r:id="rId1484" w:history="1">
              <w:r w:rsidR="006C04E1" w:rsidRPr="006C04E1">
                <w:rPr>
                  <w:rFonts w:ascii="Arial" w:eastAsia="Times New Roman" w:hAnsi="Arial" w:cs="Arial"/>
                  <w:sz w:val="14"/>
                  <w:szCs w:val="14"/>
                  <w:lang w:eastAsia="en-GB"/>
                </w:rPr>
                <w:t>FS_DualSteer</w:t>
              </w:r>
            </w:hyperlink>
          </w:p>
        </w:tc>
      </w:tr>
      <w:tr w:rsidR="006C04E1" w:rsidRPr="006C04E1" w14:paraId="2E44AB2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637F648" w14:textId="3DD05BEF" w:rsidR="006C04E1" w:rsidRPr="006C04E1" w:rsidRDefault="00CF0A76" w:rsidP="00593F75">
            <w:pPr>
              <w:rPr>
                <w:sz w:val="14"/>
                <w:szCs w:val="14"/>
              </w:rPr>
            </w:pPr>
            <w:hyperlink r:id="rId1485" w:history="1">
              <w:r w:rsidR="00F656F3">
                <w:rPr>
                  <w:rStyle w:val="Hyperlink"/>
                  <w:rFonts w:ascii="Arial" w:eastAsia="Times New Roman" w:hAnsi="Arial" w:cs="Arial"/>
                  <w:b/>
                  <w:bCs/>
                  <w:sz w:val="14"/>
                  <w:szCs w:val="14"/>
                  <w:lang w:eastAsia="en-GB"/>
                </w:rPr>
                <w:t>S1-222196</w:t>
              </w:r>
            </w:hyperlink>
          </w:p>
        </w:tc>
        <w:tc>
          <w:tcPr>
            <w:tcW w:w="1560" w:type="dxa"/>
            <w:tcBorders>
              <w:top w:val="single" w:sz="4" w:space="0" w:color="auto"/>
              <w:left w:val="single" w:sz="4" w:space="0" w:color="auto"/>
              <w:bottom w:val="single" w:sz="4" w:space="0" w:color="auto"/>
              <w:right w:val="single" w:sz="4" w:space="0" w:color="auto"/>
            </w:tcBorders>
          </w:tcPr>
          <w:p w14:paraId="4BEFF39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Haier, Huawei, Hisilicon</w:t>
            </w:r>
          </w:p>
        </w:tc>
        <w:tc>
          <w:tcPr>
            <w:tcW w:w="2650" w:type="dxa"/>
            <w:tcBorders>
              <w:top w:val="single" w:sz="4" w:space="0" w:color="auto"/>
              <w:left w:val="single" w:sz="4" w:space="0" w:color="auto"/>
              <w:bottom w:val="single" w:sz="4" w:space="0" w:color="auto"/>
              <w:right w:val="single" w:sz="4" w:space="0" w:color="auto"/>
            </w:tcBorders>
          </w:tcPr>
          <w:p w14:paraId="4F617E2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Ambient_IoT enablement of smart laundry</w:t>
            </w:r>
          </w:p>
        </w:tc>
        <w:tc>
          <w:tcPr>
            <w:tcW w:w="907" w:type="dxa"/>
            <w:tcBorders>
              <w:top w:val="single" w:sz="4" w:space="0" w:color="auto"/>
              <w:left w:val="single" w:sz="4" w:space="0" w:color="auto"/>
              <w:bottom w:val="single" w:sz="4" w:space="0" w:color="auto"/>
              <w:right w:val="single" w:sz="4" w:space="0" w:color="auto"/>
            </w:tcBorders>
          </w:tcPr>
          <w:p w14:paraId="6A30F6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35D56A6" w14:textId="007B0ACB" w:rsidR="006C04E1" w:rsidRPr="006C04E1" w:rsidRDefault="00CF0A76" w:rsidP="00593F75">
            <w:pPr>
              <w:rPr>
                <w:rFonts w:ascii="Arial" w:eastAsia="Times New Roman" w:hAnsi="Arial" w:cs="Arial"/>
                <w:sz w:val="14"/>
                <w:szCs w:val="14"/>
                <w:lang w:eastAsia="en-GB"/>
              </w:rPr>
            </w:pPr>
            <w:hyperlink r:id="rId1486"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5ED2020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A4E41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D02C5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E42C0F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1F224D2" w14:textId="0B59D096" w:rsidR="006C04E1" w:rsidRPr="006C04E1" w:rsidRDefault="00CF0A76" w:rsidP="00593F75">
            <w:pPr>
              <w:rPr>
                <w:rFonts w:ascii="Arial" w:eastAsia="Times New Roman" w:hAnsi="Arial" w:cs="Arial"/>
                <w:sz w:val="14"/>
                <w:szCs w:val="14"/>
                <w:lang w:eastAsia="en-GB"/>
              </w:rPr>
            </w:pPr>
            <w:hyperlink r:id="rId148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17B3247" w14:textId="0FA3BEDF" w:rsidR="006C04E1" w:rsidRPr="006C04E1" w:rsidRDefault="00CF0A76" w:rsidP="00593F75">
            <w:pPr>
              <w:rPr>
                <w:rFonts w:ascii="Arial" w:eastAsia="Times New Roman" w:hAnsi="Arial" w:cs="Arial"/>
                <w:sz w:val="14"/>
                <w:szCs w:val="14"/>
                <w:lang w:eastAsia="en-GB"/>
              </w:rPr>
            </w:pPr>
            <w:hyperlink r:id="rId1488" w:history="1">
              <w:r w:rsidR="006C04E1" w:rsidRPr="006C04E1">
                <w:rPr>
                  <w:rFonts w:ascii="Arial" w:eastAsia="Times New Roman" w:hAnsi="Arial" w:cs="Arial"/>
                  <w:sz w:val="14"/>
                  <w:szCs w:val="14"/>
                  <w:lang w:eastAsia="en-GB"/>
                </w:rPr>
                <w:t>FS_AmbientIoT</w:t>
              </w:r>
            </w:hyperlink>
          </w:p>
        </w:tc>
      </w:tr>
      <w:tr w:rsidR="006C04E1" w:rsidRPr="006C04E1" w14:paraId="299F3AA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B66F473" w14:textId="3DE9E712" w:rsidR="006C04E1" w:rsidRPr="006C04E1" w:rsidRDefault="00CF0A76" w:rsidP="00593F75">
            <w:pPr>
              <w:rPr>
                <w:sz w:val="14"/>
                <w:szCs w:val="14"/>
              </w:rPr>
            </w:pPr>
            <w:hyperlink r:id="rId1489" w:history="1">
              <w:r w:rsidR="00F656F3">
                <w:rPr>
                  <w:rStyle w:val="Hyperlink"/>
                  <w:rFonts w:ascii="Arial" w:eastAsia="Times New Roman" w:hAnsi="Arial" w:cs="Arial"/>
                  <w:b/>
                  <w:bCs/>
                  <w:sz w:val="14"/>
                  <w:szCs w:val="14"/>
                  <w:lang w:eastAsia="en-GB"/>
                </w:rPr>
                <w:t>S1-222197</w:t>
              </w:r>
            </w:hyperlink>
          </w:p>
        </w:tc>
        <w:tc>
          <w:tcPr>
            <w:tcW w:w="1560" w:type="dxa"/>
            <w:tcBorders>
              <w:top w:val="single" w:sz="4" w:space="0" w:color="auto"/>
              <w:left w:val="single" w:sz="4" w:space="0" w:color="auto"/>
              <w:bottom w:val="single" w:sz="4" w:space="0" w:color="auto"/>
              <w:right w:val="single" w:sz="4" w:space="0" w:color="auto"/>
            </w:tcBorders>
          </w:tcPr>
          <w:p w14:paraId="57BCAE3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Huawei, Hisilicon, Deutsche Telekom, Orange, China Mobile, China Telecom</w:t>
            </w:r>
          </w:p>
        </w:tc>
        <w:tc>
          <w:tcPr>
            <w:tcW w:w="2650" w:type="dxa"/>
            <w:tcBorders>
              <w:top w:val="single" w:sz="4" w:space="0" w:color="auto"/>
              <w:left w:val="single" w:sz="4" w:space="0" w:color="auto"/>
              <w:bottom w:val="single" w:sz="4" w:space="0" w:color="auto"/>
              <w:right w:val="single" w:sz="4" w:space="0" w:color="auto"/>
            </w:tcBorders>
          </w:tcPr>
          <w:p w14:paraId="7C74C7B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updates for IoT Clause 1 and Clause 3.1 (FS-Ambient IoT)</w:t>
            </w:r>
          </w:p>
        </w:tc>
        <w:tc>
          <w:tcPr>
            <w:tcW w:w="907" w:type="dxa"/>
            <w:tcBorders>
              <w:top w:val="single" w:sz="4" w:space="0" w:color="auto"/>
              <w:left w:val="single" w:sz="4" w:space="0" w:color="auto"/>
              <w:bottom w:val="single" w:sz="4" w:space="0" w:color="auto"/>
              <w:right w:val="single" w:sz="4" w:space="0" w:color="auto"/>
            </w:tcBorders>
          </w:tcPr>
          <w:p w14:paraId="271F108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DCAACF0" w14:textId="17DE2EB8" w:rsidR="006C04E1" w:rsidRPr="006C04E1" w:rsidRDefault="00CF0A76" w:rsidP="00593F75">
            <w:pPr>
              <w:rPr>
                <w:rFonts w:ascii="Arial" w:eastAsia="Times New Roman" w:hAnsi="Arial" w:cs="Arial"/>
                <w:sz w:val="14"/>
                <w:szCs w:val="14"/>
                <w:lang w:eastAsia="en-GB"/>
              </w:rPr>
            </w:pPr>
            <w:hyperlink r:id="rId1490"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13596A7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56846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21C16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C05546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384A26D" w14:textId="41B2FF6E" w:rsidR="006C04E1" w:rsidRPr="006C04E1" w:rsidRDefault="00CF0A76" w:rsidP="00593F75">
            <w:pPr>
              <w:rPr>
                <w:rFonts w:ascii="Arial" w:eastAsia="Times New Roman" w:hAnsi="Arial" w:cs="Arial"/>
                <w:sz w:val="14"/>
                <w:szCs w:val="14"/>
                <w:lang w:eastAsia="en-GB"/>
              </w:rPr>
            </w:pPr>
            <w:hyperlink r:id="rId1491"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2581EB8" w14:textId="0AFDF219" w:rsidR="006C04E1" w:rsidRPr="006C04E1" w:rsidRDefault="00CF0A76" w:rsidP="00593F75">
            <w:pPr>
              <w:rPr>
                <w:rFonts w:ascii="Arial" w:eastAsia="Times New Roman" w:hAnsi="Arial" w:cs="Arial"/>
                <w:sz w:val="14"/>
                <w:szCs w:val="14"/>
                <w:lang w:eastAsia="en-GB"/>
              </w:rPr>
            </w:pPr>
            <w:hyperlink r:id="rId1492" w:history="1">
              <w:r w:rsidR="006C04E1" w:rsidRPr="006C04E1">
                <w:rPr>
                  <w:rFonts w:ascii="Arial" w:eastAsia="Times New Roman" w:hAnsi="Arial" w:cs="Arial"/>
                  <w:sz w:val="14"/>
                  <w:szCs w:val="14"/>
                  <w:lang w:eastAsia="en-GB"/>
                </w:rPr>
                <w:t>FS_AmbientIoT</w:t>
              </w:r>
            </w:hyperlink>
          </w:p>
        </w:tc>
      </w:tr>
      <w:tr w:rsidR="006C04E1" w:rsidRPr="006C04E1" w14:paraId="0299818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C991EC2" w14:textId="4A89A716" w:rsidR="006C04E1" w:rsidRPr="006C04E1" w:rsidRDefault="00CF0A76" w:rsidP="00593F75">
            <w:pPr>
              <w:rPr>
                <w:sz w:val="14"/>
                <w:szCs w:val="14"/>
              </w:rPr>
            </w:pPr>
            <w:hyperlink r:id="rId1493" w:history="1">
              <w:r w:rsidR="00F656F3">
                <w:rPr>
                  <w:rStyle w:val="Hyperlink"/>
                  <w:rFonts w:ascii="Arial" w:eastAsia="Times New Roman" w:hAnsi="Arial" w:cs="Arial"/>
                  <w:b/>
                  <w:bCs/>
                  <w:sz w:val="14"/>
                  <w:szCs w:val="14"/>
                  <w:lang w:eastAsia="en-GB"/>
                </w:rPr>
                <w:t>S1-222198</w:t>
              </w:r>
            </w:hyperlink>
          </w:p>
        </w:tc>
        <w:tc>
          <w:tcPr>
            <w:tcW w:w="1560" w:type="dxa"/>
            <w:tcBorders>
              <w:top w:val="single" w:sz="4" w:space="0" w:color="auto"/>
              <w:left w:val="single" w:sz="4" w:space="0" w:color="auto"/>
              <w:bottom w:val="single" w:sz="4" w:space="0" w:color="auto"/>
              <w:right w:val="single" w:sz="4" w:space="0" w:color="auto"/>
            </w:tcBorders>
          </w:tcPr>
          <w:p w14:paraId="793DE45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Haier, Huawei, Hisilicon</w:t>
            </w:r>
          </w:p>
        </w:tc>
        <w:tc>
          <w:tcPr>
            <w:tcW w:w="2650" w:type="dxa"/>
            <w:tcBorders>
              <w:top w:val="single" w:sz="4" w:space="0" w:color="auto"/>
              <w:left w:val="single" w:sz="4" w:space="0" w:color="auto"/>
              <w:bottom w:val="single" w:sz="4" w:space="0" w:color="auto"/>
              <w:right w:val="single" w:sz="4" w:space="0" w:color="auto"/>
            </w:tcBorders>
          </w:tcPr>
          <w:p w14:paraId="566EFFE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Ambient_IoT in automated supply distribution</w:t>
            </w:r>
          </w:p>
        </w:tc>
        <w:tc>
          <w:tcPr>
            <w:tcW w:w="907" w:type="dxa"/>
            <w:tcBorders>
              <w:top w:val="single" w:sz="4" w:space="0" w:color="auto"/>
              <w:left w:val="single" w:sz="4" w:space="0" w:color="auto"/>
              <w:bottom w:val="single" w:sz="4" w:space="0" w:color="auto"/>
              <w:right w:val="single" w:sz="4" w:space="0" w:color="auto"/>
            </w:tcBorders>
          </w:tcPr>
          <w:p w14:paraId="7B5D2B3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04EFFEB" w14:textId="4B3D5DAE" w:rsidR="006C04E1" w:rsidRPr="006C04E1" w:rsidRDefault="00CF0A76" w:rsidP="00593F75">
            <w:pPr>
              <w:rPr>
                <w:rFonts w:ascii="Arial" w:eastAsia="Times New Roman" w:hAnsi="Arial" w:cs="Arial"/>
                <w:sz w:val="14"/>
                <w:szCs w:val="14"/>
                <w:lang w:eastAsia="en-GB"/>
              </w:rPr>
            </w:pPr>
            <w:hyperlink r:id="rId1494"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31BCC3C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B0326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89F28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A2A1AD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C542589" w14:textId="0C3FC9AF" w:rsidR="006C04E1" w:rsidRPr="006C04E1" w:rsidRDefault="00CF0A76" w:rsidP="00593F75">
            <w:pPr>
              <w:rPr>
                <w:rFonts w:ascii="Arial" w:eastAsia="Times New Roman" w:hAnsi="Arial" w:cs="Arial"/>
                <w:sz w:val="14"/>
                <w:szCs w:val="14"/>
                <w:lang w:eastAsia="en-GB"/>
              </w:rPr>
            </w:pPr>
            <w:hyperlink r:id="rId1495"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330CF9E" w14:textId="06290084" w:rsidR="006C04E1" w:rsidRPr="006C04E1" w:rsidRDefault="00CF0A76" w:rsidP="00593F75">
            <w:pPr>
              <w:rPr>
                <w:rFonts w:ascii="Arial" w:eastAsia="Times New Roman" w:hAnsi="Arial" w:cs="Arial"/>
                <w:sz w:val="14"/>
                <w:szCs w:val="14"/>
                <w:lang w:eastAsia="en-GB"/>
              </w:rPr>
            </w:pPr>
            <w:hyperlink r:id="rId1496" w:history="1">
              <w:r w:rsidR="006C04E1" w:rsidRPr="006C04E1">
                <w:rPr>
                  <w:rFonts w:ascii="Arial" w:eastAsia="Times New Roman" w:hAnsi="Arial" w:cs="Arial"/>
                  <w:sz w:val="14"/>
                  <w:szCs w:val="14"/>
                  <w:lang w:eastAsia="en-GB"/>
                </w:rPr>
                <w:t>FS_AmbientIoT</w:t>
              </w:r>
            </w:hyperlink>
          </w:p>
        </w:tc>
      </w:tr>
      <w:tr w:rsidR="006C04E1" w:rsidRPr="006C04E1" w14:paraId="1165B90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0A89BC" w14:textId="5BB709EC" w:rsidR="006C04E1" w:rsidRPr="006C04E1" w:rsidRDefault="00CF0A76" w:rsidP="00593F75">
            <w:pPr>
              <w:rPr>
                <w:sz w:val="14"/>
                <w:szCs w:val="14"/>
              </w:rPr>
            </w:pPr>
            <w:hyperlink r:id="rId1497" w:history="1">
              <w:r w:rsidR="00F656F3">
                <w:rPr>
                  <w:rStyle w:val="Hyperlink"/>
                  <w:rFonts w:ascii="Arial" w:eastAsia="Times New Roman" w:hAnsi="Arial" w:cs="Arial"/>
                  <w:b/>
                  <w:bCs/>
                  <w:sz w:val="14"/>
                  <w:szCs w:val="14"/>
                  <w:lang w:eastAsia="en-GB"/>
                </w:rPr>
                <w:t>S1-222199</w:t>
              </w:r>
            </w:hyperlink>
          </w:p>
        </w:tc>
        <w:tc>
          <w:tcPr>
            <w:tcW w:w="1560" w:type="dxa"/>
            <w:tcBorders>
              <w:top w:val="single" w:sz="4" w:space="0" w:color="auto"/>
              <w:left w:val="single" w:sz="4" w:space="0" w:color="auto"/>
              <w:bottom w:val="single" w:sz="4" w:space="0" w:color="auto"/>
              <w:right w:val="single" w:sz="4" w:space="0" w:color="auto"/>
            </w:tcBorders>
          </w:tcPr>
          <w:p w14:paraId="6D52C78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 Huawei</w:t>
            </w:r>
          </w:p>
        </w:tc>
        <w:tc>
          <w:tcPr>
            <w:tcW w:w="2650" w:type="dxa"/>
            <w:tcBorders>
              <w:top w:val="single" w:sz="4" w:space="0" w:color="auto"/>
              <w:left w:val="single" w:sz="4" w:space="0" w:color="auto"/>
              <w:bottom w:val="single" w:sz="4" w:space="0" w:color="auto"/>
              <w:right w:val="single" w:sz="4" w:space="0" w:color="auto"/>
            </w:tcBorders>
          </w:tcPr>
          <w:p w14:paraId="1BBDA79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&lt;Sleep monitoring application&gt;</w:t>
            </w:r>
          </w:p>
        </w:tc>
        <w:tc>
          <w:tcPr>
            <w:tcW w:w="907" w:type="dxa"/>
            <w:tcBorders>
              <w:top w:val="single" w:sz="4" w:space="0" w:color="auto"/>
              <w:left w:val="single" w:sz="4" w:space="0" w:color="auto"/>
              <w:bottom w:val="single" w:sz="4" w:space="0" w:color="auto"/>
              <w:right w:val="single" w:sz="4" w:space="0" w:color="auto"/>
            </w:tcBorders>
          </w:tcPr>
          <w:p w14:paraId="55D3170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E2688B0" w14:textId="6E05756F" w:rsidR="006C04E1" w:rsidRPr="006C04E1" w:rsidRDefault="00CF0A76" w:rsidP="00593F75">
            <w:pPr>
              <w:rPr>
                <w:rFonts w:ascii="Arial" w:eastAsia="Times New Roman" w:hAnsi="Arial" w:cs="Arial"/>
                <w:sz w:val="14"/>
                <w:szCs w:val="14"/>
                <w:lang w:eastAsia="en-GB"/>
              </w:rPr>
            </w:pPr>
            <w:hyperlink r:id="rId1498"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47567D1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08A05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FBCEB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435592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DA9385B" w14:textId="627706FA" w:rsidR="006C04E1" w:rsidRPr="006C04E1" w:rsidRDefault="00CF0A76" w:rsidP="00593F75">
            <w:pPr>
              <w:rPr>
                <w:rFonts w:ascii="Arial" w:eastAsia="Times New Roman" w:hAnsi="Arial" w:cs="Arial"/>
                <w:sz w:val="14"/>
                <w:szCs w:val="14"/>
                <w:lang w:eastAsia="en-GB"/>
              </w:rPr>
            </w:pPr>
            <w:hyperlink r:id="rId1499"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FE3CE14" w14:textId="0B539524" w:rsidR="006C04E1" w:rsidRPr="006C04E1" w:rsidRDefault="00CF0A76" w:rsidP="00593F75">
            <w:pPr>
              <w:rPr>
                <w:rFonts w:ascii="Arial" w:eastAsia="Times New Roman" w:hAnsi="Arial" w:cs="Arial"/>
                <w:sz w:val="14"/>
                <w:szCs w:val="14"/>
                <w:lang w:eastAsia="en-GB"/>
              </w:rPr>
            </w:pPr>
            <w:hyperlink r:id="rId1500" w:history="1">
              <w:r w:rsidR="006C04E1" w:rsidRPr="006C04E1">
                <w:rPr>
                  <w:rFonts w:ascii="Arial" w:eastAsia="Times New Roman" w:hAnsi="Arial" w:cs="Arial"/>
                  <w:sz w:val="14"/>
                  <w:szCs w:val="14"/>
                  <w:lang w:eastAsia="en-GB"/>
                </w:rPr>
                <w:t>FS_Sensing</w:t>
              </w:r>
            </w:hyperlink>
          </w:p>
        </w:tc>
      </w:tr>
      <w:tr w:rsidR="006C04E1" w:rsidRPr="006C04E1" w14:paraId="0C617CA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676DF7D" w14:textId="35522975" w:rsidR="006C04E1" w:rsidRPr="006C04E1" w:rsidRDefault="00CF0A76" w:rsidP="00593F75">
            <w:pPr>
              <w:rPr>
                <w:sz w:val="14"/>
                <w:szCs w:val="14"/>
              </w:rPr>
            </w:pPr>
            <w:hyperlink r:id="rId1501" w:history="1">
              <w:r w:rsidR="00F656F3">
                <w:rPr>
                  <w:rStyle w:val="Hyperlink"/>
                  <w:rFonts w:ascii="Arial" w:eastAsia="Times New Roman" w:hAnsi="Arial" w:cs="Arial"/>
                  <w:b/>
                  <w:bCs/>
                  <w:sz w:val="14"/>
                  <w:szCs w:val="14"/>
                  <w:lang w:eastAsia="en-GB"/>
                </w:rPr>
                <w:t>S1-222200</w:t>
              </w:r>
            </w:hyperlink>
          </w:p>
        </w:tc>
        <w:tc>
          <w:tcPr>
            <w:tcW w:w="1560" w:type="dxa"/>
            <w:tcBorders>
              <w:top w:val="single" w:sz="4" w:space="0" w:color="auto"/>
              <w:left w:val="single" w:sz="4" w:space="0" w:color="auto"/>
              <w:bottom w:val="single" w:sz="4" w:space="0" w:color="auto"/>
              <w:right w:val="single" w:sz="4" w:space="0" w:color="auto"/>
            </w:tcBorders>
          </w:tcPr>
          <w:p w14:paraId="1968718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56D783C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&lt;Sport monitoring application&gt;</w:t>
            </w:r>
          </w:p>
        </w:tc>
        <w:tc>
          <w:tcPr>
            <w:tcW w:w="907" w:type="dxa"/>
            <w:tcBorders>
              <w:top w:val="single" w:sz="4" w:space="0" w:color="auto"/>
              <w:left w:val="single" w:sz="4" w:space="0" w:color="auto"/>
              <w:bottom w:val="single" w:sz="4" w:space="0" w:color="auto"/>
              <w:right w:val="single" w:sz="4" w:space="0" w:color="auto"/>
            </w:tcBorders>
          </w:tcPr>
          <w:p w14:paraId="24E77DA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FCC3C05" w14:textId="208D4445" w:rsidR="006C04E1" w:rsidRPr="006C04E1" w:rsidRDefault="00CF0A76" w:rsidP="00593F75">
            <w:pPr>
              <w:rPr>
                <w:rFonts w:ascii="Arial" w:eastAsia="Times New Roman" w:hAnsi="Arial" w:cs="Arial"/>
                <w:sz w:val="14"/>
                <w:szCs w:val="14"/>
                <w:lang w:eastAsia="en-GB"/>
              </w:rPr>
            </w:pPr>
            <w:hyperlink r:id="rId1502"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3927692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FAC9A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15D6A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FD8316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3EC6F33" w14:textId="6680DBC3" w:rsidR="006C04E1" w:rsidRPr="006C04E1" w:rsidRDefault="00CF0A76" w:rsidP="00593F75">
            <w:pPr>
              <w:rPr>
                <w:rFonts w:ascii="Arial" w:eastAsia="Times New Roman" w:hAnsi="Arial" w:cs="Arial"/>
                <w:sz w:val="14"/>
                <w:szCs w:val="14"/>
                <w:lang w:eastAsia="en-GB"/>
              </w:rPr>
            </w:pPr>
            <w:hyperlink r:id="rId150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072BA4A" w14:textId="787BB9BA" w:rsidR="006C04E1" w:rsidRPr="006C04E1" w:rsidRDefault="00CF0A76" w:rsidP="00593F75">
            <w:pPr>
              <w:rPr>
                <w:rFonts w:ascii="Arial" w:eastAsia="Times New Roman" w:hAnsi="Arial" w:cs="Arial"/>
                <w:sz w:val="14"/>
                <w:szCs w:val="14"/>
                <w:lang w:eastAsia="en-GB"/>
              </w:rPr>
            </w:pPr>
            <w:hyperlink r:id="rId1504" w:history="1">
              <w:r w:rsidR="006C04E1" w:rsidRPr="006C04E1">
                <w:rPr>
                  <w:rFonts w:ascii="Arial" w:eastAsia="Times New Roman" w:hAnsi="Arial" w:cs="Arial"/>
                  <w:sz w:val="14"/>
                  <w:szCs w:val="14"/>
                  <w:lang w:eastAsia="en-GB"/>
                </w:rPr>
                <w:t>FS_Sensing</w:t>
              </w:r>
            </w:hyperlink>
          </w:p>
        </w:tc>
      </w:tr>
      <w:tr w:rsidR="006C04E1" w:rsidRPr="006C04E1" w14:paraId="2599413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2F7EF5B" w14:textId="2C866DC8" w:rsidR="006C04E1" w:rsidRPr="006C04E1" w:rsidRDefault="00CF0A76" w:rsidP="00593F75">
            <w:pPr>
              <w:rPr>
                <w:sz w:val="14"/>
                <w:szCs w:val="14"/>
              </w:rPr>
            </w:pPr>
            <w:hyperlink r:id="rId1505" w:history="1">
              <w:r w:rsidR="00F656F3">
                <w:rPr>
                  <w:rStyle w:val="Hyperlink"/>
                  <w:rFonts w:ascii="Arial" w:eastAsia="Times New Roman" w:hAnsi="Arial" w:cs="Arial"/>
                  <w:b/>
                  <w:bCs/>
                  <w:sz w:val="14"/>
                  <w:szCs w:val="14"/>
                  <w:lang w:eastAsia="en-GB"/>
                </w:rPr>
                <w:t>S1-222201</w:t>
              </w:r>
            </w:hyperlink>
          </w:p>
        </w:tc>
        <w:tc>
          <w:tcPr>
            <w:tcW w:w="1560" w:type="dxa"/>
            <w:tcBorders>
              <w:top w:val="single" w:sz="4" w:space="0" w:color="auto"/>
              <w:left w:val="single" w:sz="4" w:space="0" w:color="auto"/>
              <w:bottom w:val="single" w:sz="4" w:space="0" w:color="auto"/>
              <w:right w:val="single" w:sz="4" w:space="0" w:color="auto"/>
            </w:tcBorders>
          </w:tcPr>
          <w:p w14:paraId="4CA643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218AF0C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Information Exchange between ships at sea</w:t>
            </w:r>
          </w:p>
        </w:tc>
        <w:tc>
          <w:tcPr>
            <w:tcW w:w="907" w:type="dxa"/>
            <w:tcBorders>
              <w:top w:val="single" w:sz="4" w:space="0" w:color="auto"/>
              <w:left w:val="single" w:sz="4" w:space="0" w:color="auto"/>
              <w:bottom w:val="single" w:sz="4" w:space="0" w:color="auto"/>
              <w:right w:val="single" w:sz="4" w:space="0" w:color="auto"/>
            </w:tcBorders>
          </w:tcPr>
          <w:p w14:paraId="6A4451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A04AADA" w14:textId="3D91185F" w:rsidR="006C04E1" w:rsidRPr="006C04E1" w:rsidRDefault="00CF0A76" w:rsidP="00593F75">
            <w:pPr>
              <w:rPr>
                <w:rFonts w:ascii="Arial" w:eastAsia="Times New Roman" w:hAnsi="Arial" w:cs="Arial"/>
                <w:sz w:val="14"/>
                <w:szCs w:val="14"/>
                <w:lang w:eastAsia="en-GB"/>
              </w:rPr>
            </w:pPr>
            <w:hyperlink r:id="rId1506" w:history="1">
              <w:r w:rsidR="006C04E1"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001B4FC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D146D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965D2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0805CE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7784162" w14:textId="0260BB79" w:rsidR="006C04E1" w:rsidRPr="006C04E1" w:rsidRDefault="00CF0A76" w:rsidP="00593F75">
            <w:pPr>
              <w:rPr>
                <w:rFonts w:ascii="Arial" w:eastAsia="Times New Roman" w:hAnsi="Arial" w:cs="Arial"/>
                <w:sz w:val="14"/>
                <w:szCs w:val="14"/>
                <w:lang w:eastAsia="en-GB"/>
              </w:rPr>
            </w:pPr>
            <w:hyperlink r:id="rId150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B715365" w14:textId="5404C4F5" w:rsidR="006C04E1" w:rsidRPr="006C04E1" w:rsidRDefault="00CF0A76" w:rsidP="00593F75">
            <w:pPr>
              <w:rPr>
                <w:rFonts w:ascii="Arial" w:eastAsia="Times New Roman" w:hAnsi="Arial" w:cs="Arial"/>
                <w:sz w:val="14"/>
                <w:szCs w:val="14"/>
                <w:lang w:eastAsia="en-GB"/>
              </w:rPr>
            </w:pPr>
            <w:hyperlink r:id="rId1508" w:history="1">
              <w:r w:rsidR="006C04E1" w:rsidRPr="006C04E1">
                <w:rPr>
                  <w:rFonts w:ascii="Arial" w:eastAsia="Times New Roman" w:hAnsi="Arial" w:cs="Arial"/>
                  <w:sz w:val="14"/>
                  <w:szCs w:val="14"/>
                  <w:lang w:eastAsia="en-GB"/>
                </w:rPr>
                <w:t>FS_5GSAT_Ph3</w:t>
              </w:r>
            </w:hyperlink>
          </w:p>
        </w:tc>
      </w:tr>
      <w:tr w:rsidR="006C04E1" w:rsidRPr="006C04E1" w14:paraId="2163B9A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36736DE" w14:textId="5111B5DB" w:rsidR="006C04E1" w:rsidRPr="006C04E1" w:rsidRDefault="00CF0A76" w:rsidP="00593F75">
            <w:pPr>
              <w:rPr>
                <w:sz w:val="14"/>
                <w:szCs w:val="14"/>
              </w:rPr>
            </w:pPr>
            <w:hyperlink r:id="rId1509" w:history="1">
              <w:r w:rsidR="00F656F3">
                <w:rPr>
                  <w:rStyle w:val="Hyperlink"/>
                  <w:rFonts w:ascii="Arial" w:eastAsia="Times New Roman" w:hAnsi="Arial" w:cs="Arial"/>
                  <w:b/>
                  <w:bCs/>
                  <w:sz w:val="14"/>
                  <w:szCs w:val="14"/>
                  <w:lang w:eastAsia="en-GB"/>
                </w:rPr>
                <w:t>S1-222202</w:t>
              </w:r>
            </w:hyperlink>
          </w:p>
        </w:tc>
        <w:tc>
          <w:tcPr>
            <w:tcW w:w="1560" w:type="dxa"/>
            <w:tcBorders>
              <w:top w:val="single" w:sz="4" w:space="0" w:color="auto"/>
              <w:left w:val="single" w:sz="4" w:space="0" w:color="auto"/>
              <w:bottom w:val="single" w:sz="4" w:space="0" w:color="auto"/>
              <w:right w:val="single" w:sz="4" w:space="0" w:color="auto"/>
            </w:tcBorders>
          </w:tcPr>
          <w:p w14:paraId="29B0A75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79113D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22.840 updating use case for Ambient power-enabled IoT sensors</w:t>
            </w:r>
          </w:p>
        </w:tc>
        <w:tc>
          <w:tcPr>
            <w:tcW w:w="907" w:type="dxa"/>
            <w:tcBorders>
              <w:top w:val="single" w:sz="4" w:space="0" w:color="auto"/>
              <w:left w:val="single" w:sz="4" w:space="0" w:color="auto"/>
              <w:bottom w:val="single" w:sz="4" w:space="0" w:color="auto"/>
              <w:right w:val="single" w:sz="4" w:space="0" w:color="auto"/>
            </w:tcBorders>
          </w:tcPr>
          <w:p w14:paraId="25732ED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ED938F0" w14:textId="5604C718" w:rsidR="006C04E1" w:rsidRPr="006C04E1" w:rsidRDefault="00CF0A76" w:rsidP="00593F75">
            <w:pPr>
              <w:rPr>
                <w:rFonts w:ascii="Arial" w:eastAsia="Times New Roman" w:hAnsi="Arial" w:cs="Arial"/>
                <w:sz w:val="14"/>
                <w:szCs w:val="14"/>
                <w:lang w:eastAsia="en-GB"/>
              </w:rPr>
            </w:pPr>
            <w:hyperlink r:id="rId1510"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7E6A1D8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FCF70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9CA52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A79719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00750D9" w14:textId="1056B744" w:rsidR="006C04E1" w:rsidRPr="006C04E1" w:rsidRDefault="00CF0A76" w:rsidP="00593F75">
            <w:pPr>
              <w:rPr>
                <w:rFonts w:ascii="Arial" w:eastAsia="Times New Roman" w:hAnsi="Arial" w:cs="Arial"/>
                <w:sz w:val="14"/>
                <w:szCs w:val="14"/>
                <w:lang w:eastAsia="en-GB"/>
              </w:rPr>
            </w:pPr>
            <w:hyperlink r:id="rId1511"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3B56801" w14:textId="69C1737B" w:rsidR="006C04E1" w:rsidRPr="006C04E1" w:rsidRDefault="00CF0A76" w:rsidP="00593F75">
            <w:pPr>
              <w:rPr>
                <w:rFonts w:ascii="Arial" w:eastAsia="Times New Roman" w:hAnsi="Arial" w:cs="Arial"/>
                <w:sz w:val="14"/>
                <w:szCs w:val="14"/>
                <w:lang w:eastAsia="en-GB"/>
              </w:rPr>
            </w:pPr>
            <w:hyperlink r:id="rId1512" w:history="1">
              <w:r w:rsidR="006C04E1" w:rsidRPr="006C04E1">
                <w:rPr>
                  <w:rFonts w:ascii="Arial" w:eastAsia="Times New Roman" w:hAnsi="Arial" w:cs="Arial"/>
                  <w:sz w:val="14"/>
                  <w:szCs w:val="14"/>
                  <w:lang w:eastAsia="en-GB"/>
                </w:rPr>
                <w:t>FS_AmbientIoT</w:t>
              </w:r>
            </w:hyperlink>
          </w:p>
        </w:tc>
      </w:tr>
      <w:tr w:rsidR="006C04E1" w:rsidRPr="006C04E1" w14:paraId="214F1AE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9D69DA8" w14:textId="61A5FC6D" w:rsidR="006C04E1" w:rsidRPr="006C04E1" w:rsidRDefault="00CF0A76" w:rsidP="00593F75">
            <w:pPr>
              <w:rPr>
                <w:sz w:val="14"/>
                <w:szCs w:val="14"/>
              </w:rPr>
            </w:pPr>
            <w:hyperlink r:id="rId1513" w:history="1">
              <w:r w:rsidR="00F656F3">
                <w:rPr>
                  <w:rStyle w:val="Hyperlink"/>
                  <w:rFonts w:ascii="Arial" w:eastAsia="Times New Roman" w:hAnsi="Arial" w:cs="Arial"/>
                  <w:b/>
                  <w:bCs/>
                  <w:sz w:val="14"/>
                  <w:szCs w:val="14"/>
                  <w:lang w:eastAsia="en-GB"/>
                </w:rPr>
                <w:t>S1-222203</w:t>
              </w:r>
            </w:hyperlink>
          </w:p>
        </w:tc>
        <w:tc>
          <w:tcPr>
            <w:tcW w:w="1560" w:type="dxa"/>
            <w:tcBorders>
              <w:top w:val="single" w:sz="4" w:space="0" w:color="auto"/>
              <w:left w:val="single" w:sz="4" w:space="0" w:color="auto"/>
              <w:bottom w:val="single" w:sz="4" w:space="0" w:color="auto"/>
              <w:right w:val="single" w:sz="4" w:space="0" w:color="auto"/>
            </w:tcBorders>
          </w:tcPr>
          <w:p w14:paraId="096AE2E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648FFD4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Clean-up of the references for quality improvement</w:t>
            </w:r>
          </w:p>
        </w:tc>
        <w:tc>
          <w:tcPr>
            <w:tcW w:w="907" w:type="dxa"/>
            <w:tcBorders>
              <w:top w:val="single" w:sz="4" w:space="0" w:color="auto"/>
              <w:left w:val="single" w:sz="4" w:space="0" w:color="auto"/>
              <w:bottom w:val="single" w:sz="4" w:space="0" w:color="auto"/>
              <w:right w:val="single" w:sz="4" w:space="0" w:color="auto"/>
            </w:tcBorders>
          </w:tcPr>
          <w:p w14:paraId="02F4779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779BC94B" w14:textId="3D783656" w:rsidR="006C04E1" w:rsidRPr="006C04E1" w:rsidRDefault="00CF0A76" w:rsidP="00593F75">
            <w:pPr>
              <w:rPr>
                <w:rFonts w:ascii="Arial" w:eastAsia="Times New Roman" w:hAnsi="Arial" w:cs="Arial"/>
                <w:sz w:val="14"/>
                <w:szCs w:val="14"/>
                <w:lang w:eastAsia="en-GB"/>
              </w:rPr>
            </w:pPr>
            <w:hyperlink r:id="rId1514" w:history="1">
              <w:r w:rsidR="006C04E1" w:rsidRPr="006C04E1">
                <w:rPr>
                  <w:rFonts w:ascii="Arial" w:eastAsia="Times New Roman" w:hAnsi="Arial" w:cs="Arial"/>
                  <w:sz w:val="14"/>
                  <w:szCs w:val="14"/>
                  <w:lang w:eastAsia="en-GB"/>
                </w:rPr>
                <w:t>22.261</w:t>
              </w:r>
            </w:hyperlink>
          </w:p>
        </w:tc>
        <w:tc>
          <w:tcPr>
            <w:tcW w:w="567" w:type="dxa"/>
            <w:tcBorders>
              <w:top w:val="single" w:sz="4" w:space="0" w:color="auto"/>
              <w:left w:val="single" w:sz="4" w:space="0" w:color="auto"/>
              <w:bottom w:val="single" w:sz="4" w:space="0" w:color="auto"/>
              <w:right w:val="single" w:sz="4" w:space="0" w:color="auto"/>
            </w:tcBorders>
          </w:tcPr>
          <w:p w14:paraId="2E86375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0653</w:t>
            </w:r>
          </w:p>
        </w:tc>
        <w:tc>
          <w:tcPr>
            <w:tcW w:w="311" w:type="dxa"/>
            <w:tcBorders>
              <w:top w:val="single" w:sz="4" w:space="0" w:color="auto"/>
              <w:left w:val="single" w:sz="4" w:space="0" w:color="auto"/>
              <w:bottom w:val="single" w:sz="4" w:space="0" w:color="auto"/>
              <w:right w:val="single" w:sz="4" w:space="0" w:color="auto"/>
            </w:tcBorders>
          </w:tcPr>
          <w:p w14:paraId="6E06B19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D7E0A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Pr>
          <w:p w14:paraId="21D1FE4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10147F3A" w14:textId="47C9565C" w:rsidR="006C04E1" w:rsidRPr="006C04E1" w:rsidRDefault="00CF0A76" w:rsidP="00593F75">
            <w:pPr>
              <w:rPr>
                <w:rFonts w:ascii="Arial" w:eastAsia="Times New Roman" w:hAnsi="Arial" w:cs="Arial"/>
                <w:sz w:val="14"/>
                <w:szCs w:val="14"/>
                <w:lang w:eastAsia="en-GB"/>
              </w:rPr>
            </w:pPr>
            <w:hyperlink r:id="rId1515" w:history="1">
              <w:r w:rsidR="006C04E1" w:rsidRPr="006C04E1">
                <w:rPr>
                  <w:rFonts w:ascii="Arial" w:eastAsia="Times New Roman" w:hAnsi="Arial" w:cs="Arial"/>
                  <w:sz w:val="14"/>
                  <w:szCs w:val="14"/>
                  <w:lang w:eastAsia="en-GB"/>
                </w:rPr>
                <w:t>Rel-18</w:t>
              </w:r>
            </w:hyperlink>
          </w:p>
        </w:tc>
        <w:tc>
          <w:tcPr>
            <w:tcW w:w="1191" w:type="dxa"/>
            <w:tcBorders>
              <w:top w:val="single" w:sz="4" w:space="0" w:color="auto"/>
              <w:left w:val="single" w:sz="4" w:space="0" w:color="auto"/>
              <w:bottom w:val="single" w:sz="4" w:space="0" w:color="auto"/>
              <w:right w:val="single" w:sz="4" w:space="0" w:color="auto"/>
            </w:tcBorders>
          </w:tcPr>
          <w:p w14:paraId="7D618598" w14:textId="1202EE74" w:rsidR="006C04E1" w:rsidRPr="006C04E1" w:rsidRDefault="00CF0A76" w:rsidP="00593F75">
            <w:pPr>
              <w:rPr>
                <w:rFonts w:ascii="Arial" w:eastAsia="Times New Roman" w:hAnsi="Arial" w:cs="Arial"/>
                <w:sz w:val="14"/>
                <w:szCs w:val="14"/>
                <w:lang w:eastAsia="en-GB"/>
              </w:rPr>
            </w:pPr>
            <w:hyperlink r:id="rId1516" w:history="1">
              <w:r w:rsidR="006C04E1" w:rsidRPr="006C04E1">
                <w:rPr>
                  <w:rFonts w:ascii="Arial" w:eastAsia="Times New Roman" w:hAnsi="Arial" w:cs="Arial"/>
                  <w:sz w:val="14"/>
                  <w:szCs w:val="14"/>
                  <w:lang w:eastAsia="en-GB"/>
                </w:rPr>
                <w:t>TEI18</w:t>
              </w:r>
            </w:hyperlink>
          </w:p>
        </w:tc>
      </w:tr>
      <w:tr w:rsidR="006C04E1" w:rsidRPr="006C04E1" w14:paraId="0201402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2C794A3" w14:textId="243E0B9A" w:rsidR="006C04E1" w:rsidRPr="006C04E1" w:rsidRDefault="00CF0A76" w:rsidP="00593F75">
            <w:pPr>
              <w:rPr>
                <w:sz w:val="14"/>
                <w:szCs w:val="14"/>
              </w:rPr>
            </w:pPr>
            <w:hyperlink r:id="rId1517" w:history="1">
              <w:r w:rsidR="00F656F3">
                <w:rPr>
                  <w:rStyle w:val="Hyperlink"/>
                  <w:rFonts w:ascii="Arial" w:eastAsia="Times New Roman" w:hAnsi="Arial" w:cs="Arial"/>
                  <w:b/>
                  <w:bCs/>
                  <w:sz w:val="14"/>
                  <w:szCs w:val="14"/>
                  <w:lang w:eastAsia="en-GB"/>
                </w:rPr>
                <w:t>S1-222204</w:t>
              </w:r>
            </w:hyperlink>
          </w:p>
        </w:tc>
        <w:tc>
          <w:tcPr>
            <w:tcW w:w="1560" w:type="dxa"/>
            <w:tcBorders>
              <w:top w:val="single" w:sz="4" w:space="0" w:color="auto"/>
              <w:left w:val="single" w:sz="4" w:space="0" w:color="auto"/>
              <w:bottom w:val="single" w:sz="4" w:space="0" w:color="auto"/>
              <w:right w:val="single" w:sz="4" w:space="0" w:color="auto"/>
            </w:tcBorders>
          </w:tcPr>
          <w:p w14:paraId="6D9E1C0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Ericsson</w:t>
            </w:r>
          </w:p>
        </w:tc>
        <w:tc>
          <w:tcPr>
            <w:tcW w:w="2650" w:type="dxa"/>
            <w:tcBorders>
              <w:top w:val="single" w:sz="4" w:space="0" w:color="auto"/>
              <w:left w:val="single" w:sz="4" w:space="0" w:color="auto"/>
              <w:bottom w:val="single" w:sz="4" w:space="0" w:color="auto"/>
              <w:right w:val="single" w:sz="4" w:space="0" w:color="auto"/>
            </w:tcBorders>
          </w:tcPr>
          <w:p w14:paraId="65A76C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 pCR- Consideration on confidentiality, integrity, and availability</w:t>
            </w:r>
          </w:p>
        </w:tc>
        <w:tc>
          <w:tcPr>
            <w:tcW w:w="907" w:type="dxa"/>
            <w:tcBorders>
              <w:top w:val="single" w:sz="4" w:space="0" w:color="auto"/>
              <w:left w:val="single" w:sz="4" w:space="0" w:color="auto"/>
              <w:bottom w:val="single" w:sz="4" w:space="0" w:color="auto"/>
              <w:right w:val="single" w:sz="4" w:space="0" w:color="auto"/>
            </w:tcBorders>
          </w:tcPr>
          <w:p w14:paraId="62FC35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0AB348F" w14:textId="15828241" w:rsidR="006C04E1" w:rsidRPr="006C04E1" w:rsidRDefault="00CF0A76" w:rsidP="00593F75">
            <w:pPr>
              <w:rPr>
                <w:rFonts w:ascii="Arial" w:eastAsia="Times New Roman" w:hAnsi="Arial" w:cs="Arial"/>
                <w:sz w:val="14"/>
                <w:szCs w:val="14"/>
                <w:lang w:eastAsia="en-GB"/>
              </w:rPr>
            </w:pPr>
            <w:hyperlink r:id="rId1518"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430BFA3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89CBA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57485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17E4C8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54AAF9B" w14:textId="4ACBAE3C" w:rsidR="006C04E1" w:rsidRPr="006C04E1" w:rsidRDefault="00CF0A76" w:rsidP="00593F75">
            <w:pPr>
              <w:rPr>
                <w:rFonts w:ascii="Arial" w:eastAsia="Times New Roman" w:hAnsi="Arial" w:cs="Arial"/>
                <w:sz w:val="14"/>
                <w:szCs w:val="14"/>
                <w:lang w:eastAsia="en-GB"/>
              </w:rPr>
            </w:pPr>
            <w:hyperlink r:id="rId1519"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D3FC1F9" w14:textId="02E81D9A" w:rsidR="006C04E1" w:rsidRPr="006C04E1" w:rsidRDefault="00CF0A76" w:rsidP="00593F75">
            <w:pPr>
              <w:rPr>
                <w:rFonts w:ascii="Arial" w:eastAsia="Times New Roman" w:hAnsi="Arial" w:cs="Arial"/>
                <w:sz w:val="14"/>
                <w:szCs w:val="14"/>
                <w:lang w:eastAsia="en-GB"/>
              </w:rPr>
            </w:pPr>
            <w:hyperlink r:id="rId1520" w:history="1">
              <w:r w:rsidR="006C04E1" w:rsidRPr="006C04E1">
                <w:rPr>
                  <w:rFonts w:ascii="Arial" w:eastAsia="Times New Roman" w:hAnsi="Arial" w:cs="Arial"/>
                  <w:sz w:val="14"/>
                  <w:szCs w:val="14"/>
                  <w:lang w:eastAsia="en-GB"/>
                </w:rPr>
                <w:t>FS_Sensing</w:t>
              </w:r>
            </w:hyperlink>
          </w:p>
        </w:tc>
      </w:tr>
      <w:tr w:rsidR="006C04E1" w:rsidRPr="006C04E1" w14:paraId="0936D89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507EC92" w14:textId="14D1837B" w:rsidR="006C04E1" w:rsidRPr="006C04E1" w:rsidRDefault="00CF0A76" w:rsidP="00593F75">
            <w:pPr>
              <w:rPr>
                <w:sz w:val="14"/>
                <w:szCs w:val="14"/>
              </w:rPr>
            </w:pPr>
            <w:hyperlink r:id="rId1521" w:history="1">
              <w:r w:rsidR="00F656F3">
                <w:rPr>
                  <w:rStyle w:val="Hyperlink"/>
                  <w:rFonts w:ascii="Arial" w:eastAsia="Times New Roman" w:hAnsi="Arial" w:cs="Arial"/>
                  <w:b/>
                  <w:bCs/>
                  <w:sz w:val="14"/>
                  <w:szCs w:val="14"/>
                  <w:lang w:eastAsia="en-GB"/>
                </w:rPr>
                <w:t>S1-222205</w:t>
              </w:r>
            </w:hyperlink>
          </w:p>
        </w:tc>
        <w:tc>
          <w:tcPr>
            <w:tcW w:w="1560" w:type="dxa"/>
            <w:tcBorders>
              <w:top w:val="single" w:sz="4" w:space="0" w:color="auto"/>
              <w:left w:val="single" w:sz="4" w:space="0" w:color="auto"/>
              <w:bottom w:val="single" w:sz="4" w:space="0" w:color="auto"/>
              <w:right w:val="single" w:sz="4" w:space="0" w:color="auto"/>
            </w:tcBorders>
          </w:tcPr>
          <w:p w14:paraId="1C0B57F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 OPPO</w:t>
            </w:r>
          </w:p>
        </w:tc>
        <w:tc>
          <w:tcPr>
            <w:tcW w:w="2650" w:type="dxa"/>
            <w:tcBorders>
              <w:top w:val="single" w:sz="4" w:space="0" w:color="auto"/>
              <w:left w:val="single" w:sz="4" w:space="0" w:color="auto"/>
              <w:bottom w:val="single" w:sz="4" w:space="0" w:color="auto"/>
              <w:right w:val="single" w:sz="4" w:space="0" w:color="auto"/>
            </w:tcBorders>
          </w:tcPr>
          <w:p w14:paraId="7A3953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of direct device connection assisted remote control operation for</w:t>
            </w:r>
          </w:p>
        </w:tc>
        <w:tc>
          <w:tcPr>
            <w:tcW w:w="907" w:type="dxa"/>
            <w:tcBorders>
              <w:top w:val="single" w:sz="4" w:space="0" w:color="auto"/>
              <w:left w:val="single" w:sz="4" w:space="0" w:color="auto"/>
              <w:bottom w:val="single" w:sz="4" w:space="0" w:color="auto"/>
              <w:right w:val="single" w:sz="4" w:space="0" w:color="auto"/>
            </w:tcBorders>
          </w:tcPr>
          <w:p w14:paraId="0451480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D447D79" w14:textId="1DC43C58" w:rsidR="006C04E1" w:rsidRPr="006C04E1" w:rsidRDefault="00CF0A76" w:rsidP="00593F75">
            <w:pPr>
              <w:rPr>
                <w:rFonts w:ascii="Arial" w:eastAsia="Times New Roman" w:hAnsi="Arial" w:cs="Arial"/>
                <w:sz w:val="14"/>
                <w:szCs w:val="14"/>
                <w:lang w:eastAsia="en-GB"/>
              </w:rPr>
            </w:pPr>
            <w:hyperlink r:id="rId1522" w:history="1">
              <w:r w:rsidR="006C04E1"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078E516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D5394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032B5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8A36F3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0EE886C" w14:textId="0C4BB392" w:rsidR="006C04E1" w:rsidRPr="006C04E1" w:rsidRDefault="00CF0A76" w:rsidP="00593F75">
            <w:pPr>
              <w:rPr>
                <w:rFonts w:ascii="Arial" w:eastAsia="Times New Roman" w:hAnsi="Arial" w:cs="Arial"/>
                <w:sz w:val="14"/>
                <w:szCs w:val="14"/>
                <w:lang w:eastAsia="en-GB"/>
              </w:rPr>
            </w:pPr>
            <w:hyperlink r:id="rId152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9F438E0" w14:textId="4F34A9FA" w:rsidR="006C04E1" w:rsidRPr="006C04E1" w:rsidRDefault="00CF0A76" w:rsidP="00593F75">
            <w:pPr>
              <w:rPr>
                <w:rFonts w:ascii="Arial" w:eastAsia="Times New Roman" w:hAnsi="Arial" w:cs="Arial"/>
                <w:sz w:val="14"/>
                <w:szCs w:val="14"/>
                <w:lang w:eastAsia="en-GB"/>
              </w:rPr>
            </w:pPr>
            <w:hyperlink r:id="rId1524" w:history="1">
              <w:r w:rsidR="006C04E1" w:rsidRPr="006C04E1">
                <w:rPr>
                  <w:rFonts w:ascii="Arial" w:eastAsia="Times New Roman" w:hAnsi="Arial" w:cs="Arial"/>
                  <w:sz w:val="14"/>
                  <w:szCs w:val="14"/>
                  <w:lang w:eastAsia="en-GB"/>
                </w:rPr>
                <w:t>FS_AIML_MT_Ph2</w:t>
              </w:r>
            </w:hyperlink>
          </w:p>
        </w:tc>
      </w:tr>
      <w:tr w:rsidR="006C04E1" w:rsidRPr="006C04E1" w14:paraId="3864DD7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81F2D43" w14:textId="6D7FD5B7" w:rsidR="006C04E1" w:rsidRPr="006C04E1" w:rsidRDefault="00CF0A76" w:rsidP="00593F75">
            <w:pPr>
              <w:rPr>
                <w:sz w:val="14"/>
                <w:szCs w:val="14"/>
              </w:rPr>
            </w:pPr>
            <w:hyperlink r:id="rId1525" w:history="1">
              <w:r w:rsidR="00F656F3">
                <w:rPr>
                  <w:rStyle w:val="Hyperlink"/>
                  <w:rFonts w:ascii="Arial" w:eastAsia="Times New Roman" w:hAnsi="Arial" w:cs="Arial"/>
                  <w:b/>
                  <w:bCs/>
                  <w:sz w:val="14"/>
                  <w:szCs w:val="14"/>
                  <w:lang w:eastAsia="en-GB"/>
                </w:rPr>
                <w:t>S1-222206</w:t>
              </w:r>
            </w:hyperlink>
          </w:p>
        </w:tc>
        <w:tc>
          <w:tcPr>
            <w:tcW w:w="1560" w:type="dxa"/>
            <w:tcBorders>
              <w:top w:val="single" w:sz="4" w:space="0" w:color="auto"/>
              <w:left w:val="single" w:sz="4" w:space="0" w:color="auto"/>
              <w:bottom w:val="single" w:sz="4" w:space="0" w:color="auto"/>
              <w:right w:val="single" w:sz="4" w:space="0" w:color="auto"/>
            </w:tcBorders>
          </w:tcPr>
          <w:p w14:paraId="7F181D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KPN</w:t>
            </w:r>
          </w:p>
        </w:tc>
        <w:tc>
          <w:tcPr>
            <w:tcW w:w="2650" w:type="dxa"/>
            <w:tcBorders>
              <w:top w:val="single" w:sz="4" w:space="0" w:color="auto"/>
              <w:left w:val="single" w:sz="4" w:space="0" w:color="auto"/>
              <w:bottom w:val="single" w:sz="4" w:space="0" w:color="auto"/>
              <w:right w:val="single" w:sz="4" w:space="0" w:color="auto"/>
            </w:tcBorders>
          </w:tcPr>
          <w:p w14:paraId="5B2196B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Power scenarios for Ambient IoT</w:t>
            </w:r>
          </w:p>
        </w:tc>
        <w:tc>
          <w:tcPr>
            <w:tcW w:w="907" w:type="dxa"/>
            <w:tcBorders>
              <w:top w:val="single" w:sz="4" w:space="0" w:color="auto"/>
              <w:left w:val="single" w:sz="4" w:space="0" w:color="auto"/>
              <w:bottom w:val="single" w:sz="4" w:space="0" w:color="auto"/>
              <w:right w:val="single" w:sz="4" w:space="0" w:color="auto"/>
            </w:tcBorders>
          </w:tcPr>
          <w:p w14:paraId="32A082F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2CC0674" w14:textId="3269AFAB" w:rsidR="006C04E1" w:rsidRPr="006C04E1" w:rsidRDefault="00CF0A76" w:rsidP="00593F75">
            <w:pPr>
              <w:rPr>
                <w:rFonts w:ascii="Arial" w:eastAsia="Times New Roman" w:hAnsi="Arial" w:cs="Arial"/>
                <w:sz w:val="14"/>
                <w:szCs w:val="14"/>
                <w:lang w:eastAsia="en-GB"/>
              </w:rPr>
            </w:pPr>
            <w:hyperlink r:id="rId1526"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7820851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9F250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E5CCE5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965CEE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1BF5D57" w14:textId="1B84F06A" w:rsidR="006C04E1" w:rsidRPr="006C04E1" w:rsidRDefault="00CF0A76" w:rsidP="00593F75">
            <w:pPr>
              <w:rPr>
                <w:rFonts w:ascii="Arial" w:eastAsia="Times New Roman" w:hAnsi="Arial" w:cs="Arial"/>
                <w:sz w:val="14"/>
                <w:szCs w:val="14"/>
                <w:lang w:eastAsia="en-GB"/>
              </w:rPr>
            </w:pPr>
            <w:hyperlink r:id="rId152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56CC241" w14:textId="5607DC50" w:rsidR="006C04E1" w:rsidRPr="006C04E1" w:rsidRDefault="00CF0A76" w:rsidP="00593F75">
            <w:pPr>
              <w:rPr>
                <w:rFonts w:ascii="Arial" w:eastAsia="Times New Roman" w:hAnsi="Arial" w:cs="Arial"/>
                <w:sz w:val="14"/>
                <w:szCs w:val="14"/>
                <w:lang w:eastAsia="en-GB"/>
              </w:rPr>
            </w:pPr>
            <w:hyperlink r:id="rId1528" w:history="1">
              <w:r w:rsidR="006C04E1" w:rsidRPr="006C04E1">
                <w:rPr>
                  <w:rFonts w:ascii="Arial" w:eastAsia="Times New Roman" w:hAnsi="Arial" w:cs="Arial"/>
                  <w:sz w:val="14"/>
                  <w:szCs w:val="14"/>
                  <w:lang w:eastAsia="en-GB"/>
                </w:rPr>
                <w:t>FS_AmbientIoT</w:t>
              </w:r>
            </w:hyperlink>
          </w:p>
        </w:tc>
      </w:tr>
      <w:tr w:rsidR="006C04E1" w:rsidRPr="006C04E1" w14:paraId="257165C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0907A91" w14:textId="6BB032CD" w:rsidR="006C04E1" w:rsidRPr="006C04E1" w:rsidRDefault="00CF0A76" w:rsidP="00593F75">
            <w:pPr>
              <w:rPr>
                <w:sz w:val="14"/>
                <w:szCs w:val="14"/>
              </w:rPr>
            </w:pPr>
            <w:hyperlink r:id="rId1529" w:history="1">
              <w:r w:rsidR="00F656F3">
                <w:rPr>
                  <w:rStyle w:val="Hyperlink"/>
                  <w:rFonts w:ascii="Arial" w:eastAsia="Times New Roman" w:hAnsi="Arial" w:cs="Arial"/>
                  <w:b/>
                  <w:bCs/>
                  <w:sz w:val="14"/>
                  <w:szCs w:val="14"/>
                  <w:lang w:eastAsia="en-GB"/>
                </w:rPr>
                <w:t>S1-222207</w:t>
              </w:r>
            </w:hyperlink>
          </w:p>
        </w:tc>
        <w:tc>
          <w:tcPr>
            <w:tcW w:w="1560" w:type="dxa"/>
            <w:tcBorders>
              <w:top w:val="single" w:sz="4" w:space="0" w:color="auto"/>
              <w:left w:val="single" w:sz="4" w:space="0" w:color="auto"/>
              <w:bottom w:val="single" w:sz="4" w:space="0" w:color="auto"/>
              <w:right w:val="single" w:sz="4" w:space="0" w:color="auto"/>
            </w:tcBorders>
          </w:tcPr>
          <w:p w14:paraId="11BAD4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4783C6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of UAVs using satellite access</w:t>
            </w:r>
          </w:p>
        </w:tc>
        <w:tc>
          <w:tcPr>
            <w:tcW w:w="907" w:type="dxa"/>
            <w:tcBorders>
              <w:top w:val="single" w:sz="4" w:space="0" w:color="auto"/>
              <w:left w:val="single" w:sz="4" w:space="0" w:color="auto"/>
              <w:bottom w:val="single" w:sz="4" w:space="0" w:color="auto"/>
              <w:right w:val="single" w:sz="4" w:space="0" w:color="auto"/>
            </w:tcBorders>
          </w:tcPr>
          <w:p w14:paraId="2555605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75CEC53" w14:textId="069BBFAF" w:rsidR="006C04E1" w:rsidRPr="006C04E1" w:rsidRDefault="00CF0A76" w:rsidP="00593F75">
            <w:pPr>
              <w:rPr>
                <w:rFonts w:ascii="Arial" w:eastAsia="Times New Roman" w:hAnsi="Arial" w:cs="Arial"/>
                <w:sz w:val="14"/>
                <w:szCs w:val="14"/>
                <w:lang w:eastAsia="en-GB"/>
              </w:rPr>
            </w:pPr>
            <w:hyperlink r:id="rId1530" w:history="1">
              <w:r w:rsidR="006C04E1"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22E3116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1E9F4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D1A6A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EF4687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1582505" w14:textId="20154F27" w:rsidR="006C04E1" w:rsidRPr="006C04E1" w:rsidRDefault="00CF0A76" w:rsidP="00593F75">
            <w:pPr>
              <w:rPr>
                <w:rFonts w:ascii="Arial" w:eastAsia="Times New Roman" w:hAnsi="Arial" w:cs="Arial"/>
                <w:sz w:val="14"/>
                <w:szCs w:val="14"/>
                <w:lang w:eastAsia="en-GB"/>
              </w:rPr>
            </w:pPr>
            <w:hyperlink r:id="rId1531"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D912CD2" w14:textId="6C8A55F2" w:rsidR="006C04E1" w:rsidRPr="006C04E1" w:rsidRDefault="00CF0A76" w:rsidP="00593F75">
            <w:pPr>
              <w:rPr>
                <w:rFonts w:ascii="Arial" w:eastAsia="Times New Roman" w:hAnsi="Arial" w:cs="Arial"/>
                <w:sz w:val="14"/>
                <w:szCs w:val="14"/>
                <w:lang w:eastAsia="en-GB"/>
              </w:rPr>
            </w:pPr>
            <w:hyperlink r:id="rId1532" w:history="1">
              <w:r w:rsidR="006C04E1" w:rsidRPr="006C04E1">
                <w:rPr>
                  <w:rFonts w:ascii="Arial" w:eastAsia="Times New Roman" w:hAnsi="Arial" w:cs="Arial"/>
                  <w:sz w:val="14"/>
                  <w:szCs w:val="14"/>
                  <w:lang w:eastAsia="en-GB"/>
                </w:rPr>
                <w:t>FS_5GSAT_Ph3</w:t>
              </w:r>
            </w:hyperlink>
          </w:p>
        </w:tc>
      </w:tr>
      <w:tr w:rsidR="006C04E1" w:rsidRPr="006C04E1" w14:paraId="6F710D7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A5B70CC" w14:textId="0D0E3008" w:rsidR="006C04E1" w:rsidRPr="006C04E1" w:rsidRDefault="00CF0A76" w:rsidP="00593F75">
            <w:pPr>
              <w:rPr>
                <w:sz w:val="14"/>
                <w:szCs w:val="14"/>
              </w:rPr>
            </w:pPr>
            <w:hyperlink r:id="rId1533" w:history="1">
              <w:r w:rsidR="00F656F3">
                <w:rPr>
                  <w:rStyle w:val="Hyperlink"/>
                  <w:rFonts w:ascii="Arial" w:eastAsia="Times New Roman" w:hAnsi="Arial" w:cs="Arial"/>
                  <w:b/>
                  <w:bCs/>
                  <w:sz w:val="14"/>
                  <w:szCs w:val="14"/>
                  <w:lang w:eastAsia="en-GB"/>
                </w:rPr>
                <w:t>S1-222208</w:t>
              </w:r>
            </w:hyperlink>
          </w:p>
        </w:tc>
        <w:tc>
          <w:tcPr>
            <w:tcW w:w="1560" w:type="dxa"/>
            <w:tcBorders>
              <w:top w:val="single" w:sz="4" w:space="0" w:color="auto"/>
              <w:left w:val="single" w:sz="4" w:space="0" w:color="auto"/>
              <w:bottom w:val="single" w:sz="4" w:space="0" w:color="auto"/>
              <w:right w:val="single" w:sz="4" w:space="0" w:color="auto"/>
            </w:tcBorders>
          </w:tcPr>
          <w:p w14:paraId="7102F73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KPN</w:t>
            </w:r>
          </w:p>
        </w:tc>
        <w:tc>
          <w:tcPr>
            <w:tcW w:w="2650" w:type="dxa"/>
            <w:tcBorders>
              <w:top w:val="single" w:sz="4" w:space="0" w:color="auto"/>
              <w:left w:val="single" w:sz="4" w:space="0" w:color="auto"/>
              <w:bottom w:val="single" w:sz="4" w:space="0" w:color="auto"/>
              <w:right w:val="single" w:sz="4" w:space="0" w:color="auto"/>
            </w:tcBorders>
          </w:tcPr>
          <w:p w14:paraId="19D38A5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of traffic scenario 6.1 with power scenario</w:t>
            </w:r>
          </w:p>
        </w:tc>
        <w:tc>
          <w:tcPr>
            <w:tcW w:w="907" w:type="dxa"/>
            <w:tcBorders>
              <w:top w:val="single" w:sz="4" w:space="0" w:color="auto"/>
              <w:left w:val="single" w:sz="4" w:space="0" w:color="auto"/>
              <w:bottom w:val="single" w:sz="4" w:space="0" w:color="auto"/>
              <w:right w:val="single" w:sz="4" w:space="0" w:color="auto"/>
            </w:tcBorders>
          </w:tcPr>
          <w:p w14:paraId="636E37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64A1BFE" w14:textId="12100965" w:rsidR="006C04E1" w:rsidRPr="006C04E1" w:rsidRDefault="00CF0A76" w:rsidP="00593F75">
            <w:pPr>
              <w:rPr>
                <w:rFonts w:ascii="Arial" w:eastAsia="Times New Roman" w:hAnsi="Arial" w:cs="Arial"/>
                <w:sz w:val="14"/>
                <w:szCs w:val="14"/>
                <w:lang w:eastAsia="en-GB"/>
              </w:rPr>
            </w:pPr>
            <w:hyperlink r:id="rId1534"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3420AA4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3138D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5D674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D50790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33F8751" w14:textId="0C453180" w:rsidR="006C04E1" w:rsidRPr="006C04E1" w:rsidRDefault="00CF0A76" w:rsidP="00593F75">
            <w:pPr>
              <w:rPr>
                <w:rFonts w:ascii="Arial" w:eastAsia="Times New Roman" w:hAnsi="Arial" w:cs="Arial"/>
                <w:sz w:val="14"/>
                <w:szCs w:val="14"/>
                <w:lang w:eastAsia="en-GB"/>
              </w:rPr>
            </w:pPr>
            <w:hyperlink r:id="rId1535"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736E160" w14:textId="5588ABC1" w:rsidR="006C04E1" w:rsidRPr="006C04E1" w:rsidRDefault="00CF0A76" w:rsidP="00593F75">
            <w:pPr>
              <w:rPr>
                <w:rFonts w:ascii="Arial" w:eastAsia="Times New Roman" w:hAnsi="Arial" w:cs="Arial"/>
                <w:sz w:val="14"/>
                <w:szCs w:val="14"/>
                <w:lang w:eastAsia="en-GB"/>
              </w:rPr>
            </w:pPr>
            <w:hyperlink r:id="rId1536" w:history="1">
              <w:r w:rsidR="006C04E1" w:rsidRPr="006C04E1">
                <w:rPr>
                  <w:rFonts w:ascii="Arial" w:eastAsia="Times New Roman" w:hAnsi="Arial" w:cs="Arial"/>
                  <w:sz w:val="14"/>
                  <w:szCs w:val="14"/>
                  <w:lang w:eastAsia="en-GB"/>
                </w:rPr>
                <w:t>FS_AmbientIoT</w:t>
              </w:r>
            </w:hyperlink>
          </w:p>
        </w:tc>
      </w:tr>
      <w:tr w:rsidR="006C04E1" w:rsidRPr="006C04E1" w14:paraId="0E47B60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F1F9102" w14:textId="6DA3927E" w:rsidR="006C04E1" w:rsidRPr="006C04E1" w:rsidRDefault="00CF0A76" w:rsidP="00593F75">
            <w:pPr>
              <w:rPr>
                <w:sz w:val="14"/>
                <w:szCs w:val="14"/>
              </w:rPr>
            </w:pPr>
            <w:hyperlink r:id="rId1537" w:history="1">
              <w:r w:rsidR="00F656F3">
                <w:rPr>
                  <w:rStyle w:val="Hyperlink"/>
                  <w:rFonts w:ascii="Arial" w:eastAsia="Times New Roman" w:hAnsi="Arial" w:cs="Arial"/>
                  <w:b/>
                  <w:bCs/>
                  <w:sz w:val="14"/>
                  <w:szCs w:val="14"/>
                  <w:lang w:eastAsia="en-GB"/>
                </w:rPr>
                <w:t>S1-222209</w:t>
              </w:r>
            </w:hyperlink>
          </w:p>
        </w:tc>
        <w:tc>
          <w:tcPr>
            <w:tcW w:w="1560" w:type="dxa"/>
            <w:tcBorders>
              <w:top w:val="single" w:sz="4" w:space="0" w:color="auto"/>
              <w:left w:val="single" w:sz="4" w:space="0" w:color="auto"/>
              <w:bottom w:val="single" w:sz="4" w:space="0" w:color="auto"/>
              <w:right w:val="single" w:sz="4" w:space="0" w:color="auto"/>
            </w:tcBorders>
          </w:tcPr>
          <w:p w14:paraId="590AEBD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130689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on Sensing service KPI table</w:t>
            </w:r>
          </w:p>
        </w:tc>
        <w:tc>
          <w:tcPr>
            <w:tcW w:w="907" w:type="dxa"/>
            <w:tcBorders>
              <w:top w:val="single" w:sz="4" w:space="0" w:color="auto"/>
              <w:left w:val="single" w:sz="4" w:space="0" w:color="auto"/>
              <w:bottom w:val="single" w:sz="4" w:space="0" w:color="auto"/>
              <w:right w:val="single" w:sz="4" w:space="0" w:color="auto"/>
            </w:tcBorders>
          </w:tcPr>
          <w:p w14:paraId="7CD3BB4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1C52720" w14:textId="7731E40D" w:rsidR="006C04E1" w:rsidRPr="006C04E1" w:rsidRDefault="00CF0A76" w:rsidP="00593F75">
            <w:pPr>
              <w:rPr>
                <w:rFonts w:ascii="Arial" w:eastAsia="Times New Roman" w:hAnsi="Arial" w:cs="Arial"/>
                <w:sz w:val="14"/>
                <w:szCs w:val="14"/>
                <w:lang w:eastAsia="en-GB"/>
              </w:rPr>
            </w:pPr>
            <w:hyperlink r:id="rId1538"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637AF2A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EBAFBE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5FB37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074227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25AE0FD" w14:textId="5006B7DD" w:rsidR="006C04E1" w:rsidRPr="006C04E1" w:rsidRDefault="00CF0A76" w:rsidP="00593F75">
            <w:pPr>
              <w:rPr>
                <w:rFonts w:ascii="Arial" w:eastAsia="Times New Roman" w:hAnsi="Arial" w:cs="Arial"/>
                <w:sz w:val="14"/>
                <w:szCs w:val="14"/>
                <w:lang w:eastAsia="en-GB"/>
              </w:rPr>
            </w:pPr>
            <w:hyperlink r:id="rId1539"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375EE66" w14:textId="2CC87DEA" w:rsidR="006C04E1" w:rsidRPr="006C04E1" w:rsidRDefault="00CF0A76" w:rsidP="00593F75">
            <w:pPr>
              <w:rPr>
                <w:rFonts w:ascii="Arial" w:eastAsia="Times New Roman" w:hAnsi="Arial" w:cs="Arial"/>
                <w:sz w:val="14"/>
                <w:szCs w:val="14"/>
                <w:lang w:eastAsia="en-GB"/>
              </w:rPr>
            </w:pPr>
            <w:hyperlink r:id="rId1540" w:history="1">
              <w:r w:rsidR="006C04E1" w:rsidRPr="006C04E1">
                <w:rPr>
                  <w:rFonts w:ascii="Arial" w:eastAsia="Times New Roman" w:hAnsi="Arial" w:cs="Arial"/>
                  <w:sz w:val="14"/>
                  <w:szCs w:val="14"/>
                  <w:lang w:eastAsia="en-GB"/>
                </w:rPr>
                <w:t>FS_Sensing</w:t>
              </w:r>
            </w:hyperlink>
          </w:p>
        </w:tc>
      </w:tr>
      <w:tr w:rsidR="006C04E1" w:rsidRPr="006C04E1" w14:paraId="49AC1B7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01E01BA" w14:textId="432DCB3C" w:rsidR="006C04E1" w:rsidRPr="006C04E1" w:rsidRDefault="00CF0A76" w:rsidP="00593F75">
            <w:pPr>
              <w:rPr>
                <w:sz w:val="14"/>
                <w:szCs w:val="14"/>
              </w:rPr>
            </w:pPr>
            <w:hyperlink r:id="rId1541" w:history="1">
              <w:r w:rsidR="00F656F3">
                <w:rPr>
                  <w:rStyle w:val="Hyperlink"/>
                  <w:rFonts w:ascii="Arial" w:eastAsia="Times New Roman" w:hAnsi="Arial" w:cs="Arial"/>
                  <w:b/>
                  <w:bCs/>
                  <w:sz w:val="14"/>
                  <w:szCs w:val="14"/>
                  <w:lang w:eastAsia="en-GB"/>
                </w:rPr>
                <w:t>S1-222210</w:t>
              </w:r>
            </w:hyperlink>
          </w:p>
        </w:tc>
        <w:tc>
          <w:tcPr>
            <w:tcW w:w="1560" w:type="dxa"/>
            <w:tcBorders>
              <w:top w:val="single" w:sz="4" w:space="0" w:color="auto"/>
              <w:left w:val="single" w:sz="4" w:space="0" w:color="auto"/>
              <w:bottom w:val="single" w:sz="4" w:space="0" w:color="auto"/>
              <w:right w:val="single" w:sz="4" w:space="0" w:color="auto"/>
            </w:tcBorders>
          </w:tcPr>
          <w:p w14:paraId="4A3533B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 xml:space="preserve">Qualcomm </w:t>
            </w:r>
          </w:p>
        </w:tc>
        <w:tc>
          <w:tcPr>
            <w:tcW w:w="2650" w:type="dxa"/>
            <w:tcBorders>
              <w:top w:val="single" w:sz="4" w:space="0" w:color="auto"/>
              <w:left w:val="single" w:sz="4" w:space="0" w:color="auto"/>
              <w:bottom w:val="single" w:sz="4" w:space="0" w:color="auto"/>
              <w:right w:val="single" w:sz="4" w:space="0" w:color="auto"/>
            </w:tcBorders>
          </w:tcPr>
          <w:p w14:paraId="760D796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22.841_FS_DualSteer_Skeleton</w:t>
            </w:r>
          </w:p>
        </w:tc>
        <w:tc>
          <w:tcPr>
            <w:tcW w:w="907" w:type="dxa"/>
            <w:tcBorders>
              <w:top w:val="single" w:sz="4" w:space="0" w:color="auto"/>
              <w:left w:val="single" w:sz="4" w:space="0" w:color="auto"/>
              <w:bottom w:val="single" w:sz="4" w:space="0" w:color="auto"/>
              <w:right w:val="single" w:sz="4" w:space="0" w:color="auto"/>
            </w:tcBorders>
          </w:tcPr>
          <w:p w14:paraId="7DF7254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0D5F06DE" w14:textId="229351AD" w:rsidR="006C04E1" w:rsidRPr="006C04E1" w:rsidRDefault="00CF0A76" w:rsidP="00593F75">
            <w:pPr>
              <w:rPr>
                <w:rFonts w:ascii="Arial" w:eastAsia="Times New Roman" w:hAnsi="Arial" w:cs="Arial"/>
                <w:sz w:val="14"/>
                <w:szCs w:val="14"/>
                <w:lang w:eastAsia="en-GB"/>
              </w:rPr>
            </w:pPr>
            <w:hyperlink r:id="rId1542" w:history="1">
              <w:r w:rsidR="006C04E1"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11972AE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56630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21950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35E0748"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494A064F"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37E0E489" w14:textId="08B12142" w:rsidR="006C04E1" w:rsidRPr="006C04E1" w:rsidRDefault="00CF0A76" w:rsidP="00593F75">
            <w:pPr>
              <w:rPr>
                <w:rFonts w:ascii="Arial" w:eastAsia="Times New Roman" w:hAnsi="Arial" w:cs="Arial"/>
                <w:sz w:val="14"/>
                <w:szCs w:val="14"/>
                <w:lang w:eastAsia="en-GB"/>
              </w:rPr>
            </w:pPr>
            <w:hyperlink r:id="rId1543" w:history="1">
              <w:r w:rsidR="006C04E1" w:rsidRPr="006C04E1">
                <w:rPr>
                  <w:rFonts w:ascii="Arial" w:eastAsia="Times New Roman" w:hAnsi="Arial" w:cs="Arial"/>
                  <w:sz w:val="14"/>
                  <w:szCs w:val="14"/>
                  <w:lang w:eastAsia="en-GB"/>
                </w:rPr>
                <w:t>FS_DualSteer</w:t>
              </w:r>
            </w:hyperlink>
          </w:p>
        </w:tc>
      </w:tr>
      <w:tr w:rsidR="006C04E1" w:rsidRPr="006C04E1" w14:paraId="08B147A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AA6407A" w14:textId="17557981" w:rsidR="006C04E1" w:rsidRPr="006C04E1" w:rsidRDefault="00CF0A76" w:rsidP="00593F75">
            <w:pPr>
              <w:rPr>
                <w:sz w:val="14"/>
                <w:szCs w:val="14"/>
              </w:rPr>
            </w:pPr>
            <w:hyperlink r:id="rId1544" w:history="1">
              <w:r w:rsidR="00F656F3">
                <w:rPr>
                  <w:rStyle w:val="Hyperlink"/>
                  <w:rFonts w:ascii="Arial" w:eastAsia="Times New Roman" w:hAnsi="Arial" w:cs="Arial"/>
                  <w:b/>
                  <w:bCs/>
                  <w:sz w:val="14"/>
                  <w:szCs w:val="14"/>
                  <w:lang w:eastAsia="en-GB"/>
                </w:rPr>
                <w:t>S1-222211</w:t>
              </w:r>
            </w:hyperlink>
          </w:p>
        </w:tc>
        <w:tc>
          <w:tcPr>
            <w:tcW w:w="1560" w:type="dxa"/>
            <w:tcBorders>
              <w:top w:val="single" w:sz="4" w:space="0" w:color="auto"/>
              <w:left w:val="single" w:sz="4" w:space="0" w:color="auto"/>
              <w:bottom w:val="single" w:sz="4" w:space="0" w:color="auto"/>
              <w:right w:val="single" w:sz="4" w:space="0" w:color="auto"/>
            </w:tcBorders>
          </w:tcPr>
          <w:p w14:paraId="070474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50F6D0E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for TR scope</w:t>
            </w:r>
          </w:p>
        </w:tc>
        <w:tc>
          <w:tcPr>
            <w:tcW w:w="907" w:type="dxa"/>
            <w:tcBorders>
              <w:top w:val="single" w:sz="4" w:space="0" w:color="auto"/>
              <w:left w:val="single" w:sz="4" w:space="0" w:color="auto"/>
              <w:bottom w:val="single" w:sz="4" w:space="0" w:color="auto"/>
              <w:right w:val="single" w:sz="4" w:space="0" w:color="auto"/>
            </w:tcBorders>
          </w:tcPr>
          <w:p w14:paraId="27B83B4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1C6F014" w14:textId="0E55986D" w:rsidR="006C04E1" w:rsidRPr="006C04E1" w:rsidRDefault="00CF0A76" w:rsidP="00593F75">
            <w:pPr>
              <w:rPr>
                <w:rFonts w:ascii="Arial" w:eastAsia="Times New Roman" w:hAnsi="Arial" w:cs="Arial"/>
                <w:sz w:val="14"/>
                <w:szCs w:val="14"/>
                <w:lang w:eastAsia="en-GB"/>
              </w:rPr>
            </w:pPr>
            <w:hyperlink r:id="rId1545" w:history="1">
              <w:r w:rsidR="006C04E1"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27F50E9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3CF90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2AD41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31760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2CDC46B" w14:textId="04C550F6" w:rsidR="006C04E1" w:rsidRPr="006C04E1" w:rsidRDefault="00CF0A76" w:rsidP="00593F75">
            <w:pPr>
              <w:rPr>
                <w:rFonts w:ascii="Arial" w:eastAsia="Times New Roman" w:hAnsi="Arial" w:cs="Arial"/>
                <w:sz w:val="14"/>
                <w:szCs w:val="14"/>
                <w:lang w:eastAsia="en-GB"/>
              </w:rPr>
            </w:pPr>
            <w:hyperlink r:id="rId1546"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AF51EF3" w14:textId="20BFAC29" w:rsidR="006C04E1" w:rsidRPr="006C04E1" w:rsidRDefault="00CF0A76" w:rsidP="00593F75">
            <w:pPr>
              <w:rPr>
                <w:rFonts w:ascii="Arial" w:eastAsia="Times New Roman" w:hAnsi="Arial" w:cs="Arial"/>
                <w:sz w:val="14"/>
                <w:szCs w:val="14"/>
                <w:lang w:eastAsia="en-GB"/>
              </w:rPr>
            </w:pPr>
            <w:hyperlink r:id="rId1547" w:history="1">
              <w:r w:rsidR="006C04E1" w:rsidRPr="006C04E1">
                <w:rPr>
                  <w:rFonts w:ascii="Arial" w:eastAsia="Times New Roman" w:hAnsi="Arial" w:cs="Arial"/>
                  <w:sz w:val="14"/>
                  <w:szCs w:val="14"/>
                  <w:lang w:eastAsia="en-GB"/>
                </w:rPr>
                <w:t>FS_DualSteer</w:t>
              </w:r>
            </w:hyperlink>
          </w:p>
        </w:tc>
      </w:tr>
      <w:tr w:rsidR="006C04E1" w:rsidRPr="006C04E1" w14:paraId="734557C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161F9E" w14:textId="3A4E3D73" w:rsidR="006C04E1" w:rsidRPr="006C04E1" w:rsidRDefault="00CF0A76" w:rsidP="00593F75">
            <w:pPr>
              <w:rPr>
                <w:sz w:val="14"/>
                <w:szCs w:val="14"/>
              </w:rPr>
            </w:pPr>
            <w:hyperlink r:id="rId1548" w:history="1">
              <w:r w:rsidR="00F656F3">
                <w:rPr>
                  <w:rStyle w:val="Hyperlink"/>
                  <w:rFonts w:ascii="Arial" w:eastAsia="Times New Roman" w:hAnsi="Arial" w:cs="Arial"/>
                  <w:b/>
                  <w:bCs/>
                  <w:sz w:val="14"/>
                  <w:szCs w:val="14"/>
                  <w:lang w:eastAsia="en-GB"/>
                </w:rPr>
                <w:t>S1-222212</w:t>
              </w:r>
            </w:hyperlink>
          </w:p>
        </w:tc>
        <w:tc>
          <w:tcPr>
            <w:tcW w:w="1560" w:type="dxa"/>
            <w:tcBorders>
              <w:top w:val="single" w:sz="4" w:space="0" w:color="auto"/>
              <w:left w:val="single" w:sz="4" w:space="0" w:color="auto"/>
              <w:bottom w:val="single" w:sz="4" w:space="0" w:color="auto"/>
              <w:right w:val="single" w:sz="4" w:space="0" w:color="auto"/>
            </w:tcBorders>
          </w:tcPr>
          <w:p w14:paraId="2FC7BD5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 Comcast</w:t>
            </w:r>
          </w:p>
        </w:tc>
        <w:tc>
          <w:tcPr>
            <w:tcW w:w="2650" w:type="dxa"/>
            <w:tcBorders>
              <w:top w:val="single" w:sz="4" w:space="0" w:color="auto"/>
              <w:left w:val="single" w:sz="4" w:space="0" w:color="auto"/>
              <w:bottom w:val="single" w:sz="4" w:space="0" w:color="auto"/>
              <w:right w:val="single" w:sz="4" w:space="0" w:color="auto"/>
            </w:tcBorders>
          </w:tcPr>
          <w:p w14:paraId="1CB7EE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Single-PLMN scenario Dual RAT</w:t>
            </w:r>
          </w:p>
        </w:tc>
        <w:tc>
          <w:tcPr>
            <w:tcW w:w="907" w:type="dxa"/>
            <w:tcBorders>
              <w:top w:val="single" w:sz="4" w:space="0" w:color="auto"/>
              <w:left w:val="single" w:sz="4" w:space="0" w:color="auto"/>
              <w:bottom w:val="single" w:sz="4" w:space="0" w:color="auto"/>
              <w:right w:val="single" w:sz="4" w:space="0" w:color="auto"/>
            </w:tcBorders>
          </w:tcPr>
          <w:p w14:paraId="57353A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014F3EB" w14:textId="743C5C9C" w:rsidR="006C04E1" w:rsidRPr="006C04E1" w:rsidRDefault="00CF0A76" w:rsidP="00593F75">
            <w:pPr>
              <w:rPr>
                <w:rFonts w:ascii="Arial" w:eastAsia="Times New Roman" w:hAnsi="Arial" w:cs="Arial"/>
                <w:sz w:val="14"/>
                <w:szCs w:val="14"/>
                <w:lang w:eastAsia="en-GB"/>
              </w:rPr>
            </w:pPr>
            <w:hyperlink r:id="rId1549" w:history="1">
              <w:r w:rsidR="006C04E1"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2EDE420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98079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673DA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1B468A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11F078F" w14:textId="4AB9C3F5" w:rsidR="006C04E1" w:rsidRPr="006C04E1" w:rsidRDefault="00CF0A76" w:rsidP="00593F75">
            <w:pPr>
              <w:rPr>
                <w:rFonts w:ascii="Arial" w:eastAsia="Times New Roman" w:hAnsi="Arial" w:cs="Arial"/>
                <w:sz w:val="14"/>
                <w:szCs w:val="14"/>
                <w:lang w:eastAsia="en-GB"/>
              </w:rPr>
            </w:pPr>
            <w:hyperlink r:id="rId155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E71EAB0" w14:textId="539F6E70" w:rsidR="006C04E1" w:rsidRPr="006C04E1" w:rsidRDefault="00CF0A76" w:rsidP="00593F75">
            <w:pPr>
              <w:rPr>
                <w:rFonts w:ascii="Arial" w:eastAsia="Times New Roman" w:hAnsi="Arial" w:cs="Arial"/>
                <w:sz w:val="14"/>
                <w:szCs w:val="14"/>
                <w:lang w:eastAsia="en-GB"/>
              </w:rPr>
            </w:pPr>
            <w:hyperlink r:id="rId1551" w:history="1">
              <w:r w:rsidR="006C04E1" w:rsidRPr="006C04E1">
                <w:rPr>
                  <w:rFonts w:ascii="Arial" w:eastAsia="Times New Roman" w:hAnsi="Arial" w:cs="Arial"/>
                  <w:sz w:val="14"/>
                  <w:szCs w:val="14"/>
                  <w:lang w:eastAsia="en-GB"/>
                </w:rPr>
                <w:t>FS_DualSteer</w:t>
              </w:r>
            </w:hyperlink>
          </w:p>
        </w:tc>
      </w:tr>
      <w:tr w:rsidR="006C04E1" w:rsidRPr="006C04E1" w14:paraId="00140DD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64622AC" w14:textId="27E271B9" w:rsidR="006C04E1" w:rsidRPr="006C04E1" w:rsidRDefault="00CF0A76" w:rsidP="00593F75">
            <w:pPr>
              <w:rPr>
                <w:sz w:val="14"/>
                <w:szCs w:val="14"/>
              </w:rPr>
            </w:pPr>
            <w:hyperlink r:id="rId1552" w:history="1">
              <w:r w:rsidR="00F656F3">
                <w:rPr>
                  <w:rStyle w:val="Hyperlink"/>
                  <w:rFonts w:ascii="Arial" w:eastAsia="Times New Roman" w:hAnsi="Arial" w:cs="Arial"/>
                  <w:b/>
                  <w:bCs/>
                  <w:sz w:val="14"/>
                  <w:szCs w:val="14"/>
                  <w:lang w:eastAsia="en-GB"/>
                </w:rPr>
                <w:t>S1-222213</w:t>
              </w:r>
            </w:hyperlink>
          </w:p>
        </w:tc>
        <w:tc>
          <w:tcPr>
            <w:tcW w:w="1560" w:type="dxa"/>
            <w:tcBorders>
              <w:top w:val="single" w:sz="4" w:space="0" w:color="auto"/>
              <w:left w:val="single" w:sz="4" w:space="0" w:color="auto"/>
              <w:bottom w:val="single" w:sz="4" w:space="0" w:color="auto"/>
              <w:right w:val="single" w:sz="4" w:space="0" w:color="auto"/>
            </w:tcBorders>
          </w:tcPr>
          <w:p w14:paraId="0BACFA2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0606541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Existing Energy Efficiency standardisation</w:t>
            </w:r>
          </w:p>
        </w:tc>
        <w:tc>
          <w:tcPr>
            <w:tcW w:w="907" w:type="dxa"/>
            <w:tcBorders>
              <w:top w:val="single" w:sz="4" w:space="0" w:color="auto"/>
              <w:left w:val="single" w:sz="4" w:space="0" w:color="auto"/>
              <w:bottom w:val="single" w:sz="4" w:space="0" w:color="auto"/>
              <w:right w:val="single" w:sz="4" w:space="0" w:color="auto"/>
            </w:tcBorders>
          </w:tcPr>
          <w:p w14:paraId="3BD48B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63EF56D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6FE262B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AF2220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106A0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EC0F95F"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C2B6F08" w14:textId="265C8FC3" w:rsidR="006C04E1" w:rsidRPr="006C04E1" w:rsidRDefault="00CF0A76" w:rsidP="00593F75">
            <w:pPr>
              <w:rPr>
                <w:rFonts w:ascii="Arial" w:eastAsia="Times New Roman" w:hAnsi="Arial" w:cs="Arial"/>
                <w:sz w:val="14"/>
                <w:szCs w:val="14"/>
                <w:lang w:eastAsia="en-GB"/>
              </w:rPr>
            </w:pPr>
            <w:hyperlink r:id="rId155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94F3E41" w14:textId="77777777" w:rsidR="006C04E1" w:rsidRPr="006C04E1" w:rsidRDefault="006C04E1" w:rsidP="00593F75">
            <w:pPr>
              <w:rPr>
                <w:rFonts w:ascii="Arial" w:eastAsia="Times New Roman" w:hAnsi="Arial" w:cs="Arial"/>
                <w:sz w:val="14"/>
                <w:szCs w:val="14"/>
                <w:lang w:eastAsia="en-GB"/>
              </w:rPr>
            </w:pPr>
          </w:p>
        </w:tc>
      </w:tr>
      <w:tr w:rsidR="006C04E1" w:rsidRPr="006C04E1" w14:paraId="005A81E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C64D7B7" w14:textId="33065B51" w:rsidR="006C04E1" w:rsidRPr="006C04E1" w:rsidRDefault="00CF0A76" w:rsidP="00593F75">
            <w:pPr>
              <w:rPr>
                <w:sz w:val="14"/>
                <w:szCs w:val="14"/>
              </w:rPr>
            </w:pPr>
            <w:hyperlink r:id="rId1554" w:history="1">
              <w:r w:rsidR="00F656F3">
                <w:rPr>
                  <w:rStyle w:val="Hyperlink"/>
                  <w:rFonts w:ascii="Arial" w:eastAsia="Times New Roman" w:hAnsi="Arial" w:cs="Arial"/>
                  <w:b/>
                  <w:bCs/>
                  <w:sz w:val="14"/>
                  <w:szCs w:val="14"/>
                  <w:lang w:eastAsia="en-GB"/>
                </w:rPr>
                <w:t>S1-222214</w:t>
              </w:r>
            </w:hyperlink>
          </w:p>
        </w:tc>
        <w:tc>
          <w:tcPr>
            <w:tcW w:w="1560" w:type="dxa"/>
            <w:tcBorders>
              <w:top w:val="single" w:sz="4" w:space="0" w:color="auto"/>
              <w:left w:val="single" w:sz="4" w:space="0" w:color="auto"/>
              <w:bottom w:val="single" w:sz="4" w:space="0" w:color="auto"/>
              <w:right w:val="single" w:sz="4" w:space="0" w:color="auto"/>
            </w:tcBorders>
          </w:tcPr>
          <w:p w14:paraId="63B447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 Charter Communications, Comcast, CableLabs,</w:t>
            </w:r>
          </w:p>
        </w:tc>
        <w:tc>
          <w:tcPr>
            <w:tcW w:w="2650" w:type="dxa"/>
            <w:tcBorders>
              <w:top w:val="single" w:sz="4" w:space="0" w:color="auto"/>
              <w:left w:val="single" w:sz="4" w:space="0" w:color="auto"/>
              <w:bottom w:val="single" w:sz="4" w:space="0" w:color="auto"/>
              <w:right w:val="single" w:sz="4" w:space="0" w:color="auto"/>
            </w:tcBorders>
          </w:tcPr>
          <w:p w14:paraId="162F525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Inter-PLMN or PLMN-NPN scenario</w:t>
            </w:r>
          </w:p>
        </w:tc>
        <w:tc>
          <w:tcPr>
            <w:tcW w:w="907" w:type="dxa"/>
            <w:tcBorders>
              <w:top w:val="single" w:sz="4" w:space="0" w:color="auto"/>
              <w:left w:val="single" w:sz="4" w:space="0" w:color="auto"/>
              <w:bottom w:val="single" w:sz="4" w:space="0" w:color="auto"/>
              <w:right w:val="single" w:sz="4" w:space="0" w:color="auto"/>
            </w:tcBorders>
          </w:tcPr>
          <w:p w14:paraId="307632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16D54F5" w14:textId="4803F3D9" w:rsidR="006C04E1" w:rsidRPr="006C04E1" w:rsidRDefault="00CF0A76" w:rsidP="00593F75">
            <w:pPr>
              <w:rPr>
                <w:rFonts w:ascii="Arial" w:eastAsia="Times New Roman" w:hAnsi="Arial" w:cs="Arial"/>
                <w:sz w:val="14"/>
                <w:szCs w:val="14"/>
                <w:lang w:eastAsia="en-GB"/>
              </w:rPr>
            </w:pPr>
            <w:hyperlink r:id="rId1555" w:history="1">
              <w:r w:rsidR="006C04E1"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1A610D5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4A011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18056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6940F8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9251A24" w14:textId="5AAE94A9" w:rsidR="006C04E1" w:rsidRPr="006C04E1" w:rsidRDefault="00CF0A76" w:rsidP="00593F75">
            <w:pPr>
              <w:rPr>
                <w:rFonts w:ascii="Arial" w:eastAsia="Times New Roman" w:hAnsi="Arial" w:cs="Arial"/>
                <w:sz w:val="14"/>
                <w:szCs w:val="14"/>
                <w:lang w:eastAsia="en-GB"/>
              </w:rPr>
            </w:pPr>
            <w:hyperlink r:id="rId1556"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F68BE54" w14:textId="768A0683" w:rsidR="006C04E1" w:rsidRPr="006C04E1" w:rsidRDefault="00CF0A76" w:rsidP="00593F75">
            <w:pPr>
              <w:rPr>
                <w:rFonts w:ascii="Arial" w:eastAsia="Times New Roman" w:hAnsi="Arial" w:cs="Arial"/>
                <w:sz w:val="14"/>
                <w:szCs w:val="14"/>
                <w:lang w:eastAsia="en-GB"/>
              </w:rPr>
            </w:pPr>
            <w:hyperlink r:id="rId1557" w:history="1">
              <w:r w:rsidR="006C04E1" w:rsidRPr="006C04E1">
                <w:rPr>
                  <w:rFonts w:ascii="Arial" w:eastAsia="Times New Roman" w:hAnsi="Arial" w:cs="Arial"/>
                  <w:sz w:val="14"/>
                  <w:szCs w:val="14"/>
                  <w:lang w:eastAsia="en-GB"/>
                </w:rPr>
                <w:t>FS_DualSteer</w:t>
              </w:r>
            </w:hyperlink>
          </w:p>
        </w:tc>
      </w:tr>
      <w:tr w:rsidR="006C04E1" w:rsidRPr="006C04E1" w14:paraId="34BCE0A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B35FED1" w14:textId="383EC66A" w:rsidR="006C04E1" w:rsidRPr="006C04E1" w:rsidRDefault="00CF0A76" w:rsidP="00593F75">
            <w:pPr>
              <w:rPr>
                <w:sz w:val="14"/>
                <w:szCs w:val="14"/>
              </w:rPr>
            </w:pPr>
            <w:hyperlink r:id="rId1558" w:history="1">
              <w:r w:rsidR="00F656F3">
                <w:rPr>
                  <w:rStyle w:val="Hyperlink"/>
                  <w:rFonts w:ascii="Arial" w:eastAsia="Times New Roman" w:hAnsi="Arial" w:cs="Arial"/>
                  <w:b/>
                  <w:bCs/>
                  <w:sz w:val="14"/>
                  <w:szCs w:val="14"/>
                  <w:lang w:eastAsia="en-GB"/>
                </w:rPr>
                <w:t>S1-222215</w:t>
              </w:r>
            </w:hyperlink>
          </w:p>
        </w:tc>
        <w:tc>
          <w:tcPr>
            <w:tcW w:w="1560" w:type="dxa"/>
            <w:tcBorders>
              <w:top w:val="single" w:sz="4" w:space="0" w:color="auto"/>
              <w:left w:val="single" w:sz="4" w:space="0" w:color="auto"/>
              <w:bottom w:val="single" w:sz="4" w:space="0" w:color="auto"/>
              <w:right w:val="single" w:sz="4" w:space="0" w:color="auto"/>
            </w:tcBorders>
          </w:tcPr>
          <w:p w14:paraId="517D5C7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5151F0F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on existing Energy Efficiency standardisation</w:t>
            </w:r>
          </w:p>
        </w:tc>
        <w:tc>
          <w:tcPr>
            <w:tcW w:w="907" w:type="dxa"/>
            <w:tcBorders>
              <w:top w:val="single" w:sz="4" w:space="0" w:color="auto"/>
              <w:left w:val="single" w:sz="4" w:space="0" w:color="auto"/>
              <w:bottom w:val="single" w:sz="4" w:space="0" w:color="auto"/>
              <w:right w:val="single" w:sz="4" w:space="0" w:color="auto"/>
            </w:tcBorders>
          </w:tcPr>
          <w:p w14:paraId="4F9701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F3405D9" w14:textId="2828B7BE" w:rsidR="006C04E1" w:rsidRPr="006C04E1" w:rsidRDefault="00CF0A76" w:rsidP="00593F75">
            <w:pPr>
              <w:rPr>
                <w:rFonts w:ascii="Arial" w:eastAsia="Times New Roman" w:hAnsi="Arial" w:cs="Arial"/>
                <w:sz w:val="14"/>
                <w:szCs w:val="14"/>
                <w:lang w:eastAsia="en-GB"/>
              </w:rPr>
            </w:pPr>
            <w:hyperlink r:id="rId1559" w:history="1">
              <w:r w:rsidR="006C04E1" w:rsidRPr="006C04E1">
                <w:rPr>
                  <w:rFonts w:ascii="Arial" w:eastAsia="Times New Roman" w:hAnsi="Arial" w:cs="Arial"/>
                  <w:sz w:val="14"/>
                  <w:szCs w:val="14"/>
                  <w:lang w:eastAsia="en-GB"/>
                </w:rPr>
                <w:t>22.882</w:t>
              </w:r>
            </w:hyperlink>
          </w:p>
        </w:tc>
        <w:tc>
          <w:tcPr>
            <w:tcW w:w="567" w:type="dxa"/>
            <w:tcBorders>
              <w:top w:val="single" w:sz="4" w:space="0" w:color="auto"/>
              <w:left w:val="single" w:sz="4" w:space="0" w:color="auto"/>
              <w:bottom w:val="single" w:sz="4" w:space="0" w:color="auto"/>
              <w:right w:val="single" w:sz="4" w:space="0" w:color="auto"/>
            </w:tcBorders>
          </w:tcPr>
          <w:p w14:paraId="39D145D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7184F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06466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DC8AFD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70FC38C" w14:textId="3D1DBA15" w:rsidR="006C04E1" w:rsidRPr="006C04E1" w:rsidRDefault="00CF0A76" w:rsidP="00593F75">
            <w:pPr>
              <w:rPr>
                <w:rFonts w:ascii="Arial" w:eastAsia="Times New Roman" w:hAnsi="Arial" w:cs="Arial"/>
                <w:sz w:val="14"/>
                <w:szCs w:val="14"/>
                <w:lang w:eastAsia="en-GB"/>
              </w:rPr>
            </w:pPr>
            <w:hyperlink r:id="rId156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2CD9AEA" w14:textId="38788B1A" w:rsidR="006C04E1" w:rsidRPr="006C04E1" w:rsidRDefault="00CF0A76" w:rsidP="00593F75">
            <w:pPr>
              <w:rPr>
                <w:rFonts w:ascii="Arial" w:eastAsia="Times New Roman" w:hAnsi="Arial" w:cs="Arial"/>
                <w:sz w:val="14"/>
                <w:szCs w:val="14"/>
                <w:lang w:eastAsia="en-GB"/>
              </w:rPr>
            </w:pPr>
            <w:hyperlink r:id="rId1561" w:history="1">
              <w:r w:rsidR="006C04E1" w:rsidRPr="006C04E1">
                <w:rPr>
                  <w:rFonts w:ascii="Arial" w:eastAsia="Times New Roman" w:hAnsi="Arial" w:cs="Arial"/>
                  <w:sz w:val="14"/>
                  <w:szCs w:val="14"/>
                  <w:lang w:eastAsia="en-GB"/>
                </w:rPr>
                <w:t>FS_EnergyServ</w:t>
              </w:r>
            </w:hyperlink>
          </w:p>
        </w:tc>
      </w:tr>
      <w:tr w:rsidR="006C04E1" w:rsidRPr="006C04E1" w14:paraId="1F063E7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D03DBE8" w14:textId="5B6ADE61" w:rsidR="006C04E1" w:rsidRPr="006C04E1" w:rsidRDefault="00CF0A76" w:rsidP="00593F75">
            <w:pPr>
              <w:rPr>
                <w:sz w:val="14"/>
                <w:szCs w:val="14"/>
              </w:rPr>
            </w:pPr>
            <w:hyperlink r:id="rId1562" w:history="1">
              <w:r w:rsidR="00F656F3">
                <w:rPr>
                  <w:rStyle w:val="Hyperlink"/>
                  <w:rFonts w:ascii="Arial" w:eastAsia="Times New Roman" w:hAnsi="Arial" w:cs="Arial"/>
                  <w:b/>
                  <w:bCs/>
                  <w:sz w:val="14"/>
                  <w:szCs w:val="14"/>
                  <w:lang w:eastAsia="en-GB"/>
                </w:rPr>
                <w:t>S1-222216</w:t>
              </w:r>
            </w:hyperlink>
          </w:p>
        </w:tc>
        <w:tc>
          <w:tcPr>
            <w:tcW w:w="1560" w:type="dxa"/>
            <w:tcBorders>
              <w:top w:val="single" w:sz="4" w:space="0" w:color="auto"/>
              <w:left w:val="single" w:sz="4" w:space="0" w:color="auto"/>
              <w:bottom w:val="single" w:sz="4" w:space="0" w:color="auto"/>
              <w:right w:val="single" w:sz="4" w:space="0" w:color="auto"/>
            </w:tcBorders>
          </w:tcPr>
          <w:p w14:paraId="281840A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 THALES, Comcast, Lockheed Martin</w:t>
            </w:r>
          </w:p>
        </w:tc>
        <w:tc>
          <w:tcPr>
            <w:tcW w:w="2650" w:type="dxa"/>
            <w:tcBorders>
              <w:top w:val="single" w:sz="4" w:space="0" w:color="auto"/>
              <w:left w:val="single" w:sz="4" w:space="0" w:color="auto"/>
              <w:bottom w:val="single" w:sz="4" w:space="0" w:color="auto"/>
              <w:right w:val="single" w:sz="4" w:space="0" w:color="auto"/>
            </w:tcBorders>
          </w:tcPr>
          <w:p w14:paraId="45760E2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Inter-PLMN dual 3GPP access (with NTN)</w:t>
            </w:r>
          </w:p>
        </w:tc>
        <w:tc>
          <w:tcPr>
            <w:tcW w:w="907" w:type="dxa"/>
            <w:tcBorders>
              <w:top w:val="single" w:sz="4" w:space="0" w:color="auto"/>
              <w:left w:val="single" w:sz="4" w:space="0" w:color="auto"/>
              <w:bottom w:val="single" w:sz="4" w:space="0" w:color="auto"/>
              <w:right w:val="single" w:sz="4" w:space="0" w:color="auto"/>
            </w:tcBorders>
          </w:tcPr>
          <w:p w14:paraId="5D0AD2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3411A22" w14:textId="037D2543" w:rsidR="006C04E1" w:rsidRPr="006C04E1" w:rsidRDefault="00CF0A76" w:rsidP="00593F75">
            <w:pPr>
              <w:rPr>
                <w:rFonts w:ascii="Arial" w:eastAsia="Times New Roman" w:hAnsi="Arial" w:cs="Arial"/>
                <w:sz w:val="14"/>
                <w:szCs w:val="14"/>
                <w:lang w:eastAsia="en-GB"/>
              </w:rPr>
            </w:pPr>
            <w:hyperlink r:id="rId1563" w:history="1">
              <w:r w:rsidR="006C04E1"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7394315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34B54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1B9F9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AC6372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13F9297" w14:textId="730B3362" w:rsidR="006C04E1" w:rsidRPr="006C04E1" w:rsidRDefault="00CF0A76" w:rsidP="00593F75">
            <w:pPr>
              <w:rPr>
                <w:rFonts w:ascii="Arial" w:eastAsia="Times New Roman" w:hAnsi="Arial" w:cs="Arial"/>
                <w:sz w:val="14"/>
                <w:szCs w:val="14"/>
                <w:lang w:eastAsia="en-GB"/>
              </w:rPr>
            </w:pPr>
            <w:hyperlink r:id="rId156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EE76B25" w14:textId="0FBF31B6" w:rsidR="006C04E1" w:rsidRPr="006C04E1" w:rsidRDefault="00CF0A76" w:rsidP="00593F75">
            <w:pPr>
              <w:rPr>
                <w:rFonts w:ascii="Arial" w:eastAsia="Times New Roman" w:hAnsi="Arial" w:cs="Arial"/>
                <w:sz w:val="14"/>
                <w:szCs w:val="14"/>
                <w:lang w:eastAsia="en-GB"/>
              </w:rPr>
            </w:pPr>
            <w:hyperlink r:id="rId1565" w:history="1">
              <w:r w:rsidR="006C04E1" w:rsidRPr="006C04E1">
                <w:rPr>
                  <w:rFonts w:ascii="Arial" w:eastAsia="Times New Roman" w:hAnsi="Arial" w:cs="Arial"/>
                  <w:sz w:val="14"/>
                  <w:szCs w:val="14"/>
                  <w:lang w:eastAsia="en-GB"/>
                </w:rPr>
                <w:t>FS_DualSteer</w:t>
              </w:r>
            </w:hyperlink>
          </w:p>
        </w:tc>
      </w:tr>
      <w:tr w:rsidR="006C04E1" w:rsidRPr="006C04E1" w14:paraId="7ED03FE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D9619EA" w14:textId="5DF0E5AE" w:rsidR="006C04E1" w:rsidRPr="006C04E1" w:rsidRDefault="00CF0A76" w:rsidP="00593F75">
            <w:pPr>
              <w:rPr>
                <w:sz w:val="14"/>
                <w:szCs w:val="14"/>
              </w:rPr>
            </w:pPr>
            <w:hyperlink r:id="rId1566" w:history="1">
              <w:r w:rsidR="00F656F3">
                <w:rPr>
                  <w:rStyle w:val="Hyperlink"/>
                  <w:rFonts w:ascii="Arial" w:eastAsia="Times New Roman" w:hAnsi="Arial" w:cs="Arial"/>
                  <w:b/>
                  <w:bCs/>
                  <w:sz w:val="14"/>
                  <w:szCs w:val="14"/>
                  <w:lang w:eastAsia="en-GB"/>
                </w:rPr>
                <w:t>S1-222217</w:t>
              </w:r>
            </w:hyperlink>
          </w:p>
        </w:tc>
        <w:tc>
          <w:tcPr>
            <w:tcW w:w="1560" w:type="dxa"/>
            <w:tcBorders>
              <w:top w:val="single" w:sz="4" w:space="0" w:color="auto"/>
              <w:left w:val="single" w:sz="4" w:space="0" w:color="auto"/>
              <w:bottom w:val="single" w:sz="4" w:space="0" w:color="auto"/>
              <w:right w:val="single" w:sz="4" w:space="0" w:color="auto"/>
            </w:tcBorders>
          </w:tcPr>
          <w:p w14:paraId="126D0DF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7CBC61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data transfer for IoT devices in remote areas</w:t>
            </w:r>
          </w:p>
        </w:tc>
        <w:tc>
          <w:tcPr>
            <w:tcW w:w="907" w:type="dxa"/>
            <w:tcBorders>
              <w:top w:val="single" w:sz="4" w:space="0" w:color="auto"/>
              <w:left w:val="single" w:sz="4" w:space="0" w:color="auto"/>
              <w:bottom w:val="single" w:sz="4" w:space="0" w:color="auto"/>
              <w:right w:val="single" w:sz="4" w:space="0" w:color="auto"/>
            </w:tcBorders>
          </w:tcPr>
          <w:p w14:paraId="61E966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215A908" w14:textId="34E2D761" w:rsidR="006C04E1" w:rsidRPr="006C04E1" w:rsidRDefault="00CF0A76" w:rsidP="00593F75">
            <w:pPr>
              <w:rPr>
                <w:rFonts w:ascii="Arial" w:eastAsia="Times New Roman" w:hAnsi="Arial" w:cs="Arial"/>
                <w:sz w:val="14"/>
                <w:szCs w:val="14"/>
                <w:lang w:eastAsia="en-GB"/>
              </w:rPr>
            </w:pPr>
            <w:hyperlink r:id="rId1567" w:history="1">
              <w:r w:rsidR="006C04E1"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2402871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05B93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9EC1A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378F61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286C8CB" w14:textId="7D6D69EB" w:rsidR="006C04E1" w:rsidRPr="006C04E1" w:rsidRDefault="00CF0A76" w:rsidP="00593F75">
            <w:pPr>
              <w:rPr>
                <w:rFonts w:ascii="Arial" w:eastAsia="Times New Roman" w:hAnsi="Arial" w:cs="Arial"/>
                <w:sz w:val="14"/>
                <w:szCs w:val="14"/>
                <w:lang w:eastAsia="en-GB"/>
              </w:rPr>
            </w:pPr>
            <w:hyperlink r:id="rId156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7D2032A" w14:textId="698559B9" w:rsidR="006C04E1" w:rsidRPr="006C04E1" w:rsidRDefault="00CF0A76" w:rsidP="00593F75">
            <w:pPr>
              <w:rPr>
                <w:rFonts w:ascii="Arial" w:eastAsia="Times New Roman" w:hAnsi="Arial" w:cs="Arial"/>
                <w:sz w:val="14"/>
                <w:szCs w:val="14"/>
                <w:lang w:eastAsia="en-GB"/>
              </w:rPr>
            </w:pPr>
            <w:hyperlink r:id="rId1569" w:history="1">
              <w:r w:rsidR="006C04E1" w:rsidRPr="006C04E1">
                <w:rPr>
                  <w:rFonts w:ascii="Arial" w:eastAsia="Times New Roman" w:hAnsi="Arial" w:cs="Arial"/>
                  <w:sz w:val="14"/>
                  <w:szCs w:val="14"/>
                  <w:lang w:eastAsia="en-GB"/>
                </w:rPr>
                <w:t>FS_5GSAT_Ph3</w:t>
              </w:r>
            </w:hyperlink>
          </w:p>
        </w:tc>
      </w:tr>
      <w:tr w:rsidR="006C04E1" w:rsidRPr="006C04E1" w14:paraId="2EAADC6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30F629" w14:textId="41DE2BDA" w:rsidR="006C04E1" w:rsidRPr="006C04E1" w:rsidRDefault="00CF0A76" w:rsidP="00593F75">
            <w:pPr>
              <w:rPr>
                <w:sz w:val="14"/>
                <w:szCs w:val="14"/>
              </w:rPr>
            </w:pPr>
            <w:hyperlink r:id="rId1570" w:history="1">
              <w:r w:rsidR="00F656F3">
                <w:rPr>
                  <w:rStyle w:val="Hyperlink"/>
                  <w:rFonts w:ascii="Arial" w:eastAsia="Times New Roman" w:hAnsi="Arial" w:cs="Arial"/>
                  <w:b/>
                  <w:bCs/>
                  <w:sz w:val="14"/>
                  <w:szCs w:val="14"/>
                  <w:lang w:eastAsia="en-GB"/>
                </w:rPr>
                <w:t>S1-222218</w:t>
              </w:r>
            </w:hyperlink>
          </w:p>
        </w:tc>
        <w:tc>
          <w:tcPr>
            <w:tcW w:w="1560" w:type="dxa"/>
            <w:tcBorders>
              <w:top w:val="single" w:sz="4" w:space="0" w:color="auto"/>
              <w:left w:val="single" w:sz="4" w:space="0" w:color="auto"/>
              <w:bottom w:val="single" w:sz="4" w:space="0" w:color="auto"/>
              <w:right w:val="single" w:sz="4" w:space="0" w:color="auto"/>
            </w:tcBorders>
          </w:tcPr>
          <w:p w14:paraId="6F604A0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w:t>
            </w:r>
          </w:p>
        </w:tc>
        <w:tc>
          <w:tcPr>
            <w:tcW w:w="2650" w:type="dxa"/>
            <w:tcBorders>
              <w:top w:val="single" w:sz="4" w:space="0" w:color="auto"/>
              <w:left w:val="single" w:sz="4" w:space="0" w:color="auto"/>
              <w:bottom w:val="single" w:sz="4" w:space="0" w:color="auto"/>
              <w:right w:val="single" w:sz="4" w:space="0" w:color="auto"/>
            </w:tcBorders>
          </w:tcPr>
          <w:p w14:paraId="5C03CA4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3GPP network as an information source to the UTM</w:t>
            </w:r>
          </w:p>
        </w:tc>
        <w:tc>
          <w:tcPr>
            <w:tcW w:w="907" w:type="dxa"/>
            <w:tcBorders>
              <w:top w:val="single" w:sz="4" w:space="0" w:color="auto"/>
              <w:left w:val="single" w:sz="4" w:space="0" w:color="auto"/>
              <w:bottom w:val="single" w:sz="4" w:space="0" w:color="auto"/>
              <w:right w:val="single" w:sz="4" w:space="0" w:color="auto"/>
            </w:tcBorders>
          </w:tcPr>
          <w:p w14:paraId="1874BFD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1EF9894" w14:textId="3BD00A10" w:rsidR="006C04E1" w:rsidRPr="006C04E1" w:rsidRDefault="00CF0A76" w:rsidP="00593F75">
            <w:pPr>
              <w:rPr>
                <w:rFonts w:ascii="Arial" w:eastAsia="Times New Roman" w:hAnsi="Arial" w:cs="Arial"/>
                <w:sz w:val="14"/>
                <w:szCs w:val="14"/>
                <w:lang w:eastAsia="en-GB"/>
              </w:rPr>
            </w:pPr>
            <w:hyperlink r:id="rId1571" w:history="1">
              <w:r w:rsidR="006C04E1" w:rsidRPr="006C04E1">
                <w:rPr>
                  <w:rFonts w:ascii="Arial" w:eastAsia="Times New Roman" w:hAnsi="Arial" w:cs="Arial"/>
                  <w:sz w:val="14"/>
                  <w:szCs w:val="14"/>
                  <w:lang w:eastAsia="en-GB"/>
                </w:rPr>
                <w:t>22.843</w:t>
              </w:r>
            </w:hyperlink>
          </w:p>
        </w:tc>
        <w:tc>
          <w:tcPr>
            <w:tcW w:w="567" w:type="dxa"/>
            <w:tcBorders>
              <w:top w:val="single" w:sz="4" w:space="0" w:color="auto"/>
              <w:left w:val="single" w:sz="4" w:space="0" w:color="auto"/>
              <w:bottom w:val="single" w:sz="4" w:space="0" w:color="auto"/>
              <w:right w:val="single" w:sz="4" w:space="0" w:color="auto"/>
            </w:tcBorders>
          </w:tcPr>
          <w:p w14:paraId="6FBD55E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96887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FD2FF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626EE0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E874D33" w14:textId="371EEB51" w:rsidR="006C04E1" w:rsidRPr="006C04E1" w:rsidRDefault="00CF0A76" w:rsidP="00593F75">
            <w:pPr>
              <w:rPr>
                <w:rFonts w:ascii="Arial" w:eastAsia="Times New Roman" w:hAnsi="Arial" w:cs="Arial"/>
                <w:sz w:val="14"/>
                <w:szCs w:val="14"/>
                <w:lang w:eastAsia="en-GB"/>
              </w:rPr>
            </w:pPr>
            <w:hyperlink r:id="rId1572"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7A98D9F" w14:textId="383664A8" w:rsidR="006C04E1" w:rsidRPr="006C04E1" w:rsidRDefault="00CF0A76" w:rsidP="00593F75">
            <w:pPr>
              <w:rPr>
                <w:rFonts w:ascii="Arial" w:eastAsia="Times New Roman" w:hAnsi="Arial" w:cs="Arial"/>
                <w:sz w:val="14"/>
                <w:szCs w:val="14"/>
                <w:lang w:eastAsia="en-GB"/>
              </w:rPr>
            </w:pPr>
            <w:hyperlink r:id="rId1573" w:history="1">
              <w:r w:rsidR="006C04E1" w:rsidRPr="006C04E1">
                <w:rPr>
                  <w:rFonts w:ascii="Arial" w:eastAsia="Times New Roman" w:hAnsi="Arial" w:cs="Arial"/>
                  <w:sz w:val="14"/>
                  <w:szCs w:val="14"/>
                  <w:lang w:eastAsia="en-GB"/>
                </w:rPr>
                <w:t>FS_UAV_Ph3</w:t>
              </w:r>
            </w:hyperlink>
          </w:p>
        </w:tc>
      </w:tr>
      <w:tr w:rsidR="006C04E1" w:rsidRPr="006C04E1" w14:paraId="1F4CC5E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BD68534" w14:textId="0739912D" w:rsidR="006C04E1" w:rsidRPr="006C04E1" w:rsidRDefault="00CF0A76" w:rsidP="00593F75">
            <w:pPr>
              <w:rPr>
                <w:sz w:val="14"/>
                <w:szCs w:val="14"/>
              </w:rPr>
            </w:pPr>
            <w:hyperlink r:id="rId1574" w:history="1">
              <w:r w:rsidR="00F656F3">
                <w:rPr>
                  <w:rStyle w:val="Hyperlink"/>
                  <w:rFonts w:ascii="Arial" w:eastAsia="Times New Roman" w:hAnsi="Arial" w:cs="Arial"/>
                  <w:b/>
                  <w:bCs/>
                  <w:sz w:val="14"/>
                  <w:szCs w:val="14"/>
                  <w:lang w:eastAsia="en-GB"/>
                </w:rPr>
                <w:t>S1-222219</w:t>
              </w:r>
            </w:hyperlink>
          </w:p>
        </w:tc>
        <w:tc>
          <w:tcPr>
            <w:tcW w:w="1560" w:type="dxa"/>
            <w:tcBorders>
              <w:top w:val="single" w:sz="4" w:space="0" w:color="auto"/>
              <w:left w:val="single" w:sz="4" w:space="0" w:color="auto"/>
              <w:bottom w:val="single" w:sz="4" w:space="0" w:color="auto"/>
              <w:right w:val="single" w:sz="4" w:space="0" w:color="auto"/>
            </w:tcBorders>
          </w:tcPr>
          <w:p w14:paraId="1FC10C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Novamint, Sateliot, GateHouse</w:t>
            </w:r>
          </w:p>
        </w:tc>
        <w:tc>
          <w:tcPr>
            <w:tcW w:w="2650" w:type="dxa"/>
            <w:tcBorders>
              <w:top w:val="single" w:sz="4" w:space="0" w:color="auto"/>
              <w:left w:val="single" w:sz="4" w:space="0" w:color="auto"/>
              <w:bottom w:val="single" w:sz="4" w:space="0" w:color="auto"/>
              <w:right w:val="single" w:sz="4" w:space="0" w:color="auto"/>
            </w:tcBorders>
          </w:tcPr>
          <w:p w14:paraId="4C0F71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store and forward - MO</w:t>
            </w:r>
          </w:p>
        </w:tc>
        <w:tc>
          <w:tcPr>
            <w:tcW w:w="907" w:type="dxa"/>
            <w:tcBorders>
              <w:top w:val="single" w:sz="4" w:space="0" w:color="auto"/>
              <w:left w:val="single" w:sz="4" w:space="0" w:color="auto"/>
              <w:bottom w:val="single" w:sz="4" w:space="0" w:color="auto"/>
              <w:right w:val="single" w:sz="4" w:space="0" w:color="auto"/>
            </w:tcBorders>
          </w:tcPr>
          <w:p w14:paraId="0772FE1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18B6830" w14:textId="19C05FE5" w:rsidR="006C04E1" w:rsidRPr="006C04E1" w:rsidRDefault="00CF0A76" w:rsidP="00593F75">
            <w:pPr>
              <w:rPr>
                <w:rFonts w:ascii="Arial" w:eastAsia="Times New Roman" w:hAnsi="Arial" w:cs="Arial"/>
                <w:sz w:val="14"/>
                <w:szCs w:val="14"/>
                <w:lang w:eastAsia="en-GB"/>
              </w:rPr>
            </w:pPr>
            <w:hyperlink r:id="rId1575" w:history="1">
              <w:r w:rsidR="006C04E1"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3C28E87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6B97D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ADE9A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4EA7D6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2D87217" w14:textId="042B8606" w:rsidR="006C04E1" w:rsidRPr="006C04E1" w:rsidRDefault="00CF0A76" w:rsidP="00593F75">
            <w:pPr>
              <w:rPr>
                <w:rFonts w:ascii="Arial" w:eastAsia="Times New Roman" w:hAnsi="Arial" w:cs="Arial"/>
                <w:sz w:val="14"/>
                <w:szCs w:val="14"/>
                <w:lang w:eastAsia="en-GB"/>
              </w:rPr>
            </w:pPr>
            <w:hyperlink r:id="rId1576"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49DA842" w14:textId="14C13FA4" w:rsidR="006C04E1" w:rsidRPr="006C04E1" w:rsidRDefault="00CF0A76" w:rsidP="00593F75">
            <w:pPr>
              <w:rPr>
                <w:rFonts w:ascii="Arial" w:eastAsia="Times New Roman" w:hAnsi="Arial" w:cs="Arial"/>
                <w:sz w:val="14"/>
                <w:szCs w:val="14"/>
                <w:lang w:eastAsia="en-GB"/>
              </w:rPr>
            </w:pPr>
            <w:hyperlink r:id="rId1577" w:history="1">
              <w:r w:rsidR="006C04E1" w:rsidRPr="006C04E1">
                <w:rPr>
                  <w:rFonts w:ascii="Arial" w:eastAsia="Times New Roman" w:hAnsi="Arial" w:cs="Arial"/>
                  <w:sz w:val="14"/>
                  <w:szCs w:val="14"/>
                  <w:lang w:eastAsia="en-GB"/>
                </w:rPr>
                <w:t>FS_5GSAT_Ph3</w:t>
              </w:r>
            </w:hyperlink>
          </w:p>
        </w:tc>
      </w:tr>
      <w:tr w:rsidR="006C04E1" w:rsidRPr="006C04E1" w14:paraId="1CEE60F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F509477" w14:textId="78E1F704" w:rsidR="006C04E1" w:rsidRPr="006C04E1" w:rsidRDefault="00CF0A76" w:rsidP="00593F75">
            <w:pPr>
              <w:rPr>
                <w:sz w:val="14"/>
                <w:szCs w:val="14"/>
              </w:rPr>
            </w:pPr>
            <w:hyperlink r:id="rId1578" w:history="1">
              <w:r w:rsidR="00F656F3">
                <w:rPr>
                  <w:rStyle w:val="Hyperlink"/>
                  <w:rFonts w:ascii="Arial" w:eastAsia="Times New Roman" w:hAnsi="Arial" w:cs="Arial"/>
                  <w:b/>
                  <w:bCs/>
                  <w:sz w:val="14"/>
                  <w:szCs w:val="14"/>
                  <w:lang w:eastAsia="en-GB"/>
                </w:rPr>
                <w:t>S1-222220</w:t>
              </w:r>
            </w:hyperlink>
          </w:p>
        </w:tc>
        <w:tc>
          <w:tcPr>
            <w:tcW w:w="1560" w:type="dxa"/>
            <w:tcBorders>
              <w:top w:val="single" w:sz="4" w:space="0" w:color="auto"/>
              <w:left w:val="single" w:sz="4" w:space="0" w:color="auto"/>
              <w:bottom w:val="single" w:sz="4" w:space="0" w:color="auto"/>
              <w:right w:val="single" w:sz="4" w:space="0" w:color="auto"/>
            </w:tcBorders>
          </w:tcPr>
          <w:p w14:paraId="315C94D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Novamint, Sateliot, GateHouse</w:t>
            </w:r>
          </w:p>
        </w:tc>
        <w:tc>
          <w:tcPr>
            <w:tcW w:w="2650" w:type="dxa"/>
            <w:tcBorders>
              <w:top w:val="single" w:sz="4" w:space="0" w:color="auto"/>
              <w:left w:val="single" w:sz="4" w:space="0" w:color="auto"/>
              <w:bottom w:val="single" w:sz="4" w:space="0" w:color="auto"/>
              <w:right w:val="single" w:sz="4" w:space="0" w:color="auto"/>
            </w:tcBorders>
          </w:tcPr>
          <w:p w14:paraId="47C7B0E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store and forward - MT</w:t>
            </w:r>
          </w:p>
        </w:tc>
        <w:tc>
          <w:tcPr>
            <w:tcW w:w="907" w:type="dxa"/>
            <w:tcBorders>
              <w:top w:val="single" w:sz="4" w:space="0" w:color="auto"/>
              <w:left w:val="single" w:sz="4" w:space="0" w:color="auto"/>
              <w:bottom w:val="single" w:sz="4" w:space="0" w:color="auto"/>
              <w:right w:val="single" w:sz="4" w:space="0" w:color="auto"/>
            </w:tcBorders>
          </w:tcPr>
          <w:p w14:paraId="52D9BC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628D667" w14:textId="54B3378A" w:rsidR="006C04E1" w:rsidRPr="006C04E1" w:rsidRDefault="00CF0A76" w:rsidP="00593F75">
            <w:pPr>
              <w:rPr>
                <w:rFonts w:ascii="Arial" w:eastAsia="Times New Roman" w:hAnsi="Arial" w:cs="Arial"/>
                <w:sz w:val="14"/>
                <w:szCs w:val="14"/>
                <w:lang w:eastAsia="en-GB"/>
              </w:rPr>
            </w:pPr>
            <w:hyperlink r:id="rId1579" w:history="1">
              <w:r w:rsidR="006C04E1"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67B5E9C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D7937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416AA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5A5D03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5312991" w14:textId="7A66957A" w:rsidR="006C04E1" w:rsidRPr="006C04E1" w:rsidRDefault="00CF0A76" w:rsidP="00593F75">
            <w:pPr>
              <w:rPr>
                <w:rFonts w:ascii="Arial" w:eastAsia="Times New Roman" w:hAnsi="Arial" w:cs="Arial"/>
                <w:sz w:val="14"/>
                <w:szCs w:val="14"/>
                <w:lang w:eastAsia="en-GB"/>
              </w:rPr>
            </w:pPr>
            <w:hyperlink r:id="rId158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A146EE1" w14:textId="4C815C2F" w:rsidR="006C04E1" w:rsidRPr="006C04E1" w:rsidRDefault="00CF0A76" w:rsidP="00593F75">
            <w:pPr>
              <w:rPr>
                <w:rFonts w:ascii="Arial" w:eastAsia="Times New Roman" w:hAnsi="Arial" w:cs="Arial"/>
                <w:sz w:val="14"/>
                <w:szCs w:val="14"/>
                <w:lang w:eastAsia="en-GB"/>
              </w:rPr>
            </w:pPr>
            <w:hyperlink r:id="rId1581" w:history="1">
              <w:r w:rsidR="006C04E1" w:rsidRPr="006C04E1">
                <w:rPr>
                  <w:rFonts w:ascii="Arial" w:eastAsia="Times New Roman" w:hAnsi="Arial" w:cs="Arial"/>
                  <w:sz w:val="14"/>
                  <w:szCs w:val="14"/>
                  <w:lang w:eastAsia="en-GB"/>
                </w:rPr>
                <w:t>FS_5GSAT_Ph3</w:t>
              </w:r>
            </w:hyperlink>
          </w:p>
        </w:tc>
      </w:tr>
      <w:tr w:rsidR="006C04E1" w:rsidRPr="006C04E1" w14:paraId="480740C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0BAD0B" w14:textId="25BDA6F0" w:rsidR="006C04E1" w:rsidRPr="006C04E1" w:rsidRDefault="00CF0A76" w:rsidP="00593F75">
            <w:pPr>
              <w:rPr>
                <w:sz w:val="14"/>
                <w:szCs w:val="14"/>
              </w:rPr>
            </w:pPr>
            <w:hyperlink r:id="rId1582" w:history="1">
              <w:r w:rsidR="00F656F3">
                <w:rPr>
                  <w:rStyle w:val="Hyperlink"/>
                  <w:rFonts w:ascii="Arial" w:eastAsia="Times New Roman" w:hAnsi="Arial" w:cs="Arial"/>
                  <w:b/>
                  <w:bCs/>
                  <w:sz w:val="14"/>
                  <w:szCs w:val="14"/>
                  <w:lang w:eastAsia="en-GB"/>
                </w:rPr>
                <w:t>S1-222221</w:t>
              </w:r>
            </w:hyperlink>
          </w:p>
        </w:tc>
        <w:tc>
          <w:tcPr>
            <w:tcW w:w="1560" w:type="dxa"/>
            <w:tcBorders>
              <w:top w:val="single" w:sz="4" w:space="0" w:color="auto"/>
              <w:left w:val="single" w:sz="4" w:space="0" w:color="auto"/>
              <w:bottom w:val="single" w:sz="4" w:space="0" w:color="auto"/>
              <w:right w:val="single" w:sz="4" w:space="0" w:color="auto"/>
            </w:tcBorders>
          </w:tcPr>
          <w:p w14:paraId="5AFA3E6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CableLabs, Charter Communications, Comcast</w:t>
            </w:r>
          </w:p>
        </w:tc>
        <w:tc>
          <w:tcPr>
            <w:tcW w:w="2650" w:type="dxa"/>
            <w:tcBorders>
              <w:top w:val="single" w:sz="4" w:space="0" w:color="auto"/>
              <w:left w:val="single" w:sz="4" w:space="0" w:color="auto"/>
              <w:bottom w:val="single" w:sz="4" w:space="0" w:color="auto"/>
              <w:right w:val="single" w:sz="4" w:space="0" w:color="auto"/>
            </w:tcBorders>
          </w:tcPr>
          <w:p w14:paraId="4D38291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for Inter-PLMN mobility scenario</w:t>
            </w:r>
          </w:p>
        </w:tc>
        <w:tc>
          <w:tcPr>
            <w:tcW w:w="907" w:type="dxa"/>
            <w:tcBorders>
              <w:top w:val="single" w:sz="4" w:space="0" w:color="auto"/>
              <w:left w:val="single" w:sz="4" w:space="0" w:color="auto"/>
              <w:bottom w:val="single" w:sz="4" w:space="0" w:color="auto"/>
              <w:right w:val="single" w:sz="4" w:space="0" w:color="auto"/>
            </w:tcBorders>
          </w:tcPr>
          <w:p w14:paraId="7E8C552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8AAB8AA" w14:textId="19BA6273" w:rsidR="006C04E1" w:rsidRPr="006C04E1" w:rsidRDefault="00CF0A76" w:rsidP="00593F75">
            <w:pPr>
              <w:rPr>
                <w:rFonts w:ascii="Arial" w:eastAsia="Times New Roman" w:hAnsi="Arial" w:cs="Arial"/>
                <w:sz w:val="14"/>
                <w:szCs w:val="14"/>
                <w:lang w:eastAsia="en-GB"/>
              </w:rPr>
            </w:pPr>
            <w:hyperlink r:id="rId1583" w:history="1">
              <w:r w:rsidR="006C04E1"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787B3E5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12FDE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A425A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E45F04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C1FC7DC" w14:textId="1E5F946B" w:rsidR="006C04E1" w:rsidRPr="006C04E1" w:rsidRDefault="00CF0A76" w:rsidP="00593F75">
            <w:pPr>
              <w:rPr>
                <w:rFonts w:ascii="Arial" w:eastAsia="Times New Roman" w:hAnsi="Arial" w:cs="Arial"/>
                <w:sz w:val="14"/>
                <w:szCs w:val="14"/>
                <w:lang w:eastAsia="en-GB"/>
              </w:rPr>
            </w:pPr>
            <w:hyperlink r:id="rId158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A430443" w14:textId="53CDA104" w:rsidR="006C04E1" w:rsidRPr="006C04E1" w:rsidRDefault="00CF0A76" w:rsidP="00593F75">
            <w:pPr>
              <w:rPr>
                <w:rFonts w:ascii="Arial" w:eastAsia="Times New Roman" w:hAnsi="Arial" w:cs="Arial"/>
                <w:sz w:val="14"/>
                <w:szCs w:val="14"/>
                <w:lang w:eastAsia="en-GB"/>
              </w:rPr>
            </w:pPr>
            <w:hyperlink r:id="rId1585" w:history="1">
              <w:r w:rsidR="006C04E1" w:rsidRPr="006C04E1">
                <w:rPr>
                  <w:rFonts w:ascii="Arial" w:eastAsia="Times New Roman" w:hAnsi="Arial" w:cs="Arial"/>
                  <w:sz w:val="14"/>
                  <w:szCs w:val="14"/>
                  <w:lang w:eastAsia="en-GB"/>
                </w:rPr>
                <w:t>FS_DualSteer</w:t>
              </w:r>
            </w:hyperlink>
          </w:p>
        </w:tc>
      </w:tr>
      <w:tr w:rsidR="006C04E1" w:rsidRPr="006C04E1" w14:paraId="2A3D59C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94DD6BB" w14:textId="30C7B63D" w:rsidR="006C04E1" w:rsidRPr="006C04E1" w:rsidRDefault="00CF0A76" w:rsidP="00593F75">
            <w:pPr>
              <w:rPr>
                <w:sz w:val="14"/>
                <w:szCs w:val="14"/>
              </w:rPr>
            </w:pPr>
            <w:hyperlink r:id="rId1586" w:history="1">
              <w:r w:rsidR="00F656F3">
                <w:rPr>
                  <w:rStyle w:val="Hyperlink"/>
                  <w:rFonts w:ascii="Arial" w:eastAsia="Times New Roman" w:hAnsi="Arial" w:cs="Arial"/>
                  <w:b/>
                  <w:bCs/>
                  <w:sz w:val="14"/>
                  <w:szCs w:val="14"/>
                  <w:lang w:eastAsia="en-GB"/>
                </w:rPr>
                <w:t>S1-222222</w:t>
              </w:r>
            </w:hyperlink>
          </w:p>
        </w:tc>
        <w:tc>
          <w:tcPr>
            <w:tcW w:w="1560" w:type="dxa"/>
            <w:tcBorders>
              <w:top w:val="single" w:sz="4" w:space="0" w:color="auto"/>
              <w:left w:val="single" w:sz="4" w:space="0" w:color="auto"/>
              <w:bottom w:val="single" w:sz="4" w:space="0" w:color="auto"/>
              <w:right w:val="single" w:sz="4" w:space="0" w:color="auto"/>
            </w:tcBorders>
          </w:tcPr>
          <w:p w14:paraId="1A33B11B" w14:textId="77777777" w:rsidR="006C04E1" w:rsidRPr="006C04E1" w:rsidRDefault="006C04E1" w:rsidP="00593F75">
            <w:pPr>
              <w:rPr>
                <w:rFonts w:ascii="Arial" w:eastAsia="Times New Roman" w:hAnsi="Arial" w:cs="Arial"/>
                <w:sz w:val="14"/>
                <w:szCs w:val="14"/>
                <w:lang w:val="fr-FR" w:eastAsia="en-GB"/>
              </w:rPr>
            </w:pPr>
            <w:r w:rsidRPr="006C04E1">
              <w:rPr>
                <w:rFonts w:ascii="Arial" w:eastAsia="Times New Roman" w:hAnsi="Arial" w:cs="Arial"/>
                <w:sz w:val="14"/>
                <w:szCs w:val="14"/>
                <w:lang w:val="fr-FR" w:eastAsia="en-GB"/>
              </w:rPr>
              <w:t>Deutsche Telekom</w:t>
            </w:r>
          </w:p>
        </w:tc>
        <w:tc>
          <w:tcPr>
            <w:tcW w:w="2650" w:type="dxa"/>
            <w:tcBorders>
              <w:top w:val="single" w:sz="4" w:space="0" w:color="auto"/>
              <w:left w:val="single" w:sz="4" w:space="0" w:color="auto"/>
              <w:bottom w:val="single" w:sz="4" w:space="0" w:color="auto"/>
              <w:right w:val="single" w:sz="4" w:space="0" w:color="auto"/>
            </w:tcBorders>
          </w:tcPr>
          <w:p w14:paraId="4C1E25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scope of the Sensing study item</w:t>
            </w:r>
          </w:p>
        </w:tc>
        <w:tc>
          <w:tcPr>
            <w:tcW w:w="907" w:type="dxa"/>
            <w:tcBorders>
              <w:top w:val="single" w:sz="4" w:space="0" w:color="auto"/>
              <w:left w:val="single" w:sz="4" w:space="0" w:color="auto"/>
              <w:bottom w:val="single" w:sz="4" w:space="0" w:color="auto"/>
              <w:right w:val="single" w:sz="4" w:space="0" w:color="auto"/>
            </w:tcBorders>
          </w:tcPr>
          <w:p w14:paraId="3B87532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18CD4C8" w14:textId="12A6EF9F" w:rsidR="006C04E1" w:rsidRPr="006C04E1" w:rsidRDefault="00CF0A76" w:rsidP="00593F75">
            <w:pPr>
              <w:rPr>
                <w:rFonts w:ascii="Arial" w:eastAsia="Times New Roman" w:hAnsi="Arial" w:cs="Arial"/>
                <w:sz w:val="14"/>
                <w:szCs w:val="14"/>
                <w:lang w:eastAsia="en-GB"/>
              </w:rPr>
            </w:pPr>
            <w:hyperlink r:id="rId1587"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22CBD48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A5DB2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D5F86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CA87E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715B153" w14:textId="29436015" w:rsidR="006C04E1" w:rsidRPr="006C04E1" w:rsidRDefault="00CF0A76" w:rsidP="00593F75">
            <w:pPr>
              <w:rPr>
                <w:rFonts w:ascii="Arial" w:eastAsia="Times New Roman" w:hAnsi="Arial" w:cs="Arial"/>
                <w:sz w:val="14"/>
                <w:szCs w:val="14"/>
                <w:lang w:eastAsia="en-GB"/>
              </w:rPr>
            </w:pPr>
            <w:hyperlink r:id="rId158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640AD18" w14:textId="18C9DDBF" w:rsidR="006C04E1" w:rsidRPr="006C04E1" w:rsidRDefault="00CF0A76" w:rsidP="00593F75">
            <w:pPr>
              <w:rPr>
                <w:rFonts w:ascii="Arial" w:eastAsia="Times New Roman" w:hAnsi="Arial" w:cs="Arial"/>
                <w:sz w:val="14"/>
                <w:szCs w:val="14"/>
                <w:lang w:eastAsia="en-GB"/>
              </w:rPr>
            </w:pPr>
            <w:hyperlink r:id="rId1589" w:history="1">
              <w:r w:rsidR="006C04E1" w:rsidRPr="006C04E1">
                <w:rPr>
                  <w:rFonts w:ascii="Arial" w:eastAsia="Times New Roman" w:hAnsi="Arial" w:cs="Arial"/>
                  <w:sz w:val="14"/>
                  <w:szCs w:val="14"/>
                  <w:lang w:eastAsia="en-GB"/>
                </w:rPr>
                <w:t>FS_Sensing</w:t>
              </w:r>
            </w:hyperlink>
          </w:p>
        </w:tc>
      </w:tr>
      <w:tr w:rsidR="006C04E1" w:rsidRPr="006C04E1" w14:paraId="42292F4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EAAA621" w14:textId="1214AC15" w:rsidR="006C04E1" w:rsidRPr="006C04E1" w:rsidRDefault="00CF0A76" w:rsidP="00593F75">
            <w:pPr>
              <w:rPr>
                <w:sz w:val="14"/>
                <w:szCs w:val="14"/>
              </w:rPr>
            </w:pPr>
            <w:hyperlink r:id="rId1590" w:history="1">
              <w:r w:rsidR="00F656F3">
                <w:rPr>
                  <w:rStyle w:val="Hyperlink"/>
                  <w:rFonts w:ascii="Arial" w:eastAsia="Times New Roman" w:hAnsi="Arial" w:cs="Arial"/>
                  <w:b/>
                  <w:bCs/>
                  <w:sz w:val="14"/>
                  <w:szCs w:val="14"/>
                  <w:lang w:eastAsia="en-GB"/>
                </w:rPr>
                <w:t>S1-222223</w:t>
              </w:r>
            </w:hyperlink>
          </w:p>
        </w:tc>
        <w:tc>
          <w:tcPr>
            <w:tcW w:w="1560" w:type="dxa"/>
            <w:tcBorders>
              <w:top w:val="single" w:sz="4" w:space="0" w:color="auto"/>
              <w:left w:val="single" w:sz="4" w:space="0" w:color="auto"/>
              <w:bottom w:val="single" w:sz="4" w:space="0" w:color="auto"/>
              <w:right w:val="single" w:sz="4" w:space="0" w:color="auto"/>
            </w:tcBorders>
          </w:tcPr>
          <w:p w14:paraId="43B3EA3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KPN</w:t>
            </w:r>
          </w:p>
        </w:tc>
        <w:tc>
          <w:tcPr>
            <w:tcW w:w="2650" w:type="dxa"/>
            <w:tcBorders>
              <w:top w:val="single" w:sz="4" w:space="0" w:color="auto"/>
              <w:left w:val="single" w:sz="4" w:space="0" w:color="auto"/>
              <w:bottom w:val="single" w:sz="4" w:space="0" w:color="auto"/>
              <w:right w:val="single" w:sz="4" w:space="0" w:color="auto"/>
            </w:tcBorders>
          </w:tcPr>
          <w:p w14:paraId="682E5DC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Traffic scenario for dairy cow stable</w:t>
            </w:r>
          </w:p>
        </w:tc>
        <w:tc>
          <w:tcPr>
            <w:tcW w:w="907" w:type="dxa"/>
            <w:tcBorders>
              <w:top w:val="single" w:sz="4" w:space="0" w:color="auto"/>
              <w:left w:val="single" w:sz="4" w:space="0" w:color="auto"/>
              <w:bottom w:val="single" w:sz="4" w:space="0" w:color="auto"/>
              <w:right w:val="single" w:sz="4" w:space="0" w:color="auto"/>
            </w:tcBorders>
          </w:tcPr>
          <w:p w14:paraId="55D1AFC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8506BFB" w14:textId="134CB33E" w:rsidR="006C04E1" w:rsidRPr="006C04E1" w:rsidRDefault="00CF0A76" w:rsidP="00593F75">
            <w:pPr>
              <w:rPr>
                <w:rFonts w:ascii="Arial" w:eastAsia="Times New Roman" w:hAnsi="Arial" w:cs="Arial"/>
                <w:sz w:val="14"/>
                <w:szCs w:val="14"/>
                <w:lang w:eastAsia="en-GB"/>
              </w:rPr>
            </w:pPr>
            <w:hyperlink r:id="rId1591"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704B797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7F98A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112BF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9CFA98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EA64B06" w14:textId="0085169D" w:rsidR="006C04E1" w:rsidRPr="006C04E1" w:rsidRDefault="00CF0A76" w:rsidP="00593F75">
            <w:pPr>
              <w:rPr>
                <w:rFonts w:ascii="Arial" w:eastAsia="Times New Roman" w:hAnsi="Arial" w:cs="Arial"/>
                <w:sz w:val="14"/>
                <w:szCs w:val="14"/>
                <w:lang w:eastAsia="en-GB"/>
              </w:rPr>
            </w:pPr>
            <w:hyperlink r:id="rId1592"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C98EF82" w14:textId="0CC12449" w:rsidR="006C04E1" w:rsidRPr="006C04E1" w:rsidRDefault="00CF0A76" w:rsidP="00593F75">
            <w:pPr>
              <w:rPr>
                <w:rFonts w:ascii="Arial" w:eastAsia="Times New Roman" w:hAnsi="Arial" w:cs="Arial"/>
                <w:sz w:val="14"/>
                <w:szCs w:val="14"/>
                <w:lang w:eastAsia="en-GB"/>
              </w:rPr>
            </w:pPr>
            <w:hyperlink r:id="rId1593" w:history="1">
              <w:r w:rsidR="006C04E1" w:rsidRPr="006C04E1">
                <w:rPr>
                  <w:rFonts w:ascii="Arial" w:eastAsia="Times New Roman" w:hAnsi="Arial" w:cs="Arial"/>
                  <w:sz w:val="14"/>
                  <w:szCs w:val="14"/>
                  <w:lang w:eastAsia="en-GB"/>
                </w:rPr>
                <w:t>FS_AmbientIoT</w:t>
              </w:r>
            </w:hyperlink>
          </w:p>
        </w:tc>
      </w:tr>
      <w:tr w:rsidR="006C04E1" w:rsidRPr="006C04E1" w14:paraId="05A14D5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106D982" w14:textId="77BE62D2" w:rsidR="006C04E1" w:rsidRPr="006C04E1" w:rsidRDefault="00CF0A76" w:rsidP="00593F75">
            <w:pPr>
              <w:rPr>
                <w:sz w:val="14"/>
                <w:szCs w:val="14"/>
              </w:rPr>
            </w:pPr>
            <w:hyperlink r:id="rId1594" w:history="1">
              <w:r w:rsidR="00F656F3">
                <w:rPr>
                  <w:rStyle w:val="Hyperlink"/>
                  <w:rFonts w:ascii="Arial" w:eastAsia="Times New Roman" w:hAnsi="Arial" w:cs="Arial"/>
                  <w:b/>
                  <w:bCs/>
                  <w:sz w:val="14"/>
                  <w:szCs w:val="14"/>
                  <w:lang w:eastAsia="en-GB"/>
                </w:rPr>
                <w:t>S1-222224</w:t>
              </w:r>
            </w:hyperlink>
          </w:p>
        </w:tc>
        <w:tc>
          <w:tcPr>
            <w:tcW w:w="1560" w:type="dxa"/>
            <w:tcBorders>
              <w:top w:val="single" w:sz="4" w:space="0" w:color="auto"/>
              <w:left w:val="single" w:sz="4" w:space="0" w:color="auto"/>
              <w:bottom w:val="single" w:sz="4" w:space="0" w:color="auto"/>
              <w:right w:val="single" w:sz="4" w:space="0" w:color="auto"/>
            </w:tcBorders>
          </w:tcPr>
          <w:p w14:paraId="3ED3249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452FC94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 use case for the operation of platform screen doors of the smart railway</w:t>
            </w:r>
          </w:p>
        </w:tc>
        <w:tc>
          <w:tcPr>
            <w:tcW w:w="907" w:type="dxa"/>
            <w:tcBorders>
              <w:top w:val="single" w:sz="4" w:space="0" w:color="auto"/>
              <w:left w:val="single" w:sz="4" w:space="0" w:color="auto"/>
              <w:bottom w:val="single" w:sz="4" w:space="0" w:color="auto"/>
              <w:right w:val="single" w:sz="4" w:space="0" w:color="auto"/>
            </w:tcBorders>
          </w:tcPr>
          <w:p w14:paraId="5549EF3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06A7722" w14:textId="6899AE2E" w:rsidR="006C04E1" w:rsidRPr="006C04E1" w:rsidRDefault="00CF0A76" w:rsidP="00593F75">
            <w:pPr>
              <w:rPr>
                <w:rFonts w:ascii="Arial" w:eastAsia="Times New Roman" w:hAnsi="Arial" w:cs="Arial"/>
                <w:sz w:val="14"/>
                <w:szCs w:val="14"/>
                <w:lang w:eastAsia="en-GB"/>
              </w:rPr>
            </w:pPr>
            <w:hyperlink r:id="rId1595" w:history="1">
              <w:r w:rsidR="006C04E1" w:rsidRPr="006C04E1">
                <w:rPr>
                  <w:rFonts w:ascii="Arial" w:eastAsia="Times New Roman" w:hAnsi="Arial" w:cs="Arial"/>
                  <w:sz w:val="14"/>
                  <w:szCs w:val="14"/>
                  <w:lang w:eastAsia="en-GB"/>
                </w:rPr>
                <w:t>22.890</w:t>
              </w:r>
            </w:hyperlink>
          </w:p>
        </w:tc>
        <w:tc>
          <w:tcPr>
            <w:tcW w:w="567" w:type="dxa"/>
            <w:tcBorders>
              <w:top w:val="single" w:sz="4" w:space="0" w:color="auto"/>
              <w:left w:val="single" w:sz="4" w:space="0" w:color="auto"/>
              <w:bottom w:val="single" w:sz="4" w:space="0" w:color="auto"/>
              <w:right w:val="single" w:sz="4" w:space="0" w:color="auto"/>
            </w:tcBorders>
          </w:tcPr>
          <w:p w14:paraId="5F6913A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234E9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8A28A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545906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58C209DF" w14:textId="6ABBFFC0" w:rsidR="006C04E1" w:rsidRPr="006C04E1" w:rsidRDefault="00CF0A76" w:rsidP="00593F75">
            <w:pPr>
              <w:rPr>
                <w:rFonts w:ascii="Arial" w:eastAsia="Times New Roman" w:hAnsi="Arial" w:cs="Arial"/>
                <w:sz w:val="14"/>
                <w:szCs w:val="14"/>
                <w:lang w:eastAsia="en-GB"/>
              </w:rPr>
            </w:pPr>
            <w:hyperlink r:id="rId1596"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701A846" w14:textId="494F5399" w:rsidR="006C04E1" w:rsidRPr="006C04E1" w:rsidRDefault="00CF0A76" w:rsidP="00593F75">
            <w:pPr>
              <w:rPr>
                <w:rFonts w:ascii="Arial" w:eastAsia="Times New Roman" w:hAnsi="Arial" w:cs="Arial"/>
                <w:sz w:val="14"/>
                <w:szCs w:val="14"/>
                <w:lang w:eastAsia="en-GB"/>
              </w:rPr>
            </w:pPr>
            <w:hyperlink r:id="rId1597" w:history="1">
              <w:r w:rsidR="006C04E1" w:rsidRPr="006C04E1">
                <w:rPr>
                  <w:rFonts w:ascii="Arial" w:eastAsia="Times New Roman" w:hAnsi="Arial" w:cs="Arial"/>
                  <w:sz w:val="14"/>
                  <w:szCs w:val="14"/>
                  <w:lang w:eastAsia="en-GB"/>
                </w:rPr>
                <w:t>FS_RAILSS</w:t>
              </w:r>
            </w:hyperlink>
          </w:p>
        </w:tc>
      </w:tr>
      <w:tr w:rsidR="006C04E1" w:rsidRPr="006C04E1" w14:paraId="5B02EF1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821AAA6" w14:textId="08AFB47D" w:rsidR="006C04E1" w:rsidRPr="006C04E1" w:rsidRDefault="00CF0A76" w:rsidP="00593F75">
            <w:pPr>
              <w:rPr>
                <w:sz w:val="14"/>
                <w:szCs w:val="14"/>
              </w:rPr>
            </w:pPr>
            <w:hyperlink r:id="rId1598" w:history="1">
              <w:r w:rsidR="00F656F3">
                <w:rPr>
                  <w:rStyle w:val="Hyperlink"/>
                  <w:rFonts w:ascii="Arial" w:eastAsia="Times New Roman" w:hAnsi="Arial" w:cs="Arial"/>
                  <w:b/>
                  <w:bCs/>
                  <w:sz w:val="14"/>
                  <w:szCs w:val="14"/>
                  <w:lang w:eastAsia="en-GB"/>
                </w:rPr>
                <w:t>S1-222225</w:t>
              </w:r>
            </w:hyperlink>
          </w:p>
        </w:tc>
        <w:tc>
          <w:tcPr>
            <w:tcW w:w="1560" w:type="dxa"/>
            <w:tcBorders>
              <w:top w:val="single" w:sz="4" w:space="0" w:color="auto"/>
              <w:left w:val="single" w:sz="4" w:space="0" w:color="auto"/>
              <w:bottom w:val="single" w:sz="4" w:space="0" w:color="auto"/>
              <w:right w:val="single" w:sz="4" w:space="0" w:color="auto"/>
            </w:tcBorders>
          </w:tcPr>
          <w:p w14:paraId="5E9C6F2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32621F7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 use case of automatic monitoring of smart station</w:t>
            </w:r>
          </w:p>
        </w:tc>
        <w:tc>
          <w:tcPr>
            <w:tcW w:w="907" w:type="dxa"/>
            <w:tcBorders>
              <w:top w:val="single" w:sz="4" w:space="0" w:color="auto"/>
              <w:left w:val="single" w:sz="4" w:space="0" w:color="auto"/>
              <w:bottom w:val="single" w:sz="4" w:space="0" w:color="auto"/>
              <w:right w:val="single" w:sz="4" w:space="0" w:color="auto"/>
            </w:tcBorders>
          </w:tcPr>
          <w:p w14:paraId="795EC7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4255D3F" w14:textId="0346EF2D" w:rsidR="006C04E1" w:rsidRPr="006C04E1" w:rsidRDefault="00CF0A76" w:rsidP="00593F75">
            <w:pPr>
              <w:rPr>
                <w:rFonts w:ascii="Arial" w:eastAsia="Times New Roman" w:hAnsi="Arial" w:cs="Arial"/>
                <w:sz w:val="14"/>
                <w:szCs w:val="14"/>
                <w:lang w:eastAsia="en-GB"/>
              </w:rPr>
            </w:pPr>
            <w:hyperlink r:id="rId1599" w:history="1">
              <w:r w:rsidR="006C04E1" w:rsidRPr="006C04E1">
                <w:rPr>
                  <w:rFonts w:ascii="Arial" w:eastAsia="Times New Roman" w:hAnsi="Arial" w:cs="Arial"/>
                  <w:sz w:val="14"/>
                  <w:szCs w:val="14"/>
                  <w:lang w:eastAsia="en-GB"/>
                </w:rPr>
                <w:t>22.890</w:t>
              </w:r>
            </w:hyperlink>
          </w:p>
        </w:tc>
        <w:tc>
          <w:tcPr>
            <w:tcW w:w="567" w:type="dxa"/>
            <w:tcBorders>
              <w:top w:val="single" w:sz="4" w:space="0" w:color="auto"/>
              <w:left w:val="single" w:sz="4" w:space="0" w:color="auto"/>
              <w:bottom w:val="single" w:sz="4" w:space="0" w:color="auto"/>
              <w:right w:val="single" w:sz="4" w:space="0" w:color="auto"/>
            </w:tcBorders>
          </w:tcPr>
          <w:p w14:paraId="6877012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73B85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72C70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04A3BF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2AEA9C0A" w14:textId="5352359D" w:rsidR="006C04E1" w:rsidRPr="006C04E1" w:rsidRDefault="00CF0A76" w:rsidP="00593F75">
            <w:pPr>
              <w:rPr>
                <w:rFonts w:ascii="Arial" w:eastAsia="Times New Roman" w:hAnsi="Arial" w:cs="Arial"/>
                <w:sz w:val="14"/>
                <w:szCs w:val="14"/>
                <w:lang w:eastAsia="en-GB"/>
              </w:rPr>
            </w:pPr>
            <w:hyperlink r:id="rId160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570FF68" w14:textId="13DF9E95" w:rsidR="006C04E1" w:rsidRPr="006C04E1" w:rsidRDefault="00CF0A76" w:rsidP="00593F75">
            <w:pPr>
              <w:rPr>
                <w:rFonts w:ascii="Arial" w:eastAsia="Times New Roman" w:hAnsi="Arial" w:cs="Arial"/>
                <w:sz w:val="14"/>
                <w:szCs w:val="14"/>
                <w:lang w:eastAsia="en-GB"/>
              </w:rPr>
            </w:pPr>
            <w:hyperlink r:id="rId1601" w:history="1">
              <w:r w:rsidR="006C04E1" w:rsidRPr="006C04E1">
                <w:rPr>
                  <w:rFonts w:ascii="Arial" w:eastAsia="Times New Roman" w:hAnsi="Arial" w:cs="Arial"/>
                  <w:sz w:val="14"/>
                  <w:szCs w:val="14"/>
                  <w:lang w:eastAsia="en-GB"/>
                </w:rPr>
                <w:t>FS_RAILSS</w:t>
              </w:r>
            </w:hyperlink>
          </w:p>
        </w:tc>
      </w:tr>
      <w:tr w:rsidR="006C04E1" w:rsidRPr="006C04E1" w14:paraId="04F533E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A9BACBD" w14:textId="592E6DBF" w:rsidR="006C04E1" w:rsidRPr="006C04E1" w:rsidRDefault="00CF0A76" w:rsidP="00593F75">
            <w:pPr>
              <w:rPr>
                <w:sz w:val="14"/>
                <w:szCs w:val="14"/>
              </w:rPr>
            </w:pPr>
            <w:hyperlink r:id="rId1602" w:history="1">
              <w:r w:rsidR="00F656F3">
                <w:rPr>
                  <w:rStyle w:val="Hyperlink"/>
                  <w:rFonts w:ascii="Arial" w:eastAsia="Times New Roman" w:hAnsi="Arial" w:cs="Arial"/>
                  <w:b/>
                  <w:bCs/>
                  <w:sz w:val="14"/>
                  <w:szCs w:val="14"/>
                  <w:lang w:eastAsia="en-GB"/>
                </w:rPr>
                <w:t>S1-222226</w:t>
              </w:r>
            </w:hyperlink>
          </w:p>
        </w:tc>
        <w:tc>
          <w:tcPr>
            <w:tcW w:w="1560" w:type="dxa"/>
            <w:tcBorders>
              <w:top w:val="single" w:sz="4" w:space="0" w:color="auto"/>
              <w:left w:val="single" w:sz="4" w:space="0" w:color="auto"/>
              <w:bottom w:val="single" w:sz="4" w:space="0" w:color="auto"/>
              <w:right w:val="single" w:sz="4" w:space="0" w:color="auto"/>
            </w:tcBorders>
          </w:tcPr>
          <w:p w14:paraId="613E7E8A" w14:textId="77777777" w:rsidR="006C04E1" w:rsidRPr="006C04E1" w:rsidRDefault="006C04E1" w:rsidP="00593F75">
            <w:pPr>
              <w:rPr>
                <w:rFonts w:ascii="Arial" w:eastAsia="Times New Roman" w:hAnsi="Arial" w:cs="Arial"/>
                <w:sz w:val="14"/>
                <w:szCs w:val="14"/>
                <w:lang w:val="fr-FR" w:eastAsia="en-GB"/>
              </w:rPr>
            </w:pPr>
            <w:r w:rsidRPr="006C04E1">
              <w:rPr>
                <w:rFonts w:ascii="Arial" w:eastAsia="Times New Roman" w:hAnsi="Arial" w:cs="Arial"/>
                <w:sz w:val="14"/>
                <w:szCs w:val="14"/>
                <w:lang w:val="fr-FR" w:eastAsia="en-GB"/>
              </w:rPr>
              <w:t>Deutsche Telekom</w:t>
            </w:r>
          </w:p>
        </w:tc>
        <w:tc>
          <w:tcPr>
            <w:tcW w:w="2650" w:type="dxa"/>
            <w:tcBorders>
              <w:top w:val="single" w:sz="4" w:space="0" w:color="auto"/>
              <w:left w:val="single" w:sz="4" w:space="0" w:color="auto"/>
              <w:bottom w:val="single" w:sz="4" w:space="0" w:color="auto"/>
              <w:right w:val="single" w:sz="4" w:space="0" w:color="auto"/>
            </w:tcBorders>
          </w:tcPr>
          <w:p w14:paraId="3589509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introducing wireless sensing definition</w:t>
            </w:r>
          </w:p>
        </w:tc>
        <w:tc>
          <w:tcPr>
            <w:tcW w:w="907" w:type="dxa"/>
            <w:tcBorders>
              <w:top w:val="single" w:sz="4" w:space="0" w:color="auto"/>
              <w:left w:val="single" w:sz="4" w:space="0" w:color="auto"/>
              <w:bottom w:val="single" w:sz="4" w:space="0" w:color="auto"/>
              <w:right w:val="single" w:sz="4" w:space="0" w:color="auto"/>
            </w:tcBorders>
          </w:tcPr>
          <w:p w14:paraId="6FE5B69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A9B148D" w14:textId="04D37CBE" w:rsidR="006C04E1" w:rsidRPr="006C04E1" w:rsidRDefault="00CF0A76" w:rsidP="00593F75">
            <w:pPr>
              <w:rPr>
                <w:rFonts w:ascii="Arial" w:eastAsia="Times New Roman" w:hAnsi="Arial" w:cs="Arial"/>
                <w:sz w:val="14"/>
                <w:szCs w:val="14"/>
                <w:lang w:eastAsia="en-GB"/>
              </w:rPr>
            </w:pPr>
            <w:hyperlink r:id="rId1603"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0A70409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6997E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F5263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7C93AF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DE80E24" w14:textId="40654ADB" w:rsidR="006C04E1" w:rsidRPr="006C04E1" w:rsidRDefault="00CF0A76" w:rsidP="00593F75">
            <w:pPr>
              <w:rPr>
                <w:rFonts w:ascii="Arial" w:eastAsia="Times New Roman" w:hAnsi="Arial" w:cs="Arial"/>
                <w:sz w:val="14"/>
                <w:szCs w:val="14"/>
                <w:lang w:eastAsia="en-GB"/>
              </w:rPr>
            </w:pPr>
            <w:hyperlink r:id="rId160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A7350F3" w14:textId="08F5987E" w:rsidR="006C04E1" w:rsidRPr="006C04E1" w:rsidRDefault="00CF0A76" w:rsidP="00593F75">
            <w:pPr>
              <w:rPr>
                <w:rFonts w:ascii="Arial" w:eastAsia="Times New Roman" w:hAnsi="Arial" w:cs="Arial"/>
                <w:sz w:val="14"/>
                <w:szCs w:val="14"/>
                <w:lang w:eastAsia="en-GB"/>
              </w:rPr>
            </w:pPr>
            <w:hyperlink r:id="rId1605" w:history="1">
              <w:r w:rsidR="006C04E1" w:rsidRPr="006C04E1">
                <w:rPr>
                  <w:rFonts w:ascii="Arial" w:eastAsia="Times New Roman" w:hAnsi="Arial" w:cs="Arial"/>
                  <w:sz w:val="14"/>
                  <w:szCs w:val="14"/>
                  <w:lang w:eastAsia="en-GB"/>
                </w:rPr>
                <w:t>FS_Sensing</w:t>
              </w:r>
            </w:hyperlink>
          </w:p>
        </w:tc>
      </w:tr>
      <w:tr w:rsidR="006C04E1" w:rsidRPr="006C04E1" w14:paraId="01AA6DB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DD4CC2E" w14:textId="56A74797" w:rsidR="006C04E1" w:rsidRPr="006C04E1" w:rsidRDefault="00CF0A76" w:rsidP="00593F75">
            <w:pPr>
              <w:rPr>
                <w:sz w:val="14"/>
                <w:szCs w:val="14"/>
              </w:rPr>
            </w:pPr>
            <w:hyperlink r:id="rId1606" w:history="1">
              <w:r w:rsidR="00F656F3">
                <w:rPr>
                  <w:rStyle w:val="Hyperlink"/>
                  <w:rFonts w:ascii="Arial" w:eastAsia="Times New Roman" w:hAnsi="Arial" w:cs="Arial"/>
                  <w:b/>
                  <w:bCs/>
                  <w:sz w:val="14"/>
                  <w:szCs w:val="14"/>
                  <w:lang w:eastAsia="en-GB"/>
                </w:rPr>
                <w:t>S1-222227</w:t>
              </w:r>
            </w:hyperlink>
          </w:p>
        </w:tc>
        <w:tc>
          <w:tcPr>
            <w:tcW w:w="1560" w:type="dxa"/>
            <w:tcBorders>
              <w:top w:val="single" w:sz="4" w:space="0" w:color="auto"/>
              <w:left w:val="single" w:sz="4" w:space="0" w:color="auto"/>
              <w:bottom w:val="single" w:sz="4" w:space="0" w:color="auto"/>
              <w:right w:val="single" w:sz="4" w:space="0" w:color="auto"/>
            </w:tcBorders>
          </w:tcPr>
          <w:p w14:paraId="77A9E17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Sateliot, GateHouse, Novamint</w:t>
            </w:r>
          </w:p>
        </w:tc>
        <w:tc>
          <w:tcPr>
            <w:tcW w:w="2650" w:type="dxa"/>
            <w:tcBorders>
              <w:top w:val="single" w:sz="4" w:space="0" w:color="auto"/>
              <w:left w:val="single" w:sz="4" w:space="0" w:color="auto"/>
              <w:bottom w:val="single" w:sz="4" w:space="0" w:color="auto"/>
              <w:right w:val="single" w:sz="4" w:space="0" w:color="auto"/>
            </w:tcBorders>
          </w:tcPr>
          <w:p w14:paraId="4B3A98F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Description of store and forward operation</w:t>
            </w:r>
          </w:p>
        </w:tc>
        <w:tc>
          <w:tcPr>
            <w:tcW w:w="907" w:type="dxa"/>
            <w:tcBorders>
              <w:top w:val="single" w:sz="4" w:space="0" w:color="auto"/>
              <w:left w:val="single" w:sz="4" w:space="0" w:color="auto"/>
              <w:bottom w:val="single" w:sz="4" w:space="0" w:color="auto"/>
              <w:right w:val="single" w:sz="4" w:space="0" w:color="auto"/>
            </w:tcBorders>
          </w:tcPr>
          <w:p w14:paraId="220C4C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CE63AC0" w14:textId="50E7C096" w:rsidR="006C04E1" w:rsidRPr="006C04E1" w:rsidRDefault="00CF0A76" w:rsidP="00593F75">
            <w:pPr>
              <w:rPr>
                <w:rFonts w:ascii="Arial" w:eastAsia="Times New Roman" w:hAnsi="Arial" w:cs="Arial"/>
                <w:sz w:val="14"/>
                <w:szCs w:val="14"/>
                <w:lang w:eastAsia="en-GB"/>
              </w:rPr>
            </w:pPr>
            <w:hyperlink r:id="rId1607" w:history="1">
              <w:r w:rsidR="006C04E1" w:rsidRPr="006C04E1">
                <w:rPr>
                  <w:rFonts w:ascii="Arial" w:eastAsia="Times New Roman" w:hAnsi="Arial" w:cs="Arial"/>
                  <w:sz w:val="14"/>
                  <w:szCs w:val="14"/>
                  <w:lang w:eastAsia="en-GB"/>
                </w:rPr>
                <w:t>22.865</w:t>
              </w:r>
            </w:hyperlink>
          </w:p>
        </w:tc>
        <w:tc>
          <w:tcPr>
            <w:tcW w:w="567" w:type="dxa"/>
            <w:tcBorders>
              <w:top w:val="single" w:sz="4" w:space="0" w:color="auto"/>
              <w:left w:val="single" w:sz="4" w:space="0" w:color="auto"/>
              <w:bottom w:val="single" w:sz="4" w:space="0" w:color="auto"/>
              <w:right w:val="single" w:sz="4" w:space="0" w:color="auto"/>
            </w:tcBorders>
          </w:tcPr>
          <w:p w14:paraId="3768B08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49815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F3ACF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B3F48B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5D544CF" w14:textId="65D417C7" w:rsidR="006C04E1" w:rsidRPr="006C04E1" w:rsidRDefault="00CF0A76" w:rsidP="00593F75">
            <w:pPr>
              <w:rPr>
                <w:rFonts w:ascii="Arial" w:eastAsia="Times New Roman" w:hAnsi="Arial" w:cs="Arial"/>
                <w:sz w:val="14"/>
                <w:szCs w:val="14"/>
                <w:lang w:eastAsia="en-GB"/>
              </w:rPr>
            </w:pPr>
            <w:hyperlink r:id="rId160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1BD992F" w14:textId="14A10C9B" w:rsidR="006C04E1" w:rsidRPr="006C04E1" w:rsidRDefault="00CF0A76" w:rsidP="00593F75">
            <w:pPr>
              <w:rPr>
                <w:rFonts w:ascii="Arial" w:eastAsia="Times New Roman" w:hAnsi="Arial" w:cs="Arial"/>
                <w:sz w:val="14"/>
                <w:szCs w:val="14"/>
                <w:lang w:eastAsia="en-GB"/>
              </w:rPr>
            </w:pPr>
            <w:hyperlink r:id="rId1609" w:history="1">
              <w:r w:rsidR="006C04E1" w:rsidRPr="006C04E1">
                <w:rPr>
                  <w:rFonts w:ascii="Arial" w:eastAsia="Times New Roman" w:hAnsi="Arial" w:cs="Arial"/>
                  <w:sz w:val="14"/>
                  <w:szCs w:val="14"/>
                  <w:lang w:eastAsia="en-GB"/>
                </w:rPr>
                <w:t>FS_5GSAT_Ph3</w:t>
              </w:r>
            </w:hyperlink>
          </w:p>
        </w:tc>
      </w:tr>
      <w:tr w:rsidR="006C04E1" w:rsidRPr="006C04E1" w14:paraId="4E65BA1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23F4CC4" w14:textId="65EC2D71" w:rsidR="006C04E1" w:rsidRPr="006C04E1" w:rsidRDefault="00CF0A76" w:rsidP="00593F75">
            <w:pPr>
              <w:rPr>
                <w:sz w:val="14"/>
                <w:szCs w:val="14"/>
              </w:rPr>
            </w:pPr>
            <w:hyperlink r:id="rId1610" w:history="1">
              <w:r w:rsidR="00F656F3">
                <w:rPr>
                  <w:rStyle w:val="Hyperlink"/>
                  <w:rFonts w:ascii="Arial" w:eastAsia="Times New Roman" w:hAnsi="Arial" w:cs="Arial"/>
                  <w:b/>
                  <w:bCs/>
                  <w:sz w:val="14"/>
                  <w:szCs w:val="14"/>
                  <w:lang w:eastAsia="en-GB"/>
                </w:rPr>
                <w:t>S1-222228</w:t>
              </w:r>
            </w:hyperlink>
          </w:p>
        </w:tc>
        <w:tc>
          <w:tcPr>
            <w:tcW w:w="1560" w:type="dxa"/>
            <w:tcBorders>
              <w:top w:val="single" w:sz="4" w:space="0" w:color="auto"/>
              <w:left w:val="single" w:sz="4" w:space="0" w:color="auto"/>
              <w:bottom w:val="single" w:sz="4" w:space="0" w:color="auto"/>
              <w:right w:val="single" w:sz="4" w:space="0" w:color="auto"/>
            </w:tcBorders>
          </w:tcPr>
          <w:p w14:paraId="51709B6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6807731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 use case of railway smart station telemetry</w:t>
            </w:r>
          </w:p>
        </w:tc>
        <w:tc>
          <w:tcPr>
            <w:tcW w:w="907" w:type="dxa"/>
            <w:tcBorders>
              <w:top w:val="single" w:sz="4" w:space="0" w:color="auto"/>
              <w:left w:val="single" w:sz="4" w:space="0" w:color="auto"/>
              <w:bottom w:val="single" w:sz="4" w:space="0" w:color="auto"/>
              <w:right w:val="single" w:sz="4" w:space="0" w:color="auto"/>
            </w:tcBorders>
          </w:tcPr>
          <w:p w14:paraId="00D825E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F321CB9" w14:textId="016D4B96" w:rsidR="006C04E1" w:rsidRPr="006C04E1" w:rsidRDefault="00CF0A76" w:rsidP="00593F75">
            <w:pPr>
              <w:rPr>
                <w:rFonts w:ascii="Arial" w:eastAsia="Times New Roman" w:hAnsi="Arial" w:cs="Arial"/>
                <w:sz w:val="14"/>
                <w:szCs w:val="14"/>
                <w:lang w:eastAsia="en-GB"/>
              </w:rPr>
            </w:pPr>
            <w:hyperlink r:id="rId1611" w:history="1">
              <w:r w:rsidR="006C04E1" w:rsidRPr="006C04E1">
                <w:rPr>
                  <w:rFonts w:ascii="Arial" w:eastAsia="Times New Roman" w:hAnsi="Arial" w:cs="Arial"/>
                  <w:sz w:val="14"/>
                  <w:szCs w:val="14"/>
                  <w:lang w:eastAsia="en-GB"/>
                </w:rPr>
                <w:t>22.890</w:t>
              </w:r>
            </w:hyperlink>
          </w:p>
        </w:tc>
        <w:tc>
          <w:tcPr>
            <w:tcW w:w="567" w:type="dxa"/>
            <w:tcBorders>
              <w:top w:val="single" w:sz="4" w:space="0" w:color="auto"/>
              <w:left w:val="single" w:sz="4" w:space="0" w:color="auto"/>
              <w:bottom w:val="single" w:sz="4" w:space="0" w:color="auto"/>
              <w:right w:val="single" w:sz="4" w:space="0" w:color="auto"/>
            </w:tcBorders>
          </w:tcPr>
          <w:p w14:paraId="4084EC4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6A3E8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EDCB3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199AE5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5FC2CDDF" w14:textId="58F97296" w:rsidR="006C04E1" w:rsidRPr="006C04E1" w:rsidRDefault="00CF0A76" w:rsidP="00593F75">
            <w:pPr>
              <w:rPr>
                <w:rFonts w:ascii="Arial" w:eastAsia="Times New Roman" w:hAnsi="Arial" w:cs="Arial"/>
                <w:sz w:val="14"/>
                <w:szCs w:val="14"/>
                <w:lang w:eastAsia="en-GB"/>
              </w:rPr>
            </w:pPr>
            <w:hyperlink r:id="rId1612"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F60C4AB" w14:textId="74ADCE10" w:rsidR="006C04E1" w:rsidRPr="006C04E1" w:rsidRDefault="00CF0A76" w:rsidP="00593F75">
            <w:pPr>
              <w:rPr>
                <w:rFonts w:ascii="Arial" w:eastAsia="Times New Roman" w:hAnsi="Arial" w:cs="Arial"/>
                <w:sz w:val="14"/>
                <w:szCs w:val="14"/>
                <w:lang w:eastAsia="en-GB"/>
              </w:rPr>
            </w:pPr>
            <w:hyperlink r:id="rId1613" w:history="1">
              <w:r w:rsidR="006C04E1" w:rsidRPr="006C04E1">
                <w:rPr>
                  <w:rFonts w:ascii="Arial" w:eastAsia="Times New Roman" w:hAnsi="Arial" w:cs="Arial"/>
                  <w:sz w:val="14"/>
                  <w:szCs w:val="14"/>
                  <w:lang w:eastAsia="en-GB"/>
                </w:rPr>
                <w:t>FS_RAILSS</w:t>
              </w:r>
            </w:hyperlink>
          </w:p>
        </w:tc>
      </w:tr>
      <w:tr w:rsidR="006C04E1" w:rsidRPr="006C04E1" w14:paraId="2FB5AB3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FA13317" w14:textId="63B75AE3" w:rsidR="006C04E1" w:rsidRPr="006C04E1" w:rsidRDefault="00CF0A76" w:rsidP="00593F75">
            <w:pPr>
              <w:rPr>
                <w:sz w:val="14"/>
                <w:szCs w:val="14"/>
              </w:rPr>
            </w:pPr>
            <w:hyperlink r:id="rId1614" w:history="1">
              <w:r w:rsidR="00F656F3">
                <w:rPr>
                  <w:rStyle w:val="Hyperlink"/>
                  <w:rFonts w:ascii="Arial" w:eastAsia="Times New Roman" w:hAnsi="Arial" w:cs="Arial"/>
                  <w:b/>
                  <w:bCs/>
                  <w:sz w:val="14"/>
                  <w:szCs w:val="14"/>
                  <w:lang w:eastAsia="en-GB"/>
                </w:rPr>
                <w:t>S1-222229</w:t>
              </w:r>
            </w:hyperlink>
          </w:p>
        </w:tc>
        <w:tc>
          <w:tcPr>
            <w:tcW w:w="1560" w:type="dxa"/>
            <w:tcBorders>
              <w:top w:val="single" w:sz="4" w:space="0" w:color="auto"/>
              <w:left w:val="single" w:sz="4" w:space="0" w:color="auto"/>
              <w:bottom w:val="single" w:sz="4" w:space="0" w:color="auto"/>
              <w:right w:val="single" w:sz="4" w:space="0" w:color="auto"/>
            </w:tcBorders>
          </w:tcPr>
          <w:p w14:paraId="5631C34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4E1E924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 use case of user experience of railway smart station</w:t>
            </w:r>
          </w:p>
        </w:tc>
        <w:tc>
          <w:tcPr>
            <w:tcW w:w="907" w:type="dxa"/>
            <w:tcBorders>
              <w:top w:val="single" w:sz="4" w:space="0" w:color="auto"/>
              <w:left w:val="single" w:sz="4" w:space="0" w:color="auto"/>
              <w:bottom w:val="single" w:sz="4" w:space="0" w:color="auto"/>
              <w:right w:val="single" w:sz="4" w:space="0" w:color="auto"/>
            </w:tcBorders>
          </w:tcPr>
          <w:p w14:paraId="05DD985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1290098" w14:textId="4AC744DB" w:rsidR="006C04E1" w:rsidRPr="006C04E1" w:rsidRDefault="00CF0A76" w:rsidP="00593F75">
            <w:pPr>
              <w:rPr>
                <w:rFonts w:ascii="Arial" w:eastAsia="Times New Roman" w:hAnsi="Arial" w:cs="Arial"/>
                <w:sz w:val="14"/>
                <w:szCs w:val="14"/>
                <w:lang w:eastAsia="en-GB"/>
              </w:rPr>
            </w:pPr>
            <w:hyperlink r:id="rId1615" w:history="1">
              <w:r w:rsidR="006C04E1" w:rsidRPr="006C04E1">
                <w:rPr>
                  <w:rFonts w:ascii="Arial" w:eastAsia="Times New Roman" w:hAnsi="Arial" w:cs="Arial"/>
                  <w:sz w:val="14"/>
                  <w:szCs w:val="14"/>
                  <w:lang w:eastAsia="en-GB"/>
                </w:rPr>
                <w:t>22.890</w:t>
              </w:r>
            </w:hyperlink>
          </w:p>
        </w:tc>
        <w:tc>
          <w:tcPr>
            <w:tcW w:w="567" w:type="dxa"/>
            <w:tcBorders>
              <w:top w:val="single" w:sz="4" w:space="0" w:color="auto"/>
              <w:left w:val="single" w:sz="4" w:space="0" w:color="auto"/>
              <w:bottom w:val="single" w:sz="4" w:space="0" w:color="auto"/>
              <w:right w:val="single" w:sz="4" w:space="0" w:color="auto"/>
            </w:tcBorders>
          </w:tcPr>
          <w:p w14:paraId="3D087E4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E1CA2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14276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E37BAC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7B0679BA" w14:textId="59A967F0" w:rsidR="006C04E1" w:rsidRPr="006C04E1" w:rsidRDefault="00CF0A76" w:rsidP="00593F75">
            <w:pPr>
              <w:rPr>
                <w:rFonts w:ascii="Arial" w:eastAsia="Times New Roman" w:hAnsi="Arial" w:cs="Arial"/>
                <w:sz w:val="14"/>
                <w:szCs w:val="14"/>
                <w:lang w:eastAsia="en-GB"/>
              </w:rPr>
            </w:pPr>
            <w:hyperlink r:id="rId1616"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278CF4E" w14:textId="53054EFC" w:rsidR="006C04E1" w:rsidRPr="006C04E1" w:rsidRDefault="00CF0A76" w:rsidP="00593F75">
            <w:pPr>
              <w:rPr>
                <w:rFonts w:ascii="Arial" w:eastAsia="Times New Roman" w:hAnsi="Arial" w:cs="Arial"/>
                <w:sz w:val="14"/>
                <w:szCs w:val="14"/>
                <w:lang w:eastAsia="en-GB"/>
              </w:rPr>
            </w:pPr>
            <w:hyperlink r:id="rId1617" w:history="1">
              <w:r w:rsidR="006C04E1" w:rsidRPr="006C04E1">
                <w:rPr>
                  <w:rFonts w:ascii="Arial" w:eastAsia="Times New Roman" w:hAnsi="Arial" w:cs="Arial"/>
                  <w:sz w:val="14"/>
                  <w:szCs w:val="14"/>
                  <w:lang w:eastAsia="en-GB"/>
                </w:rPr>
                <w:t>FS_RAILSS</w:t>
              </w:r>
            </w:hyperlink>
          </w:p>
        </w:tc>
      </w:tr>
      <w:tr w:rsidR="006C04E1" w:rsidRPr="006C04E1" w14:paraId="1D4219C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775580E" w14:textId="4824618D" w:rsidR="006C04E1" w:rsidRPr="006C04E1" w:rsidRDefault="00CF0A76" w:rsidP="00593F75">
            <w:pPr>
              <w:rPr>
                <w:sz w:val="14"/>
                <w:szCs w:val="14"/>
              </w:rPr>
            </w:pPr>
            <w:hyperlink r:id="rId1618" w:history="1">
              <w:r w:rsidR="00F656F3">
                <w:rPr>
                  <w:rStyle w:val="Hyperlink"/>
                  <w:rFonts w:ascii="Arial" w:eastAsia="Times New Roman" w:hAnsi="Arial" w:cs="Arial"/>
                  <w:b/>
                  <w:bCs/>
                  <w:sz w:val="14"/>
                  <w:szCs w:val="14"/>
                  <w:lang w:eastAsia="en-GB"/>
                </w:rPr>
                <w:t>S1-222230</w:t>
              </w:r>
            </w:hyperlink>
          </w:p>
        </w:tc>
        <w:tc>
          <w:tcPr>
            <w:tcW w:w="1560" w:type="dxa"/>
            <w:tcBorders>
              <w:top w:val="single" w:sz="4" w:space="0" w:color="auto"/>
              <w:left w:val="single" w:sz="4" w:space="0" w:color="auto"/>
              <w:bottom w:val="single" w:sz="4" w:space="0" w:color="auto"/>
              <w:right w:val="single" w:sz="4" w:space="0" w:color="auto"/>
            </w:tcBorders>
          </w:tcPr>
          <w:p w14:paraId="1BC008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LG Electronics Inc.</w:t>
            </w:r>
          </w:p>
        </w:tc>
        <w:tc>
          <w:tcPr>
            <w:tcW w:w="2650" w:type="dxa"/>
            <w:tcBorders>
              <w:top w:val="single" w:sz="4" w:space="0" w:color="auto"/>
              <w:left w:val="single" w:sz="4" w:space="0" w:color="auto"/>
              <w:bottom w:val="single" w:sz="4" w:space="0" w:color="auto"/>
              <w:right w:val="single" w:sz="4" w:space="0" w:color="auto"/>
            </w:tcBorders>
          </w:tcPr>
          <w:p w14:paraId="3110E4D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SOBOT TR Skeleton</w:t>
            </w:r>
          </w:p>
        </w:tc>
        <w:tc>
          <w:tcPr>
            <w:tcW w:w="907" w:type="dxa"/>
            <w:tcBorders>
              <w:top w:val="single" w:sz="4" w:space="0" w:color="auto"/>
              <w:left w:val="single" w:sz="4" w:space="0" w:color="auto"/>
              <w:bottom w:val="single" w:sz="4" w:space="0" w:color="auto"/>
              <w:right w:val="single" w:sz="4" w:space="0" w:color="auto"/>
            </w:tcBorders>
          </w:tcPr>
          <w:p w14:paraId="7026F2E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21406A1F" w14:textId="0DB3E980" w:rsidR="006C04E1" w:rsidRPr="006C04E1" w:rsidRDefault="00CF0A76" w:rsidP="00593F75">
            <w:pPr>
              <w:rPr>
                <w:rFonts w:ascii="Arial" w:eastAsia="Times New Roman" w:hAnsi="Arial" w:cs="Arial"/>
                <w:sz w:val="14"/>
                <w:szCs w:val="14"/>
                <w:lang w:eastAsia="en-GB"/>
              </w:rPr>
            </w:pPr>
            <w:hyperlink r:id="rId1619" w:history="1">
              <w:r w:rsidR="006C04E1" w:rsidRPr="006C04E1">
                <w:rPr>
                  <w:rFonts w:ascii="Arial" w:eastAsia="Times New Roman" w:hAnsi="Arial" w:cs="Arial"/>
                  <w:sz w:val="14"/>
                  <w:szCs w:val="14"/>
                  <w:lang w:eastAsia="en-GB"/>
                </w:rPr>
                <w:t>22.916</w:t>
              </w:r>
            </w:hyperlink>
          </w:p>
        </w:tc>
        <w:tc>
          <w:tcPr>
            <w:tcW w:w="567" w:type="dxa"/>
            <w:tcBorders>
              <w:top w:val="single" w:sz="4" w:space="0" w:color="auto"/>
              <w:left w:val="single" w:sz="4" w:space="0" w:color="auto"/>
              <w:bottom w:val="single" w:sz="4" w:space="0" w:color="auto"/>
              <w:right w:val="single" w:sz="4" w:space="0" w:color="auto"/>
            </w:tcBorders>
          </w:tcPr>
          <w:p w14:paraId="3F33ECB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60D374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0F1A0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26659F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B95D68F" w14:textId="4A117FB5" w:rsidR="006C04E1" w:rsidRPr="006C04E1" w:rsidRDefault="00CF0A76" w:rsidP="00593F75">
            <w:pPr>
              <w:rPr>
                <w:rFonts w:ascii="Arial" w:eastAsia="Times New Roman" w:hAnsi="Arial" w:cs="Arial"/>
                <w:sz w:val="14"/>
                <w:szCs w:val="14"/>
                <w:lang w:eastAsia="en-GB"/>
              </w:rPr>
            </w:pPr>
            <w:hyperlink r:id="rId162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E54FB85" w14:textId="1C5D230A" w:rsidR="006C04E1" w:rsidRPr="006C04E1" w:rsidRDefault="00CF0A76" w:rsidP="00593F75">
            <w:pPr>
              <w:rPr>
                <w:rFonts w:ascii="Arial" w:eastAsia="Times New Roman" w:hAnsi="Arial" w:cs="Arial"/>
                <w:sz w:val="14"/>
                <w:szCs w:val="14"/>
                <w:lang w:eastAsia="en-GB"/>
              </w:rPr>
            </w:pPr>
            <w:hyperlink r:id="rId1621" w:history="1">
              <w:r w:rsidR="006C04E1" w:rsidRPr="006C04E1">
                <w:rPr>
                  <w:rFonts w:ascii="Arial" w:eastAsia="Times New Roman" w:hAnsi="Arial" w:cs="Arial"/>
                  <w:sz w:val="14"/>
                  <w:szCs w:val="14"/>
                  <w:lang w:eastAsia="en-GB"/>
                </w:rPr>
                <w:t>FS_SOBOT</w:t>
              </w:r>
            </w:hyperlink>
          </w:p>
        </w:tc>
      </w:tr>
      <w:tr w:rsidR="006C04E1" w:rsidRPr="006C04E1" w14:paraId="13575B3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BE38F88" w14:textId="22D03277" w:rsidR="006C04E1" w:rsidRPr="006C04E1" w:rsidRDefault="00CF0A76" w:rsidP="00593F75">
            <w:pPr>
              <w:rPr>
                <w:sz w:val="14"/>
                <w:szCs w:val="14"/>
              </w:rPr>
            </w:pPr>
            <w:hyperlink r:id="rId1622" w:history="1">
              <w:r w:rsidR="00F656F3">
                <w:rPr>
                  <w:rStyle w:val="Hyperlink"/>
                  <w:rFonts w:ascii="Arial" w:eastAsia="Times New Roman" w:hAnsi="Arial" w:cs="Arial"/>
                  <w:b/>
                  <w:bCs/>
                  <w:sz w:val="14"/>
                  <w:szCs w:val="14"/>
                  <w:lang w:eastAsia="en-GB"/>
                </w:rPr>
                <w:t>S1-222231</w:t>
              </w:r>
            </w:hyperlink>
          </w:p>
        </w:tc>
        <w:tc>
          <w:tcPr>
            <w:tcW w:w="1560" w:type="dxa"/>
            <w:tcBorders>
              <w:top w:val="single" w:sz="4" w:space="0" w:color="auto"/>
              <w:left w:val="single" w:sz="4" w:space="0" w:color="auto"/>
              <w:bottom w:val="single" w:sz="4" w:space="0" w:color="auto"/>
              <w:right w:val="single" w:sz="4" w:space="0" w:color="auto"/>
            </w:tcBorders>
          </w:tcPr>
          <w:p w14:paraId="34061CA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698576F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 use case of railway smart station announcements</w:t>
            </w:r>
          </w:p>
        </w:tc>
        <w:tc>
          <w:tcPr>
            <w:tcW w:w="907" w:type="dxa"/>
            <w:tcBorders>
              <w:top w:val="single" w:sz="4" w:space="0" w:color="auto"/>
              <w:left w:val="single" w:sz="4" w:space="0" w:color="auto"/>
              <w:bottom w:val="single" w:sz="4" w:space="0" w:color="auto"/>
              <w:right w:val="single" w:sz="4" w:space="0" w:color="auto"/>
            </w:tcBorders>
          </w:tcPr>
          <w:p w14:paraId="40312B0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94CBB2E" w14:textId="3C15F9C5" w:rsidR="006C04E1" w:rsidRPr="006C04E1" w:rsidRDefault="00CF0A76" w:rsidP="00593F75">
            <w:pPr>
              <w:rPr>
                <w:rFonts w:ascii="Arial" w:eastAsia="Times New Roman" w:hAnsi="Arial" w:cs="Arial"/>
                <w:sz w:val="14"/>
                <w:szCs w:val="14"/>
                <w:lang w:eastAsia="en-GB"/>
              </w:rPr>
            </w:pPr>
            <w:hyperlink r:id="rId1623" w:history="1">
              <w:r w:rsidR="006C04E1" w:rsidRPr="006C04E1">
                <w:rPr>
                  <w:rFonts w:ascii="Arial" w:eastAsia="Times New Roman" w:hAnsi="Arial" w:cs="Arial"/>
                  <w:sz w:val="14"/>
                  <w:szCs w:val="14"/>
                  <w:lang w:eastAsia="en-GB"/>
                </w:rPr>
                <w:t>22.890</w:t>
              </w:r>
            </w:hyperlink>
          </w:p>
        </w:tc>
        <w:tc>
          <w:tcPr>
            <w:tcW w:w="567" w:type="dxa"/>
            <w:tcBorders>
              <w:top w:val="single" w:sz="4" w:space="0" w:color="auto"/>
              <w:left w:val="single" w:sz="4" w:space="0" w:color="auto"/>
              <w:bottom w:val="single" w:sz="4" w:space="0" w:color="auto"/>
              <w:right w:val="single" w:sz="4" w:space="0" w:color="auto"/>
            </w:tcBorders>
          </w:tcPr>
          <w:p w14:paraId="4FB5B56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FD9E5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AF581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5D3ACA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34930F8F" w14:textId="321BCAD1" w:rsidR="006C04E1" w:rsidRPr="006C04E1" w:rsidRDefault="00CF0A76" w:rsidP="00593F75">
            <w:pPr>
              <w:rPr>
                <w:rFonts w:ascii="Arial" w:eastAsia="Times New Roman" w:hAnsi="Arial" w:cs="Arial"/>
                <w:sz w:val="14"/>
                <w:szCs w:val="14"/>
                <w:lang w:eastAsia="en-GB"/>
              </w:rPr>
            </w:pPr>
            <w:hyperlink r:id="rId162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8C89DB8" w14:textId="6F407C01" w:rsidR="006C04E1" w:rsidRPr="006C04E1" w:rsidRDefault="00CF0A76" w:rsidP="00593F75">
            <w:pPr>
              <w:rPr>
                <w:rFonts w:ascii="Arial" w:eastAsia="Times New Roman" w:hAnsi="Arial" w:cs="Arial"/>
                <w:sz w:val="14"/>
                <w:szCs w:val="14"/>
                <w:lang w:eastAsia="en-GB"/>
              </w:rPr>
            </w:pPr>
            <w:hyperlink r:id="rId1625" w:history="1">
              <w:r w:rsidR="006C04E1" w:rsidRPr="006C04E1">
                <w:rPr>
                  <w:rFonts w:ascii="Arial" w:eastAsia="Times New Roman" w:hAnsi="Arial" w:cs="Arial"/>
                  <w:sz w:val="14"/>
                  <w:szCs w:val="14"/>
                  <w:lang w:eastAsia="en-GB"/>
                </w:rPr>
                <w:t>FS_RAILSS</w:t>
              </w:r>
            </w:hyperlink>
          </w:p>
        </w:tc>
      </w:tr>
      <w:tr w:rsidR="006C04E1" w:rsidRPr="006C04E1" w14:paraId="4397522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953D9E7" w14:textId="41E37B3D" w:rsidR="006C04E1" w:rsidRPr="006C04E1" w:rsidRDefault="00CF0A76" w:rsidP="00593F75">
            <w:pPr>
              <w:rPr>
                <w:sz w:val="14"/>
                <w:szCs w:val="14"/>
              </w:rPr>
            </w:pPr>
            <w:hyperlink r:id="rId1626" w:history="1">
              <w:r w:rsidR="00F656F3">
                <w:rPr>
                  <w:rStyle w:val="Hyperlink"/>
                  <w:rFonts w:ascii="Arial" w:eastAsia="Times New Roman" w:hAnsi="Arial" w:cs="Arial"/>
                  <w:b/>
                  <w:bCs/>
                  <w:sz w:val="14"/>
                  <w:szCs w:val="14"/>
                  <w:lang w:eastAsia="en-GB"/>
                </w:rPr>
                <w:t>S1-222232</w:t>
              </w:r>
            </w:hyperlink>
          </w:p>
        </w:tc>
        <w:tc>
          <w:tcPr>
            <w:tcW w:w="1560" w:type="dxa"/>
            <w:tcBorders>
              <w:top w:val="single" w:sz="4" w:space="0" w:color="auto"/>
              <w:left w:val="single" w:sz="4" w:space="0" w:color="auto"/>
              <w:bottom w:val="single" w:sz="4" w:space="0" w:color="auto"/>
              <w:right w:val="single" w:sz="4" w:space="0" w:color="auto"/>
            </w:tcBorders>
          </w:tcPr>
          <w:p w14:paraId="40DB22D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LG Electronics</w:t>
            </w:r>
          </w:p>
        </w:tc>
        <w:tc>
          <w:tcPr>
            <w:tcW w:w="2650" w:type="dxa"/>
            <w:tcBorders>
              <w:top w:val="single" w:sz="4" w:space="0" w:color="auto"/>
              <w:left w:val="single" w:sz="4" w:space="0" w:color="auto"/>
              <w:bottom w:val="single" w:sz="4" w:space="0" w:color="auto"/>
              <w:right w:val="single" w:sz="4" w:space="0" w:color="auto"/>
            </w:tcBorders>
          </w:tcPr>
          <w:p w14:paraId="31D5A87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Scope to the TR22.916</w:t>
            </w:r>
          </w:p>
        </w:tc>
        <w:tc>
          <w:tcPr>
            <w:tcW w:w="907" w:type="dxa"/>
            <w:tcBorders>
              <w:top w:val="single" w:sz="4" w:space="0" w:color="auto"/>
              <w:left w:val="single" w:sz="4" w:space="0" w:color="auto"/>
              <w:bottom w:val="single" w:sz="4" w:space="0" w:color="auto"/>
              <w:right w:val="single" w:sz="4" w:space="0" w:color="auto"/>
            </w:tcBorders>
          </w:tcPr>
          <w:p w14:paraId="6CABD25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6B02A0C" w14:textId="17E22887" w:rsidR="006C04E1" w:rsidRPr="006C04E1" w:rsidRDefault="00CF0A76" w:rsidP="00593F75">
            <w:pPr>
              <w:rPr>
                <w:rFonts w:ascii="Arial" w:eastAsia="Times New Roman" w:hAnsi="Arial" w:cs="Arial"/>
                <w:sz w:val="14"/>
                <w:szCs w:val="14"/>
                <w:lang w:eastAsia="en-GB"/>
              </w:rPr>
            </w:pPr>
            <w:hyperlink r:id="rId1627" w:history="1">
              <w:r w:rsidR="006C04E1" w:rsidRPr="006C04E1">
                <w:rPr>
                  <w:rFonts w:ascii="Arial" w:eastAsia="Times New Roman" w:hAnsi="Arial" w:cs="Arial"/>
                  <w:sz w:val="14"/>
                  <w:szCs w:val="14"/>
                  <w:lang w:eastAsia="en-GB"/>
                </w:rPr>
                <w:t>22.916</w:t>
              </w:r>
            </w:hyperlink>
          </w:p>
        </w:tc>
        <w:tc>
          <w:tcPr>
            <w:tcW w:w="567" w:type="dxa"/>
            <w:tcBorders>
              <w:top w:val="single" w:sz="4" w:space="0" w:color="auto"/>
              <w:left w:val="single" w:sz="4" w:space="0" w:color="auto"/>
              <w:bottom w:val="single" w:sz="4" w:space="0" w:color="auto"/>
              <w:right w:val="single" w:sz="4" w:space="0" w:color="auto"/>
            </w:tcBorders>
          </w:tcPr>
          <w:p w14:paraId="7F49BFE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5343C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5BFAB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7AF0F8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1F2C8D1" w14:textId="5A3987C0" w:rsidR="006C04E1" w:rsidRPr="006C04E1" w:rsidRDefault="00CF0A76" w:rsidP="00593F75">
            <w:pPr>
              <w:rPr>
                <w:rFonts w:ascii="Arial" w:eastAsia="Times New Roman" w:hAnsi="Arial" w:cs="Arial"/>
                <w:sz w:val="14"/>
                <w:szCs w:val="14"/>
                <w:lang w:eastAsia="en-GB"/>
              </w:rPr>
            </w:pPr>
            <w:hyperlink r:id="rId162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A0EC48F" w14:textId="6C19C03E" w:rsidR="006C04E1" w:rsidRPr="006C04E1" w:rsidRDefault="00CF0A76" w:rsidP="00593F75">
            <w:pPr>
              <w:rPr>
                <w:rFonts w:ascii="Arial" w:eastAsia="Times New Roman" w:hAnsi="Arial" w:cs="Arial"/>
                <w:sz w:val="14"/>
                <w:szCs w:val="14"/>
                <w:lang w:eastAsia="en-GB"/>
              </w:rPr>
            </w:pPr>
            <w:hyperlink r:id="rId1629" w:history="1">
              <w:r w:rsidR="006C04E1" w:rsidRPr="006C04E1">
                <w:rPr>
                  <w:rFonts w:ascii="Arial" w:eastAsia="Times New Roman" w:hAnsi="Arial" w:cs="Arial"/>
                  <w:sz w:val="14"/>
                  <w:szCs w:val="14"/>
                  <w:lang w:eastAsia="en-GB"/>
                </w:rPr>
                <w:t>FS_SOBOT</w:t>
              </w:r>
            </w:hyperlink>
          </w:p>
        </w:tc>
      </w:tr>
      <w:tr w:rsidR="006C04E1" w:rsidRPr="006C04E1" w14:paraId="34A75CA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F368DF6" w14:textId="7DF0FFFF" w:rsidR="006C04E1" w:rsidRPr="006C04E1" w:rsidRDefault="00CF0A76" w:rsidP="00593F75">
            <w:pPr>
              <w:rPr>
                <w:sz w:val="14"/>
                <w:szCs w:val="14"/>
              </w:rPr>
            </w:pPr>
            <w:hyperlink r:id="rId1630" w:history="1">
              <w:r w:rsidR="00F656F3">
                <w:rPr>
                  <w:rStyle w:val="Hyperlink"/>
                  <w:rFonts w:ascii="Arial" w:eastAsia="Times New Roman" w:hAnsi="Arial" w:cs="Arial"/>
                  <w:b/>
                  <w:bCs/>
                  <w:sz w:val="14"/>
                  <w:szCs w:val="14"/>
                  <w:lang w:eastAsia="en-GB"/>
                </w:rPr>
                <w:t>S1-222233</w:t>
              </w:r>
            </w:hyperlink>
          </w:p>
        </w:tc>
        <w:tc>
          <w:tcPr>
            <w:tcW w:w="1560" w:type="dxa"/>
            <w:tcBorders>
              <w:top w:val="single" w:sz="4" w:space="0" w:color="auto"/>
              <w:left w:val="single" w:sz="4" w:space="0" w:color="auto"/>
              <w:bottom w:val="single" w:sz="4" w:space="0" w:color="auto"/>
              <w:right w:val="single" w:sz="4" w:space="0" w:color="auto"/>
            </w:tcBorders>
          </w:tcPr>
          <w:p w14:paraId="0AF0E54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569845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conclusion and recommendations for RAILSS</w:t>
            </w:r>
          </w:p>
        </w:tc>
        <w:tc>
          <w:tcPr>
            <w:tcW w:w="907" w:type="dxa"/>
            <w:tcBorders>
              <w:top w:val="single" w:sz="4" w:space="0" w:color="auto"/>
              <w:left w:val="single" w:sz="4" w:space="0" w:color="auto"/>
              <w:bottom w:val="single" w:sz="4" w:space="0" w:color="auto"/>
              <w:right w:val="single" w:sz="4" w:space="0" w:color="auto"/>
            </w:tcBorders>
          </w:tcPr>
          <w:p w14:paraId="2ABAE37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EB49708" w14:textId="32F0EF27" w:rsidR="006C04E1" w:rsidRPr="006C04E1" w:rsidRDefault="00CF0A76" w:rsidP="00593F75">
            <w:pPr>
              <w:rPr>
                <w:rFonts w:ascii="Arial" w:eastAsia="Times New Roman" w:hAnsi="Arial" w:cs="Arial"/>
                <w:sz w:val="14"/>
                <w:szCs w:val="14"/>
                <w:lang w:eastAsia="en-GB"/>
              </w:rPr>
            </w:pPr>
            <w:hyperlink r:id="rId1631" w:history="1">
              <w:r w:rsidR="006C04E1" w:rsidRPr="006C04E1">
                <w:rPr>
                  <w:rFonts w:ascii="Arial" w:eastAsia="Times New Roman" w:hAnsi="Arial" w:cs="Arial"/>
                  <w:sz w:val="14"/>
                  <w:szCs w:val="14"/>
                  <w:lang w:eastAsia="en-GB"/>
                </w:rPr>
                <w:t>22.890</w:t>
              </w:r>
            </w:hyperlink>
          </w:p>
        </w:tc>
        <w:tc>
          <w:tcPr>
            <w:tcW w:w="567" w:type="dxa"/>
            <w:tcBorders>
              <w:top w:val="single" w:sz="4" w:space="0" w:color="auto"/>
              <w:left w:val="single" w:sz="4" w:space="0" w:color="auto"/>
              <w:bottom w:val="single" w:sz="4" w:space="0" w:color="auto"/>
              <w:right w:val="single" w:sz="4" w:space="0" w:color="auto"/>
            </w:tcBorders>
          </w:tcPr>
          <w:p w14:paraId="5112E91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8519B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38F6D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2639DF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22B07F47" w14:textId="601382E8" w:rsidR="006C04E1" w:rsidRPr="006C04E1" w:rsidRDefault="00CF0A76" w:rsidP="00593F75">
            <w:pPr>
              <w:rPr>
                <w:rFonts w:ascii="Arial" w:eastAsia="Times New Roman" w:hAnsi="Arial" w:cs="Arial"/>
                <w:sz w:val="14"/>
                <w:szCs w:val="14"/>
                <w:lang w:eastAsia="en-GB"/>
              </w:rPr>
            </w:pPr>
            <w:hyperlink r:id="rId1632"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80F7925" w14:textId="6791F304" w:rsidR="006C04E1" w:rsidRPr="006C04E1" w:rsidRDefault="00CF0A76" w:rsidP="00593F75">
            <w:pPr>
              <w:rPr>
                <w:rFonts w:ascii="Arial" w:eastAsia="Times New Roman" w:hAnsi="Arial" w:cs="Arial"/>
                <w:sz w:val="14"/>
                <w:szCs w:val="14"/>
                <w:lang w:eastAsia="en-GB"/>
              </w:rPr>
            </w:pPr>
            <w:hyperlink r:id="rId1633" w:history="1">
              <w:r w:rsidR="006C04E1" w:rsidRPr="006C04E1">
                <w:rPr>
                  <w:rFonts w:ascii="Arial" w:eastAsia="Times New Roman" w:hAnsi="Arial" w:cs="Arial"/>
                  <w:sz w:val="14"/>
                  <w:szCs w:val="14"/>
                  <w:lang w:eastAsia="en-GB"/>
                </w:rPr>
                <w:t>FS_RAILSS</w:t>
              </w:r>
            </w:hyperlink>
          </w:p>
        </w:tc>
      </w:tr>
      <w:tr w:rsidR="006C04E1" w:rsidRPr="006C04E1" w14:paraId="6601AA3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39B49B1" w14:textId="030FF3E3" w:rsidR="006C04E1" w:rsidRPr="006C04E1" w:rsidRDefault="00CF0A76" w:rsidP="00593F75">
            <w:pPr>
              <w:rPr>
                <w:sz w:val="14"/>
                <w:szCs w:val="14"/>
              </w:rPr>
            </w:pPr>
            <w:hyperlink r:id="rId1634" w:history="1">
              <w:r w:rsidR="00F656F3">
                <w:rPr>
                  <w:rStyle w:val="Hyperlink"/>
                  <w:rFonts w:ascii="Arial" w:eastAsia="Times New Roman" w:hAnsi="Arial" w:cs="Arial"/>
                  <w:sz w:val="14"/>
                  <w:szCs w:val="14"/>
                  <w:lang w:eastAsia="en-GB"/>
                </w:rPr>
                <w:t>S1-222234</w:t>
              </w:r>
            </w:hyperlink>
          </w:p>
        </w:tc>
        <w:tc>
          <w:tcPr>
            <w:tcW w:w="1560" w:type="dxa"/>
            <w:tcBorders>
              <w:top w:val="single" w:sz="4" w:space="0" w:color="auto"/>
              <w:left w:val="single" w:sz="4" w:space="0" w:color="auto"/>
              <w:bottom w:val="single" w:sz="4" w:space="0" w:color="auto"/>
              <w:right w:val="single" w:sz="4" w:space="0" w:color="auto"/>
            </w:tcBorders>
          </w:tcPr>
          <w:p w14:paraId="4766D3E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LG Electronics Inc.</w:t>
            </w:r>
          </w:p>
        </w:tc>
        <w:tc>
          <w:tcPr>
            <w:tcW w:w="2650" w:type="dxa"/>
            <w:tcBorders>
              <w:top w:val="single" w:sz="4" w:space="0" w:color="auto"/>
              <w:left w:val="single" w:sz="4" w:space="0" w:color="auto"/>
              <w:bottom w:val="single" w:sz="4" w:space="0" w:color="auto"/>
              <w:right w:val="single" w:sz="4" w:space="0" w:color="auto"/>
            </w:tcBorders>
          </w:tcPr>
          <w:p w14:paraId="4EDC457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Planning for SOBOT TR - Supplementary material</w:t>
            </w:r>
          </w:p>
        </w:tc>
        <w:tc>
          <w:tcPr>
            <w:tcW w:w="907" w:type="dxa"/>
            <w:tcBorders>
              <w:top w:val="single" w:sz="4" w:space="0" w:color="auto"/>
              <w:left w:val="single" w:sz="4" w:space="0" w:color="auto"/>
              <w:bottom w:val="single" w:sz="4" w:space="0" w:color="auto"/>
              <w:right w:val="single" w:sz="4" w:space="0" w:color="auto"/>
            </w:tcBorders>
          </w:tcPr>
          <w:p w14:paraId="7362E74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344FC6AB"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73855E5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822A9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A8D92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2A01931"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32F34D16"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3AE10821" w14:textId="77777777" w:rsidR="006C04E1" w:rsidRPr="006C04E1" w:rsidRDefault="006C04E1" w:rsidP="00593F75">
            <w:pPr>
              <w:rPr>
                <w:rFonts w:ascii="Arial" w:eastAsia="Times New Roman" w:hAnsi="Arial" w:cs="Arial"/>
                <w:sz w:val="14"/>
                <w:szCs w:val="14"/>
                <w:lang w:eastAsia="en-GB"/>
              </w:rPr>
            </w:pPr>
          </w:p>
        </w:tc>
      </w:tr>
      <w:tr w:rsidR="006C04E1" w:rsidRPr="006C04E1" w14:paraId="76D30B2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8ECAE3D" w14:textId="7DA30ACB" w:rsidR="006C04E1" w:rsidRPr="006C04E1" w:rsidRDefault="00CF0A76" w:rsidP="00593F75">
            <w:pPr>
              <w:rPr>
                <w:sz w:val="14"/>
                <w:szCs w:val="14"/>
              </w:rPr>
            </w:pPr>
            <w:hyperlink r:id="rId1635" w:history="1">
              <w:r w:rsidR="00F656F3">
                <w:rPr>
                  <w:rStyle w:val="Hyperlink"/>
                  <w:rFonts w:ascii="Arial" w:eastAsia="Times New Roman" w:hAnsi="Arial" w:cs="Arial"/>
                  <w:b/>
                  <w:bCs/>
                  <w:sz w:val="14"/>
                  <w:szCs w:val="14"/>
                  <w:lang w:eastAsia="en-GB"/>
                </w:rPr>
                <w:t>S1-222235</w:t>
              </w:r>
            </w:hyperlink>
          </w:p>
        </w:tc>
        <w:tc>
          <w:tcPr>
            <w:tcW w:w="1560" w:type="dxa"/>
            <w:tcBorders>
              <w:top w:val="single" w:sz="4" w:space="0" w:color="auto"/>
              <w:left w:val="single" w:sz="4" w:space="0" w:color="auto"/>
              <w:bottom w:val="single" w:sz="4" w:space="0" w:color="auto"/>
              <w:right w:val="single" w:sz="4" w:space="0" w:color="auto"/>
            </w:tcBorders>
          </w:tcPr>
          <w:p w14:paraId="5AE5505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Apple</w:t>
            </w:r>
          </w:p>
        </w:tc>
        <w:tc>
          <w:tcPr>
            <w:tcW w:w="2650" w:type="dxa"/>
            <w:tcBorders>
              <w:top w:val="single" w:sz="4" w:space="0" w:color="auto"/>
              <w:left w:val="single" w:sz="4" w:space="0" w:color="auto"/>
              <w:bottom w:val="single" w:sz="4" w:space="0" w:color="auto"/>
              <w:right w:val="single" w:sz="4" w:space="0" w:color="auto"/>
            </w:tcBorders>
          </w:tcPr>
          <w:p w14:paraId="2A4744C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Ambient IoT Device Activation and Deactivation</w:t>
            </w:r>
          </w:p>
        </w:tc>
        <w:tc>
          <w:tcPr>
            <w:tcW w:w="907" w:type="dxa"/>
            <w:tcBorders>
              <w:top w:val="single" w:sz="4" w:space="0" w:color="auto"/>
              <w:left w:val="single" w:sz="4" w:space="0" w:color="auto"/>
              <w:bottom w:val="single" w:sz="4" w:space="0" w:color="auto"/>
              <w:right w:val="single" w:sz="4" w:space="0" w:color="auto"/>
            </w:tcBorders>
          </w:tcPr>
          <w:p w14:paraId="0B26BB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7F5AC3E" w14:textId="6524E081" w:rsidR="006C04E1" w:rsidRPr="006C04E1" w:rsidRDefault="00CF0A76" w:rsidP="00593F75">
            <w:pPr>
              <w:rPr>
                <w:rFonts w:ascii="Arial" w:eastAsia="Times New Roman" w:hAnsi="Arial" w:cs="Arial"/>
                <w:sz w:val="14"/>
                <w:szCs w:val="14"/>
                <w:lang w:eastAsia="en-GB"/>
              </w:rPr>
            </w:pPr>
            <w:hyperlink r:id="rId1636" w:history="1">
              <w:r w:rsidR="006C04E1" w:rsidRPr="006C04E1">
                <w:rPr>
                  <w:rFonts w:ascii="Arial" w:eastAsia="Times New Roman" w:hAnsi="Arial" w:cs="Arial"/>
                  <w:sz w:val="14"/>
                  <w:szCs w:val="14"/>
                  <w:lang w:eastAsia="en-GB"/>
                </w:rPr>
                <w:t>22.840</w:t>
              </w:r>
            </w:hyperlink>
          </w:p>
        </w:tc>
        <w:tc>
          <w:tcPr>
            <w:tcW w:w="567" w:type="dxa"/>
            <w:tcBorders>
              <w:top w:val="single" w:sz="4" w:space="0" w:color="auto"/>
              <w:left w:val="single" w:sz="4" w:space="0" w:color="auto"/>
              <w:bottom w:val="single" w:sz="4" w:space="0" w:color="auto"/>
              <w:right w:val="single" w:sz="4" w:space="0" w:color="auto"/>
            </w:tcBorders>
          </w:tcPr>
          <w:p w14:paraId="56DDC42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BBE3A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18D6A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EEEC65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93BC802" w14:textId="52C59EF6" w:rsidR="006C04E1" w:rsidRPr="006C04E1" w:rsidRDefault="00CF0A76" w:rsidP="00593F75">
            <w:pPr>
              <w:rPr>
                <w:rFonts w:ascii="Arial" w:eastAsia="Times New Roman" w:hAnsi="Arial" w:cs="Arial"/>
                <w:sz w:val="14"/>
                <w:szCs w:val="14"/>
                <w:lang w:eastAsia="en-GB"/>
              </w:rPr>
            </w:pPr>
            <w:hyperlink r:id="rId1637"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5574A461" w14:textId="02702501" w:rsidR="006C04E1" w:rsidRPr="006C04E1" w:rsidRDefault="00CF0A76" w:rsidP="00593F75">
            <w:pPr>
              <w:rPr>
                <w:rFonts w:ascii="Arial" w:eastAsia="Times New Roman" w:hAnsi="Arial" w:cs="Arial"/>
                <w:sz w:val="14"/>
                <w:szCs w:val="14"/>
                <w:lang w:eastAsia="en-GB"/>
              </w:rPr>
            </w:pPr>
            <w:hyperlink r:id="rId1638" w:history="1">
              <w:r w:rsidR="006C04E1" w:rsidRPr="006C04E1">
                <w:rPr>
                  <w:rFonts w:ascii="Arial" w:eastAsia="Times New Roman" w:hAnsi="Arial" w:cs="Arial"/>
                  <w:sz w:val="14"/>
                  <w:szCs w:val="14"/>
                  <w:lang w:eastAsia="en-GB"/>
                </w:rPr>
                <w:t>FS_AmbientIoT</w:t>
              </w:r>
            </w:hyperlink>
          </w:p>
        </w:tc>
      </w:tr>
      <w:tr w:rsidR="006C04E1" w:rsidRPr="006C04E1" w14:paraId="7F129D1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95FE948" w14:textId="1C7094C8" w:rsidR="006C04E1" w:rsidRPr="006C04E1" w:rsidRDefault="00CF0A76" w:rsidP="00593F75">
            <w:pPr>
              <w:rPr>
                <w:sz w:val="14"/>
                <w:szCs w:val="14"/>
              </w:rPr>
            </w:pPr>
            <w:hyperlink r:id="rId1639" w:history="1">
              <w:r w:rsidR="00F656F3">
                <w:rPr>
                  <w:rStyle w:val="Hyperlink"/>
                  <w:rFonts w:ascii="Arial" w:eastAsia="Times New Roman" w:hAnsi="Arial" w:cs="Arial"/>
                  <w:b/>
                  <w:bCs/>
                  <w:sz w:val="14"/>
                  <w:szCs w:val="14"/>
                  <w:lang w:eastAsia="en-GB"/>
                </w:rPr>
                <w:t>S1-222236</w:t>
              </w:r>
            </w:hyperlink>
          </w:p>
        </w:tc>
        <w:tc>
          <w:tcPr>
            <w:tcW w:w="1560" w:type="dxa"/>
            <w:tcBorders>
              <w:top w:val="single" w:sz="4" w:space="0" w:color="auto"/>
              <w:left w:val="single" w:sz="4" w:space="0" w:color="auto"/>
              <w:bottom w:val="single" w:sz="4" w:space="0" w:color="auto"/>
              <w:right w:val="single" w:sz="4" w:space="0" w:color="auto"/>
            </w:tcBorders>
          </w:tcPr>
          <w:p w14:paraId="0F852A6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Apple</w:t>
            </w:r>
          </w:p>
        </w:tc>
        <w:tc>
          <w:tcPr>
            <w:tcW w:w="2650" w:type="dxa"/>
            <w:tcBorders>
              <w:top w:val="single" w:sz="4" w:space="0" w:color="auto"/>
              <w:left w:val="single" w:sz="4" w:space="0" w:color="auto"/>
              <w:bottom w:val="single" w:sz="4" w:space="0" w:color="auto"/>
              <w:right w:val="single" w:sz="4" w:space="0" w:color="auto"/>
            </w:tcBorders>
          </w:tcPr>
          <w:p w14:paraId="02B96514" w14:textId="77777777" w:rsidR="006C04E1" w:rsidRPr="006C04E1" w:rsidRDefault="006C04E1" w:rsidP="00593F75">
            <w:pPr>
              <w:rPr>
                <w:rFonts w:ascii="Arial" w:eastAsia="Times New Roman" w:hAnsi="Arial" w:cs="Arial"/>
                <w:sz w:val="14"/>
                <w:szCs w:val="14"/>
                <w:lang w:val="fr-FR" w:eastAsia="en-GB"/>
              </w:rPr>
            </w:pPr>
            <w:r w:rsidRPr="006C04E1">
              <w:rPr>
                <w:rFonts w:ascii="Arial" w:eastAsia="Times New Roman" w:hAnsi="Arial" w:cs="Arial"/>
                <w:sz w:val="14"/>
                <w:szCs w:val="14"/>
                <w:lang w:val="fr-FR" w:eastAsia="en-GB"/>
              </w:rPr>
              <w:t>Ambient IoT device power source profile</w:t>
            </w:r>
          </w:p>
        </w:tc>
        <w:tc>
          <w:tcPr>
            <w:tcW w:w="907" w:type="dxa"/>
            <w:tcBorders>
              <w:top w:val="single" w:sz="4" w:space="0" w:color="auto"/>
              <w:left w:val="single" w:sz="4" w:space="0" w:color="auto"/>
              <w:bottom w:val="single" w:sz="4" w:space="0" w:color="auto"/>
              <w:right w:val="single" w:sz="4" w:space="0" w:color="auto"/>
            </w:tcBorders>
          </w:tcPr>
          <w:p w14:paraId="1D675CB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w:t>
            </w:r>
          </w:p>
        </w:tc>
        <w:tc>
          <w:tcPr>
            <w:tcW w:w="680" w:type="dxa"/>
            <w:tcBorders>
              <w:top w:val="single" w:sz="4" w:space="0" w:color="auto"/>
              <w:left w:val="single" w:sz="4" w:space="0" w:color="auto"/>
              <w:bottom w:val="single" w:sz="4" w:space="0" w:color="auto"/>
              <w:right w:val="single" w:sz="4" w:space="0" w:color="auto"/>
            </w:tcBorders>
          </w:tcPr>
          <w:p w14:paraId="215C0DDB"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638C585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25A38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00169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B6E70F2"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06EFDD91"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3B13BBA6" w14:textId="77777777" w:rsidR="006C04E1" w:rsidRPr="006C04E1" w:rsidRDefault="006C04E1" w:rsidP="00593F75">
            <w:pPr>
              <w:rPr>
                <w:rFonts w:ascii="Arial" w:eastAsia="Times New Roman" w:hAnsi="Arial" w:cs="Arial"/>
                <w:sz w:val="14"/>
                <w:szCs w:val="14"/>
                <w:lang w:eastAsia="en-GB"/>
              </w:rPr>
            </w:pPr>
          </w:p>
        </w:tc>
      </w:tr>
      <w:tr w:rsidR="006C04E1" w:rsidRPr="006C04E1" w14:paraId="528C662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820F6F0" w14:textId="11D81C21" w:rsidR="006C04E1" w:rsidRPr="006C04E1" w:rsidRDefault="00CF0A76" w:rsidP="00593F75">
            <w:pPr>
              <w:rPr>
                <w:sz w:val="14"/>
                <w:szCs w:val="14"/>
              </w:rPr>
            </w:pPr>
            <w:hyperlink r:id="rId1640" w:history="1">
              <w:r w:rsidR="00F656F3">
                <w:rPr>
                  <w:rStyle w:val="Hyperlink"/>
                  <w:rFonts w:ascii="Arial" w:eastAsia="Times New Roman" w:hAnsi="Arial" w:cs="Arial"/>
                  <w:b/>
                  <w:bCs/>
                  <w:sz w:val="14"/>
                  <w:szCs w:val="14"/>
                  <w:lang w:eastAsia="en-GB"/>
                </w:rPr>
                <w:t>S1-222237</w:t>
              </w:r>
            </w:hyperlink>
          </w:p>
        </w:tc>
        <w:tc>
          <w:tcPr>
            <w:tcW w:w="1560" w:type="dxa"/>
            <w:tcBorders>
              <w:top w:val="single" w:sz="4" w:space="0" w:color="auto"/>
              <w:left w:val="single" w:sz="4" w:space="0" w:color="auto"/>
              <w:bottom w:val="single" w:sz="4" w:space="0" w:color="auto"/>
              <w:right w:val="single" w:sz="4" w:space="0" w:color="auto"/>
            </w:tcBorders>
          </w:tcPr>
          <w:p w14:paraId="73AE139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Apple</w:t>
            </w:r>
          </w:p>
        </w:tc>
        <w:tc>
          <w:tcPr>
            <w:tcW w:w="2650" w:type="dxa"/>
            <w:tcBorders>
              <w:top w:val="single" w:sz="4" w:space="0" w:color="auto"/>
              <w:left w:val="single" w:sz="4" w:space="0" w:color="auto"/>
              <w:bottom w:val="single" w:sz="4" w:space="0" w:color="auto"/>
              <w:right w:val="single" w:sz="4" w:space="0" w:color="auto"/>
            </w:tcBorders>
          </w:tcPr>
          <w:p w14:paraId="7832E0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'Sensing Measurement', 'Sensing Result' and 'Integrated Sensing</w:t>
            </w:r>
          </w:p>
        </w:tc>
        <w:tc>
          <w:tcPr>
            <w:tcW w:w="907" w:type="dxa"/>
            <w:tcBorders>
              <w:top w:val="single" w:sz="4" w:space="0" w:color="auto"/>
              <w:left w:val="single" w:sz="4" w:space="0" w:color="auto"/>
              <w:bottom w:val="single" w:sz="4" w:space="0" w:color="auto"/>
              <w:right w:val="single" w:sz="4" w:space="0" w:color="auto"/>
            </w:tcBorders>
          </w:tcPr>
          <w:p w14:paraId="52DD406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CFBF49A" w14:textId="23483E7A" w:rsidR="006C04E1" w:rsidRPr="006C04E1" w:rsidRDefault="00CF0A76" w:rsidP="00593F75">
            <w:pPr>
              <w:rPr>
                <w:rFonts w:ascii="Arial" w:eastAsia="Times New Roman" w:hAnsi="Arial" w:cs="Arial"/>
                <w:sz w:val="14"/>
                <w:szCs w:val="14"/>
                <w:lang w:eastAsia="en-GB"/>
              </w:rPr>
            </w:pPr>
            <w:hyperlink r:id="rId1641"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38E37B3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FB649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4FE79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074CF7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C48F8BA" w14:textId="2591A11F" w:rsidR="006C04E1" w:rsidRPr="006C04E1" w:rsidRDefault="00CF0A76" w:rsidP="00593F75">
            <w:pPr>
              <w:rPr>
                <w:rFonts w:ascii="Arial" w:eastAsia="Times New Roman" w:hAnsi="Arial" w:cs="Arial"/>
                <w:sz w:val="14"/>
                <w:szCs w:val="14"/>
                <w:lang w:eastAsia="en-GB"/>
              </w:rPr>
            </w:pPr>
            <w:hyperlink r:id="rId1642"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67ADD66" w14:textId="5EDEE1B9" w:rsidR="006C04E1" w:rsidRPr="006C04E1" w:rsidRDefault="00CF0A76" w:rsidP="00593F75">
            <w:pPr>
              <w:rPr>
                <w:rFonts w:ascii="Arial" w:eastAsia="Times New Roman" w:hAnsi="Arial" w:cs="Arial"/>
                <w:sz w:val="14"/>
                <w:szCs w:val="14"/>
                <w:lang w:eastAsia="en-GB"/>
              </w:rPr>
            </w:pPr>
            <w:hyperlink r:id="rId1643" w:history="1">
              <w:r w:rsidR="006C04E1" w:rsidRPr="006C04E1">
                <w:rPr>
                  <w:rFonts w:ascii="Arial" w:eastAsia="Times New Roman" w:hAnsi="Arial" w:cs="Arial"/>
                  <w:sz w:val="14"/>
                  <w:szCs w:val="14"/>
                  <w:lang w:eastAsia="en-GB"/>
                </w:rPr>
                <w:t>FS_Sensing</w:t>
              </w:r>
            </w:hyperlink>
          </w:p>
        </w:tc>
      </w:tr>
      <w:tr w:rsidR="006C04E1" w:rsidRPr="006C04E1" w14:paraId="0340809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F36ABD2" w14:textId="2C072327" w:rsidR="006C04E1" w:rsidRPr="006C04E1" w:rsidRDefault="00CF0A76" w:rsidP="00593F75">
            <w:pPr>
              <w:rPr>
                <w:sz w:val="14"/>
                <w:szCs w:val="14"/>
              </w:rPr>
            </w:pPr>
            <w:hyperlink r:id="rId1644" w:history="1">
              <w:r w:rsidR="00F656F3">
                <w:rPr>
                  <w:rStyle w:val="Hyperlink"/>
                  <w:rFonts w:ascii="Arial" w:eastAsia="Times New Roman" w:hAnsi="Arial" w:cs="Arial"/>
                  <w:b/>
                  <w:bCs/>
                  <w:sz w:val="14"/>
                  <w:szCs w:val="14"/>
                  <w:lang w:eastAsia="en-GB"/>
                </w:rPr>
                <w:t>S1-222238</w:t>
              </w:r>
            </w:hyperlink>
          </w:p>
        </w:tc>
        <w:tc>
          <w:tcPr>
            <w:tcW w:w="1560" w:type="dxa"/>
            <w:tcBorders>
              <w:top w:val="single" w:sz="4" w:space="0" w:color="auto"/>
              <w:left w:val="single" w:sz="4" w:space="0" w:color="auto"/>
              <w:bottom w:val="single" w:sz="4" w:space="0" w:color="auto"/>
              <w:right w:val="single" w:sz="4" w:space="0" w:color="auto"/>
            </w:tcBorders>
          </w:tcPr>
          <w:p w14:paraId="1F6A7B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Apple</w:t>
            </w:r>
          </w:p>
        </w:tc>
        <w:tc>
          <w:tcPr>
            <w:tcW w:w="2650" w:type="dxa"/>
            <w:tcBorders>
              <w:top w:val="single" w:sz="4" w:space="0" w:color="auto"/>
              <w:left w:val="single" w:sz="4" w:space="0" w:color="auto"/>
              <w:bottom w:val="single" w:sz="4" w:space="0" w:color="auto"/>
              <w:right w:val="single" w:sz="4" w:space="0" w:color="auto"/>
            </w:tcBorders>
          </w:tcPr>
          <w:p w14:paraId="53011F7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Indication for UE sensing intention</w:t>
            </w:r>
          </w:p>
        </w:tc>
        <w:tc>
          <w:tcPr>
            <w:tcW w:w="907" w:type="dxa"/>
            <w:tcBorders>
              <w:top w:val="single" w:sz="4" w:space="0" w:color="auto"/>
              <w:left w:val="single" w:sz="4" w:space="0" w:color="auto"/>
              <w:bottom w:val="single" w:sz="4" w:space="0" w:color="auto"/>
              <w:right w:val="single" w:sz="4" w:space="0" w:color="auto"/>
            </w:tcBorders>
          </w:tcPr>
          <w:p w14:paraId="6D20C0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C7BE437" w14:textId="278670A4" w:rsidR="006C04E1" w:rsidRPr="006C04E1" w:rsidRDefault="00CF0A76" w:rsidP="00593F75">
            <w:pPr>
              <w:rPr>
                <w:rFonts w:ascii="Arial" w:eastAsia="Times New Roman" w:hAnsi="Arial" w:cs="Arial"/>
                <w:sz w:val="14"/>
                <w:szCs w:val="14"/>
                <w:lang w:eastAsia="en-GB"/>
              </w:rPr>
            </w:pPr>
            <w:hyperlink r:id="rId1645"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57EED5C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8C8EF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5622E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285CB1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1CD082A" w14:textId="6B9C15C6" w:rsidR="006C04E1" w:rsidRPr="006C04E1" w:rsidRDefault="00CF0A76" w:rsidP="00593F75">
            <w:pPr>
              <w:rPr>
                <w:rFonts w:ascii="Arial" w:eastAsia="Times New Roman" w:hAnsi="Arial" w:cs="Arial"/>
                <w:sz w:val="14"/>
                <w:szCs w:val="14"/>
                <w:lang w:eastAsia="en-GB"/>
              </w:rPr>
            </w:pPr>
            <w:hyperlink r:id="rId1646"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31BEE413" w14:textId="5DFC30BC" w:rsidR="006C04E1" w:rsidRPr="006C04E1" w:rsidRDefault="00CF0A76" w:rsidP="00593F75">
            <w:pPr>
              <w:rPr>
                <w:rFonts w:ascii="Arial" w:eastAsia="Times New Roman" w:hAnsi="Arial" w:cs="Arial"/>
                <w:sz w:val="14"/>
                <w:szCs w:val="14"/>
                <w:lang w:eastAsia="en-GB"/>
              </w:rPr>
            </w:pPr>
            <w:hyperlink r:id="rId1647" w:history="1">
              <w:r w:rsidR="006C04E1" w:rsidRPr="006C04E1">
                <w:rPr>
                  <w:rFonts w:ascii="Arial" w:eastAsia="Times New Roman" w:hAnsi="Arial" w:cs="Arial"/>
                  <w:sz w:val="14"/>
                  <w:szCs w:val="14"/>
                  <w:lang w:eastAsia="en-GB"/>
                </w:rPr>
                <w:t>FS_Sensing</w:t>
              </w:r>
            </w:hyperlink>
          </w:p>
        </w:tc>
      </w:tr>
      <w:tr w:rsidR="006C04E1" w:rsidRPr="006C04E1" w14:paraId="5148E4A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C90EA5E" w14:textId="7E4FF42E" w:rsidR="006C04E1" w:rsidRPr="006C04E1" w:rsidRDefault="00CF0A76" w:rsidP="00593F75">
            <w:pPr>
              <w:rPr>
                <w:sz w:val="14"/>
                <w:szCs w:val="14"/>
              </w:rPr>
            </w:pPr>
            <w:hyperlink r:id="rId1648" w:history="1">
              <w:r w:rsidR="00F656F3">
                <w:rPr>
                  <w:rStyle w:val="Hyperlink"/>
                  <w:rFonts w:ascii="Arial" w:eastAsia="Times New Roman" w:hAnsi="Arial" w:cs="Arial"/>
                  <w:b/>
                  <w:bCs/>
                  <w:sz w:val="14"/>
                  <w:szCs w:val="14"/>
                  <w:lang w:eastAsia="en-GB"/>
                </w:rPr>
                <w:t>S1-222239</w:t>
              </w:r>
            </w:hyperlink>
          </w:p>
        </w:tc>
        <w:tc>
          <w:tcPr>
            <w:tcW w:w="1560" w:type="dxa"/>
            <w:tcBorders>
              <w:top w:val="single" w:sz="4" w:space="0" w:color="auto"/>
              <w:left w:val="single" w:sz="4" w:space="0" w:color="auto"/>
              <w:bottom w:val="single" w:sz="4" w:space="0" w:color="auto"/>
              <w:right w:val="single" w:sz="4" w:space="0" w:color="auto"/>
            </w:tcBorders>
          </w:tcPr>
          <w:p w14:paraId="3E7BF66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Apple</w:t>
            </w:r>
          </w:p>
        </w:tc>
        <w:tc>
          <w:tcPr>
            <w:tcW w:w="2650" w:type="dxa"/>
            <w:tcBorders>
              <w:top w:val="single" w:sz="4" w:space="0" w:color="auto"/>
              <w:left w:val="single" w:sz="4" w:space="0" w:color="auto"/>
              <w:bottom w:val="single" w:sz="4" w:space="0" w:color="auto"/>
              <w:right w:val="single" w:sz="4" w:space="0" w:color="auto"/>
            </w:tcBorders>
          </w:tcPr>
          <w:p w14:paraId="34A787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Protection of Sensing Information</w:t>
            </w:r>
          </w:p>
        </w:tc>
        <w:tc>
          <w:tcPr>
            <w:tcW w:w="907" w:type="dxa"/>
            <w:tcBorders>
              <w:top w:val="single" w:sz="4" w:space="0" w:color="auto"/>
              <w:left w:val="single" w:sz="4" w:space="0" w:color="auto"/>
              <w:bottom w:val="single" w:sz="4" w:space="0" w:color="auto"/>
              <w:right w:val="single" w:sz="4" w:space="0" w:color="auto"/>
            </w:tcBorders>
          </w:tcPr>
          <w:p w14:paraId="1A18907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B6BB8E4" w14:textId="2EE6740A" w:rsidR="006C04E1" w:rsidRPr="006C04E1" w:rsidRDefault="00CF0A76" w:rsidP="00593F75">
            <w:pPr>
              <w:rPr>
                <w:rFonts w:ascii="Arial" w:eastAsia="Times New Roman" w:hAnsi="Arial" w:cs="Arial"/>
                <w:sz w:val="14"/>
                <w:szCs w:val="14"/>
                <w:lang w:eastAsia="en-GB"/>
              </w:rPr>
            </w:pPr>
            <w:hyperlink r:id="rId1649"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2EA0E67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DB6ECD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A93DD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0B52D8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19F78A4" w14:textId="59FE7202" w:rsidR="006C04E1" w:rsidRPr="006C04E1" w:rsidRDefault="00CF0A76" w:rsidP="00593F75">
            <w:pPr>
              <w:rPr>
                <w:rFonts w:ascii="Arial" w:eastAsia="Times New Roman" w:hAnsi="Arial" w:cs="Arial"/>
                <w:sz w:val="14"/>
                <w:szCs w:val="14"/>
                <w:lang w:eastAsia="en-GB"/>
              </w:rPr>
            </w:pPr>
            <w:hyperlink r:id="rId165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DE4100F" w14:textId="1168906B" w:rsidR="006C04E1" w:rsidRPr="006C04E1" w:rsidRDefault="00CF0A76" w:rsidP="00593F75">
            <w:pPr>
              <w:rPr>
                <w:rFonts w:ascii="Arial" w:eastAsia="Times New Roman" w:hAnsi="Arial" w:cs="Arial"/>
                <w:sz w:val="14"/>
                <w:szCs w:val="14"/>
                <w:lang w:eastAsia="en-GB"/>
              </w:rPr>
            </w:pPr>
            <w:hyperlink r:id="rId1651" w:history="1">
              <w:r w:rsidR="006C04E1" w:rsidRPr="006C04E1">
                <w:rPr>
                  <w:rFonts w:ascii="Arial" w:eastAsia="Times New Roman" w:hAnsi="Arial" w:cs="Arial"/>
                  <w:sz w:val="14"/>
                  <w:szCs w:val="14"/>
                  <w:lang w:eastAsia="en-GB"/>
                </w:rPr>
                <w:t>FS_Sensing</w:t>
              </w:r>
            </w:hyperlink>
          </w:p>
        </w:tc>
      </w:tr>
      <w:tr w:rsidR="006C04E1" w:rsidRPr="006C04E1" w14:paraId="6C587B7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4785592" w14:textId="76952C6B" w:rsidR="006C04E1" w:rsidRPr="006C04E1" w:rsidRDefault="00CF0A76" w:rsidP="00593F75">
            <w:pPr>
              <w:rPr>
                <w:sz w:val="14"/>
                <w:szCs w:val="14"/>
              </w:rPr>
            </w:pPr>
            <w:hyperlink r:id="rId1652" w:history="1">
              <w:r w:rsidR="00F656F3">
                <w:rPr>
                  <w:rStyle w:val="Hyperlink"/>
                  <w:rFonts w:ascii="Arial" w:eastAsia="Times New Roman" w:hAnsi="Arial" w:cs="Arial"/>
                  <w:b/>
                  <w:bCs/>
                  <w:sz w:val="14"/>
                  <w:szCs w:val="14"/>
                  <w:lang w:eastAsia="en-GB"/>
                </w:rPr>
                <w:t>S1-222240</w:t>
              </w:r>
            </w:hyperlink>
          </w:p>
        </w:tc>
        <w:tc>
          <w:tcPr>
            <w:tcW w:w="1560" w:type="dxa"/>
            <w:tcBorders>
              <w:top w:val="single" w:sz="4" w:space="0" w:color="auto"/>
              <w:left w:val="single" w:sz="4" w:space="0" w:color="auto"/>
              <w:bottom w:val="single" w:sz="4" w:space="0" w:color="auto"/>
              <w:right w:val="single" w:sz="4" w:space="0" w:color="auto"/>
            </w:tcBorders>
          </w:tcPr>
          <w:p w14:paraId="4777B4C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LG Electronics</w:t>
            </w:r>
          </w:p>
        </w:tc>
        <w:tc>
          <w:tcPr>
            <w:tcW w:w="2650" w:type="dxa"/>
            <w:tcBorders>
              <w:top w:val="single" w:sz="4" w:space="0" w:color="auto"/>
              <w:left w:val="single" w:sz="4" w:space="0" w:color="auto"/>
              <w:bottom w:val="single" w:sz="4" w:space="0" w:color="auto"/>
              <w:right w:val="single" w:sz="4" w:space="0" w:color="auto"/>
            </w:tcBorders>
          </w:tcPr>
          <w:p w14:paraId="565E2D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Online cooperative 3D map building (focused on ProSe-based scenario)</w:t>
            </w:r>
          </w:p>
        </w:tc>
        <w:tc>
          <w:tcPr>
            <w:tcW w:w="907" w:type="dxa"/>
            <w:tcBorders>
              <w:top w:val="single" w:sz="4" w:space="0" w:color="auto"/>
              <w:left w:val="single" w:sz="4" w:space="0" w:color="auto"/>
              <w:bottom w:val="single" w:sz="4" w:space="0" w:color="auto"/>
              <w:right w:val="single" w:sz="4" w:space="0" w:color="auto"/>
            </w:tcBorders>
          </w:tcPr>
          <w:p w14:paraId="7606411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8FC7C34" w14:textId="73791C9A" w:rsidR="006C04E1" w:rsidRPr="006C04E1" w:rsidRDefault="00CF0A76" w:rsidP="00593F75">
            <w:pPr>
              <w:rPr>
                <w:rFonts w:ascii="Arial" w:eastAsia="Times New Roman" w:hAnsi="Arial" w:cs="Arial"/>
                <w:sz w:val="14"/>
                <w:szCs w:val="14"/>
                <w:lang w:eastAsia="en-GB"/>
              </w:rPr>
            </w:pPr>
            <w:hyperlink r:id="rId1653" w:history="1">
              <w:r w:rsidR="006C04E1" w:rsidRPr="006C04E1">
                <w:rPr>
                  <w:rFonts w:ascii="Arial" w:eastAsia="Times New Roman" w:hAnsi="Arial" w:cs="Arial"/>
                  <w:sz w:val="14"/>
                  <w:szCs w:val="14"/>
                  <w:lang w:eastAsia="en-GB"/>
                </w:rPr>
                <w:t>22.916</w:t>
              </w:r>
            </w:hyperlink>
          </w:p>
        </w:tc>
        <w:tc>
          <w:tcPr>
            <w:tcW w:w="567" w:type="dxa"/>
            <w:tcBorders>
              <w:top w:val="single" w:sz="4" w:space="0" w:color="auto"/>
              <w:left w:val="single" w:sz="4" w:space="0" w:color="auto"/>
              <w:bottom w:val="single" w:sz="4" w:space="0" w:color="auto"/>
              <w:right w:val="single" w:sz="4" w:space="0" w:color="auto"/>
            </w:tcBorders>
          </w:tcPr>
          <w:p w14:paraId="3935B72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C0FC7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A2F14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00FB8B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62D2E40" w14:textId="084B47F2" w:rsidR="006C04E1" w:rsidRPr="006C04E1" w:rsidRDefault="00CF0A76" w:rsidP="00593F75">
            <w:pPr>
              <w:rPr>
                <w:rFonts w:ascii="Arial" w:eastAsia="Times New Roman" w:hAnsi="Arial" w:cs="Arial"/>
                <w:sz w:val="14"/>
                <w:szCs w:val="14"/>
                <w:lang w:eastAsia="en-GB"/>
              </w:rPr>
            </w:pPr>
            <w:hyperlink r:id="rId165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E541FE6" w14:textId="4B13B61A" w:rsidR="006C04E1" w:rsidRPr="006C04E1" w:rsidRDefault="00CF0A76" w:rsidP="00593F75">
            <w:pPr>
              <w:rPr>
                <w:rFonts w:ascii="Arial" w:eastAsia="Times New Roman" w:hAnsi="Arial" w:cs="Arial"/>
                <w:sz w:val="14"/>
                <w:szCs w:val="14"/>
                <w:lang w:eastAsia="en-GB"/>
              </w:rPr>
            </w:pPr>
            <w:hyperlink r:id="rId1655" w:history="1">
              <w:r w:rsidR="006C04E1" w:rsidRPr="006C04E1">
                <w:rPr>
                  <w:rFonts w:ascii="Arial" w:eastAsia="Times New Roman" w:hAnsi="Arial" w:cs="Arial"/>
                  <w:sz w:val="14"/>
                  <w:szCs w:val="14"/>
                  <w:lang w:eastAsia="en-GB"/>
                </w:rPr>
                <w:t>FS_SOBOT</w:t>
              </w:r>
            </w:hyperlink>
          </w:p>
        </w:tc>
      </w:tr>
      <w:tr w:rsidR="006C04E1" w:rsidRPr="006C04E1" w14:paraId="529C4AD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984836E" w14:textId="3B4A29BC" w:rsidR="006C04E1" w:rsidRPr="006C04E1" w:rsidRDefault="00CF0A76" w:rsidP="00593F75">
            <w:pPr>
              <w:rPr>
                <w:sz w:val="14"/>
                <w:szCs w:val="14"/>
              </w:rPr>
            </w:pPr>
            <w:hyperlink r:id="rId1656" w:history="1">
              <w:r w:rsidR="00F656F3">
                <w:rPr>
                  <w:rStyle w:val="Hyperlink"/>
                  <w:rFonts w:ascii="Arial" w:eastAsia="Times New Roman" w:hAnsi="Arial" w:cs="Arial"/>
                  <w:b/>
                  <w:bCs/>
                  <w:sz w:val="14"/>
                  <w:szCs w:val="14"/>
                  <w:lang w:eastAsia="en-GB"/>
                </w:rPr>
                <w:t>S1-222241</w:t>
              </w:r>
            </w:hyperlink>
          </w:p>
        </w:tc>
        <w:tc>
          <w:tcPr>
            <w:tcW w:w="1560" w:type="dxa"/>
            <w:tcBorders>
              <w:top w:val="single" w:sz="4" w:space="0" w:color="auto"/>
              <w:left w:val="single" w:sz="4" w:space="0" w:color="auto"/>
              <w:bottom w:val="single" w:sz="4" w:space="0" w:color="auto"/>
              <w:right w:val="single" w:sz="4" w:space="0" w:color="auto"/>
            </w:tcBorders>
          </w:tcPr>
          <w:p w14:paraId="0BB2E3A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Pr>
          <w:p w14:paraId="68D495E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on distributed wireless sensing</w:t>
            </w:r>
          </w:p>
        </w:tc>
        <w:tc>
          <w:tcPr>
            <w:tcW w:w="907" w:type="dxa"/>
            <w:tcBorders>
              <w:top w:val="single" w:sz="4" w:space="0" w:color="auto"/>
              <w:left w:val="single" w:sz="4" w:space="0" w:color="auto"/>
              <w:bottom w:val="single" w:sz="4" w:space="0" w:color="auto"/>
              <w:right w:val="single" w:sz="4" w:space="0" w:color="auto"/>
            </w:tcBorders>
          </w:tcPr>
          <w:p w14:paraId="3E885C2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044CADF" w14:textId="4E3DDD35" w:rsidR="006C04E1" w:rsidRPr="006C04E1" w:rsidRDefault="00CF0A76" w:rsidP="00593F75">
            <w:pPr>
              <w:rPr>
                <w:rFonts w:ascii="Arial" w:eastAsia="Times New Roman" w:hAnsi="Arial" w:cs="Arial"/>
                <w:sz w:val="14"/>
                <w:szCs w:val="14"/>
                <w:lang w:eastAsia="en-GB"/>
              </w:rPr>
            </w:pPr>
            <w:hyperlink r:id="rId1657"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3A277A0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81D83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50256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CB8749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B5E262A" w14:textId="365C2B52" w:rsidR="006C04E1" w:rsidRPr="006C04E1" w:rsidRDefault="00CF0A76" w:rsidP="00593F75">
            <w:pPr>
              <w:rPr>
                <w:rFonts w:ascii="Arial" w:eastAsia="Times New Roman" w:hAnsi="Arial" w:cs="Arial"/>
                <w:sz w:val="14"/>
                <w:szCs w:val="14"/>
                <w:lang w:eastAsia="en-GB"/>
              </w:rPr>
            </w:pPr>
            <w:hyperlink r:id="rId165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5EAFA96" w14:textId="08F6C64E" w:rsidR="006C04E1" w:rsidRPr="006C04E1" w:rsidRDefault="00CF0A76" w:rsidP="00593F75">
            <w:pPr>
              <w:rPr>
                <w:rFonts w:ascii="Arial" w:eastAsia="Times New Roman" w:hAnsi="Arial" w:cs="Arial"/>
                <w:sz w:val="14"/>
                <w:szCs w:val="14"/>
                <w:lang w:eastAsia="en-GB"/>
              </w:rPr>
            </w:pPr>
            <w:hyperlink r:id="rId1659" w:history="1">
              <w:r w:rsidR="006C04E1" w:rsidRPr="006C04E1">
                <w:rPr>
                  <w:rFonts w:ascii="Arial" w:eastAsia="Times New Roman" w:hAnsi="Arial" w:cs="Arial"/>
                  <w:sz w:val="14"/>
                  <w:szCs w:val="14"/>
                  <w:lang w:eastAsia="en-GB"/>
                </w:rPr>
                <w:t>FS_Sensing</w:t>
              </w:r>
            </w:hyperlink>
          </w:p>
        </w:tc>
      </w:tr>
      <w:tr w:rsidR="006C04E1" w:rsidRPr="006C04E1" w14:paraId="1D80422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0EF3DB8" w14:textId="2CDD2FF2" w:rsidR="006C04E1" w:rsidRPr="006C04E1" w:rsidRDefault="00CF0A76" w:rsidP="00593F75">
            <w:pPr>
              <w:rPr>
                <w:sz w:val="14"/>
                <w:szCs w:val="14"/>
              </w:rPr>
            </w:pPr>
            <w:hyperlink r:id="rId1660" w:history="1">
              <w:r w:rsidR="00F656F3">
                <w:rPr>
                  <w:rStyle w:val="Hyperlink"/>
                  <w:rFonts w:ascii="Arial" w:eastAsia="Times New Roman" w:hAnsi="Arial" w:cs="Arial"/>
                  <w:b/>
                  <w:bCs/>
                  <w:sz w:val="14"/>
                  <w:szCs w:val="14"/>
                  <w:lang w:eastAsia="en-GB"/>
                </w:rPr>
                <w:t>S1-222242</w:t>
              </w:r>
            </w:hyperlink>
          </w:p>
        </w:tc>
        <w:tc>
          <w:tcPr>
            <w:tcW w:w="1560" w:type="dxa"/>
            <w:tcBorders>
              <w:top w:val="single" w:sz="4" w:space="0" w:color="auto"/>
              <w:left w:val="single" w:sz="4" w:space="0" w:color="auto"/>
              <w:bottom w:val="single" w:sz="4" w:space="0" w:color="auto"/>
              <w:right w:val="single" w:sz="4" w:space="0" w:color="auto"/>
            </w:tcBorders>
          </w:tcPr>
          <w:p w14:paraId="051F971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Pr>
          <w:p w14:paraId="27F4C9C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on wireless sensing handover</w:t>
            </w:r>
          </w:p>
        </w:tc>
        <w:tc>
          <w:tcPr>
            <w:tcW w:w="907" w:type="dxa"/>
            <w:tcBorders>
              <w:top w:val="single" w:sz="4" w:space="0" w:color="auto"/>
              <w:left w:val="single" w:sz="4" w:space="0" w:color="auto"/>
              <w:bottom w:val="single" w:sz="4" w:space="0" w:color="auto"/>
              <w:right w:val="single" w:sz="4" w:space="0" w:color="auto"/>
            </w:tcBorders>
          </w:tcPr>
          <w:p w14:paraId="74EE223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EA2D3DE" w14:textId="7E2245D2" w:rsidR="006C04E1" w:rsidRPr="006C04E1" w:rsidRDefault="00CF0A76" w:rsidP="00593F75">
            <w:pPr>
              <w:rPr>
                <w:rFonts w:ascii="Arial" w:eastAsia="Times New Roman" w:hAnsi="Arial" w:cs="Arial"/>
                <w:sz w:val="14"/>
                <w:szCs w:val="14"/>
                <w:lang w:eastAsia="en-GB"/>
              </w:rPr>
            </w:pPr>
            <w:hyperlink r:id="rId1661" w:history="1">
              <w:r w:rsidR="006C04E1" w:rsidRPr="006C04E1">
                <w:rPr>
                  <w:rFonts w:ascii="Arial" w:eastAsia="Times New Roman" w:hAnsi="Arial" w:cs="Arial"/>
                  <w:sz w:val="14"/>
                  <w:szCs w:val="14"/>
                  <w:lang w:eastAsia="en-GB"/>
                </w:rPr>
                <w:t>22.837</w:t>
              </w:r>
            </w:hyperlink>
          </w:p>
        </w:tc>
        <w:tc>
          <w:tcPr>
            <w:tcW w:w="567" w:type="dxa"/>
            <w:tcBorders>
              <w:top w:val="single" w:sz="4" w:space="0" w:color="auto"/>
              <w:left w:val="single" w:sz="4" w:space="0" w:color="auto"/>
              <w:bottom w:val="single" w:sz="4" w:space="0" w:color="auto"/>
              <w:right w:val="single" w:sz="4" w:space="0" w:color="auto"/>
            </w:tcBorders>
          </w:tcPr>
          <w:p w14:paraId="77A6E7A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11E32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45631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6F7E5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F232F1A" w14:textId="03DD7EEE" w:rsidR="006C04E1" w:rsidRPr="006C04E1" w:rsidRDefault="00CF0A76" w:rsidP="00593F75">
            <w:pPr>
              <w:rPr>
                <w:rFonts w:ascii="Arial" w:eastAsia="Times New Roman" w:hAnsi="Arial" w:cs="Arial"/>
                <w:sz w:val="14"/>
                <w:szCs w:val="14"/>
                <w:lang w:eastAsia="en-GB"/>
              </w:rPr>
            </w:pPr>
            <w:hyperlink r:id="rId1662"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13D2EAA4" w14:textId="635B2AD4" w:rsidR="006C04E1" w:rsidRPr="006C04E1" w:rsidRDefault="00CF0A76" w:rsidP="00593F75">
            <w:pPr>
              <w:rPr>
                <w:rFonts w:ascii="Arial" w:eastAsia="Times New Roman" w:hAnsi="Arial" w:cs="Arial"/>
                <w:sz w:val="14"/>
                <w:szCs w:val="14"/>
                <w:lang w:eastAsia="en-GB"/>
              </w:rPr>
            </w:pPr>
            <w:hyperlink r:id="rId1663" w:history="1">
              <w:r w:rsidR="006C04E1" w:rsidRPr="006C04E1">
                <w:rPr>
                  <w:rFonts w:ascii="Arial" w:eastAsia="Times New Roman" w:hAnsi="Arial" w:cs="Arial"/>
                  <w:sz w:val="14"/>
                  <w:szCs w:val="14"/>
                  <w:lang w:eastAsia="en-GB"/>
                </w:rPr>
                <w:t>FS_Sensing</w:t>
              </w:r>
            </w:hyperlink>
          </w:p>
        </w:tc>
      </w:tr>
      <w:tr w:rsidR="006C04E1" w:rsidRPr="006C04E1" w14:paraId="42101DE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C76FBA8" w14:textId="267BCB98" w:rsidR="006C04E1" w:rsidRPr="006C04E1" w:rsidRDefault="00CF0A76" w:rsidP="00593F75">
            <w:pPr>
              <w:rPr>
                <w:sz w:val="14"/>
                <w:szCs w:val="14"/>
              </w:rPr>
            </w:pPr>
            <w:hyperlink r:id="rId1664" w:history="1">
              <w:r w:rsidR="00F656F3">
                <w:rPr>
                  <w:rStyle w:val="Hyperlink"/>
                  <w:rFonts w:ascii="Arial" w:eastAsia="Times New Roman" w:hAnsi="Arial" w:cs="Arial"/>
                  <w:sz w:val="14"/>
                  <w:szCs w:val="14"/>
                  <w:lang w:eastAsia="en-GB"/>
                </w:rPr>
                <w:t>S1-222243</w:t>
              </w:r>
            </w:hyperlink>
          </w:p>
        </w:tc>
        <w:tc>
          <w:tcPr>
            <w:tcW w:w="1560" w:type="dxa"/>
            <w:tcBorders>
              <w:top w:val="single" w:sz="4" w:space="0" w:color="auto"/>
              <w:left w:val="single" w:sz="4" w:space="0" w:color="auto"/>
              <w:bottom w:val="single" w:sz="4" w:space="0" w:color="auto"/>
              <w:right w:val="single" w:sz="4" w:space="0" w:color="auto"/>
            </w:tcBorders>
          </w:tcPr>
          <w:p w14:paraId="5BA130E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Pr>
          <w:p w14:paraId="51DEC6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on synchronized predictive avatars</w:t>
            </w:r>
          </w:p>
        </w:tc>
        <w:tc>
          <w:tcPr>
            <w:tcW w:w="907" w:type="dxa"/>
            <w:tcBorders>
              <w:top w:val="single" w:sz="4" w:space="0" w:color="auto"/>
              <w:left w:val="single" w:sz="4" w:space="0" w:color="auto"/>
              <w:bottom w:val="single" w:sz="4" w:space="0" w:color="auto"/>
              <w:right w:val="single" w:sz="4" w:space="0" w:color="auto"/>
            </w:tcBorders>
          </w:tcPr>
          <w:p w14:paraId="6A672F2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389D393" w14:textId="3B86F3F6" w:rsidR="006C04E1" w:rsidRPr="006C04E1" w:rsidRDefault="00CF0A76" w:rsidP="00593F75">
            <w:pPr>
              <w:rPr>
                <w:rFonts w:ascii="Arial" w:eastAsia="Times New Roman" w:hAnsi="Arial" w:cs="Arial"/>
                <w:sz w:val="14"/>
                <w:szCs w:val="14"/>
                <w:lang w:eastAsia="en-GB"/>
              </w:rPr>
            </w:pPr>
            <w:hyperlink r:id="rId1665"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29867C6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5F58A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D7F0D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A3ED4C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7758F04" w14:textId="434A0241" w:rsidR="006C04E1" w:rsidRPr="006C04E1" w:rsidRDefault="00CF0A76" w:rsidP="00593F75">
            <w:pPr>
              <w:rPr>
                <w:rFonts w:ascii="Arial" w:eastAsia="Times New Roman" w:hAnsi="Arial" w:cs="Arial"/>
                <w:sz w:val="14"/>
                <w:szCs w:val="14"/>
                <w:lang w:eastAsia="en-GB"/>
              </w:rPr>
            </w:pPr>
            <w:hyperlink r:id="rId1666"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3FC532F" w14:textId="094541F2" w:rsidR="006C04E1" w:rsidRPr="006C04E1" w:rsidRDefault="00CF0A76" w:rsidP="00593F75">
            <w:pPr>
              <w:rPr>
                <w:rFonts w:ascii="Arial" w:eastAsia="Times New Roman" w:hAnsi="Arial" w:cs="Arial"/>
                <w:sz w:val="14"/>
                <w:szCs w:val="14"/>
                <w:lang w:eastAsia="en-GB"/>
              </w:rPr>
            </w:pPr>
            <w:hyperlink r:id="rId1667" w:history="1">
              <w:r w:rsidR="006C04E1" w:rsidRPr="006C04E1">
                <w:rPr>
                  <w:rFonts w:ascii="Arial" w:eastAsia="Times New Roman" w:hAnsi="Arial" w:cs="Arial"/>
                  <w:sz w:val="14"/>
                  <w:szCs w:val="14"/>
                  <w:lang w:eastAsia="en-GB"/>
                </w:rPr>
                <w:t>FS_Metaverse</w:t>
              </w:r>
            </w:hyperlink>
          </w:p>
        </w:tc>
      </w:tr>
      <w:tr w:rsidR="006C04E1" w:rsidRPr="006C04E1" w14:paraId="2C756DD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F57C2A3" w14:textId="3016EE03" w:rsidR="006C04E1" w:rsidRPr="006C04E1" w:rsidRDefault="00CF0A76" w:rsidP="00593F75">
            <w:pPr>
              <w:rPr>
                <w:sz w:val="14"/>
                <w:szCs w:val="14"/>
              </w:rPr>
            </w:pPr>
            <w:hyperlink r:id="rId1668" w:history="1">
              <w:r w:rsidR="00F656F3">
                <w:rPr>
                  <w:rStyle w:val="Hyperlink"/>
                  <w:rFonts w:ascii="Arial" w:eastAsia="Times New Roman" w:hAnsi="Arial" w:cs="Arial"/>
                  <w:b/>
                  <w:bCs/>
                  <w:sz w:val="14"/>
                  <w:szCs w:val="14"/>
                  <w:lang w:eastAsia="en-GB"/>
                </w:rPr>
                <w:t>S1-222244</w:t>
              </w:r>
            </w:hyperlink>
          </w:p>
        </w:tc>
        <w:tc>
          <w:tcPr>
            <w:tcW w:w="1560" w:type="dxa"/>
            <w:tcBorders>
              <w:top w:val="single" w:sz="4" w:space="0" w:color="auto"/>
              <w:left w:val="single" w:sz="4" w:space="0" w:color="auto"/>
              <w:bottom w:val="single" w:sz="4" w:space="0" w:color="auto"/>
              <w:right w:val="single" w:sz="4" w:space="0" w:color="auto"/>
            </w:tcBorders>
          </w:tcPr>
          <w:p w14:paraId="64D2EF5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Pr>
          <w:p w14:paraId="0B3577E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on synchronized predictive avatars</w:t>
            </w:r>
          </w:p>
        </w:tc>
        <w:tc>
          <w:tcPr>
            <w:tcW w:w="907" w:type="dxa"/>
            <w:tcBorders>
              <w:top w:val="single" w:sz="4" w:space="0" w:color="auto"/>
              <w:left w:val="single" w:sz="4" w:space="0" w:color="auto"/>
              <w:bottom w:val="single" w:sz="4" w:space="0" w:color="auto"/>
              <w:right w:val="single" w:sz="4" w:space="0" w:color="auto"/>
            </w:tcBorders>
          </w:tcPr>
          <w:p w14:paraId="1D45F72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027F813" w14:textId="40FF9B95" w:rsidR="006C04E1" w:rsidRPr="006C04E1" w:rsidRDefault="00CF0A76" w:rsidP="00593F75">
            <w:pPr>
              <w:rPr>
                <w:rFonts w:ascii="Arial" w:eastAsia="Times New Roman" w:hAnsi="Arial" w:cs="Arial"/>
                <w:sz w:val="14"/>
                <w:szCs w:val="14"/>
                <w:lang w:eastAsia="en-GB"/>
              </w:rPr>
            </w:pPr>
            <w:hyperlink r:id="rId1669"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3864C75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41528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0764F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CB988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4AA6A37" w14:textId="29008596" w:rsidR="006C04E1" w:rsidRPr="006C04E1" w:rsidRDefault="00CF0A76" w:rsidP="00593F75">
            <w:pPr>
              <w:rPr>
                <w:rFonts w:ascii="Arial" w:eastAsia="Times New Roman" w:hAnsi="Arial" w:cs="Arial"/>
                <w:sz w:val="14"/>
                <w:szCs w:val="14"/>
                <w:lang w:eastAsia="en-GB"/>
              </w:rPr>
            </w:pPr>
            <w:hyperlink r:id="rId1670"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8B96C1C" w14:textId="141198E5" w:rsidR="006C04E1" w:rsidRPr="006C04E1" w:rsidRDefault="00CF0A76" w:rsidP="00593F75">
            <w:pPr>
              <w:rPr>
                <w:rFonts w:ascii="Arial" w:eastAsia="Times New Roman" w:hAnsi="Arial" w:cs="Arial"/>
                <w:sz w:val="14"/>
                <w:szCs w:val="14"/>
                <w:lang w:eastAsia="en-GB"/>
              </w:rPr>
            </w:pPr>
            <w:hyperlink r:id="rId1671" w:history="1">
              <w:r w:rsidR="006C04E1" w:rsidRPr="006C04E1">
                <w:rPr>
                  <w:rFonts w:ascii="Arial" w:eastAsia="Times New Roman" w:hAnsi="Arial" w:cs="Arial"/>
                  <w:sz w:val="14"/>
                  <w:szCs w:val="14"/>
                  <w:lang w:eastAsia="en-GB"/>
                </w:rPr>
                <w:t>FS_Metaverse</w:t>
              </w:r>
            </w:hyperlink>
          </w:p>
        </w:tc>
      </w:tr>
      <w:tr w:rsidR="006C04E1" w:rsidRPr="006C04E1" w14:paraId="791F3F1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0040B74" w14:textId="6B7D4EFF" w:rsidR="006C04E1" w:rsidRPr="006C04E1" w:rsidRDefault="00CF0A76" w:rsidP="00593F75">
            <w:pPr>
              <w:rPr>
                <w:sz w:val="14"/>
                <w:szCs w:val="14"/>
              </w:rPr>
            </w:pPr>
            <w:hyperlink r:id="rId1672" w:history="1">
              <w:r w:rsidR="00F656F3">
                <w:rPr>
                  <w:rStyle w:val="Hyperlink"/>
                  <w:rFonts w:ascii="Arial" w:eastAsia="Times New Roman" w:hAnsi="Arial" w:cs="Arial"/>
                  <w:b/>
                  <w:bCs/>
                  <w:sz w:val="14"/>
                  <w:szCs w:val="14"/>
                  <w:lang w:eastAsia="en-GB"/>
                </w:rPr>
                <w:t>S1-222245</w:t>
              </w:r>
            </w:hyperlink>
          </w:p>
        </w:tc>
        <w:tc>
          <w:tcPr>
            <w:tcW w:w="1560" w:type="dxa"/>
            <w:tcBorders>
              <w:top w:val="single" w:sz="4" w:space="0" w:color="auto"/>
              <w:left w:val="single" w:sz="4" w:space="0" w:color="auto"/>
              <w:bottom w:val="single" w:sz="4" w:space="0" w:color="auto"/>
              <w:right w:val="single" w:sz="4" w:space="0" w:color="auto"/>
            </w:tcBorders>
          </w:tcPr>
          <w:p w14:paraId="2638310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Kyonggi University</w:t>
            </w:r>
          </w:p>
        </w:tc>
        <w:tc>
          <w:tcPr>
            <w:tcW w:w="2650" w:type="dxa"/>
            <w:tcBorders>
              <w:top w:val="single" w:sz="4" w:space="0" w:color="auto"/>
              <w:left w:val="single" w:sz="4" w:space="0" w:color="auto"/>
              <w:bottom w:val="single" w:sz="4" w:space="0" w:color="auto"/>
              <w:right w:val="single" w:sz="4" w:space="0" w:color="auto"/>
            </w:tcBorders>
          </w:tcPr>
          <w:p w14:paraId="54BD32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&lt;minor editorial corrections on Clauses 7.1 and 7.3 &gt;</w:t>
            </w:r>
          </w:p>
        </w:tc>
        <w:tc>
          <w:tcPr>
            <w:tcW w:w="907" w:type="dxa"/>
            <w:tcBorders>
              <w:top w:val="single" w:sz="4" w:space="0" w:color="auto"/>
              <w:left w:val="single" w:sz="4" w:space="0" w:color="auto"/>
              <w:bottom w:val="single" w:sz="4" w:space="0" w:color="auto"/>
              <w:right w:val="single" w:sz="4" w:space="0" w:color="auto"/>
            </w:tcBorders>
          </w:tcPr>
          <w:p w14:paraId="7936277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D95CF89" w14:textId="02235506" w:rsidR="006C04E1" w:rsidRPr="006C04E1" w:rsidRDefault="00CF0A76" w:rsidP="00593F75">
            <w:pPr>
              <w:rPr>
                <w:rFonts w:ascii="Arial" w:eastAsia="Times New Roman" w:hAnsi="Arial" w:cs="Arial"/>
                <w:sz w:val="14"/>
                <w:szCs w:val="14"/>
                <w:lang w:eastAsia="en-GB"/>
              </w:rPr>
            </w:pPr>
            <w:hyperlink r:id="rId1673" w:history="1">
              <w:r w:rsidR="006C04E1" w:rsidRPr="006C04E1">
                <w:rPr>
                  <w:rFonts w:ascii="Arial" w:eastAsia="Times New Roman" w:hAnsi="Arial" w:cs="Arial"/>
                  <w:sz w:val="14"/>
                  <w:szCs w:val="14"/>
                  <w:lang w:eastAsia="en-GB"/>
                </w:rPr>
                <w:t>22.890</w:t>
              </w:r>
            </w:hyperlink>
          </w:p>
        </w:tc>
        <w:tc>
          <w:tcPr>
            <w:tcW w:w="567" w:type="dxa"/>
            <w:tcBorders>
              <w:top w:val="single" w:sz="4" w:space="0" w:color="auto"/>
              <w:left w:val="single" w:sz="4" w:space="0" w:color="auto"/>
              <w:bottom w:val="single" w:sz="4" w:space="0" w:color="auto"/>
              <w:right w:val="single" w:sz="4" w:space="0" w:color="auto"/>
            </w:tcBorders>
          </w:tcPr>
          <w:p w14:paraId="67478E9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3700B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C22501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B67F26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2DCC188A" w14:textId="208173C4" w:rsidR="006C04E1" w:rsidRPr="006C04E1" w:rsidRDefault="00CF0A76" w:rsidP="00593F75">
            <w:pPr>
              <w:rPr>
                <w:rFonts w:ascii="Arial" w:eastAsia="Times New Roman" w:hAnsi="Arial" w:cs="Arial"/>
                <w:sz w:val="14"/>
                <w:szCs w:val="14"/>
                <w:lang w:eastAsia="en-GB"/>
              </w:rPr>
            </w:pPr>
            <w:hyperlink r:id="rId167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9D630EA" w14:textId="2142DC9B" w:rsidR="006C04E1" w:rsidRPr="006C04E1" w:rsidRDefault="00CF0A76" w:rsidP="00593F75">
            <w:pPr>
              <w:rPr>
                <w:rFonts w:ascii="Arial" w:eastAsia="Times New Roman" w:hAnsi="Arial" w:cs="Arial"/>
                <w:sz w:val="14"/>
                <w:szCs w:val="14"/>
                <w:lang w:eastAsia="en-GB"/>
              </w:rPr>
            </w:pPr>
            <w:hyperlink r:id="rId1675" w:history="1">
              <w:r w:rsidR="006C04E1" w:rsidRPr="006C04E1">
                <w:rPr>
                  <w:rFonts w:ascii="Arial" w:eastAsia="Times New Roman" w:hAnsi="Arial" w:cs="Arial"/>
                  <w:sz w:val="14"/>
                  <w:szCs w:val="14"/>
                  <w:lang w:eastAsia="en-GB"/>
                </w:rPr>
                <w:t>FS_RAILSS</w:t>
              </w:r>
            </w:hyperlink>
          </w:p>
        </w:tc>
      </w:tr>
      <w:tr w:rsidR="006C04E1" w:rsidRPr="006C04E1" w14:paraId="7C59935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EC5785B" w14:textId="62AB38BF" w:rsidR="006C04E1" w:rsidRPr="006C04E1" w:rsidRDefault="00CF0A76" w:rsidP="00593F75">
            <w:pPr>
              <w:rPr>
                <w:rFonts w:ascii="Arial" w:eastAsia="Times New Roman" w:hAnsi="Arial" w:cs="Arial"/>
                <w:color w:val="000000"/>
                <w:sz w:val="14"/>
                <w:szCs w:val="14"/>
                <w:lang w:eastAsia="en-GB"/>
              </w:rPr>
            </w:pPr>
            <w:hyperlink r:id="rId1676" w:history="1">
              <w:r w:rsidR="00F656F3">
                <w:rPr>
                  <w:rStyle w:val="Hyperlink"/>
                  <w:rFonts w:ascii="Arial" w:eastAsia="Times New Roman" w:hAnsi="Arial" w:cs="Arial"/>
                  <w:sz w:val="14"/>
                  <w:szCs w:val="14"/>
                  <w:lang w:eastAsia="en-GB"/>
                </w:rPr>
                <w:t>S1-222246</w:t>
              </w:r>
            </w:hyperlink>
          </w:p>
        </w:tc>
        <w:tc>
          <w:tcPr>
            <w:tcW w:w="1560" w:type="dxa"/>
            <w:tcBorders>
              <w:top w:val="single" w:sz="4" w:space="0" w:color="auto"/>
              <w:left w:val="single" w:sz="4" w:space="0" w:color="auto"/>
              <w:bottom w:val="single" w:sz="4" w:space="0" w:color="auto"/>
              <w:right w:val="single" w:sz="4" w:space="0" w:color="auto"/>
            </w:tcBorders>
          </w:tcPr>
          <w:p w14:paraId="38A70AB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Lockheed Martin</w:t>
            </w:r>
          </w:p>
        </w:tc>
        <w:tc>
          <w:tcPr>
            <w:tcW w:w="2650" w:type="dxa"/>
            <w:tcBorders>
              <w:top w:val="single" w:sz="4" w:space="0" w:color="auto"/>
              <w:left w:val="single" w:sz="4" w:space="0" w:color="auto"/>
              <w:bottom w:val="single" w:sz="4" w:space="0" w:color="auto"/>
              <w:right w:val="single" w:sz="4" w:space="0" w:color="auto"/>
            </w:tcBorders>
          </w:tcPr>
          <w:p w14:paraId="7B529E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FS_DualSteer Use Case - UE on Vehicle connecting to NTN+TN</w:t>
            </w:r>
          </w:p>
        </w:tc>
        <w:tc>
          <w:tcPr>
            <w:tcW w:w="907" w:type="dxa"/>
            <w:tcBorders>
              <w:top w:val="single" w:sz="4" w:space="0" w:color="auto"/>
              <w:left w:val="single" w:sz="4" w:space="0" w:color="auto"/>
              <w:bottom w:val="single" w:sz="4" w:space="0" w:color="auto"/>
              <w:right w:val="single" w:sz="4" w:space="0" w:color="auto"/>
            </w:tcBorders>
          </w:tcPr>
          <w:p w14:paraId="2BA3825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ACBB897" w14:textId="1D15EBD8" w:rsidR="006C04E1" w:rsidRPr="006C04E1" w:rsidRDefault="00CF0A76" w:rsidP="00593F75">
            <w:pPr>
              <w:rPr>
                <w:rFonts w:ascii="Arial" w:eastAsia="Times New Roman" w:hAnsi="Arial" w:cs="Arial"/>
                <w:sz w:val="14"/>
                <w:szCs w:val="14"/>
                <w:lang w:eastAsia="en-GB"/>
              </w:rPr>
            </w:pPr>
            <w:hyperlink r:id="rId1677" w:history="1">
              <w:r w:rsidR="006C04E1"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34755E2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AA148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E32DE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E64D8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DC32779" w14:textId="6D058685" w:rsidR="006C04E1" w:rsidRPr="006C04E1" w:rsidRDefault="00CF0A76" w:rsidP="00593F75">
            <w:pPr>
              <w:rPr>
                <w:rFonts w:ascii="Arial" w:eastAsia="Times New Roman" w:hAnsi="Arial" w:cs="Arial"/>
                <w:sz w:val="14"/>
                <w:szCs w:val="14"/>
                <w:lang w:eastAsia="en-GB"/>
              </w:rPr>
            </w:pPr>
            <w:hyperlink r:id="rId167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2CE387B" w14:textId="0806A058" w:rsidR="006C04E1" w:rsidRPr="006C04E1" w:rsidRDefault="00CF0A76" w:rsidP="00593F75">
            <w:pPr>
              <w:rPr>
                <w:rFonts w:ascii="Arial" w:eastAsia="Times New Roman" w:hAnsi="Arial" w:cs="Arial"/>
                <w:sz w:val="14"/>
                <w:szCs w:val="14"/>
                <w:lang w:eastAsia="en-GB"/>
              </w:rPr>
            </w:pPr>
            <w:hyperlink r:id="rId1679" w:history="1">
              <w:r w:rsidR="006C04E1" w:rsidRPr="006C04E1">
                <w:rPr>
                  <w:rFonts w:ascii="Arial" w:eastAsia="Times New Roman" w:hAnsi="Arial" w:cs="Arial"/>
                  <w:sz w:val="14"/>
                  <w:szCs w:val="14"/>
                  <w:lang w:eastAsia="en-GB"/>
                </w:rPr>
                <w:t>FS_DualSteer</w:t>
              </w:r>
            </w:hyperlink>
          </w:p>
        </w:tc>
      </w:tr>
      <w:tr w:rsidR="006C04E1" w:rsidRPr="006C04E1" w14:paraId="3A366D0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3761D1E" w14:textId="185B35EC" w:rsidR="006C04E1" w:rsidRPr="006C04E1" w:rsidRDefault="00CF0A76" w:rsidP="00593F75">
            <w:pPr>
              <w:rPr>
                <w:rFonts w:ascii="Arial" w:eastAsia="Times New Roman" w:hAnsi="Arial" w:cs="Arial"/>
                <w:color w:val="000000"/>
                <w:sz w:val="14"/>
                <w:szCs w:val="14"/>
                <w:lang w:eastAsia="en-GB"/>
              </w:rPr>
            </w:pPr>
            <w:hyperlink r:id="rId1680" w:history="1">
              <w:r w:rsidR="00F656F3">
                <w:rPr>
                  <w:rStyle w:val="Hyperlink"/>
                  <w:rFonts w:ascii="Arial" w:eastAsia="Times New Roman" w:hAnsi="Arial" w:cs="Arial"/>
                  <w:sz w:val="14"/>
                  <w:szCs w:val="14"/>
                  <w:lang w:eastAsia="en-GB"/>
                </w:rPr>
                <w:t>S1-222247</w:t>
              </w:r>
            </w:hyperlink>
          </w:p>
        </w:tc>
        <w:tc>
          <w:tcPr>
            <w:tcW w:w="1560" w:type="dxa"/>
            <w:tcBorders>
              <w:top w:val="single" w:sz="4" w:space="0" w:color="auto"/>
              <w:left w:val="single" w:sz="4" w:space="0" w:color="auto"/>
              <w:bottom w:val="single" w:sz="4" w:space="0" w:color="auto"/>
              <w:right w:val="single" w:sz="4" w:space="0" w:color="auto"/>
            </w:tcBorders>
          </w:tcPr>
          <w:p w14:paraId="3547B77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Lockheed Martin</w:t>
            </w:r>
          </w:p>
        </w:tc>
        <w:tc>
          <w:tcPr>
            <w:tcW w:w="2650" w:type="dxa"/>
            <w:tcBorders>
              <w:top w:val="single" w:sz="4" w:space="0" w:color="auto"/>
              <w:left w:val="single" w:sz="4" w:space="0" w:color="auto"/>
              <w:bottom w:val="single" w:sz="4" w:space="0" w:color="auto"/>
              <w:right w:val="single" w:sz="4" w:space="0" w:color="auto"/>
            </w:tcBorders>
          </w:tcPr>
          <w:p w14:paraId="1B56AA4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FS_DUAL_STEER use case- Vehicle/UE connecting to NTN+NTN access</w:t>
            </w:r>
          </w:p>
        </w:tc>
        <w:tc>
          <w:tcPr>
            <w:tcW w:w="907" w:type="dxa"/>
            <w:tcBorders>
              <w:top w:val="single" w:sz="4" w:space="0" w:color="auto"/>
              <w:left w:val="single" w:sz="4" w:space="0" w:color="auto"/>
              <w:bottom w:val="single" w:sz="4" w:space="0" w:color="auto"/>
              <w:right w:val="single" w:sz="4" w:space="0" w:color="auto"/>
            </w:tcBorders>
          </w:tcPr>
          <w:p w14:paraId="66CF08E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F9699EF" w14:textId="0142058C" w:rsidR="006C04E1" w:rsidRPr="006C04E1" w:rsidRDefault="00CF0A76" w:rsidP="00593F75">
            <w:pPr>
              <w:rPr>
                <w:rFonts w:ascii="Arial" w:eastAsia="Times New Roman" w:hAnsi="Arial" w:cs="Arial"/>
                <w:sz w:val="14"/>
                <w:szCs w:val="14"/>
                <w:lang w:eastAsia="en-GB"/>
              </w:rPr>
            </w:pPr>
            <w:hyperlink r:id="rId1681" w:history="1">
              <w:r w:rsidR="006C04E1" w:rsidRPr="006C04E1">
                <w:rPr>
                  <w:rFonts w:ascii="Arial" w:eastAsia="Times New Roman" w:hAnsi="Arial" w:cs="Arial"/>
                  <w:sz w:val="14"/>
                  <w:szCs w:val="14"/>
                  <w:lang w:eastAsia="en-GB"/>
                </w:rPr>
                <w:t>22.841</w:t>
              </w:r>
            </w:hyperlink>
          </w:p>
        </w:tc>
        <w:tc>
          <w:tcPr>
            <w:tcW w:w="567" w:type="dxa"/>
            <w:tcBorders>
              <w:top w:val="single" w:sz="4" w:space="0" w:color="auto"/>
              <w:left w:val="single" w:sz="4" w:space="0" w:color="auto"/>
              <w:bottom w:val="single" w:sz="4" w:space="0" w:color="auto"/>
              <w:right w:val="single" w:sz="4" w:space="0" w:color="auto"/>
            </w:tcBorders>
          </w:tcPr>
          <w:p w14:paraId="3F9C28E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D955B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BB4C9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C760C4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7C1EE50" w14:textId="5CDB7A77" w:rsidR="006C04E1" w:rsidRPr="006C04E1" w:rsidRDefault="00CF0A76" w:rsidP="00593F75">
            <w:pPr>
              <w:rPr>
                <w:rFonts w:ascii="Arial" w:eastAsia="Times New Roman" w:hAnsi="Arial" w:cs="Arial"/>
                <w:sz w:val="14"/>
                <w:szCs w:val="14"/>
                <w:lang w:eastAsia="en-GB"/>
              </w:rPr>
            </w:pPr>
            <w:hyperlink r:id="rId1682"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5E05554" w14:textId="6AF60052" w:rsidR="006C04E1" w:rsidRPr="006C04E1" w:rsidRDefault="00CF0A76" w:rsidP="00593F75">
            <w:pPr>
              <w:rPr>
                <w:rFonts w:ascii="Arial" w:eastAsia="Times New Roman" w:hAnsi="Arial" w:cs="Arial"/>
                <w:sz w:val="14"/>
                <w:szCs w:val="14"/>
                <w:lang w:eastAsia="en-GB"/>
              </w:rPr>
            </w:pPr>
            <w:hyperlink r:id="rId1683" w:history="1">
              <w:r w:rsidR="006C04E1" w:rsidRPr="006C04E1">
                <w:rPr>
                  <w:rFonts w:ascii="Arial" w:eastAsia="Times New Roman" w:hAnsi="Arial" w:cs="Arial"/>
                  <w:sz w:val="14"/>
                  <w:szCs w:val="14"/>
                  <w:lang w:eastAsia="en-GB"/>
                </w:rPr>
                <w:t>FS_DualSteer</w:t>
              </w:r>
            </w:hyperlink>
          </w:p>
        </w:tc>
      </w:tr>
      <w:tr w:rsidR="006C04E1" w:rsidRPr="006C04E1" w14:paraId="3082D59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009202" w14:textId="78099FA6" w:rsidR="006C04E1" w:rsidRPr="006C04E1" w:rsidRDefault="00CF0A76" w:rsidP="00593F75">
            <w:pPr>
              <w:rPr>
                <w:rFonts w:ascii="Arial" w:eastAsia="Times New Roman" w:hAnsi="Arial" w:cs="Arial"/>
                <w:color w:val="000000"/>
                <w:sz w:val="14"/>
                <w:szCs w:val="14"/>
                <w:lang w:eastAsia="en-GB"/>
              </w:rPr>
            </w:pPr>
            <w:hyperlink r:id="rId1684" w:history="1">
              <w:r w:rsidR="00F656F3">
                <w:rPr>
                  <w:rStyle w:val="Hyperlink"/>
                  <w:rFonts w:ascii="Arial" w:eastAsia="Times New Roman" w:hAnsi="Arial" w:cs="Arial"/>
                  <w:sz w:val="14"/>
                  <w:szCs w:val="14"/>
                  <w:lang w:eastAsia="en-GB"/>
                </w:rPr>
                <w:t>S1-222248</w:t>
              </w:r>
            </w:hyperlink>
          </w:p>
        </w:tc>
        <w:tc>
          <w:tcPr>
            <w:tcW w:w="1560" w:type="dxa"/>
            <w:tcBorders>
              <w:top w:val="single" w:sz="4" w:space="0" w:color="auto"/>
              <w:left w:val="single" w:sz="4" w:space="0" w:color="auto"/>
              <w:bottom w:val="single" w:sz="4" w:space="0" w:color="auto"/>
              <w:right w:val="single" w:sz="4" w:space="0" w:color="auto"/>
            </w:tcBorders>
          </w:tcPr>
          <w:p w14:paraId="11EE3DF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BT</w:t>
            </w:r>
          </w:p>
        </w:tc>
        <w:tc>
          <w:tcPr>
            <w:tcW w:w="2650" w:type="dxa"/>
            <w:tcBorders>
              <w:top w:val="single" w:sz="4" w:space="0" w:color="auto"/>
              <w:left w:val="single" w:sz="4" w:space="0" w:color="auto"/>
              <w:bottom w:val="single" w:sz="4" w:space="0" w:color="auto"/>
              <w:right w:val="single" w:sz="4" w:space="0" w:color="auto"/>
            </w:tcBorders>
          </w:tcPr>
          <w:p w14:paraId="7BCC853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Emergency Calls- Adding two extra types.</w:t>
            </w:r>
          </w:p>
        </w:tc>
        <w:tc>
          <w:tcPr>
            <w:tcW w:w="907" w:type="dxa"/>
            <w:tcBorders>
              <w:top w:val="single" w:sz="4" w:space="0" w:color="auto"/>
              <w:left w:val="single" w:sz="4" w:space="0" w:color="auto"/>
              <w:bottom w:val="single" w:sz="4" w:space="0" w:color="auto"/>
              <w:right w:val="single" w:sz="4" w:space="0" w:color="auto"/>
            </w:tcBorders>
          </w:tcPr>
          <w:p w14:paraId="701EC62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67A48AB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22.101</w:t>
            </w:r>
          </w:p>
        </w:tc>
        <w:tc>
          <w:tcPr>
            <w:tcW w:w="567" w:type="dxa"/>
            <w:tcBorders>
              <w:top w:val="single" w:sz="4" w:space="0" w:color="auto"/>
              <w:left w:val="single" w:sz="4" w:space="0" w:color="auto"/>
              <w:bottom w:val="single" w:sz="4" w:space="0" w:color="auto"/>
              <w:right w:val="single" w:sz="4" w:space="0" w:color="auto"/>
            </w:tcBorders>
          </w:tcPr>
          <w:p w14:paraId="2E6AE33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0587</w:t>
            </w:r>
          </w:p>
        </w:tc>
        <w:tc>
          <w:tcPr>
            <w:tcW w:w="311" w:type="dxa"/>
            <w:tcBorders>
              <w:top w:val="single" w:sz="4" w:space="0" w:color="auto"/>
              <w:left w:val="single" w:sz="4" w:space="0" w:color="auto"/>
              <w:bottom w:val="single" w:sz="4" w:space="0" w:color="auto"/>
              <w:right w:val="single" w:sz="4" w:space="0" w:color="auto"/>
            </w:tcBorders>
          </w:tcPr>
          <w:p w14:paraId="559B0F5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A95BF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543921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18.4.0</w:t>
            </w:r>
          </w:p>
        </w:tc>
        <w:tc>
          <w:tcPr>
            <w:tcW w:w="794" w:type="dxa"/>
            <w:tcBorders>
              <w:top w:val="single" w:sz="4" w:space="0" w:color="auto"/>
              <w:left w:val="single" w:sz="4" w:space="0" w:color="auto"/>
              <w:bottom w:val="single" w:sz="4" w:space="0" w:color="auto"/>
              <w:right w:val="single" w:sz="4" w:space="0" w:color="auto"/>
            </w:tcBorders>
          </w:tcPr>
          <w:p w14:paraId="2ED02C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Rel-18</w:t>
            </w:r>
          </w:p>
        </w:tc>
        <w:tc>
          <w:tcPr>
            <w:tcW w:w="1191" w:type="dxa"/>
            <w:tcBorders>
              <w:top w:val="single" w:sz="4" w:space="0" w:color="auto"/>
              <w:left w:val="single" w:sz="4" w:space="0" w:color="auto"/>
              <w:bottom w:val="single" w:sz="4" w:space="0" w:color="auto"/>
              <w:right w:val="single" w:sz="4" w:space="0" w:color="auto"/>
            </w:tcBorders>
          </w:tcPr>
          <w:p w14:paraId="03535F7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TEI18</w:t>
            </w:r>
          </w:p>
        </w:tc>
      </w:tr>
      <w:tr w:rsidR="006C04E1" w:rsidRPr="006C04E1" w14:paraId="093CDB8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647D407" w14:textId="500AED41" w:rsidR="006C04E1" w:rsidRPr="006C04E1" w:rsidRDefault="00CF0A76" w:rsidP="00593F75">
            <w:pPr>
              <w:rPr>
                <w:rFonts w:ascii="Arial" w:eastAsia="Times New Roman" w:hAnsi="Arial" w:cs="Arial"/>
                <w:color w:val="000000"/>
                <w:sz w:val="14"/>
                <w:szCs w:val="14"/>
                <w:lang w:eastAsia="en-GB"/>
              </w:rPr>
            </w:pPr>
            <w:hyperlink r:id="rId1685" w:history="1">
              <w:r w:rsidR="00F656F3">
                <w:rPr>
                  <w:rStyle w:val="Hyperlink"/>
                  <w:rFonts w:ascii="Arial" w:eastAsia="Times New Roman" w:hAnsi="Arial" w:cs="Arial"/>
                  <w:sz w:val="14"/>
                  <w:szCs w:val="14"/>
                  <w:lang w:eastAsia="en-GB"/>
                </w:rPr>
                <w:t>S1-222249</w:t>
              </w:r>
            </w:hyperlink>
          </w:p>
        </w:tc>
        <w:tc>
          <w:tcPr>
            <w:tcW w:w="1560" w:type="dxa"/>
            <w:tcBorders>
              <w:top w:val="single" w:sz="4" w:space="0" w:color="auto"/>
              <w:left w:val="single" w:sz="4" w:space="0" w:color="auto"/>
              <w:bottom w:val="single" w:sz="4" w:space="0" w:color="auto"/>
              <w:right w:val="single" w:sz="4" w:space="0" w:color="auto"/>
            </w:tcBorders>
          </w:tcPr>
          <w:p w14:paraId="2C9DCB7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Intel</w:t>
            </w:r>
          </w:p>
        </w:tc>
        <w:tc>
          <w:tcPr>
            <w:tcW w:w="2650" w:type="dxa"/>
            <w:tcBorders>
              <w:top w:val="single" w:sz="4" w:space="0" w:color="auto"/>
              <w:left w:val="single" w:sz="4" w:space="0" w:color="auto"/>
              <w:bottom w:val="single" w:sz="4" w:space="0" w:color="auto"/>
              <w:right w:val="single" w:sz="4" w:space="0" w:color="auto"/>
            </w:tcBorders>
          </w:tcPr>
          <w:p w14:paraId="3C9258A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 Use Case: Mission Critical Metaverse HealthCare- Surgeries,</w:t>
            </w:r>
          </w:p>
        </w:tc>
        <w:tc>
          <w:tcPr>
            <w:tcW w:w="907" w:type="dxa"/>
            <w:tcBorders>
              <w:top w:val="single" w:sz="4" w:space="0" w:color="auto"/>
              <w:left w:val="single" w:sz="4" w:space="0" w:color="auto"/>
              <w:bottom w:val="single" w:sz="4" w:space="0" w:color="auto"/>
              <w:right w:val="single" w:sz="4" w:space="0" w:color="auto"/>
            </w:tcBorders>
          </w:tcPr>
          <w:p w14:paraId="556118F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907FBC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1252A35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4FF96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1E8C0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8EEAC3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751218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E8116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2277347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EBD697B" w14:textId="3DCF3CE3" w:rsidR="006C04E1" w:rsidRPr="006C04E1" w:rsidRDefault="00CF0A76" w:rsidP="00593F75">
            <w:pPr>
              <w:rPr>
                <w:rFonts w:ascii="Arial" w:eastAsia="Times New Roman" w:hAnsi="Arial" w:cs="Arial"/>
                <w:color w:val="000000"/>
                <w:sz w:val="14"/>
                <w:szCs w:val="14"/>
                <w:lang w:eastAsia="en-GB"/>
              </w:rPr>
            </w:pPr>
            <w:hyperlink r:id="rId1686" w:history="1">
              <w:r w:rsidR="00F656F3">
                <w:rPr>
                  <w:rStyle w:val="Hyperlink"/>
                  <w:rFonts w:ascii="Arial" w:eastAsia="Times New Roman" w:hAnsi="Arial" w:cs="Arial"/>
                  <w:sz w:val="14"/>
                  <w:szCs w:val="14"/>
                  <w:lang w:eastAsia="en-GB"/>
                </w:rPr>
                <w:t>S1-222250</w:t>
              </w:r>
            </w:hyperlink>
          </w:p>
        </w:tc>
        <w:tc>
          <w:tcPr>
            <w:tcW w:w="1560" w:type="dxa"/>
            <w:tcBorders>
              <w:top w:val="single" w:sz="4" w:space="0" w:color="auto"/>
              <w:left w:val="single" w:sz="4" w:space="0" w:color="auto"/>
              <w:bottom w:val="single" w:sz="4" w:space="0" w:color="auto"/>
              <w:right w:val="single" w:sz="4" w:space="0" w:color="auto"/>
            </w:tcBorders>
          </w:tcPr>
          <w:p w14:paraId="4384856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Intel</w:t>
            </w:r>
          </w:p>
        </w:tc>
        <w:tc>
          <w:tcPr>
            <w:tcW w:w="2650" w:type="dxa"/>
            <w:tcBorders>
              <w:top w:val="single" w:sz="4" w:space="0" w:color="auto"/>
              <w:left w:val="single" w:sz="4" w:space="0" w:color="auto"/>
              <w:bottom w:val="single" w:sz="4" w:space="0" w:color="auto"/>
              <w:right w:val="single" w:sz="4" w:space="0" w:color="auto"/>
            </w:tcBorders>
          </w:tcPr>
          <w:p w14:paraId="4DFF763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 Use Case: Simultaneous Localization and Mapping (SLAM) for</w:t>
            </w:r>
          </w:p>
        </w:tc>
        <w:tc>
          <w:tcPr>
            <w:tcW w:w="907" w:type="dxa"/>
            <w:tcBorders>
              <w:top w:val="single" w:sz="4" w:space="0" w:color="auto"/>
              <w:left w:val="single" w:sz="4" w:space="0" w:color="auto"/>
              <w:bottom w:val="single" w:sz="4" w:space="0" w:color="auto"/>
              <w:right w:val="single" w:sz="4" w:space="0" w:color="auto"/>
            </w:tcBorders>
          </w:tcPr>
          <w:p w14:paraId="5C682BF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36AD3A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5447A23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26CFF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04916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94B7E2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60346920"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5B1D64D" w14:textId="77777777" w:rsidR="006C04E1" w:rsidRPr="006C04E1" w:rsidRDefault="006C04E1" w:rsidP="00593F75">
            <w:pPr>
              <w:rPr>
                <w:rFonts w:ascii="Arial" w:eastAsia="Times New Roman" w:hAnsi="Arial" w:cs="Arial"/>
                <w:sz w:val="14"/>
                <w:szCs w:val="14"/>
                <w:lang w:eastAsia="en-GB"/>
              </w:rPr>
            </w:pPr>
          </w:p>
        </w:tc>
      </w:tr>
      <w:tr w:rsidR="006C04E1" w:rsidRPr="006C04E1" w14:paraId="6DDCFDD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224BA08" w14:textId="3E652D8E" w:rsidR="006C04E1" w:rsidRPr="006C04E1" w:rsidRDefault="00CF0A76" w:rsidP="00593F75">
            <w:pPr>
              <w:rPr>
                <w:rFonts w:ascii="Arial" w:eastAsia="Times New Roman" w:hAnsi="Arial" w:cs="Arial"/>
                <w:color w:val="000000"/>
                <w:sz w:val="14"/>
                <w:szCs w:val="14"/>
                <w:lang w:eastAsia="en-GB"/>
              </w:rPr>
            </w:pPr>
            <w:hyperlink r:id="rId1687" w:history="1">
              <w:r w:rsidR="00F656F3">
                <w:rPr>
                  <w:rStyle w:val="Hyperlink"/>
                  <w:rFonts w:ascii="Arial" w:eastAsia="Times New Roman" w:hAnsi="Arial" w:cs="Arial"/>
                  <w:sz w:val="14"/>
                  <w:szCs w:val="14"/>
                  <w:lang w:eastAsia="en-GB"/>
                </w:rPr>
                <w:t>S1-222251</w:t>
              </w:r>
            </w:hyperlink>
          </w:p>
        </w:tc>
        <w:tc>
          <w:tcPr>
            <w:tcW w:w="1560" w:type="dxa"/>
            <w:tcBorders>
              <w:top w:val="single" w:sz="4" w:space="0" w:color="auto"/>
              <w:left w:val="single" w:sz="4" w:space="0" w:color="auto"/>
              <w:bottom w:val="single" w:sz="4" w:space="0" w:color="auto"/>
              <w:right w:val="single" w:sz="4" w:space="0" w:color="auto"/>
            </w:tcBorders>
          </w:tcPr>
          <w:p w14:paraId="6601A7F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Deutsche Telekom</w:t>
            </w:r>
          </w:p>
        </w:tc>
        <w:tc>
          <w:tcPr>
            <w:tcW w:w="2650" w:type="dxa"/>
            <w:tcBorders>
              <w:top w:val="single" w:sz="4" w:space="0" w:color="auto"/>
              <w:left w:val="single" w:sz="4" w:space="0" w:color="auto"/>
              <w:bottom w:val="single" w:sz="4" w:space="0" w:color="auto"/>
              <w:right w:val="single" w:sz="4" w:space="0" w:color="auto"/>
            </w:tcBorders>
          </w:tcPr>
          <w:p w14:paraId="68956726" w14:textId="4DDAF4C4"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 xml:space="preserve">alternative draft reply to </w:t>
            </w:r>
            <w:hyperlink r:id="rId1688" w:history="1">
              <w:r w:rsidR="00F656F3">
                <w:rPr>
                  <w:rStyle w:val="Hyperlink"/>
                  <w:rFonts w:ascii="Arial" w:eastAsia="Times New Roman" w:hAnsi="Arial" w:cs="Arial"/>
                  <w:sz w:val="14"/>
                  <w:szCs w:val="14"/>
                  <w:lang w:eastAsia="en-GB"/>
                </w:rPr>
                <w:t>S1-222074</w:t>
              </w:r>
            </w:hyperlink>
          </w:p>
        </w:tc>
        <w:tc>
          <w:tcPr>
            <w:tcW w:w="907" w:type="dxa"/>
            <w:tcBorders>
              <w:top w:val="single" w:sz="4" w:space="0" w:color="auto"/>
              <w:left w:val="single" w:sz="4" w:space="0" w:color="auto"/>
              <w:bottom w:val="single" w:sz="4" w:space="0" w:color="auto"/>
              <w:right w:val="single" w:sz="4" w:space="0" w:color="auto"/>
            </w:tcBorders>
          </w:tcPr>
          <w:p w14:paraId="46A3146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draft</w:t>
            </w:r>
          </w:p>
        </w:tc>
        <w:tc>
          <w:tcPr>
            <w:tcW w:w="680" w:type="dxa"/>
            <w:tcBorders>
              <w:top w:val="single" w:sz="4" w:space="0" w:color="auto"/>
              <w:left w:val="single" w:sz="4" w:space="0" w:color="auto"/>
              <w:bottom w:val="single" w:sz="4" w:space="0" w:color="auto"/>
              <w:right w:val="single" w:sz="4" w:space="0" w:color="auto"/>
            </w:tcBorders>
          </w:tcPr>
          <w:p w14:paraId="79521645"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5D2D3C0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64557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2FCBA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BA40D66"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FA2CC15"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37C2D27" w14:textId="77777777" w:rsidR="006C04E1" w:rsidRPr="006C04E1" w:rsidRDefault="006C04E1" w:rsidP="00593F75">
            <w:pPr>
              <w:rPr>
                <w:rFonts w:ascii="Arial" w:eastAsia="Times New Roman" w:hAnsi="Arial" w:cs="Arial"/>
                <w:sz w:val="14"/>
                <w:szCs w:val="14"/>
                <w:lang w:eastAsia="en-GB"/>
              </w:rPr>
            </w:pPr>
          </w:p>
        </w:tc>
      </w:tr>
      <w:tr w:rsidR="006C04E1" w:rsidRPr="006C04E1" w14:paraId="3559A9C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2023429" w14:textId="51141E25" w:rsidR="006C04E1" w:rsidRPr="006C04E1" w:rsidRDefault="00CF0A76" w:rsidP="00593F75">
            <w:pPr>
              <w:rPr>
                <w:rFonts w:ascii="Arial" w:eastAsia="Times New Roman" w:hAnsi="Arial" w:cs="Arial"/>
                <w:color w:val="000000"/>
                <w:sz w:val="14"/>
                <w:szCs w:val="14"/>
                <w:lang w:eastAsia="en-GB"/>
              </w:rPr>
            </w:pPr>
            <w:hyperlink r:id="rId1689" w:history="1">
              <w:r w:rsidR="00F656F3">
                <w:rPr>
                  <w:rStyle w:val="Hyperlink"/>
                  <w:rFonts w:ascii="Arial" w:eastAsia="Times New Roman" w:hAnsi="Arial" w:cs="Arial"/>
                  <w:sz w:val="14"/>
                  <w:szCs w:val="14"/>
                  <w:lang w:eastAsia="en-GB"/>
                </w:rPr>
                <w:t>S1-222252</w:t>
              </w:r>
            </w:hyperlink>
          </w:p>
        </w:tc>
        <w:tc>
          <w:tcPr>
            <w:tcW w:w="1560" w:type="dxa"/>
            <w:tcBorders>
              <w:top w:val="single" w:sz="4" w:space="0" w:color="auto"/>
              <w:left w:val="single" w:sz="4" w:space="0" w:color="auto"/>
              <w:bottom w:val="single" w:sz="4" w:space="0" w:color="auto"/>
              <w:right w:val="single" w:sz="4" w:space="0" w:color="auto"/>
            </w:tcBorders>
          </w:tcPr>
          <w:p w14:paraId="3997DED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124C9E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Moderated discussion on Ambient power-enabled IoT(Call#2)</w:t>
            </w:r>
          </w:p>
        </w:tc>
        <w:tc>
          <w:tcPr>
            <w:tcW w:w="907" w:type="dxa"/>
            <w:tcBorders>
              <w:top w:val="single" w:sz="4" w:space="0" w:color="auto"/>
              <w:left w:val="single" w:sz="4" w:space="0" w:color="auto"/>
              <w:bottom w:val="single" w:sz="4" w:space="0" w:color="auto"/>
              <w:right w:val="single" w:sz="4" w:space="0" w:color="auto"/>
            </w:tcBorders>
          </w:tcPr>
          <w:p w14:paraId="2070DC2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Report</w:t>
            </w:r>
          </w:p>
        </w:tc>
        <w:tc>
          <w:tcPr>
            <w:tcW w:w="680" w:type="dxa"/>
            <w:tcBorders>
              <w:top w:val="single" w:sz="4" w:space="0" w:color="auto"/>
              <w:left w:val="single" w:sz="4" w:space="0" w:color="auto"/>
              <w:bottom w:val="single" w:sz="4" w:space="0" w:color="auto"/>
              <w:right w:val="single" w:sz="4" w:space="0" w:color="auto"/>
            </w:tcBorders>
          </w:tcPr>
          <w:p w14:paraId="24BB3EBB"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E624EF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7D55E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55E49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D2EAAD4"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25C4F2B"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A5621C0" w14:textId="77777777" w:rsidR="006C04E1" w:rsidRPr="006C04E1" w:rsidRDefault="006C04E1" w:rsidP="00593F75">
            <w:pPr>
              <w:rPr>
                <w:rFonts w:ascii="Arial" w:eastAsia="Times New Roman" w:hAnsi="Arial" w:cs="Arial"/>
                <w:sz w:val="14"/>
                <w:szCs w:val="14"/>
                <w:lang w:eastAsia="en-GB"/>
              </w:rPr>
            </w:pPr>
          </w:p>
        </w:tc>
      </w:tr>
      <w:tr w:rsidR="006C04E1" w:rsidRPr="006C04E1" w14:paraId="0EF00ED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BD307C4" w14:textId="5EB4DC60" w:rsidR="006C04E1" w:rsidRPr="006C04E1" w:rsidRDefault="00CF0A76" w:rsidP="00593F75">
            <w:pPr>
              <w:rPr>
                <w:rFonts w:ascii="Arial" w:eastAsia="Times New Roman" w:hAnsi="Arial" w:cs="Arial"/>
                <w:color w:val="000000"/>
                <w:sz w:val="14"/>
                <w:szCs w:val="14"/>
                <w:lang w:eastAsia="en-GB"/>
              </w:rPr>
            </w:pPr>
            <w:hyperlink r:id="rId1690" w:history="1">
              <w:r w:rsidR="00F656F3">
                <w:rPr>
                  <w:rStyle w:val="Hyperlink"/>
                  <w:rFonts w:ascii="Arial" w:eastAsia="Times New Roman" w:hAnsi="Arial" w:cs="Arial"/>
                  <w:sz w:val="14"/>
                  <w:szCs w:val="14"/>
                  <w:lang w:eastAsia="en-GB"/>
                </w:rPr>
                <w:t>S1-222253</w:t>
              </w:r>
            </w:hyperlink>
          </w:p>
        </w:tc>
        <w:tc>
          <w:tcPr>
            <w:tcW w:w="1560" w:type="dxa"/>
            <w:tcBorders>
              <w:top w:val="single" w:sz="4" w:space="0" w:color="auto"/>
              <w:left w:val="single" w:sz="4" w:space="0" w:color="auto"/>
              <w:bottom w:val="single" w:sz="4" w:space="0" w:color="auto"/>
              <w:right w:val="single" w:sz="4" w:space="0" w:color="auto"/>
            </w:tcBorders>
          </w:tcPr>
          <w:p w14:paraId="79DDC7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4C2F66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Clarification on requirement related to 5GC information exposure to UE</w:t>
            </w:r>
          </w:p>
        </w:tc>
        <w:tc>
          <w:tcPr>
            <w:tcW w:w="907" w:type="dxa"/>
            <w:tcBorders>
              <w:top w:val="single" w:sz="4" w:space="0" w:color="auto"/>
              <w:left w:val="single" w:sz="4" w:space="0" w:color="auto"/>
              <w:bottom w:val="single" w:sz="4" w:space="0" w:color="auto"/>
              <w:right w:val="single" w:sz="4" w:space="0" w:color="auto"/>
            </w:tcBorders>
          </w:tcPr>
          <w:p w14:paraId="5171F7E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1C40D05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7D851E2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0654</w:t>
            </w:r>
          </w:p>
        </w:tc>
        <w:tc>
          <w:tcPr>
            <w:tcW w:w="311" w:type="dxa"/>
            <w:tcBorders>
              <w:top w:val="single" w:sz="4" w:space="0" w:color="auto"/>
              <w:left w:val="single" w:sz="4" w:space="0" w:color="auto"/>
              <w:bottom w:val="single" w:sz="4" w:space="0" w:color="auto"/>
              <w:right w:val="single" w:sz="4" w:space="0" w:color="auto"/>
            </w:tcBorders>
          </w:tcPr>
          <w:p w14:paraId="76E3814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0E2A3C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61B3062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2BFFEAB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Rel-18</w:t>
            </w:r>
          </w:p>
        </w:tc>
        <w:tc>
          <w:tcPr>
            <w:tcW w:w="1191" w:type="dxa"/>
            <w:tcBorders>
              <w:top w:val="single" w:sz="4" w:space="0" w:color="auto"/>
              <w:left w:val="single" w:sz="4" w:space="0" w:color="auto"/>
              <w:bottom w:val="single" w:sz="4" w:space="0" w:color="auto"/>
              <w:right w:val="single" w:sz="4" w:space="0" w:color="auto"/>
            </w:tcBorders>
          </w:tcPr>
          <w:p w14:paraId="13DC8BE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TEI18</w:t>
            </w:r>
          </w:p>
        </w:tc>
      </w:tr>
      <w:tr w:rsidR="006C04E1" w:rsidRPr="006C04E1" w14:paraId="47C09B0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A74F8A3" w14:textId="1136C2F9" w:rsidR="006C04E1" w:rsidRPr="006C04E1" w:rsidRDefault="00CF0A76" w:rsidP="00593F75">
            <w:pPr>
              <w:rPr>
                <w:rFonts w:ascii="Arial" w:eastAsia="Times New Roman" w:hAnsi="Arial" w:cs="Arial"/>
                <w:color w:val="000000"/>
                <w:sz w:val="14"/>
                <w:szCs w:val="14"/>
                <w:lang w:eastAsia="en-GB"/>
              </w:rPr>
            </w:pPr>
            <w:hyperlink r:id="rId1691" w:history="1">
              <w:r w:rsidR="00F656F3">
                <w:rPr>
                  <w:rStyle w:val="Hyperlink"/>
                  <w:rFonts w:ascii="Arial" w:eastAsia="Times New Roman" w:hAnsi="Arial" w:cs="Arial"/>
                  <w:sz w:val="14"/>
                  <w:szCs w:val="14"/>
                  <w:lang w:eastAsia="en-GB"/>
                </w:rPr>
                <w:t>S1-222254</w:t>
              </w:r>
            </w:hyperlink>
          </w:p>
        </w:tc>
        <w:tc>
          <w:tcPr>
            <w:tcW w:w="1560" w:type="dxa"/>
            <w:tcBorders>
              <w:top w:val="single" w:sz="4" w:space="0" w:color="auto"/>
              <w:left w:val="single" w:sz="4" w:space="0" w:color="auto"/>
              <w:bottom w:val="single" w:sz="4" w:space="0" w:color="auto"/>
              <w:right w:val="single" w:sz="4" w:space="0" w:color="auto"/>
            </w:tcBorders>
          </w:tcPr>
          <w:p w14:paraId="64734C18"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363B2E7A" w14:textId="77777777" w:rsidR="006C04E1" w:rsidRPr="006C04E1" w:rsidRDefault="006C04E1" w:rsidP="00593F75">
            <w:pPr>
              <w:rPr>
                <w:rFonts w:ascii="Arial" w:eastAsia="Times New Roman" w:hAnsi="Arial" w:cs="Arial"/>
                <w:sz w:val="14"/>
                <w:szCs w:val="14"/>
                <w:lang w:eastAsia="en-GB"/>
              </w:rPr>
            </w:pPr>
            <w:r w:rsidRPr="006C04E1">
              <w:rPr>
                <w:sz w:val="14"/>
                <w:szCs w:val="14"/>
              </w:rPr>
              <w:t>FS_RAILSS consolidated requirements</w:t>
            </w:r>
          </w:p>
        </w:tc>
        <w:tc>
          <w:tcPr>
            <w:tcW w:w="907" w:type="dxa"/>
            <w:tcBorders>
              <w:top w:val="single" w:sz="4" w:space="0" w:color="auto"/>
              <w:left w:val="single" w:sz="4" w:space="0" w:color="auto"/>
              <w:bottom w:val="single" w:sz="4" w:space="0" w:color="auto"/>
              <w:right w:val="single" w:sz="4" w:space="0" w:color="auto"/>
            </w:tcBorders>
          </w:tcPr>
          <w:p w14:paraId="1772DE8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CCFC3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398EB2C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26D1DA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16C98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83E660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1CDC416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8C4FA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FS_RAILSS</w:t>
            </w:r>
          </w:p>
        </w:tc>
      </w:tr>
      <w:tr w:rsidR="006C04E1" w:rsidRPr="006C04E1" w14:paraId="75A584E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3081D1B" w14:textId="0AF0BAF3" w:rsidR="006C04E1" w:rsidRPr="006C04E1" w:rsidRDefault="00CF0A76" w:rsidP="00593F75">
            <w:pPr>
              <w:rPr>
                <w:rFonts w:ascii="Arial" w:eastAsia="Times New Roman" w:hAnsi="Arial" w:cs="Arial"/>
                <w:color w:val="000000"/>
                <w:sz w:val="14"/>
                <w:szCs w:val="14"/>
                <w:lang w:eastAsia="en-GB"/>
              </w:rPr>
            </w:pPr>
            <w:hyperlink r:id="rId1692" w:history="1">
              <w:r w:rsidR="00F656F3">
                <w:rPr>
                  <w:rStyle w:val="Hyperlink"/>
                  <w:rFonts w:ascii="Arial" w:eastAsia="Times New Roman" w:hAnsi="Arial" w:cs="Arial"/>
                  <w:sz w:val="14"/>
                  <w:szCs w:val="14"/>
                  <w:lang w:eastAsia="en-GB"/>
                </w:rPr>
                <w:t>S1-222255</w:t>
              </w:r>
            </w:hyperlink>
          </w:p>
        </w:tc>
        <w:tc>
          <w:tcPr>
            <w:tcW w:w="1560" w:type="dxa"/>
            <w:tcBorders>
              <w:top w:val="single" w:sz="4" w:space="0" w:color="auto"/>
              <w:left w:val="single" w:sz="4" w:space="0" w:color="auto"/>
              <w:bottom w:val="single" w:sz="4" w:space="0" w:color="auto"/>
              <w:right w:val="single" w:sz="4" w:space="0" w:color="auto"/>
            </w:tcBorders>
          </w:tcPr>
          <w:p w14:paraId="29516C2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SA1 Chair</w:t>
            </w:r>
          </w:p>
        </w:tc>
        <w:tc>
          <w:tcPr>
            <w:tcW w:w="2650" w:type="dxa"/>
            <w:tcBorders>
              <w:top w:val="single" w:sz="4" w:space="0" w:color="auto"/>
              <w:left w:val="single" w:sz="4" w:space="0" w:color="auto"/>
              <w:bottom w:val="single" w:sz="4" w:space="0" w:color="auto"/>
              <w:right w:val="single" w:sz="4" w:space="0" w:color="auto"/>
            </w:tcBorders>
          </w:tcPr>
          <w:p w14:paraId="33AFCC3F" w14:textId="0540353F"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 xml:space="preserve">Daily NWM report of [SA1#99e, LS </w:t>
            </w:r>
            <w:hyperlink r:id="rId1693" w:history="1">
              <w:r w:rsidR="00F656F3">
                <w:rPr>
                  <w:rStyle w:val="Hyperlink"/>
                  <w:rFonts w:ascii="Arial" w:eastAsia="Times New Roman" w:hAnsi="Arial" w:cs="Arial"/>
                  <w:sz w:val="14"/>
                  <w:szCs w:val="14"/>
                  <w:lang w:eastAsia="en-GB"/>
                </w:rPr>
                <w:t>S1-222066</w:t>
              </w:r>
            </w:hyperlink>
            <w:r w:rsidRPr="006C04E1">
              <w:rPr>
                <w:rFonts w:ascii="Arial" w:eastAsia="Times New Roman" w:hAnsi="Arial" w:cs="Arial"/>
                <w:sz w:val="14"/>
                <w:szCs w:val="14"/>
                <w:lang w:eastAsia="en-GB"/>
              </w:rPr>
              <w:t>] - https://nwm-trial.etsi.org/#/documents/7953</w:t>
            </w:r>
          </w:p>
        </w:tc>
        <w:tc>
          <w:tcPr>
            <w:tcW w:w="907" w:type="dxa"/>
            <w:tcBorders>
              <w:top w:val="single" w:sz="4" w:space="0" w:color="auto"/>
              <w:left w:val="single" w:sz="4" w:space="0" w:color="auto"/>
              <w:bottom w:val="single" w:sz="4" w:space="0" w:color="auto"/>
              <w:right w:val="single" w:sz="4" w:space="0" w:color="auto"/>
            </w:tcBorders>
          </w:tcPr>
          <w:p w14:paraId="7A3B54D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Report</w:t>
            </w:r>
          </w:p>
        </w:tc>
        <w:tc>
          <w:tcPr>
            <w:tcW w:w="680" w:type="dxa"/>
            <w:tcBorders>
              <w:top w:val="single" w:sz="4" w:space="0" w:color="auto"/>
              <w:left w:val="single" w:sz="4" w:space="0" w:color="auto"/>
              <w:bottom w:val="single" w:sz="4" w:space="0" w:color="auto"/>
              <w:right w:val="single" w:sz="4" w:space="0" w:color="auto"/>
            </w:tcBorders>
          </w:tcPr>
          <w:p w14:paraId="5131BE26"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7C58AB1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A98CA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855B6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E104095"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08A5683"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0625DD40" w14:textId="77777777" w:rsidR="006C04E1" w:rsidRPr="006C04E1" w:rsidRDefault="006C04E1" w:rsidP="00593F75">
            <w:pPr>
              <w:rPr>
                <w:rFonts w:ascii="Arial" w:eastAsia="Times New Roman" w:hAnsi="Arial" w:cs="Arial"/>
                <w:sz w:val="14"/>
                <w:szCs w:val="14"/>
                <w:lang w:eastAsia="en-GB"/>
              </w:rPr>
            </w:pPr>
          </w:p>
        </w:tc>
      </w:tr>
      <w:tr w:rsidR="006C04E1" w:rsidRPr="006C04E1" w14:paraId="1B7E3BA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9E7F1D9" w14:textId="7D49F0EE" w:rsidR="006C04E1" w:rsidRPr="006C04E1" w:rsidRDefault="00CF0A76" w:rsidP="00593F75">
            <w:pPr>
              <w:rPr>
                <w:rFonts w:ascii="Arial" w:eastAsia="Times New Roman" w:hAnsi="Arial" w:cs="Arial"/>
                <w:color w:val="000000"/>
                <w:sz w:val="14"/>
                <w:szCs w:val="14"/>
                <w:lang w:eastAsia="en-GB"/>
              </w:rPr>
            </w:pPr>
            <w:hyperlink r:id="rId1694" w:history="1">
              <w:r w:rsidR="00F656F3">
                <w:rPr>
                  <w:rStyle w:val="Hyperlink"/>
                  <w:rFonts w:ascii="Arial" w:eastAsia="Times New Roman" w:hAnsi="Arial" w:cs="Arial"/>
                  <w:sz w:val="14"/>
                  <w:szCs w:val="14"/>
                  <w:lang w:eastAsia="en-GB"/>
                </w:rPr>
                <w:t>S1-222256</w:t>
              </w:r>
            </w:hyperlink>
          </w:p>
        </w:tc>
        <w:tc>
          <w:tcPr>
            <w:tcW w:w="1560" w:type="dxa"/>
            <w:tcBorders>
              <w:top w:val="single" w:sz="4" w:space="0" w:color="auto"/>
              <w:left w:val="single" w:sz="4" w:space="0" w:color="auto"/>
              <w:bottom w:val="single" w:sz="4" w:space="0" w:color="auto"/>
              <w:right w:val="single" w:sz="4" w:space="0" w:color="auto"/>
            </w:tcBorders>
          </w:tcPr>
          <w:p w14:paraId="0235F59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SA1 Chair</w:t>
            </w:r>
          </w:p>
        </w:tc>
        <w:tc>
          <w:tcPr>
            <w:tcW w:w="2650" w:type="dxa"/>
            <w:tcBorders>
              <w:top w:val="single" w:sz="4" w:space="0" w:color="auto"/>
              <w:left w:val="single" w:sz="4" w:space="0" w:color="auto"/>
              <w:bottom w:val="single" w:sz="4" w:space="0" w:color="auto"/>
              <w:right w:val="single" w:sz="4" w:space="0" w:color="auto"/>
            </w:tcBorders>
          </w:tcPr>
          <w:p w14:paraId="6B1A6615" w14:textId="402A5239"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 xml:space="preserve">Daily NWM report of [SA1#99e, LS </w:t>
            </w:r>
            <w:hyperlink r:id="rId1695" w:history="1">
              <w:r w:rsidR="00F656F3">
                <w:rPr>
                  <w:rStyle w:val="Hyperlink"/>
                  <w:rFonts w:ascii="Arial" w:eastAsia="Times New Roman" w:hAnsi="Arial" w:cs="Arial"/>
                  <w:sz w:val="14"/>
                  <w:szCs w:val="14"/>
                  <w:lang w:eastAsia="en-GB"/>
                </w:rPr>
                <w:t>S1-222074</w:t>
              </w:r>
            </w:hyperlink>
            <w:r w:rsidRPr="006C04E1">
              <w:rPr>
                <w:rFonts w:ascii="Arial" w:eastAsia="Times New Roman" w:hAnsi="Arial" w:cs="Arial"/>
                <w:sz w:val="14"/>
                <w:szCs w:val="14"/>
                <w:lang w:eastAsia="en-GB"/>
              </w:rPr>
              <w:t>] - https://nwm-trial.etsi.org/#/documents/7960</w:t>
            </w:r>
          </w:p>
        </w:tc>
        <w:tc>
          <w:tcPr>
            <w:tcW w:w="907" w:type="dxa"/>
            <w:tcBorders>
              <w:top w:val="single" w:sz="4" w:space="0" w:color="auto"/>
              <w:left w:val="single" w:sz="4" w:space="0" w:color="auto"/>
              <w:bottom w:val="single" w:sz="4" w:space="0" w:color="auto"/>
              <w:right w:val="single" w:sz="4" w:space="0" w:color="auto"/>
            </w:tcBorders>
          </w:tcPr>
          <w:p w14:paraId="6ECB2C7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Report</w:t>
            </w:r>
          </w:p>
        </w:tc>
        <w:tc>
          <w:tcPr>
            <w:tcW w:w="680" w:type="dxa"/>
            <w:tcBorders>
              <w:top w:val="single" w:sz="4" w:space="0" w:color="auto"/>
              <w:left w:val="single" w:sz="4" w:space="0" w:color="auto"/>
              <w:bottom w:val="single" w:sz="4" w:space="0" w:color="auto"/>
              <w:right w:val="single" w:sz="4" w:space="0" w:color="auto"/>
            </w:tcBorders>
          </w:tcPr>
          <w:p w14:paraId="0376A7BB"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7A0D6F3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6FCF3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6C78B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86016AB"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59526035"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4841B309" w14:textId="77777777" w:rsidR="006C04E1" w:rsidRPr="006C04E1" w:rsidRDefault="006C04E1" w:rsidP="00593F75">
            <w:pPr>
              <w:rPr>
                <w:rFonts w:ascii="Arial" w:eastAsia="Times New Roman" w:hAnsi="Arial" w:cs="Arial"/>
                <w:sz w:val="14"/>
                <w:szCs w:val="14"/>
                <w:lang w:eastAsia="en-GB"/>
              </w:rPr>
            </w:pPr>
          </w:p>
        </w:tc>
      </w:tr>
      <w:tr w:rsidR="006C04E1" w:rsidRPr="006C04E1" w14:paraId="768D1DF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4C47320" w14:textId="7EE69A30" w:rsidR="006C04E1" w:rsidRPr="006C04E1" w:rsidRDefault="00CF0A76" w:rsidP="00593F75">
            <w:pPr>
              <w:rPr>
                <w:rFonts w:ascii="Arial" w:eastAsia="Times New Roman" w:hAnsi="Arial" w:cs="Arial"/>
                <w:color w:val="000000"/>
                <w:sz w:val="14"/>
                <w:szCs w:val="14"/>
                <w:lang w:eastAsia="en-GB"/>
              </w:rPr>
            </w:pPr>
            <w:hyperlink r:id="rId1696" w:history="1">
              <w:r w:rsidR="00F656F3">
                <w:rPr>
                  <w:rStyle w:val="Hyperlink"/>
                  <w:rFonts w:ascii="Arial" w:eastAsia="Times New Roman" w:hAnsi="Arial" w:cs="Arial"/>
                  <w:sz w:val="14"/>
                  <w:szCs w:val="14"/>
                  <w:lang w:eastAsia="en-GB"/>
                </w:rPr>
                <w:t>S1-222257</w:t>
              </w:r>
            </w:hyperlink>
          </w:p>
        </w:tc>
        <w:tc>
          <w:tcPr>
            <w:tcW w:w="1560" w:type="dxa"/>
            <w:tcBorders>
              <w:top w:val="single" w:sz="4" w:space="0" w:color="auto"/>
              <w:left w:val="single" w:sz="4" w:space="0" w:color="auto"/>
              <w:bottom w:val="single" w:sz="4" w:space="0" w:color="auto"/>
              <w:right w:val="single" w:sz="4" w:space="0" w:color="auto"/>
            </w:tcBorders>
          </w:tcPr>
          <w:p w14:paraId="0F81889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SA1 Chair</w:t>
            </w:r>
          </w:p>
        </w:tc>
        <w:tc>
          <w:tcPr>
            <w:tcW w:w="2650" w:type="dxa"/>
            <w:tcBorders>
              <w:top w:val="single" w:sz="4" w:space="0" w:color="auto"/>
              <w:left w:val="single" w:sz="4" w:space="0" w:color="auto"/>
              <w:bottom w:val="single" w:sz="4" w:space="0" w:color="auto"/>
              <w:right w:val="single" w:sz="4" w:space="0" w:color="auto"/>
            </w:tcBorders>
          </w:tcPr>
          <w:p w14:paraId="7760D267" w14:textId="57737E9D"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 xml:space="preserve">Daily NWM report of [SA1#99e, LS </w:t>
            </w:r>
            <w:hyperlink r:id="rId1697" w:history="1">
              <w:r w:rsidR="00F656F3">
                <w:rPr>
                  <w:rStyle w:val="Hyperlink"/>
                  <w:rFonts w:ascii="Arial" w:eastAsia="Times New Roman" w:hAnsi="Arial" w:cs="Arial"/>
                  <w:sz w:val="14"/>
                  <w:szCs w:val="14"/>
                  <w:lang w:eastAsia="en-GB"/>
                </w:rPr>
                <w:t>S1-222073</w:t>
              </w:r>
            </w:hyperlink>
            <w:r w:rsidRPr="006C04E1">
              <w:rPr>
                <w:rFonts w:ascii="Arial" w:eastAsia="Times New Roman" w:hAnsi="Arial" w:cs="Arial"/>
                <w:sz w:val="14"/>
                <w:szCs w:val="14"/>
                <w:lang w:eastAsia="en-GB"/>
              </w:rPr>
              <w:t>] - https://nwm-trial.etsi.org/#/documents/7964</w:t>
            </w:r>
          </w:p>
        </w:tc>
        <w:tc>
          <w:tcPr>
            <w:tcW w:w="907" w:type="dxa"/>
            <w:tcBorders>
              <w:top w:val="single" w:sz="4" w:space="0" w:color="auto"/>
              <w:left w:val="single" w:sz="4" w:space="0" w:color="auto"/>
              <w:bottom w:val="single" w:sz="4" w:space="0" w:color="auto"/>
              <w:right w:val="single" w:sz="4" w:space="0" w:color="auto"/>
            </w:tcBorders>
          </w:tcPr>
          <w:p w14:paraId="5874AE4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Report</w:t>
            </w:r>
          </w:p>
        </w:tc>
        <w:tc>
          <w:tcPr>
            <w:tcW w:w="680" w:type="dxa"/>
            <w:tcBorders>
              <w:top w:val="single" w:sz="4" w:space="0" w:color="auto"/>
              <w:left w:val="single" w:sz="4" w:space="0" w:color="auto"/>
              <w:bottom w:val="single" w:sz="4" w:space="0" w:color="auto"/>
              <w:right w:val="single" w:sz="4" w:space="0" w:color="auto"/>
            </w:tcBorders>
          </w:tcPr>
          <w:p w14:paraId="0F4FCDF7"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39D383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82C51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CFC9C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E7D1A55"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30680173"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10C7910" w14:textId="77777777" w:rsidR="006C04E1" w:rsidRPr="006C04E1" w:rsidRDefault="006C04E1" w:rsidP="00593F75">
            <w:pPr>
              <w:rPr>
                <w:rFonts w:ascii="Arial" w:eastAsia="Times New Roman" w:hAnsi="Arial" w:cs="Arial"/>
                <w:sz w:val="14"/>
                <w:szCs w:val="14"/>
                <w:lang w:eastAsia="en-GB"/>
              </w:rPr>
            </w:pPr>
          </w:p>
        </w:tc>
      </w:tr>
      <w:tr w:rsidR="006C04E1" w:rsidRPr="006C04E1" w14:paraId="0550831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EC2C387" w14:textId="43860D06" w:rsidR="006C04E1" w:rsidRPr="006C04E1" w:rsidRDefault="00CF0A76" w:rsidP="00593F75">
            <w:pPr>
              <w:rPr>
                <w:rFonts w:ascii="Arial" w:eastAsia="Times New Roman" w:hAnsi="Arial" w:cs="Arial"/>
                <w:color w:val="000000"/>
                <w:sz w:val="14"/>
                <w:szCs w:val="14"/>
                <w:lang w:eastAsia="en-GB"/>
              </w:rPr>
            </w:pPr>
            <w:hyperlink r:id="rId1698" w:history="1">
              <w:r w:rsidR="00F656F3">
                <w:rPr>
                  <w:rStyle w:val="Hyperlink"/>
                  <w:rFonts w:ascii="Arial" w:eastAsia="Times New Roman" w:hAnsi="Arial" w:cs="Arial"/>
                  <w:sz w:val="14"/>
                  <w:szCs w:val="14"/>
                  <w:lang w:eastAsia="en-GB"/>
                </w:rPr>
                <w:t>S1-222258</w:t>
              </w:r>
            </w:hyperlink>
          </w:p>
        </w:tc>
        <w:tc>
          <w:tcPr>
            <w:tcW w:w="1560" w:type="dxa"/>
            <w:tcBorders>
              <w:top w:val="single" w:sz="4" w:space="0" w:color="auto"/>
              <w:left w:val="single" w:sz="4" w:space="0" w:color="auto"/>
              <w:bottom w:val="single" w:sz="4" w:space="0" w:color="auto"/>
              <w:right w:val="single" w:sz="4" w:space="0" w:color="auto"/>
            </w:tcBorders>
          </w:tcPr>
          <w:p w14:paraId="30D3DA3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SA1 Chair</w:t>
            </w:r>
          </w:p>
        </w:tc>
        <w:tc>
          <w:tcPr>
            <w:tcW w:w="2650" w:type="dxa"/>
            <w:tcBorders>
              <w:top w:val="single" w:sz="4" w:space="0" w:color="auto"/>
              <w:left w:val="single" w:sz="4" w:space="0" w:color="auto"/>
              <w:bottom w:val="single" w:sz="4" w:space="0" w:color="auto"/>
              <w:right w:val="single" w:sz="4" w:space="0" w:color="auto"/>
            </w:tcBorders>
          </w:tcPr>
          <w:p w14:paraId="4A66AD4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Daily NWM report of [SA1#99e, FS_Sensing_definitions] - https://nwm-trial.etsi.org/#/documents/7966</w:t>
            </w:r>
          </w:p>
        </w:tc>
        <w:tc>
          <w:tcPr>
            <w:tcW w:w="907" w:type="dxa"/>
            <w:tcBorders>
              <w:top w:val="single" w:sz="4" w:space="0" w:color="auto"/>
              <w:left w:val="single" w:sz="4" w:space="0" w:color="auto"/>
              <w:bottom w:val="single" w:sz="4" w:space="0" w:color="auto"/>
              <w:right w:val="single" w:sz="4" w:space="0" w:color="auto"/>
            </w:tcBorders>
          </w:tcPr>
          <w:p w14:paraId="6012FD1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Report</w:t>
            </w:r>
          </w:p>
        </w:tc>
        <w:tc>
          <w:tcPr>
            <w:tcW w:w="680" w:type="dxa"/>
            <w:tcBorders>
              <w:top w:val="single" w:sz="4" w:space="0" w:color="auto"/>
              <w:left w:val="single" w:sz="4" w:space="0" w:color="auto"/>
              <w:bottom w:val="single" w:sz="4" w:space="0" w:color="auto"/>
              <w:right w:val="single" w:sz="4" w:space="0" w:color="auto"/>
            </w:tcBorders>
          </w:tcPr>
          <w:p w14:paraId="53857729"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239451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1D9F5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758CD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1A9DB18"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5C46F545"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93C31D5" w14:textId="77777777" w:rsidR="006C04E1" w:rsidRPr="006C04E1" w:rsidRDefault="006C04E1" w:rsidP="00593F75">
            <w:pPr>
              <w:rPr>
                <w:rFonts w:ascii="Arial" w:eastAsia="Times New Roman" w:hAnsi="Arial" w:cs="Arial"/>
                <w:sz w:val="14"/>
                <w:szCs w:val="14"/>
                <w:lang w:eastAsia="en-GB"/>
              </w:rPr>
            </w:pPr>
          </w:p>
        </w:tc>
      </w:tr>
      <w:tr w:rsidR="006C04E1" w:rsidRPr="006C04E1" w14:paraId="2A535B7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CC19A23" w14:textId="57C0CEFE" w:rsidR="006C04E1" w:rsidRPr="006C04E1" w:rsidRDefault="00CF0A76" w:rsidP="00593F75">
            <w:pPr>
              <w:rPr>
                <w:rFonts w:ascii="Arial" w:eastAsia="Times New Roman" w:hAnsi="Arial" w:cs="Arial"/>
                <w:sz w:val="14"/>
                <w:szCs w:val="14"/>
                <w:lang w:val="de-DE" w:eastAsia="en-GB"/>
              </w:rPr>
            </w:pPr>
            <w:hyperlink r:id="rId1699" w:history="1">
              <w:r w:rsidR="00F656F3">
                <w:rPr>
                  <w:rStyle w:val="Hyperlink"/>
                  <w:rFonts w:ascii="Arial" w:eastAsia="Times New Roman" w:hAnsi="Arial" w:cs="Arial"/>
                  <w:sz w:val="14"/>
                  <w:szCs w:val="14"/>
                  <w:lang w:val="de-DE" w:eastAsia="en-GB"/>
                </w:rPr>
                <w:t>S1-222259</w:t>
              </w:r>
            </w:hyperlink>
          </w:p>
        </w:tc>
        <w:tc>
          <w:tcPr>
            <w:tcW w:w="1560" w:type="dxa"/>
            <w:tcBorders>
              <w:top w:val="single" w:sz="4" w:space="0" w:color="auto"/>
              <w:left w:val="single" w:sz="4" w:space="0" w:color="auto"/>
              <w:bottom w:val="single" w:sz="4" w:space="0" w:color="auto"/>
              <w:right w:val="single" w:sz="4" w:space="0" w:color="auto"/>
            </w:tcBorders>
          </w:tcPr>
          <w:p w14:paraId="2A4324E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SA1 Chair</w:t>
            </w:r>
          </w:p>
        </w:tc>
        <w:tc>
          <w:tcPr>
            <w:tcW w:w="2650" w:type="dxa"/>
            <w:tcBorders>
              <w:top w:val="single" w:sz="4" w:space="0" w:color="auto"/>
              <w:left w:val="single" w:sz="4" w:space="0" w:color="auto"/>
              <w:bottom w:val="single" w:sz="4" w:space="0" w:color="auto"/>
              <w:right w:val="single" w:sz="4" w:space="0" w:color="auto"/>
            </w:tcBorders>
          </w:tcPr>
          <w:p w14:paraId="6CEC8DC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Opening slides of SA1#99e</w:t>
            </w:r>
          </w:p>
        </w:tc>
        <w:tc>
          <w:tcPr>
            <w:tcW w:w="907" w:type="dxa"/>
            <w:tcBorders>
              <w:top w:val="single" w:sz="4" w:space="0" w:color="auto"/>
              <w:left w:val="single" w:sz="4" w:space="0" w:color="auto"/>
              <w:bottom w:val="single" w:sz="4" w:space="0" w:color="auto"/>
              <w:right w:val="single" w:sz="4" w:space="0" w:color="auto"/>
            </w:tcBorders>
          </w:tcPr>
          <w:p w14:paraId="4A0925C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5BFA11C9"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2389407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7AACA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3F89C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49610E1"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4C126360"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787B3955" w14:textId="77777777" w:rsidR="006C04E1" w:rsidRPr="006C04E1" w:rsidRDefault="006C04E1" w:rsidP="00593F75">
            <w:pPr>
              <w:rPr>
                <w:rFonts w:ascii="Arial" w:eastAsia="Times New Roman" w:hAnsi="Arial" w:cs="Arial"/>
                <w:sz w:val="14"/>
                <w:szCs w:val="14"/>
                <w:lang w:eastAsia="en-GB"/>
              </w:rPr>
            </w:pPr>
          </w:p>
        </w:tc>
      </w:tr>
      <w:tr w:rsidR="006C04E1" w:rsidRPr="006C04E1" w14:paraId="2B074DD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AE8486E" w14:textId="12294A7D" w:rsidR="006C04E1" w:rsidRPr="006C04E1" w:rsidRDefault="00CF0A76" w:rsidP="00593F75">
            <w:pPr>
              <w:rPr>
                <w:rFonts w:ascii="Arial" w:eastAsia="Times New Roman" w:hAnsi="Arial" w:cs="Arial"/>
                <w:color w:val="000000"/>
                <w:sz w:val="14"/>
                <w:szCs w:val="14"/>
                <w:lang w:eastAsia="en-GB"/>
              </w:rPr>
            </w:pPr>
            <w:hyperlink r:id="rId1700" w:history="1">
              <w:r w:rsidR="00F656F3">
                <w:rPr>
                  <w:rStyle w:val="Hyperlink"/>
                  <w:rFonts w:ascii="Arial" w:eastAsia="Times New Roman" w:hAnsi="Arial" w:cs="Arial"/>
                  <w:sz w:val="14"/>
                  <w:szCs w:val="14"/>
                  <w:lang w:eastAsia="en-GB"/>
                </w:rPr>
                <w:t>S1-222260</w:t>
              </w:r>
            </w:hyperlink>
          </w:p>
        </w:tc>
        <w:tc>
          <w:tcPr>
            <w:tcW w:w="1560" w:type="dxa"/>
            <w:tcBorders>
              <w:top w:val="single" w:sz="4" w:space="0" w:color="auto"/>
              <w:left w:val="single" w:sz="4" w:space="0" w:color="auto"/>
              <w:bottom w:val="single" w:sz="4" w:space="0" w:color="auto"/>
              <w:right w:val="single" w:sz="4" w:space="0" w:color="auto"/>
            </w:tcBorders>
          </w:tcPr>
          <w:p w14:paraId="1C2F954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Vivo</w:t>
            </w:r>
          </w:p>
        </w:tc>
        <w:tc>
          <w:tcPr>
            <w:tcW w:w="2650" w:type="dxa"/>
            <w:tcBorders>
              <w:top w:val="single" w:sz="4" w:space="0" w:color="auto"/>
              <w:left w:val="single" w:sz="4" w:space="0" w:color="auto"/>
              <w:bottom w:val="single" w:sz="4" w:space="0" w:color="auto"/>
              <w:right w:val="single" w:sz="4" w:space="0" w:color="auto"/>
            </w:tcBorders>
          </w:tcPr>
          <w:p w14:paraId="687DAAA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Visiting a PIN after remote provisioning within home PIN</w:t>
            </w:r>
          </w:p>
        </w:tc>
        <w:tc>
          <w:tcPr>
            <w:tcW w:w="907" w:type="dxa"/>
            <w:tcBorders>
              <w:top w:val="single" w:sz="4" w:space="0" w:color="auto"/>
              <w:left w:val="single" w:sz="4" w:space="0" w:color="auto"/>
              <w:bottom w:val="single" w:sz="4" w:space="0" w:color="auto"/>
              <w:right w:val="single" w:sz="4" w:space="0" w:color="auto"/>
            </w:tcBorders>
          </w:tcPr>
          <w:p w14:paraId="3809239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51A7E81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317ED0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0655</w:t>
            </w:r>
          </w:p>
        </w:tc>
        <w:tc>
          <w:tcPr>
            <w:tcW w:w="311" w:type="dxa"/>
            <w:tcBorders>
              <w:top w:val="single" w:sz="4" w:space="0" w:color="auto"/>
              <w:left w:val="single" w:sz="4" w:space="0" w:color="auto"/>
              <w:bottom w:val="single" w:sz="4" w:space="0" w:color="auto"/>
              <w:right w:val="single" w:sz="4" w:space="0" w:color="auto"/>
            </w:tcBorders>
          </w:tcPr>
          <w:p w14:paraId="6913C58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8CD19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Pr>
          <w:p w14:paraId="53522F2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17.10.0</w:t>
            </w:r>
          </w:p>
        </w:tc>
        <w:tc>
          <w:tcPr>
            <w:tcW w:w="794" w:type="dxa"/>
            <w:tcBorders>
              <w:top w:val="single" w:sz="4" w:space="0" w:color="auto"/>
              <w:left w:val="single" w:sz="4" w:space="0" w:color="auto"/>
              <w:bottom w:val="single" w:sz="4" w:space="0" w:color="auto"/>
              <w:right w:val="single" w:sz="4" w:space="0" w:color="auto"/>
            </w:tcBorders>
          </w:tcPr>
          <w:p w14:paraId="12E7D11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Rel-17</w:t>
            </w:r>
          </w:p>
        </w:tc>
        <w:tc>
          <w:tcPr>
            <w:tcW w:w="1191" w:type="dxa"/>
            <w:tcBorders>
              <w:top w:val="single" w:sz="4" w:space="0" w:color="auto"/>
              <w:left w:val="single" w:sz="4" w:space="0" w:color="auto"/>
              <w:bottom w:val="single" w:sz="4" w:space="0" w:color="auto"/>
              <w:right w:val="single" w:sz="4" w:space="0" w:color="auto"/>
            </w:tcBorders>
          </w:tcPr>
          <w:p w14:paraId="624C7A93" w14:textId="77777777" w:rsidR="006C04E1" w:rsidRPr="006C04E1" w:rsidRDefault="006C04E1" w:rsidP="00593F75">
            <w:pPr>
              <w:rPr>
                <w:rFonts w:ascii="Arial" w:eastAsia="Times New Roman" w:hAnsi="Arial" w:cs="Arial"/>
                <w:sz w:val="14"/>
                <w:szCs w:val="14"/>
                <w:lang w:eastAsia="en-GB"/>
              </w:rPr>
            </w:pPr>
          </w:p>
        </w:tc>
      </w:tr>
      <w:tr w:rsidR="006C04E1" w:rsidRPr="006C04E1" w14:paraId="477C6B7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2421549" w14:textId="2E779D6A" w:rsidR="006C04E1" w:rsidRPr="006C04E1" w:rsidRDefault="00CF0A76" w:rsidP="00593F75">
            <w:pPr>
              <w:rPr>
                <w:rFonts w:ascii="Arial" w:eastAsia="Times New Roman" w:hAnsi="Arial" w:cs="Arial"/>
                <w:color w:val="000000"/>
                <w:sz w:val="14"/>
                <w:szCs w:val="14"/>
                <w:lang w:eastAsia="en-GB"/>
              </w:rPr>
            </w:pPr>
            <w:hyperlink r:id="rId1701" w:history="1">
              <w:r w:rsidR="00F656F3">
                <w:rPr>
                  <w:rStyle w:val="Hyperlink"/>
                  <w:rFonts w:ascii="Arial" w:eastAsia="Times New Roman" w:hAnsi="Arial" w:cs="Arial"/>
                  <w:sz w:val="14"/>
                  <w:szCs w:val="14"/>
                  <w:lang w:eastAsia="en-GB"/>
                </w:rPr>
                <w:t>S1-222261</w:t>
              </w:r>
            </w:hyperlink>
          </w:p>
        </w:tc>
        <w:tc>
          <w:tcPr>
            <w:tcW w:w="1560" w:type="dxa"/>
            <w:tcBorders>
              <w:top w:val="single" w:sz="4" w:space="0" w:color="auto"/>
              <w:left w:val="single" w:sz="4" w:space="0" w:color="auto"/>
              <w:bottom w:val="single" w:sz="4" w:space="0" w:color="auto"/>
              <w:right w:val="single" w:sz="4" w:space="0" w:color="auto"/>
            </w:tcBorders>
          </w:tcPr>
          <w:p w14:paraId="4C3765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Rapporteur (Hansung University)</w:t>
            </w:r>
          </w:p>
        </w:tc>
        <w:tc>
          <w:tcPr>
            <w:tcW w:w="2650" w:type="dxa"/>
            <w:tcBorders>
              <w:top w:val="single" w:sz="4" w:space="0" w:color="auto"/>
              <w:left w:val="single" w:sz="4" w:space="0" w:color="auto"/>
              <w:bottom w:val="single" w:sz="4" w:space="0" w:color="auto"/>
              <w:right w:val="single" w:sz="4" w:space="0" w:color="auto"/>
            </w:tcBorders>
          </w:tcPr>
          <w:p w14:paraId="0446E3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22.890 v0.6.2</w:t>
            </w:r>
          </w:p>
        </w:tc>
        <w:tc>
          <w:tcPr>
            <w:tcW w:w="907" w:type="dxa"/>
            <w:tcBorders>
              <w:top w:val="single" w:sz="4" w:space="0" w:color="auto"/>
              <w:left w:val="single" w:sz="4" w:space="0" w:color="auto"/>
              <w:bottom w:val="single" w:sz="4" w:space="0" w:color="auto"/>
              <w:right w:val="single" w:sz="4" w:space="0" w:color="auto"/>
            </w:tcBorders>
          </w:tcPr>
          <w:p w14:paraId="2E9DBE4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749AB5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6E25E02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144F3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2EF8B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108969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0.6.2</w:t>
            </w:r>
          </w:p>
        </w:tc>
        <w:tc>
          <w:tcPr>
            <w:tcW w:w="794" w:type="dxa"/>
            <w:tcBorders>
              <w:top w:val="single" w:sz="4" w:space="0" w:color="auto"/>
              <w:left w:val="single" w:sz="4" w:space="0" w:color="auto"/>
              <w:bottom w:val="single" w:sz="4" w:space="0" w:color="auto"/>
              <w:right w:val="single" w:sz="4" w:space="0" w:color="auto"/>
            </w:tcBorders>
          </w:tcPr>
          <w:p w14:paraId="6186005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6CC7C9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FS_RAILSS</w:t>
            </w:r>
          </w:p>
        </w:tc>
      </w:tr>
      <w:tr w:rsidR="006C04E1" w:rsidRPr="006C04E1" w14:paraId="1A0D744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B341BD6" w14:textId="02D53FDE" w:rsidR="006C04E1" w:rsidRPr="006C04E1" w:rsidRDefault="00CF0A76" w:rsidP="00593F75">
            <w:pPr>
              <w:rPr>
                <w:rFonts w:ascii="Arial" w:eastAsia="Times New Roman" w:hAnsi="Arial" w:cs="Arial"/>
                <w:color w:val="000000"/>
                <w:sz w:val="14"/>
                <w:szCs w:val="14"/>
                <w:lang w:eastAsia="en-GB"/>
              </w:rPr>
            </w:pPr>
            <w:hyperlink r:id="rId1702" w:history="1">
              <w:r w:rsidR="00F656F3">
                <w:rPr>
                  <w:rStyle w:val="Hyperlink"/>
                  <w:rFonts w:ascii="Arial" w:eastAsia="Times New Roman" w:hAnsi="Arial" w:cs="Arial"/>
                  <w:sz w:val="14"/>
                  <w:szCs w:val="14"/>
                  <w:lang w:eastAsia="en-GB"/>
                </w:rPr>
                <w:t>S1-222262</w:t>
              </w:r>
            </w:hyperlink>
          </w:p>
        </w:tc>
        <w:tc>
          <w:tcPr>
            <w:tcW w:w="1560" w:type="dxa"/>
            <w:tcBorders>
              <w:top w:val="single" w:sz="4" w:space="0" w:color="auto"/>
              <w:left w:val="single" w:sz="4" w:space="0" w:color="auto"/>
              <w:bottom w:val="single" w:sz="4" w:space="0" w:color="auto"/>
              <w:right w:val="single" w:sz="4" w:space="0" w:color="auto"/>
            </w:tcBorders>
          </w:tcPr>
          <w:p w14:paraId="691CA58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SA1</w:t>
            </w:r>
          </w:p>
        </w:tc>
        <w:tc>
          <w:tcPr>
            <w:tcW w:w="2650" w:type="dxa"/>
            <w:tcBorders>
              <w:top w:val="single" w:sz="4" w:space="0" w:color="auto"/>
              <w:left w:val="single" w:sz="4" w:space="0" w:color="auto"/>
              <w:bottom w:val="single" w:sz="4" w:space="0" w:color="auto"/>
              <w:right w:val="single" w:sz="4" w:space="0" w:color="auto"/>
            </w:tcBorders>
          </w:tcPr>
          <w:p w14:paraId="0B06FC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Support for managing slice for trusted third-party owned</w:t>
            </w:r>
          </w:p>
        </w:tc>
        <w:tc>
          <w:tcPr>
            <w:tcW w:w="907" w:type="dxa"/>
            <w:tcBorders>
              <w:top w:val="single" w:sz="4" w:space="0" w:color="auto"/>
              <w:left w:val="single" w:sz="4" w:space="0" w:color="auto"/>
              <w:bottom w:val="single" w:sz="4" w:space="0" w:color="auto"/>
              <w:right w:val="single" w:sz="4" w:space="0" w:color="auto"/>
            </w:tcBorders>
          </w:tcPr>
          <w:p w14:paraId="2603D19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w:t>
            </w:r>
          </w:p>
        </w:tc>
        <w:tc>
          <w:tcPr>
            <w:tcW w:w="680" w:type="dxa"/>
            <w:tcBorders>
              <w:top w:val="single" w:sz="4" w:space="0" w:color="auto"/>
              <w:left w:val="single" w:sz="4" w:space="0" w:color="auto"/>
              <w:bottom w:val="single" w:sz="4" w:space="0" w:color="auto"/>
              <w:right w:val="single" w:sz="4" w:space="0" w:color="auto"/>
            </w:tcBorders>
          </w:tcPr>
          <w:p w14:paraId="7B8C3F88"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E6E2EA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00AC6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E2252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6B77B2A"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7FCF716"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3E9FF882" w14:textId="77777777" w:rsidR="006C04E1" w:rsidRPr="006C04E1" w:rsidRDefault="006C04E1" w:rsidP="00593F75">
            <w:pPr>
              <w:rPr>
                <w:rFonts w:ascii="Arial" w:eastAsia="Times New Roman" w:hAnsi="Arial" w:cs="Arial"/>
                <w:sz w:val="14"/>
                <w:szCs w:val="14"/>
                <w:lang w:eastAsia="en-GB"/>
              </w:rPr>
            </w:pPr>
          </w:p>
        </w:tc>
      </w:tr>
      <w:tr w:rsidR="006C04E1" w:rsidRPr="006C04E1" w14:paraId="61374B5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131EA6F" w14:textId="191264B0" w:rsidR="006C04E1" w:rsidRPr="006C04E1" w:rsidRDefault="00CF0A76" w:rsidP="00593F75">
            <w:pPr>
              <w:rPr>
                <w:rFonts w:ascii="Arial" w:eastAsia="Times New Roman" w:hAnsi="Arial" w:cs="Arial"/>
                <w:color w:val="000000"/>
                <w:sz w:val="14"/>
                <w:szCs w:val="14"/>
                <w:lang w:eastAsia="en-GB"/>
              </w:rPr>
            </w:pPr>
            <w:hyperlink r:id="rId1703" w:history="1">
              <w:r w:rsidR="00F656F3">
                <w:rPr>
                  <w:rStyle w:val="Hyperlink"/>
                  <w:rFonts w:ascii="Arial" w:eastAsia="Times New Roman" w:hAnsi="Arial" w:cs="Arial"/>
                  <w:sz w:val="14"/>
                  <w:szCs w:val="14"/>
                  <w:lang w:eastAsia="en-GB"/>
                </w:rPr>
                <w:t>S1-222263</w:t>
              </w:r>
            </w:hyperlink>
          </w:p>
        </w:tc>
        <w:tc>
          <w:tcPr>
            <w:tcW w:w="1560" w:type="dxa"/>
            <w:tcBorders>
              <w:top w:val="single" w:sz="4" w:space="0" w:color="auto"/>
              <w:left w:val="single" w:sz="4" w:space="0" w:color="auto"/>
              <w:bottom w:val="single" w:sz="4" w:space="0" w:color="auto"/>
              <w:right w:val="single" w:sz="4" w:space="0" w:color="auto"/>
            </w:tcBorders>
          </w:tcPr>
          <w:p w14:paraId="42FB71B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4346B86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 xml:space="preserve">Adding requirements on maximum capacity of network slicing </w:t>
            </w:r>
          </w:p>
        </w:tc>
        <w:tc>
          <w:tcPr>
            <w:tcW w:w="907" w:type="dxa"/>
            <w:tcBorders>
              <w:top w:val="single" w:sz="4" w:space="0" w:color="auto"/>
              <w:left w:val="single" w:sz="4" w:space="0" w:color="auto"/>
              <w:bottom w:val="single" w:sz="4" w:space="0" w:color="auto"/>
              <w:right w:val="single" w:sz="4" w:space="0" w:color="auto"/>
            </w:tcBorders>
          </w:tcPr>
          <w:p w14:paraId="0B1CF40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70C980C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7D5D8DB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0656</w:t>
            </w:r>
          </w:p>
        </w:tc>
        <w:tc>
          <w:tcPr>
            <w:tcW w:w="311" w:type="dxa"/>
            <w:tcBorders>
              <w:top w:val="single" w:sz="4" w:space="0" w:color="auto"/>
              <w:left w:val="single" w:sz="4" w:space="0" w:color="auto"/>
              <w:bottom w:val="single" w:sz="4" w:space="0" w:color="auto"/>
              <w:right w:val="single" w:sz="4" w:space="0" w:color="auto"/>
            </w:tcBorders>
          </w:tcPr>
          <w:p w14:paraId="0913377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44C0A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Pr>
          <w:p w14:paraId="059FA56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5898447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Rel-18</w:t>
            </w:r>
          </w:p>
        </w:tc>
        <w:tc>
          <w:tcPr>
            <w:tcW w:w="1191" w:type="dxa"/>
            <w:tcBorders>
              <w:top w:val="single" w:sz="4" w:space="0" w:color="auto"/>
              <w:left w:val="single" w:sz="4" w:space="0" w:color="auto"/>
              <w:bottom w:val="single" w:sz="4" w:space="0" w:color="auto"/>
              <w:right w:val="single" w:sz="4" w:space="0" w:color="auto"/>
            </w:tcBorders>
          </w:tcPr>
          <w:p w14:paraId="64886FD6" w14:textId="77777777" w:rsidR="006C04E1" w:rsidRPr="006C04E1" w:rsidRDefault="006C04E1" w:rsidP="00593F75">
            <w:pPr>
              <w:rPr>
                <w:rFonts w:ascii="Arial" w:eastAsia="Times New Roman" w:hAnsi="Arial" w:cs="Arial"/>
                <w:sz w:val="14"/>
                <w:szCs w:val="14"/>
                <w:lang w:eastAsia="en-GB"/>
              </w:rPr>
            </w:pPr>
          </w:p>
        </w:tc>
      </w:tr>
      <w:tr w:rsidR="006C04E1" w:rsidRPr="006C04E1" w14:paraId="7657E65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15155D1" w14:textId="1E47276B" w:rsidR="006C04E1" w:rsidRPr="006C04E1" w:rsidRDefault="00CF0A76" w:rsidP="00593F75">
            <w:pPr>
              <w:rPr>
                <w:rFonts w:ascii="Arial" w:eastAsia="Times New Roman" w:hAnsi="Arial" w:cs="Arial"/>
                <w:color w:val="000000"/>
                <w:sz w:val="14"/>
                <w:szCs w:val="14"/>
                <w:lang w:eastAsia="en-GB"/>
              </w:rPr>
            </w:pPr>
            <w:hyperlink r:id="rId1704" w:history="1">
              <w:r w:rsidR="00F656F3">
                <w:rPr>
                  <w:rStyle w:val="Hyperlink"/>
                  <w:rFonts w:ascii="Arial" w:eastAsia="Times New Roman" w:hAnsi="Arial" w:cs="Arial"/>
                  <w:sz w:val="14"/>
                  <w:szCs w:val="14"/>
                  <w:lang w:eastAsia="en-GB"/>
                </w:rPr>
                <w:t>S1-222264</w:t>
              </w:r>
            </w:hyperlink>
          </w:p>
        </w:tc>
        <w:tc>
          <w:tcPr>
            <w:tcW w:w="1560" w:type="dxa"/>
            <w:tcBorders>
              <w:top w:val="single" w:sz="4" w:space="0" w:color="auto"/>
              <w:left w:val="single" w:sz="4" w:space="0" w:color="auto"/>
              <w:bottom w:val="single" w:sz="4" w:space="0" w:color="auto"/>
              <w:right w:val="single" w:sz="4" w:space="0" w:color="auto"/>
            </w:tcBorders>
          </w:tcPr>
          <w:p w14:paraId="4856024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Oppo</w:t>
            </w:r>
          </w:p>
        </w:tc>
        <w:tc>
          <w:tcPr>
            <w:tcW w:w="2650" w:type="dxa"/>
            <w:tcBorders>
              <w:top w:val="single" w:sz="4" w:space="0" w:color="auto"/>
              <w:left w:val="single" w:sz="4" w:space="0" w:color="auto"/>
              <w:bottom w:val="single" w:sz="4" w:space="0" w:color="auto"/>
              <w:right w:val="single" w:sz="4" w:space="0" w:color="auto"/>
            </w:tcBorders>
          </w:tcPr>
          <w:p w14:paraId="26A21E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Discussion on 5GC information exposure to UE” discussion</w:t>
            </w:r>
          </w:p>
        </w:tc>
        <w:tc>
          <w:tcPr>
            <w:tcW w:w="907" w:type="dxa"/>
            <w:tcBorders>
              <w:top w:val="single" w:sz="4" w:space="0" w:color="auto"/>
              <w:left w:val="single" w:sz="4" w:space="0" w:color="auto"/>
              <w:bottom w:val="single" w:sz="4" w:space="0" w:color="auto"/>
              <w:right w:val="single" w:sz="4" w:space="0" w:color="auto"/>
            </w:tcBorders>
          </w:tcPr>
          <w:p w14:paraId="348B5E1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61A4BF0A"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841CF0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B11F8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1471C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05D2441"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60447FFE"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3EEF1DD2" w14:textId="77777777" w:rsidR="006C04E1" w:rsidRPr="006C04E1" w:rsidRDefault="006C04E1" w:rsidP="00593F75">
            <w:pPr>
              <w:rPr>
                <w:rFonts w:ascii="Arial" w:eastAsia="Times New Roman" w:hAnsi="Arial" w:cs="Arial"/>
                <w:sz w:val="14"/>
                <w:szCs w:val="14"/>
                <w:lang w:eastAsia="en-GB"/>
              </w:rPr>
            </w:pPr>
          </w:p>
        </w:tc>
      </w:tr>
      <w:tr w:rsidR="006C04E1" w:rsidRPr="006C04E1" w14:paraId="5084597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52D7F43" w14:textId="0213889E" w:rsidR="006C04E1" w:rsidRPr="006C04E1" w:rsidRDefault="00CF0A76" w:rsidP="00593F75">
            <w:pPr>
              <w:rPr>
                <w:rFonts w:ascii="Arial" w:eastAsia="Times New Roman" w:hAnsi="Arial" w:cs="Arial"/>
                <w:sz w:val="14"/>
                <w:szCs w:val="14"/>
                <w:lang w:val="de-DE" w:eastAsia="en-GB"/>
              </w:rPr>
            </w:pPr>
            <w:hyperlink r:id="rId1705" w:history="1">
              <w:r w:rsidR="00F656F3">
                <w:rPr>
                  <w:rStyle w:val="Hyperlink"/>
                  <w:rFonts w:ascii="Arial" w:eastAsia="Times New Roman" w:hAnsi="Arial" w:cs="Arial"/>
                  <w:sz w:val="14"/>
                  <w:szCs w:val="14"/>
                  <w:lang w:val="de-DE" w:eastAsia="en-GB"/>
                </w:rPr>
                <w:t>S1-222265</w:t>
              </w:r>
            </w:hyperlink>
          </w:p>
        </w:tc>
        <w:tc>
          <w:tcPr>
            <w:tcW w:w="1560" w:type="dxa"/>
            <w:tcBorders>
              <w:top w:val="single" w:sz="4" w:space="0" w:color="auto"/>
              <w:left w:val="single" w:sz="4" w:space="0" w:color="auto"/>
              <w:bottom w:val="single" w:sz="4" w:space="0" w:color="auto"/>
              <w:right w:val="single" w:sz="4" w:space="0" w:color="auto"/>
            </w:tcBorders>
          </w:tcPr>
          <w:p w14:paraId="5D78026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(Hansung university)</w:t>
            </w:r>
          </w:p>
        </w:tc>
        <w:tc>
          <w:tcPr>
            <w:tcW w:w="2650" w:type="dxa"/>
            <w:tcBorders>
              <w:top w:val="single" w:sz="4" w:space="0" w:color="auto"/>
              <w:left w:val="single" w:sz="4" w:space="0" w:color="auto"/>
              <w:bottom w:val="single" w:sz="4" w:space="0" w:color="auto"/>
              <w:right w:val="single" w:sz="4" w:space="0" w:color="auto"/>
            </w:tcBorders>
          </w:tcPr>
          <w:p w14:paraId="600049A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on TR clean-up</w:t>
            </w:r>
          </w:p>
        </w:tc>
        <w:tc>
          <w:tcPr>
            <w:tcW w:w="907" w:type="dxa"/>
            <w:tcBorders>
              <w:top w:val="single" w:sz="4" w:space="0" w:color="auto"/>
              <w:left w:val="single" w:sz="4" w:space="0" w:color="auto"/>
              <w:bottom w:val="single" w:sz="4" w:space="0" w:color="auto"/>
              <w:right w:val="single" w:sz="4" w:space="0" w:color="auto"/>
            </w:tcBorders>
          </w:tcPr>
          <w:p w14:paraId="0616ACF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EF7428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5EBFD5A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73A89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1711D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014BB1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0.6.2</w:t>
            </w:r>
          </w:p>
        </w:tc>
        <w:tc>
          <w:tcPr>
            <w:tcW w:w="794" w:type="dxa"/>
            <w:tcBorders>
              <w:top w:val="single" w:sz="4" w:space="0" w:color="auto"/>
              <w:left w:val="single" w:sz="4" w:space="0" w:color="auto"/>
              <w:bottom w:val="single" w:sz="4" w:space="0" w:color="auto"/>
              <w:right w:val="single" w:sz="4" w:space="0" w:color="auto"/>
            </w:tcBorders>
          </w:tcPr>
          <w:p w14:paraId="765AB0D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103EB3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FS_RAILSS</w:t>
            </w:r>
          </w:p>
        </w:tc>
      </w:tr>
      <w:tr w:rsidR="006C04E1" w:rsidRPr="006C04E1" w14:paraId="0C87C04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6951ED" w14:textId="1E896524" w:rsidR="006C04E1" w:rsidRPr="006C04E1" w:rsidRDefault="00CF0A76" w:rsidP="00593F75">
            <w:pPr>
              <w:rPr>
                <w:rFonts w:ascii="Arial" w:eastAsia="Times New Roman" w:hAnsi="Arial" w:cs="Arial"/>
                <w:sz w:val="14"/>
                <w:szCs w:val="14"/>
                <w:lang w:val="de-DE" w:eastAsia="en-GB"/>
              </w:rPr>
            </w:pPr>
            <w:hyperlink r:id="rId1706" w:history="1">
              <w:r w:rsidR="00F656F3">
                <w:rPr>
                  <w:rStyle w:val="Hyperlink"/>
                  <w:rFonts w:ascii="Arial" w:eastAsia="Times New Roman" w:hAnsi="Arial" w:cs="Arial"/>
                  <w:sz w:val="14"/>
                  <w:szCs w:val="14"/>
                  <w:lang w:val="de-DE" w:eastAsia="en-GB"/>
                </w:rPr>
                <w:t>S1-222266</w:t>
              </w:r>
            </w:hyperlink>
          </w:p>
        </w:tc>
        <w:tc>
          <w:tcPr>
            <w:tcW w:w="1560" w:type="dxa"/>
            <w:tcBorders>
              <w:top w:val="single" w:sz="4" w:space="0" w:color="auto"/>
              <w:left w:val="single" w:sz="4" w:space="0" w:color="auto"/>
              <w:bottom w:val="single" w:sz="4" w:space="0" w:color="auto"/>
              <w:right w:val="single" w:sz="4" w:space="0" w:color="auto"/>
            </w:tcBorders>
          </w:tcPr>
          <w:p w14:paraId="637891D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S6-222340</w:t>
            </w:r>
          </w:p>
        </w:tc>
        <w:tc>
          <w:tcPr>
            <w:tcW w:w="2650" w:type="dxa"/>
            <w:tcBorders>
              <w:top w:val="single" w:sz="4" w:space="0" w:color="auto"/>
              <w:left w:val="single" w:sz="4" w:space="0" w:color="auto"/>
              <w:bottom w:val="single" w:sz="4" w:space="0" w:color="auto"/>
              <w:right w:val="single" w:sz="4" w:space="0" w:color="auto"/>
            </w:tcBorders>
          </w:tcPr>
          <w:p w14:paraId="237FCD6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Reply LS on Support for managing slice for trusted third-party owned application</w:t>
            </w:r>
          </w:p>
        </w:tc>
        <w:tc>
          <w:tcPr>
            <w:tcW w:w="907" w:type="dxa"/>
            <w:tcBorders>
              <w:top w:val="single" w:sz="4" w:space="0" w:color="auto"/>
              <w:left w:val="single" w:sz="4" w:space="0" w:color="auto"/>
              <w:bottom w:val="single" w:sz="4" w:space="0" w:color="auto"/>
              <w:right w:val="single" w:sz="4" w:space="0" w:color="auto"/>
            </w:tcBorders>
          </w:tcPr>
          <w:p w14:paraId="78F7F10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LS in</w:t>
            </w:r>
          </w:p>
        </w:tc>
        <w:tc>
          <w:tcPr>
            <w:tcW w:w="680" w:type="dxa"/>
            <w:tcBorders>
              <w:top w:val="single" w:sz="4" w:space="0" w:color="auto"/>
              <w:left w:val="single" w:sz="4" w:space="0" w:color="auto"/>
              <w:bottom w:val="single" w:sz="4" w:space="0" w:color="auto"/>
              <w:right w:val="single" w:sz="4" w:space="0" w:color="auto"/>
            </w:tcBorders>
          </w:tcPr>
          <w:p w14:paraId="5AE5DEF3"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3FA6E89E"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136D529"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F9C3E9E"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81AFA22"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5DFABB4F"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76F0BCCB"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203B1AD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EE7C8BE" w14:textId="758A2F22" w:rsidR="006C04E1" w:rsidRPr="006C04E1" w:rsidRDefault="00CF0A76" w:rsidP="00593F75">
            <w:pPr>
              <w:rPr>
                <w:rFonts w:ascii="Arial" w:eastAsia="Times New Roman" w:hAnsi="Arial" w:cs="Arial"/>
                <w:sz w:val="14"/>
                <w:szCs w:val="14"/>
                <w:lang w:val="de-DE" w:eastAsia="en-GB"/>
              </w:rPr>
            </w:pPr>
            <w:hyperlink r:id="rId1707" w:history="1">
              <w:r w:rsidR="00F656F3">
                <w:rPr>
                  <w:rStyle w:val="Hyperlink"/>
                  <w:rFonts w:ascii="Arial" w:eastAsia="Times New Roman" w:hAnsi="Arial" w:cs="Arial"/>
                  <w:sz w:val="14"/>
                  <w:szCs w:val="14"/>
                  <w:lang w:val="de-DE" w:eastAsia="en-GB"/>
                </w:rPr>
                <w:t>S1-222267</w:t>
              </w:r>
            </w:hyperlink>
          </w:p>
        </w:tc>
        <w:tc>
          <w:tcPr>
            <w:tcW w:w="1560" w:type="dxa"/>
            <w:tcBorders>
              <w:top w:val="single" w:sz="4" w:space="0" w:color="auto"/>
              <w:left w:val="single" w:sz="4" w:space="0" w:color="auto"/>
              <w:bottom w:val="single" w:sz="4" w:space="0" w:color="auto"/>
              <w:right w:val="single" w:sz="4" w:space="0" w:color="auto"/>
            </w:tcBorders>
          </w:tcPr>
          <w:p w14:paraId="2D0D0B4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SA1</w:t>
            </w:r>
          </w:p>
        </w:tc>
        <w:tc>
          <w:tcPr>
            <w:tcW w:w="2650" w:type="dxa"/>
            <w:tcBorders>
              <w:top w:val="single" w:sz="4" w:space="0" w:color="auto"/>
              <w:left w:val="single" w:sz="4" w:space="0" w:color="auto"/>
              <w:bottom w:val="single" w:sz="4" w:space="0" w:color="auto"/>
              <w:right w:val="single" w:sz="4" w:space="0" w:color="auto"/>
            </w:tcBorders>
          </w:tcPr>
          <w:p w14:paraId="687645A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Reply LS on Support for managing slice for trusted third-party owned</w:t>
            </w:r>
          </w:p>
        </w:tc>
        <w:tc>
          <w:tcPr>
            <w:tcW w:w="907" w:type="dxa"/>
            <w:tcBorders>
              <w:top w:val="single" w:sz="4" w:space="0" w:color="auto"/>
              <w:left w:val="single" w:sz="4" w:space="0" w:color="auto"/>
              <w:bottom w:val="single" w:sz="4" w:space="0" w:color="auto"/>
              <w:right w:val="single" w:sz="4" w:space="0" w:color="auto"/>
            </w:tcBorders>
          </w:tcPr>
          <w:p w14:paraId="1C5A43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LS out</w:t>
            </w:r>
          </w:p>
        </w:tc>
        <w:tc>
          <w:tcPr>
            <w:tcW w:w="680" w:type="dxa"/>
            <w:tcBorders>
              <w:top w:val="single" w:sz="4" w:space="0" w:color="auto"/>
              <w:left w:val="single" w:sz="4" w:space="0" w:color="auto"/>
              <w:bottom w:val="single" w:sz="4" w:space="0" w:color="auto"/>
              <w:right w:val="single" w:sz="4" w:space="0" w:color="auto"/>
            </w:tcBorders>
          </w:tcPr>
          <w:p w14:paraId="4DDA6652"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E9445E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4BBC1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7C79A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753E2B2"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082C9724"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31AEF6B4" w14:textId="77777777" w:rsidR="006C04E1" w:rsidRPr="006C04E1" w:rsidRDefault="006C04E1" w:rsidP="00593F75">
            <w:pPr>
              <w:rPr>
                <w:rFonts w:ascii="Arial" w:eastAsia="Times New Roman" w:hAnsi="Arial" w:cs="Arial"/>
                <w:sz w:val="14"/>
                <w:szCs w:val="14"/>
                <w:lang w:eastAsia="en-GB"/>
              </w:rPr>
            </w:pPr>
          </w:p>
        </w:tc>
      </w:tr>
      <w:tr w:rsidR="006C04E1" w:rsidRPr="006C04E1" w14:paraId="1E0398C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80FCC7" w14:textId="0BCEC6E6" w:rsidR="006C04E1" w:rsidRPr="006C04E1" w:rsidRDefault="00CF0A76" w:rsidP="00593F75">
            <w:pPr>
              <w:rPr>
                <w:rFonts w:ascii="Arial" w:eastAsia="Times New Roman" w:hAnsi="Arial" w:cs="Arial"/>
                <w:sz w:val="14"/>
                <w:szCs w:val="14"/>
                <w:lang w:val="de-DE" w:eastAsia="en-GB"/>
              </w:rPr>
            </w:pPr>
            <w:hyperlink r:id="rId1708" w:history="1">
              <w:r w:rsidR="00F656F3">
                <w:rPr>
                  <w:rStyle w:val="Hyperlink"/>
                  <w:rFonts w:ascii="Arial" w:eastAsia="Times New Roman" w:hAnsi="Arial" w:cs="Arial"/>
                  <w:sz w:val="14"/>
                  <w:szCs w:val="14"/>
                  <w:lang w:val="de-DE" w:eastAsia="en-GB"/>
                </w:rPr>
                <w:t>S1-222268</w:t>
              </w:r>
            </w:hyperlink>
          </w:p>
        </w:tc>
        <w:tc>
          <w:tcPr>
            <w:tcW w:w="1560" w:type="dxa"/>
            <w:tcBorders>
              <w:top w:val="single" w:sz="4" w:space="0" w:color="auto"/>
              <w:left w:val="single" w:sz="4" w:space="0" w:color="auto"/>
              <w:bottom w:val="single" w:sz="4" w:space="0" w:color="auto"/>
              <w:right w:val="single" w:sz="4" w:space="0" w:color="auto"/>
            </w:tcBorders>
          </w:tcPr>
          <w:p w14:paraId="6D6E15E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SA1 Chairperson &amp; ETSI MCC</w:t>
            </w:r>
          </w:p>
        </w:tc>
        <w:tc>
          <w:tcPr>
            <w:tcW w:w="2650" w:type="dxa"/>
            <w:tcBorders>
              <w:top w:val="single" w:sz="4" w:space="0" w:color="auto"/>
              <w:left w:val="single" w:sz="4" w:space="0" w:color="auto"/>
              <w:bottom w:val="single" w:sz="4" w:space="0" w:color="auto"/>
              <w:right w:val="single" w:sz="4" w:space="0" w:color="auto"/>
            </w:tcBorders>
          </w:tcPr>
          <w:p w14:paraId="334A9D2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Reserved</w:t>
            </w:r>
          </w:p>
        </w:tc>
        <w:tc>
          <w:tcPr>
            <w:tcW w:w="907" w:type="dxa"/>
            <w:tcBorders>
              <w:top w:val="single" w:sz="4" w:space="0" w:color="auto"/>
              <w:left w:val="single" w:sz="4" w:space="0" w:color="auto"/>
              <w:bottom w:val="single" w:sz="4" w:space="0" w:color="auto"/>
              <w:right w:val="single" w:sz="4" w:space="0" w:color="auto"/>
            </w:tcBorders>
          </w:tcPr>
          <w:p w14:paraId="507AB19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other</w:t>
            </w:r>
          </w:p>
        </w:tc>
        <w:tc>
          <w:tcPr>
            <w:tcW w:w="680" w:type="dxa"/>
            <w:tcBorders>
              <w:top w:val="single" w:sz="4" w:space="0" w:color="auto"/>
              <w:left w:val="single" w:sz="4" w:space="0" w:color="auto"/>
              <w:bottom w:val="single" w:sz="4" w:space="0" w:color="auto"/>
              <w:right w:val="single" w:sz="4" w:space="0" w:color="auto"/>
            </w:tcBorders>
          </w:tcPr>
          <w:p w14:paraId="0DFC9779"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2E4BC2B7"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B79C471"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971F458"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3B7D73F"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5EC9485A"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6AE994F0"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47F172C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B08B8D4" w14:textId="06A3F38C" w:rsidR="006C04E1" w:rsidRPr="006C04E1" w:rsidRDefault="00CF0A76" w:rsidP="00593F75">
            <w:pPr>
              <w:rPr>
                <w:rFonts w:ascii="Arial" w:eastAsia="Times New Roman" w:hAnsi="Arial" w:cs="Arial"/>
                <w:sz w:val="14"/>
                <w:szCs w:val="14"/>
                <w:lang w:val="de-DE" w:eastAsia="en-GB"/>
              </w:rPr>
            </w:pPr>
            <w:hyperlink r:id="rId1709" w:history="1">
              <w:r w:rsidR="00F656F3">
                <w:rPr>
                  <w:rStyle w:val="Hyperlink"/>
                  <w:rFonts w:ascii="Arial" w:eastAsia="Times New Roman" w:hAnsi="Arial" w:cs="Arial"/>
                  <w:sz w:val="14"/>
                  <w:szCs w:val="14"/>
                  <w:lang w:val="de-DE" w:eastAsia="en-GB"/>
                </w:rPr>
                <w:t>S1-222269</w:t>
              </w:r>
            </w:hyperlink>
          </w:p>
        </w:tc>
        <w:tc>
          <w:tcPr>
            <w:tcW w:w="1560" w:type="dxa"/>
            <w:tcBorders>
              <w:top w:val="single" w:sz="4" w:space="0" w:color="auto"/>
              <w:left w:val="single" w:sz="4" w:space="0" w:color="auto"/>
              <w:bottom w:val="single" w:sz="4" w:space="0" w:color="auto"/>
              <w:right w:val="single" w:sz="4" w:space="0" w:color="auto"/>
            </w:tcBorders>
          </w:tcPr>
          <w:p w14:paraId="68A748C6" w14:textId="77777777" w:rsidR="006C04E1" w:rsidRPr="006C04E1" w:rsidRDefault="006C04E1" w:rsidP="00593F75">
            <w:pPr>
              <w:rPr>
                <w:rFonts w:ascii="Arial" w:eastAsia="Times New Roman" w:hAnsi="Arial" w:cs="Arial"/>
                <w:sz w:val="14"/>
                <w:szCs w:val="14"/>
                <w:lang w:val="de-DE" w:eastAsia="en-GB"/>
              </w:rPr>
            </w:pPr>
          </w:p>
        </w:tc>
        <w:tc>
          <w:tcPr>
            <w:tcW w:w="2650" w:type="dxa"/>
            <w:tcBorders>
              <w:top w:val="single" w:sz="4" w:space="0" w:color="auto"/>
              <w:left w:val="single" w:sz="4" w:space="0" w:color="auto"/>
              <w:bottom w:val="single" w:sz="4" w:space="0" w:color="auto"/>
              <w:right w:val="single" w:sz="4" w:space="0" w:color="auto"/>
            </w:tcBorders>
          </w:tcPr>
          <w:p w14:paraId="749FB0C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Reserved</w:t>
            </w:r>
          </w:p>
        </w:tc>
        <w:tc>
          <w:tcPr>
            <w:tcW w:w="907" w:type="dxa"/>
            <w:tcBorders>
              <w:top w:val="single" w:sz="4" w:space="0" w:color="auto"/>
              <w:left w:val="single" w:sz="4" w:space="0" w:color="auto"/>
              <w:bottom w:val="single" w:sz="4" w:space="0" w:color="auto"/>
              <w:right w:val="single" w:sz="4" w:space="0" w:color="auto"/>
            </w:tcBorders>
          </w:tcPr>
          <w:p w14:paraId="2D4D2B1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Other</w:t>
            </w:r>
          </w:p>
        </w:tc>
        <w:tc>
          <w:tcPr>
            <w:tcW w:w="680" w:type="dxa"/>
            <w:tcBorders>
              <w:top w:val="single" w:sz="4" w:space="0" w:color="auto"/>
              <w:left w:val="single" w:sz="4" w:space="0" w:color="auto"/>
              <w:bottom w:val="single" w:sz="4" w:space="0" w:color="auto"/>
              <w:right w:val="single" w:sz="4" w:space="0" w:color="auto"/>
            </w:tcBorders>
          </w:tcPr>
          <w:p w14:paraId="0479F954"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565ED04C"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E69EA13"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045950D"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873C566"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6C68C44D"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0A3FAD8B"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04D1A62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CE235A" w14:textId="32E61B5F" w:rsidR="006C04E1" w:rsidRPr="006C04E1" w:rsidRDefault="00CF0A76" w:rsidP="00593F75">
            <w:pPr>
              <w:rPr>
                <w:rFonts w:ascii="Arial" w:eastAsia="Times New Roman" w:hAnsi="Arial" w:cs="Arial"/>
                <w:sz w:val="14"/>
                <w:szCs w:val="14"/>
                <w:lang w:val="de-DE" w:eastAsia="en-GB"/>
              </w:rPr>
            </w:pPr>
            <w:hyperlink r:id="rId1710" w:history="1">
              <w:r w:rsidR="00F656F3">
                <w:rPr>
                  <w:rStyle w:val="Hyperlink"/>
                  <w:rFonts w:ascii="Arial" w:eastAsia="Times New Roman" w:hAnsi="Arial" w:cs="Arial"/>
                  <w:sz w:val="14"/>
                  <w:szCs w:val="14"/>
                  <w:lang w:val="de-DE" w:eastAsia="en-GB"/>
                </w:rPr>
                <w:t>S1-222270</w:t>
              </w:r>
            </w:hyperlink>
          </w:p>
        </w:tc>
        <w:tc>
          <w:tcPr>
            <w:tcW w:w="1560" w:type="dxa"/>
            <w:tcBorders>
              <w:top w:val="single" w:sz="4" w:space="0" w:color="auto"/>
              <w:left w:val="single" w:sz="4" w:space="0" w:color="auto"/>
              <w:bottom w:val="single" w:sz="4" w:space="0" w:color="auto"/>
              <w:right w:val="single" w:sz="4" w:space="0" w:color="auto"/>
            </w:tcBorders>
          </w:tcPr>
          <w:p w14:paraId="432EF75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(Hansung University)</w:t>
            </w:r>
          </w:p>
        </w:tc>
        <w:tc>
          <w:tcPr>
            <w:tcW w:w="2650" w:type="dxa"/>
            <w:tcBorders>
              <w:top w:val="single" w:sz="4" w:space="0" w:color="auto"/>
              <w:left w:val="single" w:sz="4" w:space="0" w:color="auto"/>
              <w:bottom w:val="single" w:sz="4" w:space="0" w:color="auto"/>
              <w:right w:val="single" w:sz="4" w:space="0" w:color="auto"/>
            </w:tcBorders>
          </w:tcPr>
          <w:p w14:paraId="7BD438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Cover sheet of the TR22.890 for approval</w:t>
            </w:r>
          </w:p>
        </w:tc>
        <w:tc>
          <w:tcPr>
            <w:tcW w:w="907" w:type="dxa"/>
            <w:tcBorders>
              <w:top w:val="single" w:sz="4" w:space="0" w:color="auto"/>
              <w:left w:val="single" w:sz="4" w:space="0" w:color="auto"/>
              <w:bottom w:val="single" w:sz="4" w:space="0" w:color="auto"/>
              <w:right w:val="single" w:sz="4" w:space="0" w:color="auto"/>
            </w:tcBorders>
          </w:tcPr>
          <w:p w14:paraId="1790E2C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TS or TR cover</w:t>
            </w:r>
          </w:p>
        </w:tc>
        <w:tc>
          <w:tcPr>
            <w:tcW w:w="680" w:type="dxa"/>
            <w:tcBorders>
              <w:top w:val="single" w:sz="4" w:space="0" w:color="auto"/>
              <w:left w:val="single" w:sz="4" w:space="0" w:color="auto"/>
              <w:bottom w:val="single" w:sz="4" w:space="0" w:color="auto"/>
              <w:right w:val="single" w:sz="4" w:space="0" w:color="auto"/>
            </w:tcBorders>
          </w:tcPr>
          <w:p w14:paraId="2C59CB5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0BDA553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03266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E5CD1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3FA76C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0.7.0</w:t>
            </w:r>
          </w:p>
        </w:tc>
        <w:tc>
          <w:tcPr>
            <w:tcW w:w="794" w:type="dxa"/>
            <w:tcBorders>
              <w:top w:val="single" w:sz="4" w:space="0" w:color="auto"/>
              <w:left w:val="single" w:sz="4" w:space="0" w:color="auto"/>
              <w:bottom w:val="single" w:sz="4" w:space="0" w:color="auto"/>
              <w:right w:val="single" w:sz="4" w:space="0" w:color="auto"/>
            </w:tcBorders>
          </w:tcPr>
          <w:p w14:paraId="4AAB6E5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2DB49C0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FS_RAILSS</w:t>
            </w:r>
          </w:p>
        </w:tc>
      </w:tr>
      <w:tr w:rsidR="006C04E1" w:rsidRPr="006C04E1" w14:paraId="321616D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9DF4309" w14:textId="60EF0C09" w:rsidR="006C04E1" w:rsidRPr="006C04E1" w:rsidRDefault="00CF0A76" w:rsidP="00593F75">
            <w:pPr>
              <w:rPr>
                <w:rFonts w:ascii="Arial" w:eastAsia="Times New Roman" w:hAnsi="Arial" w:cs="Arial"/>
                <w:sz w:val="14"/>
                <w:szCs w:val="14"/>
                <w:lang w:val="de-DE" w:eastAsia="en-GB"/>
              </w:rPr>
            </w:pPr>
            <w:hyperlink r:id="rId1711" w:history="1">
              <w:r w:rsidR="00F656F3">
                <w:rPr>
                  <w:rStyle w:val="Hyperlink"/>
                  <w:rFonts w:ascii="Arial" w:eastAsia="Times New Roman" w:hAnsi="Arial" w:cs="Arial"/>
                  <w:sz w:val="14"/>
                  <w:szCs w:val="14"/>
                  <w:lang w:val="de-DE" w:eastAsia="en-GB"/>
                </w:rPr>
                <w:t>S1-222271</w:t>
              </w:r>
            </w:hyperlink>
          </w:p>
        </w:tc>
        <w:tc>
          <w:tcPr>
            <w:tcW w:w="1560" w:type="dxa"/>
            <w:tcBorders>
              <w:top w:val="single" w:sz="4" w:space="0" w:color="auto"/>
              <w:left w:val="single" w:sz="4" w:space="0" w:color="auto"/>
              <w:bottom w:val="single" w:sz="4" w:space="0" w:color="auto"/>
              <w:right w:val="single" w:sz="4" w:space="0" w:color="auto"/>
            </w:tcBorders>
          </w:tcPr>
          <w:p w14:paraId="051BA49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(Hansung University)</w:t>
            </w:r>
          </w:p>
        </w:tc>
        <w:tc>
          <w:tcPr>
            <w:tcW w:w="2650" w:type="dxa"/>
            <w:tcBorders>
              <w:top w:val="single" w:sz="4" w:space="0" w:color="auto"/>
              <w:left w:val="single" w:sz="4" w:space="0" w:color="auto"/>
              <w:bottom w:val="single" w:sz="4" w:space="0" w:color="auto"/>
              <w:right w:val="single" w:sz="4" w:space="0" w:color="auto"/>
            </w:tcBorders>
          </w:tcPr>
          <w:p w14:paraId="1084D83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TR22.890v0.7.0 Study on Supporting of Railway Smart Station Services</w:t>
            </w:r>
          </w:p>
        </w:tc>
        <w:tc>
          <w:tcPr>
            <w:tcW w:w="907" w:type="dxa"/>
            <w:tcBorders>
              <w:top w:val="single" w:sz="4" w:space="0" w:color="auto"/>
              <w:left w:val="single" w:sz="4" w:space="0" w:color="auto"/>
              <w:bottom w:val="single" w:sz="4" w:space="0" w:color="auto"/>
              <w:right w:val="single" w:sz="4" w:space="0" w:color="auto"/>
            </w:tcBorders>
          </w:tcPr>
          <w:p w14:paraId="5366AC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24EB65B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75AA4CC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51A2E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E33B9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F71776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07.0</w:t>
            </w:r>
          </w:p>
        </w:tc>
        <w:tc>
          <w:tcPr>
            <w:tcW w:w="794" w:type="dxa"/>
            <w:tcBorders>
              <w:top w:val="single" w:sz="4" w:space="0" w:color="auto"/>
              <w:left w:val="single" w:sz="4" w:space="0" w:color="auto"/>
              <w:bottom w:val="single" w:sz="4" w:space="0" w:color="auto"/>
              <w:right w:val="single" w:sz="4" w:space="0" w:color="auto"/>
            </w:tcBorders>
          </w:tcPr>
          <w:p w14:paraId="4EFF88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3C26A85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FS_RAILSS</w:t>
            </w:r>
          </w:p>
        </w:tc>
      </w:tr>
      <w:tr w:rsidR="006C04E1" w:rsidRPr="006C04E1" w14:paraId="00C6954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77C14D" w14:textId="1991156A" w:rsidR="006C04E1" w:rsidRPr="006C04E1" w:rsidRDefault="00CF0A76" w:rsidP="00593F75">
            <w:pPr>
              <w:rPr>
                <w:rFonts w:ascii="Arial" w:eastAsia="Times New Roman" w:hAnsi="Arial" w:cs="Arial"/>
                <w:sz w:val="14"/>
                <w:szCs w:val="14"/>
                <w:lang w:val="de-DE" w:eastAsia="en-GB"/>
              </w:rPr>
            </w:pPr>
            <w:hyperlink r:id="rId1712" w:history="1">
              <w:r w:rsidR="00F656F3">
                <w:rPr>
                  <w:rStyle w:val="Hyperlink"/>
                  <w:rFonts w:ascii="Arial" w:eastAsia="Times New Roman" w:hAnsi="Arial" w:cs="Arial"/>
                  <w:sz w:val="14"/>
                  <w:szCs w:val="14"/>
                  <w:lang w:val="de-DE" w:eastAsia="en-GB"/>
                </w:rPr>
                <w:t>S1-222272</w:t>
              </w:r>
            </w:hyperlink>
          </w:p>
        </w:tc>
        <w:tc>
          <w:tcPr>
            <w:tcW w:w="1560" w:type="dxa"/>
            <w:tcBorders>
              <w:top w:val="single" w:sz="4" w:space="0" w:color="auto"/>
              <w:left w:val="single" w:sz="4" w:space="0" w:color="auto"/>
              <w:bottom w:val="single" w:sz="4" w:space="0" w:color="auto"/>
              <w:right w:val="single" w:sz="4" w:space="0" w:color="auto"/>
            </w:tcBorders>
          </w:tcPr>
          <w:p w14:paraId="513F767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Deutsche Telekom (Rapporteur)</w:t>
            </w:r>
          </w:p>
        </w:tc>
        <w:tc>
          <w:tcPr>
            <w:tcW w:w="2650" w:type="dxa"/>
            <w:tcBorders>
              <w:top w:val="single" w:sz="4" w:space="0" w:color="auto"/>
              <w:left w:val="single" w:sz="4" w:space="0" w:color="auto"/>
              <w:bottom w:val="single" w:sz="4" w:space="0" w:color="auto"/>
              <w:right w:val="single" w:sz="4" w:space="0" w:color="auto"/>
            </w:tcBorders>
          </w:tcPr>
          <w:p w14:paraId="0AB0CF1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22.837 skeleton cover sheet</w:t>
            </w:r>
          </w:p>
        </w:tc>
        <w:tc>
          <w:tcPr>
            <w:tcW w:w="907" w:type="dxa"/>
            <w:tcBorders>
              <w:top w:val="single" w:sz="4" w:space="0" w:color="auto"/>
              <w:left w:val="single" w:sz="4" w:space="0" w:color="auto"/>
              <w:bottom w:val="single" w:sz="4" w:space="0" w:color="auto"/>
              <w:right w:val="single" w:sz="4" w:space="0" w:color="auto"/>
            </w:tcBorders>
          </w:tcPr>
          <w:p w14:paraId="3C052B4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2D5A03A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714C0F9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FEE47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90073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E72B7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1E66722" w14:textId="7A772DF7" w:rsidR="006C04E1" w:rsidRPr="006C04E1" w:rsidRDefault="00CF0A76" w:rsidP="00593F75">
            <w:pPr>
              <w:rPr>
                <w:rFonts w:ascii="Arial" w:eastAsia="Times New Roman" w:hAnsi="Arial" w:cs="Arial"/>
                <w:sz w:val="14"/>
                <w:szCs w:val="14"/>
                <w:lang w:eastAsia="en-GB"/>
              </w:rPr>
            </w:pPr>
            <w:hyperlink r:id="rId171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2F0F80A2" w14:textId="492B5763" w:rsidR="006C04E1" w:rsidRPr="006C04E1" w:rsidRDefault="00CF0A76" w:rsidP="00593F75">
            <w:pPr>
              <w:rPr>
                <w:rFonts w:ascii="Arial" w:eastAsia="Times New Roman" w:hAnsi="Arial" w:cs="Arial"/>
                <w:sz w:val="14"/>
                <w:szCs w:val="14"/>
                <w:lang w:eastAsia="en-GB"/>
              </w:rPr>
            </w:pPr>
            <w:hyperlink r:id="rId1714" w:history="1">
              <w:r w:rsidR="006C04E1" w:rsidRPr="006C04E1">
                <w:rPr>
                  <w:rFonts w:ascii="Arial" w:eastAsia="Times New Roman" w:hAnsi="Arial" w:cs="Arial"/>
                  <w:sz w:val="14"/>
                  <w:szCs w:val="14"/>
                  <w:lang w:eastAsia="en-GB"/>
                </w:rPr>
                <w:t>FS_Sensing</w:t>
              </w:r>
            </w:hyperlink>
          </w:p>
        </w:tc>
      </w:tr>
      <w:tr w:rsidR="006C04E1" w:rsidRPr="006C04E1" w14:paraId="5C7CE68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D5A8BA1" w14:textId="6F02C18D" w:rsidR="006C04E1" w:rsidRPr="006C04E1" w:rsidRDefault="00CF0A76" w:rsidP="00593F75">
            <w:pPr>
              <w:rPr>
                <w:rFonts w:ascii="Arial" w:eastAsia="Times New Roman" w:hAnsi="Arial" w:cs="Arial"/>
                <w:sz w:val="14"/>
                <w:szCs w:val="14"/>
                <w:lang w:val="de-DE" w:eastAsia="en-GB"/>
              </w:rPr>
            </w:pPr>
            <w:hyperlink r:id="rId1715" w:history="1">
              <w:r w:rsidR="00F656F3">
                <w:rPr>
                  <w:rStyle w:val="Hyperlink"/>
                  <w:rFonts w:ascii="Arial" w:eastAsia="Times New Roman" w:hAnsi="Arial" w:cs="Arial"/>
                  <w:sz w:val="14"/>
                  <w:szCs w:val="14"/>
                  <w:lang w:val="de-DE" w:eastAsia="en-GB"/>
                </w:rPr>
                <w:t>S1-222273</w:t>
              </w:r>
            </w:hyperlink>
          </w:p>
        </w:tc>
        <w:tc>
          <w:tcPr>
            <w:tcW w:w="1560" w:type="dxa"/>
            <w:tcBorders>
              <w:top w:val="single" w:sz="4" w:space="0" w:color="auto"/>
              <w:left w:val="single" w:sz="4" w:space="0" w:color="auto"/>
              <w:bottom w:val="single" w:sz="4" w:space="0" w:color="auto"/>
              <w:right w:val="single" w:sz="4" w:space="0" w:color="auto"/>
            </w:tcBorders>
          </w:tcPr>
          <w:p w14:paraId="75AB857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(OPPO)</w:t>
            </w:r>
          </w:p>
        </w:tc>
        <w:tc>
          <w:tcPr>
            <w:tcW w:w="2650" w:type="dxa"/>
            <w:tcBorders>
              <w:top w:val="single" w:sz="4" w:space="0" w:color="auto"/>
              <w:left w:val="single" w:sz="4" w:space="0" w:color="auto"/>
              <w:bottom w:val="single" w:sz="4" w:space="0" w:color="auto"/>
              <w:right w:val="single" w:sz="4" w:space="0" w:color="auto"/>
            </w:tcBorders>
          </w:tcPr>
          <w:p w14:paraId="502C13B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22.840v0.2.0 Study on Ambient power-enabled Internet of Things</w:t>
            </w:r>
          </w:p>
        </w:tc>
        <w:tc>
          <w:tcPr>
            <w:tcW w:w="907" w:type="dxa"/>
            <w:tcBorders>
              <w:top w:val="single" w:sz="4" w:space="0" w:color="auto"/>
              <w:left w:val="single" w:sz="4" w:space="0" w:color="auto"/>
              <w:bottom w:val="single" w:sz="4" w:space="0" w:color="auto"/>
              <w:right w:val="single" w:sz="4" w:space="0" w:color="auto"/>
            </w:tcBorders>
          </w:tcPr>
          <w:p w14:paraId="45FCA26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07EF24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7C4DCAF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70564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AA8EA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130551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0.2.0</w:t>
            </w:r>
          </w:p>
        </w:tc>
        <w:tc>
          <w:tcPr>
            <w:tcW w:w="794" w:type="dxa"/>
            <w:tcBorders>
              <w:top w:val="single" w:sz="4" w:space="0" w:color="auto"/>
              <w:left w:val="single" w:sz="4" w:space="0" w:color="auto"/>
              <w:bottom w:val="single" w:sz="4" w:space="0" w:color="auto"/>
              <w:right w:val="single" w:sz="4" w:space="0" w:color="auto"/>
            </w:tcBorders>
          </w:tcPr>
          <w:p w14:paraId="163E4A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EC37C1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384F077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EA5D231" w14:textId="1176DAC5" w:rsidR="006C04E1" w:rsidRPr="006C04E1" w:rsidRDefault="00CF0A76" w:rsidP="00593F75">
            <w:pPr>
              <w:rPr>
                <w:rFonts w:ascii="Arial" w:eastAsia="Times New Roman" w:hAnsi="Arial" w:cs="Arial"/>
                <w:sz w:val="14"/>
                <w:szCs w:val="14"/>
                <w:lang w:val="de-DE" w:eastAsia="en-GB"/>
              </w:rPr>
            </w:pPr>
            <w:hyperlink r:id="rId1716" w:history="1">
              <w:r w:rsidR="00F656F3">
                <w:rPr>
                  <w:rStyle w:val="Hyperlink"/>
                  <w:rFonts w:ascii="Arial" w:eastAsia="Times New Roman" w:hAnsi="Arial" w:cs="Arial"/>
                  <w:sz w:val="14"/>
                  <w:szCs w:val="14"/>
                  <w:lang w:val="de-DE" w:eastAsia="en-GB"/>
                </w:rPr>
                <w:t>S1-222274</w:t>
              </w:r>
            </w:hyperlink>
          </w:p>
        </w:tc>
        <w:tc>
          <w:tcPr>
            <w:tcW w:w="1560" w:type="dxa"/>
            <w:tcBorders>
              <w:top w:val="single" w:sz="4" w:space="0" w:color="auto"/>
              <w:left w:val="single" w:sz="4" w:space="0" w:color="auto"/>
              <w:bottom w:val="single" w:sz="4" w:space="0" w:color="auto"/>
              <w:right w:val="single" w:sz="4" w:space="0" w:color="auto"/>
            </w:tcBorders>
          </w:tcPr>
          <w:p w14:paraId="7A7D7E4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(Samsung)</w:t>
            </w:r>
          </w:p>
        </w:tc>
        <w:tc>
          <w:tcPr>
            <w:tcW w:w="2650" w:type="dxa"/>
            <w:tcBorders>
              <w:top w:val="single" w:sz="4" w:space="0" w:color="auto"/>
              <w:left w:val="single" w:sz="4" w:space="0" w:color="auto"/>
              <w:bottom w:val="single" w:sz="4" w:space="0" w:color="auto"/>
              <w:right w:val="single" w:sz="4" w:space="0" w:color="auto"/>
            </w:tcBorders>
          </w:tcPr>
          <w:p w14:paraId="3B61AFB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22.856v0.2.0 Study on Localized Mobile Metaverse Services</w:t>
            </w:r>
          </w:p>
        </w:tc>
        <w:tc>
          <w:tcPr>
            <w:tcW w:w="907" w:type="dxa"/>
            <w:tcBorders>
              <w:top w:val="single" w:sz="4" w:space="0" w:color="auto"/>
              <w:left w:val="single" w:sz="4" w:space="0" w:color="auto"/>
              <w:bottom w:val="single" w:sz="4" w:space="0" w:color="auto"/>
              <w:right w:val="single" w:sz="4" w:space="0" w:color="auto"/>
            </w:tcBorders>
          </w:tcPr>
          <w:p w14:paraId="2D9F2EE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4ED69CC5" w14:textId="1EC45825" w:rsidR="006C04E1" w:rsidRPr="006C04E1" w:rsidRDefault="00CF0A76" w:rsidP="00593F75">
            <w:pPr>
              <w:rPr>
                <w:rFonts w:ascii="Arial" w:eastAsia="Times New Roman" w:hAnsi="Arial" w:cs="Arial"/>
                <w:sz w:val="14"/>
                <w:szCs w:val="14"/>
                <w:lang w:eastAsia="en-GB"/>
              </w:rPr>
            </w:pPr>
            <w:hyperlink r:id="rId1717" w:history="1">
              <w:r w:rsidR="006C04E1" w:rsidRPr="006C04E1">
                <w:rPr>
                  <w:rFonts w:ascii="Arial" w:eastAsia="Times New Roman" w:hAnsi="Arial" w:cs="Arial"/>
                  <w:sz w:val="14"/>
                  <w:szCs w:val="14"/>
                  <w:lang w:eastAsia="en-GB"/>
                </w:rPr>
                <w:t>22.856</w:t>
              </w:r>
            </w:hyperlink>
          </w:p>
        </w:tc>
        <w:tc>
          <w:tcPr>
            <w:tcW w:w="567" w:type="dxa"/>
            <w:tcBorders>
              <w:top w:val="single" w:sz="4" w:space="0" w:color="auto"/>
              <w:left w:val="single" w:sz="4" w:space="0" w:color="auto"/>
              <w:bottom w:val="single" w:sz="4" w:space="0" w:color="auto"/>
              <w:right w:val="single" w:sz="4" w:space="0" w:color="auto"/>
            </w:tcBorders>
          </w:tcPr>
          <w:p w14:paraId="1A49176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1351C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34780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0EDD51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0.2.0</w:t>
            </w:r>
          </w:p>
        </w:tc>
        <w:tc>
          <w:tcPr>
            <w:tcW w:w="794" w:type="dxa"/>
            <w:tcBorders>
              <w:top w:val="single" w:sz="4" w:space="0" w:color="auto"/>
              <w:left w:val="single" w:sz="4" w:space="0" w:color="auto"/>
              <w:bottom w:val="single" w:sz="4" w:space="0" w:color="auto"/>
              <w:right w:val="single" w:sz="4" w:space="0" w:color="auto"/>
            </w:tcBorders>
          </w:tcPr>
          <w:p w14:paraId="7F141D1B" w14:textId="6D763B7C" w:rsidR="006C04E1" w:rsidRPr="006C04E1" w:rsidRDefault="00CF0A76" w:rsidP="00593F75">
            <w:pPr>
              <w:rPr>
                <w:rFonts w:ascii="Arial" w:eastAsia="Times New Roman" w:hAnsi="Arial" w:cs="Arial"/>
                <w:sz w:val="14"/>
                <w:szCs w:val="14"/>
                <w:lang w:eastAsia="en-GB"/>
              </w:rPr>
            </w:pPr>
            <w:hyperlink r:id="rId171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1AD8188" w14:textId="6BD4FF27" w:rsidR="006C04E1" w:rsidRPr="006C04E1" w:rsidRDefault="00CF0A76" w:rsidP="00593F75">
            <w:pPr>
              <w:rPr>
                <w:rFonts w:ascii="Arial" w:eastAsia="Times New Roman" w:hAnsi="Arial" w:cs="Arial"/>
                <w:sz w:val="14"/>
                <w:szCs w:val="14"/>
                <w:lang w:eastAsia="en-GB"/>
              </w:rPr>
            </w:pPr>
            <w:hyperlink r:id="rId1719" w:history="1">
              <w:r w:rsidR="006C04E1" w:rsidRPr="006C04E1">
                <w:rPr>
                  <w:rFonts w:ascii="Arial" w:eastAsia="Times New Roman" w:hAnsi="Arial" w:cs="Arial"/>
                  <w:sz w:val="14"/>
                  <w:szCs w:val="14"/>
                  <w:lang w:eastAsia="en-GB"/>
                </w:rPr>
                <w:t>FS_Metaverse</w:t>
              </w:r>
            </w:hyperlink>
          </w:p>
        </w:tc>
      </w:tr>
      <w:tr w:rsidR="006C04E1" w:rsidRPr="006C04E1" w14:paraId="3DCCBEB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ADE1787" w14:textId="726CF314" w:rsidR="006C04E1" w:rsidRPr="006C04E1" w:rsidRDefault="00CF0A76" w:rsidP="00593F75">
            <w:pPr>
              <w:rPr>
                <w:rFonts w:ascii="Arial" w:eastAsia="Times New Roman" w:hAnsi="Arial" w:cs="Arial"/>
                <w:sz w:val="14"/>
                <w:szCs w:val="14"/>
                <w:lang w:val="de-DE" w:eastAsia="en-GB"/>
              </w:rPr>
            </w:pPr>
            <w:hyperlink r:id="rId1720" w:history="1">
              <w:r w:rsidR="00F656F3">
                <w:rPr>
                  <w:rStyle w:val="Hyperlink"/>
                  <w:rFonts w:ascii="Arial" w:eastAsia="Times New Roman" w:hAnsi="Arial" w:cs="Arial"/>
                  <w:sz w:val="14"/>
                  <w:szCs w:val="14"/>
                  <w:lang w:val="de-DE" w:eastAsia="en-GB"/>
                </w:rPr>
                <w:t>S1-222275</w:t>
              </w:r>
            </w:hyperlink>
          </w:p>
        </w:tc>
        <w:tc>
          <w:tcPr>
            <w:tcW w:w="1560" w:type="dxa"/>
            <w:tcBorders>
              <w:top w:val="single" w:sz="4" w:space="0" w:color="auto"/>
              <w:left w:val="single" w:sz="4" w:space="0" w:color="auto"/>
              <w:bottom w:val="single" w:sz="4" w:space="0" w:color="auto"/>
              <w:right w:val="single" w:sz="4" w:space="0" w:color="auto"/>
            </w:tcBorders>
          </w:tcPr>
          <w:p w14:paraId="453971D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(China Unicom)</w:t>
            </w:r>
          </w:p>
        </w:tc>
        <w:tc>
          <w:tcPr>
            <w:tcW w:w="2650" w:type="dxa"/>
            <w:tcBorders>
              <w:top w:val="single" w:sz="4" w:space="0" w:color="auto"/>
              <w:left w:val="single" w:sz="4" w:space="0" w:color="auto"/>
              <w:bottom w:val="single" w:sz="4" w:space="0" w:color="auto"/>
              <w:right w:val="single" w:sz="4" w:space="0" w:color="auto"/>
            </w:tcBorders>
          </w:tcPr>
          <w:p w14:paraId="47D0BF6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22.851v0.2.0 Study on Network Sharing Aspects</w:t>
            </w:r>
          </w:p>
        </w:tc>
        <w:tc>
          <w:tcPr>
            <w:tcW w:w="907" w:type="dxa"/>
            <w:tcBorders>
              <w:top w:val="single" w:sz="4" w:space="0" w:color="auto"/>
              <w:left w:val="single" w:sz="4" w:space="0" w:color="auto"/>
              <w:bottom w:val="single" w:sz="4" w:space="0" w:color="auto"/>
              <w:right w:val="single" w:sz="4" w:space="0" w:color="auto"/>
            </w:tcBorders>
          </w:tcPr>
          <w:p w14:paraId="2E4C007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34BB204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22.851</w:t>
            </w:r>
          </w:p>
        </w:tc>
        <w:tc>
          <w:tcPr>
            <w:tcW w:w="567" w:type="dxa"/>
            <w:tcBorders>
              <w:top w:val="single" w:sz="4" w:space="0" w:color="auto"/>
              <w:left w:val="single" w:sz="4" w:space="0" w:color="auto"/>
              <w:bottom w:val="single" w:sz="4" w:space="0" w:color="auto"/>
              <w:right w:val="single" w:sz="4" w:space="0" w:color="auto"/>
            </w:tcBorders>
          </w:tcPr>
          <w:p w14:paraId="09D273C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9B14CC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DC195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3C4A8F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0.2.0</w:t>
            </w:r>
          </w:p>
        </w:tc>
        <w:tc>
          <w:tcPr>
            <w:tcW w:w="794" w:type="dxa"/>
            <w:tcBorders>
              <w:top w:val="single" w:sz="4" w:space="0" w:color="auto"/>
              <w:left w:val="single" w:sz="4" w:space="0" w:color="auto"/>
              <w:bottom w:val="single" w:sz="4" w:space="0" w:color="auto"/>
              <w:right w:val="single" w:sz="4" w:space="0" w:color="auto"/>
            </w:tcBorders>
          </w:tcPr>
          <w:p w14:paraId="2A92284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420EA6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FS_NetShare</w:t>
            </w:r>
          </w:p>
        </w:tc>
      </w:tr>
      <w:tr w:rsidR="006C04E1" w:rsidRPr="006C04E1" w14:paraId="2A0DBCD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2BC6743" w14:textId="1F866E8B" w:rsidR="006C04E1" w:rsidRPr="006C04E1" w:rsidRDefault="00CF0A76" w:rsidP="00593F75">
            <w:pPr>
              <w:rPr>
                <w:rFonts w:ascii="Arial" w:eastAsia="Times New Roman" w:hAnsi="Arial" w:cs="Arial"/>
                <w:sz w:val="14"/>
                <w:szCs w:val="14"/>
                <w:lang w:val="de-DE" w:eastAsia="en-GB"/>
              </w:rPr>
            </w:pPr>
            <w:hyperlink r:id="rId1721" w:history="1">
              <w:r w:rsidR="00F656F3">
                <w:rPr>
                  <w:rStyle w:val="Hyperlink"/>
                  <w:rFonts w:ascii="Arial" w:eastAsia="Times New Roman" w:hAnsi="Arial" w:cs="Arial"/>
                  <w:sz w:val="14"/>
                  <w:szCs w:val="14"/>
                  <w:lang w:val="de-DE" w:eastAsia="en-GB"/>
                </w:rPr>
                <w:t>S1-222276</w:t>
              </w:r>
            </w:hyperlink>
          </w:p>
        </w:tc>
        <w:tc>
          <w:tcPr>
            <w:tcW w:w="1560" w:type="dxa"/>
            <w:tcBorders>
              <w:top w:val="single" w:sz="4" w:space="0" w:color="auto"/>
              <w:left w:val="single" w:sz="4" w:space="0" w:color="auto"/>
              <w:bottom w:val="single" w:sz="4" w:space="0" w:color="auto"/>
              <w:right w:val="single" w:sz="4" w:space="0" w:color="auto"/>
            </w:tcBorders>
          </w:tcPr>
          <w:p w14:paraId="40D262C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(OPPO)</w:t>
            </w:r>
          </w:p>
        </w:tc>
        <w:tc>
          <w:tcPr>
            <w:tcW w:w="2650" w:type="dxa"/>
            <w:tcBorders>
              <w:top w:val="single" w:sz="4" w:space="0" w:color="auto"/>
              <w:left w:val="single" w:sz="4" w:space="0" w:color="auto"/>
              <w:bottom w:val="single" w:sz="4" w:space="0" w:color="auto"/>
              <w:right w:val="single" w:sz="4" w:space="0" w:color="auto"/>
            </w:tcBorders>
          </w:tcPr>
          <w:p w14:paraId="622587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22.876v0.2.0 Study on AI/ML Model Transfer_Phase2</w:t>
            </w:r>
          </w:p>
        </w:tc>
        <w:tc>
          <w:tcPr>
            <w:tcW w:w="907" w:type="dxa"/>
            <w:tcBorders>
              <w:top w:val="single" w:sz="4" w:space="0" w:color="auto"/>
              <w:left w:val="single" w:sz="4" w:space="0" w:color="auto"/>
              <w:bottom w:val="single" w:sz="4" w:space="0" w:color="auto"/>
              <w:right w:val="single" w:sz="4" w:space="0" w:color="auto"/>
            </w:tcBorders>
          </w:tcPr>
          <w:p w14:paraId="54CEED3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216F3684" w14:textId="654D65CA" w:rsidR="006C04E1" w:rsidRPr="006C04E1" w:rsidRDefault="00CF0A76" w:rsidP="00593F75">
            <w:pPr>
              <w:rPr>
                <w:rFonts w:ascii="Arial" w:eastAsia="Times New Roman" w:hAnsi="Arial" w:cs="Arial"/>
                <w:sz w:val="14"/>
                <w:szCs w:val="14"/>
                <w:lang w:eastAsia="en-GB"/>
              </w:rPr>
            </w:pPr>
            <w:hyperlink r:id="rId1722" w:history="1">
              <w:r w:rsidR="006C04E1" w:rsidRPr="006C04E1">
                <w:rPr>
                  <w:rFonts w:ascii="Arial" w:eastAsia="Times New Roman" w:hAnsi="Arial" w:cs="Arial"/>
                  <w:sz w:val="14"/>
                  <w:szCs w:val="14"/>
                  <w:lang w:eastAsia="en-GB"/>
                </w:rPr>
                <w:t>22.876</w:t>
              </w:r>
            </w:hyperlink>
          </w:p>
        </w:tc>
        <w:tc>
          <w:tcPr>
            <w:tcW w:w="567" w:type="dxa"/>
            <w:tcBorders>
              <w:top w:val="single" w:sz="4" w:space="0" w:color="auto"/>
              <w:left w:val="single" w:sz="4" w:space="0" w:color="auto"/>
              <w:bottom w:val="single" w:sz="4" w:space="0" w:color="auto"/>
              <w:right w:val="single" w:sz="4" w:space="0" w:color="auto"/>
            </w:tcBorders>
          </w:tcPr>
          <w:p w14:paraId="428B302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C25B7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3B0F1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3BF98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83E3C61" w14:textId="6546E281" w:rsidR="006C04E1" w:rsidRPr="006C04E1" w:rsidRDefault="00CF0A76" w:rsidP="00593F75">
            <w:pPr>
              <w:rPr>
                <w:rFonts w:ascii="Arial" w:eastAsia="Times New Roman" w:hAnsi="Arial" w:cs="Arial"/>
                <w:sz w:val="14"/>
                <w:szCs w:val="14"/>
                <w:lang w:eastAsia="en-GB"/>
              </w:rPr>
            </w:pPr>
            <w:hyperlink r:id="rId1723"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69F585E" w14:textId="6B6C4CD2" w:rsidR="006C04E1" w:rsidRPr="006C04E1" w:rsidRDefault="00CF0A76" w:rsidP="00593F75">
            <w:pPr>
              <w:rPr>
                <w:rFonts w:ascii="Arial" w:eastAsia="Times New Roman" w:hAnsi="Arial" w:cs="Arial"/>
                <w:sz w:val="14"/>
                <w:szCs w:val="14"/>
                <w:lang w:eastAsia="en-GB"/>
              </w:rPr>
            </w:pPr>
            <w:hyperlink r:id="rId1724" w:history="1">
              <w:r w:rsidR="006C04E1" w:rsidRPr="006C04E1">
                <w:rPr>
                  <w:rFonts w:ascii="Arial" w:eastAsia="Times New Roman" w:hAnsi="Arial" w:cs="Arial"/>
                  <w:sz w:val="14"/>
                  <w:szCs w:val="14"/>
                  <w:lang w:eastAsia="en-GB"/>
                </w:rPr>
                <w:t>FS_AIML_MT_Ph2</w:t>
              </w:r>
            </w:hyperlink>
          </w:p>
        </w:tc>
      </w:tr>
      <w:tr w:rsidR="006C04E1" w:rsidRPr="006C04E1" w14:paraId="3296C5A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C11F112" w14:textId="2DD6B30B" w:rsidR="006C04E1" w:rsidRPr="006C04E1" w:rsidRDefault="00CF0A76" w:rsidP="00593F75">
            <w:pPr>
              <w:rPr>
                <w:rFonts w:ascii="Arial" w:eastAsia="Times New Roman" w:hAnsi="Arial" w:cs="Arial"/>
                <w:sz w:val="14"/>
                <w:szCs w:val="14"/>
                <w:lang w:val="de-DE" w:eastAsia="en-GB"/>
              </w:rPr>
            </w:pPr>
            <w:hyperlink r:id="rId1725" w:history="1">
              <w:r w:rsidR="00F656F3">
                <w:rPr>
                  <w:rStyle w:val="Hyperlink"/>
                  <w:rFonts w:ascii="Arial" w:eastAsia="Times New Roman" w:hAnsi="Arial" w:cs="Arial"/>
                  <w:sz w:val="14"/>
                  <w:szCs w:val="14"/>
                  <w:lang w:val="de-DE" w:eastAsia="en-GB"/>
                </w:rPr>
                <w:t>S1-222277</w:t>
              </w:r>
            </w:hyperlink>
          </w:p>
        </w:tc>
        <w:tc>
          <w:tcPr>
            <w:tcW w:w="1560" w:type="dxa"/>
            <w:tcBorders>
              <w:top w:val="single" w:sz="4" w:space="0" w:color="auto"/>
              <w:left w:val="single" w:sz="4" w:space="0" w:color="auto"/>
              <w:bottom w:val="single" w:sz="4" w:space="0" w:color="auto"/>
              <w:right w:val="single" w:sz="4" w:space="0" w:color="auto"/>
            </w:tcBorders>
          </w:tcPr>
          <w:p w14:paraId="075A3A8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(NOVAMINT)</w:t>
            </w:r>
          </w:p>
        </w:tc>
        <w:tc>
          <w:tcPr>
            <w:tcW w:w="2650" w:type="dxa"/>
            <w:tcBorders>
              <w:top w:val="single" w:sz="4" w:space="0" w:color="auto"/>
              <w:left w:val="single" w:sz="4" w:space="0" w:color="auto"/>
              <w:bottom w:val="single" w:sz="4" w:space="0" w:color="auto"/>
              <w:right w:val="single" w:sz="4" w:space="0" w:color="auto"/>
            </w:tcBorders>
          </w:tcPr>
          <w:p w14:paraId="2B82F6D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22.865v0.1.0 Study on Satellite Access  Phase 3</w:t>
            </w:r>
          </w:p>
        </w:tc>
        <w:tc>
          <w:tcPr>
            <w:tcW w:w="907" w:type="dxa"/>
            <w:tcBorders>
              <w:top w:val="single" w:sz="4" w:space="0" w:color="auto"/>
              <w:left w:val="single" w:sz="4" w:space="0" w:color="auto"/>
              <w:bottom w:val="single" w:sz="4" w:space="0" w:color="auto"/>
              <w:right w:val="single" w:sz="4" w:space="0" w:color="auto"/>
            </w:tcBorders>
          </w:tcPr>
          <w:p w14:paraId="5A43CA9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75BF660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4AB9373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870BF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E319A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C5B554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6E4A26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C36EFB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122ADEE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D2860EB" w14:textId="1CD8CE2B" w:rsidR="006C04E1" w:rsidRPr="006C04E1" w:rsidRDefault="00CF0A76" w:rsidP="00593F75">
            <w:pPr>
              <w:rPr>
                <w:rFonts w:ascii="Arial" w:eastAsia="Times New Roman" w:hAnsi="Arial" w:cs="Arial"/>
                <w:sz w:val="14"/>
                <w:szCs w:val="14"/>
                <w:lang w:val="de-DE" w:eastAsia="en-GB"/>
              </w:rPr>
            </w:pPr>
            <w:hyperlink r:id="rId1726" w:history="1">
              <w:r w:rsidR="00F656F3">
                <w:rPr>
                  <w:rStyle w:val="Hyperlink"/>
                  <w:rFonts w:ascii="Arial" w:eastAsia="Times New Roman" w:hAnsi="Arial" w:cs="Arial"/>
                  <w:sz w:val="14"/>
                  <w:szCs w:val="14"/>
                  <w:lang w:val="de-DE" w:eastAsia="en-GB"/>
                </w:rPr>
                <w:t>S1-222278</w:t>
              </w:r>
            </w:hyperlink>
          </w:p>
        </w:tc>
        <w:tc>
          <w:tcPr>
            <w:tcW w:w="1560" w:type="dxa"/>
            <w:tcBorders>
              <w:top w:val="single" w:sz="4" w:space="0" w:color="auto"/>
              <w:left w:val="single" w:sz="4" w:space="0" w:color="auto"/>
              <w:bottom w:val="single" w:sz="4" w:space="0" w:color="auto"/>
              <w:right w:val="single" w:sz="4" w:space="0" w:color="auto"/>
            </w:tcBorders>
          </w:tcPr>
          <w:p w14:paraId="711AF06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(China Mobile)</w:t>
            </w:r>
          </w:p>
        </w:tc>
        <w:tc>
          <w:tcPr>
            <w:tcW w:w="2650" w:type="dxa"/>
            <w:tcBorders>
              <w:top w:val="single" w:sz="4" w:space="0" w:color="auto"/>
              <w:left w:val="single" w:sz="4" w:space="0" w:color="auto"/>
              <w:bottom w:val="single" w:sz="4" w:space="0" w:color="auto"/>
              <w:right w:val="single" w:sz="4" w:space="0" w:color="auto"/>
            </w:tcBorders>
          </w:tcPr>
          <w:p w14:paraId="3184D7B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22.843v0.1.0 Study on UAV Phase 3</w:t>
            </w:r>
          </w:p>
        </w:tc>
        <w:tc>
          <w:tcPr>
            <w:tcW w:w="907" w:type="dxa"/>
            <w:tcBorders>
              <w:top w:val="single" w:sz="4" w:space="0" w:color="auto"/>
              <w:left w:val="single" w:sz="4" w:space="0" w:color="auto"/>
              <w:bottom w:val="single" w:sz="4" w:space="0" w:color="auto"/>
              <w:right w:val="single" w:sz="4" w:space="0" w:color="auto"/>
            </w:tcBorders>
          </w:tcPr>
          <w:p w14:paraId="5054418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4B638F4B" w14:textId="34CC0BF3" w:rsidR="006C04E1" w:rsidRPr="006C04E1" w:rsidRDefault="00CF0A76" w:rsidP="00593F75">
            <w:pPr>
              <w:rPr>
                <w:rFonts w:ascii="Arial" w:eastAsia="Times New Roman" w:hAnsi="Arial" w:cs="Arial"/>
                <w:sz w:val="14"/>
                <w:szCs w:val="14"/>
                <w:lang w:eastAsia="en-GB"/>
              </w:rPr>
            </w:pPr>
            <w:hyperlink r:id="rId1727" w:history="1">
              <w:r w:rsidR="006C04E1" w:rsidRPr="006C04E1">
                <w:rPr>
                  <w:rFonts w:ascii="Arial" w:eastAsia="Times New Roman" w:hAnsi="Arial" w:cs="Arial"/>
                  <w:sz w:val="14"/>
                  <w:szCs w:val="14"/>
                  <w:lang w:eastAsia="en-GB"/>
                </w:rPr>
                <w:t>22.843</w:t>
              </w:r>
            </w:hyperlink>
          </w:p>
        </w:tc>
        <w:tc>
          <w:tcPr>
            <w:tcW w:w="567" w:type="dxa"/>
            <w:tcBorders>
              <w:top w:val="single" w:sz="4" w:space="0" w:color="auto"/>
              <w:left w:val="single" w:sz="4" w:space="0" w:color="auto"/>
              <w:bottom w:val="single" w:sz="4" w:space="0" w:color="auto"/>
              <w:right w:val="single" w:sz="4" w:space="0" w:color="auto"/>
            </w:tcBorders>
          </w:tcPr>
          <w:p w14:paraId="457D1E9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0C5C3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3B0C3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14F75A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061C7A3" w14:textId="12F34644" w:rsidR="006C04E1" w:rsidRPr="006C04E1" w:rsidRDefault="00CF0A76" w:rsidP="00593F75">
            <w:pPr>
              <w:rPr>
                <w:rFonts w:ascii="Arial" w:eastAsia="Times New Roman" w:hAnsi="Arial" w:cs="Arial"/>
                <w:sz w:val="14"/>
                <w:szCs w:val="14"/>
                <w:lang w:eastAsia="en-GB"/>
              </w:rPr>
            </w:pPr>
            <w:hyperlink r:id="rId172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23479A0" w14:textId="19DB6224" w:rsidR="006C04E1" w:rsidRPr="006C04E1" w:rsidRDefault="00CF0A76" w:rsidP="00593F75">
            <w:pPr>
              <w:rPr>
                <w:rFonts w:ascii="Arial" w:eastAsia="Times New Roman" w:hAnsi="Arial" w:cs="Arial"/>
                <w:sz w:val="14"/>
                <w:szCs w:val="14"/>
                <w:lang w:eastAsia="en-GB"/>
              </w:rPr>
            </w:pPr>
            <w:hyperlink r:id="rId1729" w:history="1">
              <w:r w:rsidR="006C04E1" w:rsidRPr="006C04E1">
                <w:rPr>
                  <w:rFonts w:ascii="Arial" w:eastAsia="Times New Roman" w:hAnsi="Arial" w:cs="Arial"/>
                  <w:sz w:val="14"/>
                  <w:szCs w:val="14"/>
                  <w:lang w:eastAsia="en-GB"/>
                </w:rPr>
                <w:t>FS_UAV_Ph3</w:t>
              </w:r>
            </w:hyperlink>
          </w:p>
        </w:tc>
      </w:tr>
      <w:tr w:rsidR="006C04E1" w:rsidRPr="006C04E1" w14:paraId="0E0B356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1B6B783" w14:textId="16B6079A" w:rsidR="006C04E1" w:rsidRPr="006C04E1" w:rsidRDefault="00CF0A76" w:rsidP="00593F75">
            <w:pPr>
              <w:rPr>
                <w:rFonts w:ascii="Arial" w:eastAsia="Times New Roman" w:hAnsi="Arial" w:cs="Arial"/>
                <w:sz w:val="14"/>
                <w:szCs w:val="14"/>
                <w:lang w:val="de-DE" w:eastAsia="en-GB"/>
              </w:rPr>
            </w:pPr>
            <w:hyperlink r:id="rId1730" w:history="1">
              <w:r w:rsidR="00F656F3">
                <w:rPr>
                  <w:rStyle w:val="Hyperlink"/>
                  <w:rFonts w:ascii="Arial" w:eastAsia="Times New Roman" w:hAnsi="Arial" w:cs="Arial"/>
                  <w:sz w:val="14"/>
                  <w:szCs w:val="14"/>
                  <w:lang w:val="de-DE" w:eastAsia="en-GB"/>
                </w:rPr>
                <w:t>S1-222279</w:t>
              </w:r>
            </w:hyperlink>
          </w:p>
        </w:tc>
        <w:tc>
          <w:tcPr>
            <w:tcW w:w="1560" w:type="dxa"/>
            <w:tcBorders>
              <w:top w:val="single" w:sz="4" w:space="0" w:color="auto"/>
              <w:left w:val="single" w:sz="4" w:space="0" w:color="auto"/>
              <w:bottom w:val="single" w:sz="4" w:space="0" w:color="auto"/>
              <w:right w:val="single" w:sz="4" w:space="0" w:color="auto"/>
            </w:tcBorders>
          </w:tcPr>
          <w:p w14:paraId="29AAE3C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(Ericsson)</w:t>
            </w:r>
          </w:p>
        </w:tc>
        <w:tc>
          <w:tcPr>
            <w:tcW w:w="2650" w:type="dxa"/>
            <w:tcBorders>
              <w:top w:val="single" w:sz="4" w:space="0" w:color="auto"/>
              <w:left w:val="single" w:sz="4" w:space="0" w:color="auto"/>
              <w:bottom w:val="single" w:sz="4" w:space="0" w:color="auto"/>
              <w:right w:val="single" w:sz="4" w:space="0" w:color="auto"/>
            </w:tcBorders>
          </w:tcPr>
          <w:p w14:paraId="1BF0EB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22.877v0.1.0 Study on roaming value added services</w:t>
            </w:r>
          </w:p>
        </w:tc>
        <w:tc>
          <w:tcPr>
            <w:tcW w:w="907" w:type="dxa"/>
            <w:tcBorders>
              <w:top w:val="single" w:sz="4" w:space="0" w:color="auto"/>
              <w:left w:val="single" w:sz="4" w:space="0" w:color="auto"/>
              <w:bottom w:val="single" w:sz="4" w:space="0" w:color="auto"/>
              <w:right w:val="single" w:sz="4" w:space="0" w:color="auto"/>
            </w:tcBorders>
          </w:tcPr>
          <w:p w14:paraId="0494407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4679F94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22.877</w:t>
            </w:r>
          </w:p>
        </w:tc>
        <w:tc>
          <w:tcPr>
            <w:tcW w:w="567" w:type="dxa"/>
            <w:tcBorders>
              <w:top w:val="single" w:sz="4" w:space="0" w:color="auto"/>
              <w:left w:val="single" w:sz="4" w:space="0" w:color="auto"/>
              <w:bottom w:val="single" w:sz="4" w:space="0" w:color="auto"/>
              <w:right w:val="single" w:sz="4" w:space="0" w:color="auto"/>
            </w:tcBorders>
          </w:tcPr>
          <w:p w14:paraId="505C459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EE7CD2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DB5928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9C324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E5F0BF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F5A16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FS_RVAS</w:t>
            </w:r>
          </w:p>
        </w:tc>
      </w:tr>
      <w:tr w:rsidR="006C04E1" w:rsidRPr="006C04E1" w14:paraId="5A4F3B7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F0D633F" w14:textId="62C39FB0" w:rsidR="006C04E1" w:rsidRPr="006C04E1" w:rsidRDefault="00CF0A76" w:rsidP="00593F75">
            <w:pPr>
              <w:rPr>
                <w:rFonts w:ascii="Arial" w:eastAsia="Times New Roman" w:hAnsi="Arial" w:cs="Arial"/>
                <w:sz w:val="14"/>
                <w:szCs w:val="14"/>
                <w:lang w:val="de-DE" w:eastAsia="en-GB"/>
              </w:rPr>
            </w:pPr>
            <w:hyperlink r:id="rId1731" w:history="1">
              <w:r w:rsidR="00F656F3">
                <w:rPr>
                  <w:rStyle w:val="Hyperlink"/>
                  <w:rFonts w:ascii="Arial" w:eastAsia="Times New Roman" w:hAnsi="Arial" w:cs="Arial"/>
                  <w:sz w:val="14"/>
                  <w:szCs w:val="14"/>
                  <w:lang w:val="de-DE" w:eastAsia="en-GB"/>
                </w:rPr>
                <w:t>S1-222280</w:t>
              </w:r>
            </w:hyperlink>
          </w:p>
        </w:tc>
        <w:tc>
          <w:tcPr>
            <w:tcW w:w="1560" w:type="dxa"/>
            <w:tcBorders>
              <w:top w:val="single" w:sz="4" w:space="0" w:color="auto"/>
              <w:left w:val="single" w:sz="4" w:space="0" w:color="auto"/>
              <w:bottom w:val="single" w:sz="4" w:space="0" w:color="auto"/>
              <w:right w:val="single" w:sz="4" w:space="0" w:color="auto"/>
            </w:tcBorders>
          </w:tcPr>
          <w:p w14:paraId="1FA5611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(Qualcomm)</w:t>
            </w:r>
          </w:p>
        </w:tc>
        <w:tc>
          <w:tcPr>
            <w:tcW w:w="2650" w:type="dxa"/>
            <w:tcBorders>
              <w:top w:val="single" w:sz="4" w:space="0" w:color="auto"/>
              <w:left w:val="single" w:sz="4" w:space="0" w:color="auto"/>
              <w:bottom w:val="single" w:sz="4" w:space="0" w:color="auto"/>
              <w:right w:val="single" w:sz="4" w:space="0" w:color="auto"/>
            </w:tcBorders>
          </w:tcPr>
          <w:p w14:paraId="268BB8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22.841v0.1.0 Study on Upper layer traffic steering, switching and split over dual 3GPP access</w:t>
            </w:r>
          </w:p>
        </w:tc>
        <w:tc>
          <w:tcPr>
            <w:tcW w:w="907" w:type="dxa"/>
            <w:tcBorders>
              <w:top w:val="single" w:sz="4" w:space="0" w:color="auto"/>
              <w:left w:val="single" w:sz="4" w:space="0" w:color="auto"/>
              <w:bottom w:val="single" w:sz="4" w:space="0" w:color="auto"/>
              <w:right w:val="single" w:sz="4" w:space="0" w:color="auto"/>
            </w:tcBorders>
          </w:tcPr>
          <w:p w14:paraId="5920CA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9F6193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22.841</w:t>
            </w:r>
          </w:p>
        </w:tc>
        <w:tc>
          <w:tcPr>
            <w:tcW w:w="567" w:type="dxa"/>
            <w:tcBorders>
              <w:top w:val="single" w:sz="4" w:space="0" w:color="auto"/>
              <w:left w:val="single" w:sz="4" w:space="0" w:color="auto"/>
              <w:bottom w:val="single" w:sz="4" w:space="0" w:color="auto"/>
              <w:right w:val="single" w:sz="4" w:space="0" w:color="auto"/>
            </w:tcBorders>
          </w:tcPr>
          <w:p w14:paraId="51314D2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69E7F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F6142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36EFE7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42427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A1387D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FS_DualSteer</w:t>
            </w:r>
          </w:p>
        </w:tc>
      </w:tr>
      <w:tr w:rsidR="006C04E1" w:rsidRPr="006C04E1" w14:paraId="6458D59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CA82D1A" w14:textId="0554DF20" w:rsidR="006C04E1" w:rsidRPr="006C04E1" w:rsidRDefault="00CF0A76" w:rsidP="00593F75">
            <w:pPr>
              <w:rPr>
                <w:rFonts w:ascii="Arial" w:eastAsia="Times New Roman" w:hAnsi="Arial" w:cs="Arial"/>
                <w:sz w:val="14"/>
                <w:szCs w:val="14"/>
                <w:lang w:val="de-DE" w:eastAsia="en-GB"/>
              </w:rPr>
            </w:pPr>
            <w:hyperlink r:id="rId1732" w:history="1">
              <w:r w:rsidR="00F656F3">
                <w:rPr>
                  <w:rStyle w:val="Hyperlink"/>
                  <w:rFonts w:ascii="Arial" w:eastAsia="Times New Roman" w:hAnsi="Arial" w:cs="Arial"/>
                  <w:sz w:val="14"/>
                  <w:szCs w:val="14"/>
                  <w:lang w:val="de-DE" w:eastAsia="en-GB"/>
                </w:rPr>
                <w:t>S1-222281</w:t>
              </w:r>
            </w:hyperlink>
          </w:p>
        </w:tc>
        <w:tc>
          <w:tcPr>
            <w:tcW w:w="1560" w:type="dxa"/>
            <w:tcBorders>
              <w:top w:val="single" w:sz="4" w:space="0" w:color="auto"/>
              <w:left w:val="single" w:sz="4" w:space="0" w:color="auto"/>
              <w:bottom w:val="single" w:sz="4" w:space="0" w:color="auto"/>
              <w:right w:val="single" w:sz="4" w:space="0" w:color="auto"/>
            </w:tcBorders>
          </w:tcPr>
          <w:p w14:paraId="4AD70A1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(China Mobile)</w:t>
            </w:r>
          </w:p>
        </w:tc>
        <w:tc>
          <w:tcPr>
            <w:tcW w:w="2650" w:type="dxa"/>
            <w:tcBorders>
              <w:top w:val="single" w:sz="4" w:space="0" w:color="auto"/>
              <w:left w:val="single" w:sz="4" w:space="0" w:color="auto"/>
              <w:bottom w:val="single" w:sz="4" w:space="0" w:color="auto"/>
              <w:right w:val="single" w:sz="4" w:space="0" w:color="auto"/>
            </w:tcBorders>
          </w:tcPr>
          <w:p w14:paraId="36AC32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22.882v0.1.0 Study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071F55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582D86B4" w14:textId="1050C4D7" w:rsidR="006C04E1" w:rsidRPr="006C04E1" w:rsidRDefault="00CF0A76" w:rsidP="00593F75">
            <w:pPr>
              <w:rPr>
                <w:rFonts w:ascii="Arial" w:eastAsia="Times New Roman" w:hAnsi="Arial" w:cs="Arial"/>
                <w:sz w:val="14"/>
                <w:szCs w:val="14"/>
                <w:lang w:eastAsia="en-GB"/>
              </w:rPr>
            </w:pPr>
            <w:hyperlink r:id="rId1733" w:history="1">
              <w:r w:rsidR="006C04E1" w:rsidRPr="006C04E1">
                <w:rPr>
                  <w:rFonts w:ascii="Arial" w:eastAsia="Times New Roman" w:hAnsi="Arial" w:cs="Arial"/>
                  <w:sz w:val="14"/>
                  <w:szCs w:val="14"/>
                  <w:lang w:eastAsia="en-GB"/>
                </w:rPr>
                <w:t>22.882</w:t>
              </w:r>
            </w:hyperlink>
          </w:p>
        </w:tc>
        <w:tc>
          <w:tcPr>
            <w:tcW w:w="567" w:type="dxa"/>
            <w:tcBorders>
              <w:top w:val="single" w:sz="4" w:space="0" w:color="auto"/>
              <w:left w:val="single" w:sz="4" w:space="0" w:color="auto"/>
              <w:bottom w:val="single" w:sz="4" w:space="0" w:color="auto"/>
              <w:right w:val="single" w:sz="4" w:space="0" w:color="auto"/>
            </w:tcBorders>
          </w:tcPr>
          <w:p w14:paraId="6595808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71A74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2ADA2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90107E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799FA8B" w14:textId="059C23B5" w:rsidR="006C04E1" w:rsidRPr="006C04E1" w:rsidRDefault="00CF0A76" w:rsidP="00593F75">
            <w:pPr>
              <w:rPr>
                <w:rFonts w:ascii="Arial" w:eastAsia="Times New Roman" w:hAnsi="Arial" w:cs="Arial"/>
                <w:sz w:val="14"/>
                <w:szCs w:val="14"/>
                <w:lang w:eastAsia="en-GB"/>
              </w:rPr>
            </w:pPr>
            <w:hyperlink r:id="rId1734"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792D9277" w14:textId="521281B0" w:rsidR="006C04E1" w:rsidRPr="006C04E1" w:rsidRDefault="00CF0A76" w:rsidP="00593F75">
            <w:pPr>
              <w:rPr>
                <w:rFonts w:ascii="Arial" w:eastAsia="Times New Roman" w:hAnsi="Arial" w:cs="Arial"/>
                <w:sz w:val="14"/>
                <w:szCs w:val="14"/>
                <w:lang w:eastAsia="en-GB"/>
              </w:rPr>
            </w:pPr>
            <w:hyperlink r:id="rId1735" w:history="1">
              <w:r w:rsidR="006C04E1" w:rsidRPr="006C04E1">
                <w:rPr>
                  <w:rFonts w:ascii="Arial" w:eastAsia="Times New Roman" w:hAnsi="Arial" w:cs="Arial"/>
                  <w:sz w:val="14"/>
                  <w:szCs w:val="14"/>
                  <w:lang w:eastAsia="en-GB"/>
                </w:rPr>
                <w:t>FS_EnergyServ</w:t>
              </w:r>
            </w:hyperlink>
          </w:p>
        </w:tc>
      </w:tr>
      <w:tr w:rsidR="006C04E1" w:rsidRPr="006C04E1" w14:paraId="0360A3E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F07E7F0" w14:textId="39CE481B" w:rsidR="006C04E1" w:rsidRPr="006C04E1" w:rsidRDefault="00CF0A76" w:rsidP="00593F75">
            <w:pPr>
              <w:rPr>
                <w:rFonts w:ascii="Arial" w:eastAsia="Times New Roman" w:hAnsi="Arial" w:cs="Arial"/>
                <w:sz w:val="14"/>
                <w:szCs w:val="14"/>
                <w:lang w:val="de-DE" w:eastAsia="en-GB"/>
              </w:rPr>
            </w:pPr>
            <w:hyperlink r:id="rId1736" w:history="1">
              <w:r w:rsidR="00F656F3">
                <w:rPr>
                  <w:rStyle w:val="Hyperlink"/>
                  <w:rFonts w:ascii="Arial" w:eastAsia="Times New Roman" w:hAnsi="Arial" w:cs="Arial"/>
                  <w:sz w:val="14"/>
                  <w:szCs w:val="14"/>
                  <w:lang w:val="de-DE" w:eastAsia="en-GB"/>
                </w:rPr>
                <w:t>S1-222282</w:t>
              </w:r>
            </w:hyperlink>
          </w:p>
        </w:tc>
        <w:tc>
          <w:tcPr>
            <w:tcW w:w="1560" w:type="dxa"/>
            <w:tcBorders>
              <w:top w:val="single" w:sz="4" w:space="0" w:color="auto"/>
              <w:left w:val="single" w:sz="4" w:space="0" w:color="auto"/>
              <w:bottom w:val="single" w:sz="4" w:space="0" w:color="auto"/>
              <w:right w:val="single" w:sz="4" w:space="0" w:color="auto"/>
            </w:tcBorders>
          </w:tcPr>
          <w:p w14:paraId="2D59BE5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Rapporteur (LGE)</w:t>
            </w:r>
          </w:p>
        </w:tc>
        <w:tc>
          <w:tcPr>
            <w:tcW w:w="2650" w:type="dxa"/>
            <w:tcBorders>
              <w:top w:val="single" w:sz="4" w:space="0" w:color="auto"/>
              <w:left w:val="single" w:sz="4" w:space="0" w:color="auto"/>
              <w:bottom w:val="single" w:sz="4" w:space="0" w:color="auto"/>
              <w:right w:val="single" w:sz="4" w:space="0" w:color="auto"/>
            </w:tcBorders>
          </w:tcPr>
          <w:p w14:paraId="66E8463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 22.916v0.1.0 Study on Network of Service Robots with Ambient Intelligence</w:t>
            </w:r>
          </w:p>
        </w:tc>
        <w:tc>
          <w:tcPr>
            <w:tcW w:w="907" w:type="dxa"/>
            <w:tcBorders>
              <w:top w:val="single" w:sz="4" w:space="0" w:color="auto"/>
              <w:left w:val="single" w:sz="4" w:space="0" w:color="auto"/>
              <w:bottom w:val="single" w:sz="4" w:space="0" w:color="auto"/>
              <w:right w:val="single" w:sz="4" w:space="0" w:color="auto"/>
            </w:tcBorders>
          </w:tcPr>
          <w:p w14:paraId="77DA2BF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Draft TR</w:t>
            </w:r>
          </w:p>
        </w:tc>
        <w:tc>
          <w:tcPr>
            <w:tcW w:w="680" w:type="dxa"/>
            <w:tcBorders>
              <w:top w:val="single" w:sz="4" w:space="0" w:color="auto"/>
              <w:left w:val="single" w:sz="4" w:space="0" w:color="auto"/>
              <w:bottom w:val="single" w:sz="4" w:space="0" w:color="auto"/>
              <w:right w:val="single" w:sz="4" w:space="0" w:color="auto"/>
            </w:tcBorders>
          </w:tcPr>
          <w:p w14:paraId="07D61607" w14:textId="2B0619DA" w:rsidR="006C04E1" w:rsidRPr="006C04E1" w:rsidRDefault="00CF0A76" w:rsidP="00593F75">
            <w:pPr>
              <w:rPr>
                <w:rFonts w:ascii="Arial" w:eastAsia="Times New Roman" w:hAnsi="Arial" w:cs="Arial"/>
                <w:sz w:val="14"/>
                <w:szCs w:val="14"/>
                <w:lang w:eastAsia="en-GB"/>
              </w:rPr>
            </w:pPr>
            <w:hyperlink r:id="rId1737" w:history="1">
              <w:r w:rsidR="006C04E1" w:rsidRPr="006C04E1">
                <w:rPr>
                  <w:rFonts w:ascii="Arial" w:eastAsia="Times New Roman" w:hAnsi="Arial" w:cs="Arial"/>
                  <w:sz w:val="14"/>
                  <w:szCs w:val="14"/>
                  <w:lang w:eastAsia="en-GB"/>
                </w:rPr>
                <w:t>22.916</w:t>
              </w:r>
            </w:hyperlink>
          </w:p>
        </w:tc>
        <w:tc>
          <w:tcPr>
            <w:tcW w:w="567" w:type="dxa"/>
            <w:tcBorders>
              <w:top w:val="single" w:sz="4" w:space="0" w:color="auto"/>
              <w:left w:val="single" w:sz="4" w:space="0" w:color="auto"/>
              <w:bottom w:val="single" w:sz="4" w:space="0" w:color="auto"/>
              <w:right w:val="single" w:sz="4" w:space="0" w:color="auto"/>
            </w:tcBorders>
          </w:tcPr>
          <w:p w14:paraId="3B17B5E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AB257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C8C39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00503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B6F97ED" w14:textId="241A7CAA" w:rsidR="006C04E1" w:rsidRPr="006C04E1" w:rsidRDefault="00CF0A76" w:rsidP="00593F75">
            <w:pPr>
              <w:rPr>
                <w:rFonts w:ascii="Arial" w:eastAsia="Times New Roman" w:hAnsi="Arial" w:cs="Arial"/>
                <w:sz w:val="14"/>
                <w:szCs w:val="14"/>
                <w:lang w:eastAsia="en-GB"/>
              </w:rPr>
            </w:pPr>
            <w:hyperlink r:id="rId1738" w:history="1">
              <w:r w:rsidR="006C04E1" w:rsidRPr="006C04E1">
                <w:rPr>
                  <w:rFonts w:ascii="Arial" w:eastAsia="Times New Roman" w:hAnsi="Arial" w:cs="Arial"/>
                  <w:sz w:val="14"/>
                  <w:szCs w:val="14"/>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632451BD" w14:textId="272D4FA4" w:rsidR="006C04E1" w:rsidRPr="006C04E1" w:rsidRDefault="00CF0A76" w:rsidP="00593F75">
            <w:pPr>
              <w:rPr>
                <w:rFonts w:ascii="Arial" w:eastAsia="Times New Roman" w:hAnsi="Arial" w:cs="Arial"/>
                <w:sz w:val="14"/>
                <w:szCs w:val="14"/>
                <w:lang w:eastAsia="en-GB"/>
              </w:rPr>
            </w:pPr>
            <w:hyperlink r:id="rId1739" w:history="1">
              <w:r w:rsidR="006C04E1" w:rsidRPr="006C04E1">
                <w:rPr>
                  <w:rFonts w:ascii="Arial" w:eastAsia="Times New Roman" w:hAnsi="Arial" w:cs="Arial"/>
                  <w:sz w:val="14"/>
                  <w:szCs w:val="14"/>
                  <w:lang w:eastAsia="en-GB"/>
                </w:rPr>
                <w:t>FS_SOBOT</w:t>
              </w:r>
            </w:hyperlink>
          </w:p>
        </w:tc>
      </w:tr>
      <w:tr w:rsidR="006C04E1" w:rsidRPr="006C04E1" w14:paraId="17051AD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7D2332" w14:textId="05BC4ED3" w:rsidR="006C04E1" w:rsidRPr="006C04E1" w:rsidRDefault="00CF0A76" w:rsidP="00593F75">
            <w:pPr>
              <w:rPr>
                <w:rFonts w:ascii="Arial" w:eastAsia="Times New Roman" w:hAnsi="Arial" w:cs="Arial"/>
                <w:sz w:val="14"/>
                <w:szCs w:val="14"/>
                <w:lang w:val="de-DE" w:eastAsia="en-GB"/>
              </w:rPr>
            </w:pPr>
            <w:hyperlink r:id="rId1740" w:history="1">
              <w:r w:rsidR="00F656F3">
                <w:rPr>
                  <w:rStyle w:val="Hyperlink"/>
                  <w:rFonts w:ascii="Arial" w:eastAsia="Times New Roman" w:hAnsi="Arial" w:cs="Arial"/>
                  <w:sz w:val="14"/>
                  <w:szCs w:val="14"/>
                  <w:lang w:val="de-DE" w:eastAsia="en-GB"/>
                </w:rPr>
                <w:t>S1-222283</w:t>
              </w:r>
            </w:hyperlink>
          </w:p>
        </w:tc>
        <w:tc>
          <w:tcPr>
            <w:tcW w:w="1560" w:type="dxa"/>
            <w:tcBorders>
              <w:top w:val="single" w:sz="4" w:space="0" w:color="auto"/>
              <w:left w:val="single" w:sz="4" w:space="0" w:color="auto"/>
              <w:bottom w:val="single" w:sz="4" w:space="0" w:color="auto"/>
              <w:right w:val="single" w:sz="4" w:space="0" w:color="auto"/>
            </w:tcBorders>
          </w:tcPr>
          <w:p w14:paraId="34BC112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w:t>
            </w:r>
          </w:p>
        </w:tc>
        <w:tc>
          <w:tcPr>
            <w:tcW w:w="2650" w:type="dxa"/>
            <w:tcBorders>
              <w:top w:val="single" w:sz="4" w:space="0" w:color="auto"/>
              <w:left w:val="single" w:sz="4" w:space="0" w:color="auto"/>
              <w:bottom w:val="single" w:sz="4" w:space="0" w:color="auto"/>
              <w:right w:val="single" w:sz="4" w:space="0" w:color="auto"/>
            </w:tcBorders>
          </w:tcPr>
          <w:p w14:paraId="2DEBC74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FS_RAILSS  Status report</w:t>
            </w:r>
          </w:p>
        </w:tc>
        <w:tc>
          <w:tcPr>
            <w:tcW w:w="907" w:type="dxa"/>
            <w:tcBorders>
              <w:top w:val="single" w:sz="4" w:space="0" w:color="auto"/>
              <w:left w:val="single" w:sz="4" w:space="0" w:color="auto"/>
              <w:bottom w:val="single" w:sz="4" w:space="0" w:color="auto"/>
              <w:right w:val="single" w:sz="4" w:space="0" w:color="auto"/>
            </w:tcBorders>
          </w:tcPr>
          <w:p w14:paraId="4949107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130A6481"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10BE5B38"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1BE2937"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74013D3"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0454E68"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5DDDD3EE"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22183DBC"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7A084F6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9E3266F" w14:textId="48B41697" w:rsidR="006C04E1" w:rsidRPr="006C04E1" w:rsidRDefault="00CF0A76" w:rsidP="00593F75">
            <w:pPr>
              <w:rPr>
                <w:rFonts w:ascii="Arial" w:eastAsia="Times New Roman" w:hAnsi="Arial" w:cs="Arial"/>
                <w:sz w:val="14"/>
                <w:szCs w:val="14"/>
                <w:lang w:val="de-DE" w:eastAsia="en-GB"/>
              </w:rPr>
            </w:pPr>
            <w:hyperlink r:id="rId1741" w:history="1">
              <w:r w:rsidR="00F656F3">
                <w:rPr>
                  <w:rStyle w:val="Hyperlink"/>
                  <w:rFonts w:ascii="Arial" w:eastAsia="Times New Roman" w:hAnsi="Arial" w:cs="Arial"/>
                  <w:sz w:val="14"/>
                  <w:szCs w:val="14"/>
                  <w:lang w:val="de-DE" w:eastAsia="en-GB"/>
                </w:rPr>
                <w:t>S1-222284</w:t>
              </w:r>
            </w:hyperlink>
          </w:p>
        </w:tc>
        <w:tc>
          <w:tcPr>
            <w:tcW w:w="1560" w:type="dxa"/>
            <w:tcBorders>
              <w:top w:val="single" w:sz="4" w:space="0" w:color="auto"/>
              <w:left w:val="single" w:sz="4" w:space="0" w:color="auto"/>
              <w:bottom w:val="single" w:sz="4" w:space="0" w:color="auto"/>
              <w:right w:val="single" w:sz="4" w:space="0" w:color="auto"/>
            </w:tcBorders>
          </w:tcPr>
          <w:p w14:paraId="5A464DF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Deutsche Telekom</w:t>
            </w:r>
          </w:p>
        </w:tc>
        <w:tc>
          <w:tcPr>
            <w:tcW w:w="2650" w:type="dxa"/>
            <w:tcBorders>
              <w:top w:val="single" w:sz="4" w:space="0" w:color="auto"/>
              <w:left w:val="single" w:sz="4" w:space="0" w:color="auto"/>
              <w:bottom w:val="single" w:sz="4" w:space="0" w:color="auto"/>
              <w:right w:val="single" w:sz="4" w:space="0" w:color="auto"/>
            </w:tcBorders>
          </w:tcPr>
          <w:p w14:paraId="562A985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FS_Sensing  Status report</w:t>
            </w:r>
          </w:p>
        </w:tc>
        <w:tc>
          <w:tcPr>
            <w:tcW w:w="907" w:type="dxa"/>
            <w:tcBorders>
              <w:top w:val="single" w:sz="4" w:space="0" w:color="auto"/>
              <w:left w:val="single" w:sz="4" w:space="0" w:color="auto"/>
              <w:bottom w:val="single" w:sz="4" w:space="0" w:color="auto"/>
              <w:right w:val="single" w:sz="4" w:space="0" w:color="auto"/>
            </w:tcBorders>
          </w:tcPr>
          <w:p w14:paraId="3B22E24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444F78C3"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37D8A8CE"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DD0CA1F"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DE6AE3A"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5B6ABEE"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3BEEA087"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4C91376E"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0718996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BD9FC9A" w14:textId="3F6D1398" w:rsidR="006C04E1" w:rsidRPr="006C04E1" w:rsidRDefault="00CF0A76" w:rsidP="00593F75">
            <w:pPr>
              <w:rPr>
                <w:rFonts w:ascii="Arial" w:eastAsia="Times New Roman" w:hAnsi="Arial" w:cs="Arial"/>
                <w:sz w:val="14"/>
                <w:szCs w:val="14"/>
                <w:lang w:val="de-DE" w:eastAsia="en-GB"/>
              </w:rPr>
            </w:pPr>
            <w:hyperlink r:id="rId1742" w:history="1">
              <w:r w:rsidR="00F656F3">
                <w:rPr>
                  <w:rStyle w:val="Hyperlink"/>
                  <w:rFonts w:ascii="Arial" w:eastAsia="Times New Roman" w:hAnsi="Arial" w:cs="Arial"/>
                  <w:sz w:val="14"/>
                  <w:szCs w:val="14"/>
                  <w:lang w:val="de-DE" w:eastAsia="en-GB"/>
                </w:rPr>
                <w:t>S1-222285</w:t>
              </w:r>
            </w:hyperlink>
          </w:p>
        </w:tc>
        <w:tc>
          <w:tcPr>
            <w:tcW w:w="1560" w:type="dxa"/>
            <w:tcBorders>
              <w:top w:val="single" w:sz="4" w:space="0" w:color="auto"/>
              <w:left w:val="single" w:sz="4" w:space="0" w:color="auto"/>
              <w:bottom w:val="single" w:sz="4" w:space="0" w:color="auto"/>
              <w:right w:val="single" w:sz="4" w:space="0" w:color="auto"/>
            </w:tcBorders>
          </w:tcPr>
          <w:p w14:paraId="64BC7AF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OPPO</w:t>
            </w:r>
          </w:p>
        </w:tc>
        <w:tc>
          <w:tcPr>
            <w:tcW w:w="2650" w:type="dxa"/>
            <w:tcBorders>
              <w:top w:val="single" w:sz="4" w:space="0" w:color="auto"/>
              <w:left w:val="single" w:sz="4" w:space="0" w:color="auto"/>
              <w:bottom w:val="single" w:sz="4" w:space="0" w:color="auto"/>
              <w:right w:val="single" w:sz="4" w:space="0" w:color="auto"/>
            </w:tcBorders>
          </w:tcPr>
          <w:p w14:paraId="2DC6E3A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FS_AmbientIoT  Status report</w:t>
            </w:r>
          </w:p>
        </w:tc>
        <w:tc>
          <w:tcPr>
            <w:tcW w:w="907" w:type="dxa"/>
            <w:tcBorders>
              <w:top w:val="single" w:sz="4" w:space="0" w:color="auto"/>
              <w:left w:val="single" w:sz="4" w:space="0" w:color="auto"/>
              <w:bottom w:val="single" w:sz="4" w:space="0" w:color="auto"/>
              <w:right w:val="single" w:sz="4" w:space="0" w:color="auto"/>
            </w:tcBorders>
          </w:tcPr>
          <w:p w14:paraId="42172EF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0E70A7C6"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12E110B4"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F4A7E97"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7E73F58"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D7600AB"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0304509B"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5794EB6D"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447030D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C0F47B" w14:textId="7FF72201" w:rsidR="006C04E1" w:rsidRPr="006C04E1" w:rsidRDefault="00CF0A76" w:rsidP="00593F75">
            <w:pPr>
              <w:rPr>
                <w:rFonts w:ascii="Arial" w:eastAsia="Times New Roman" w:hAnsi="Arial" w:cs="Arial"/>
                <w:sz w:val="14"/>
                <w:szCs w:val="14"/>
                <w:lang w:val="de-DE" w:eastAsia="en-GB"/>
              </w:rPr>
            </w:pPr>
            <w:hyperlink r:id="rId1743" w:history="1">
              <w:r w:rsidR="00F656F3">
                <w:rPr>
                  <w:rStyle w:val="Hyperlink"/>
                  <w:rFonts w:ascii="Arial" w:eastAsia="Times New Roman" w:hAnsi="Arial" w:cs="Arial"/>
                  <w:sz w:val="14"/>
                  <w:szCs w:val="14"/>
                  <w:lang w:val="de-DE" w:eastAsia="en-GB"/>
                </w:rPr>
                <w:t>S1-222286</w:t>
              </w:r>
            </w:hyperlink>
          </w:p>
        </w:tc>
        <w:tc>
          <w:tcPr>
            <w:tcW w:w="1560" w:type="dxa"/>
            <w:tcBorders>
              <w:top w:val="single" w:sz="4" w:space="0" w:color="auto"/>
              <w:left w:val="single" w:sz="4" w:space="0" w:color="auto"/>
              <w:bottom w:val="single" w:sz="4" w:space="0" w:color="auto"/>
              <w:right w:val="single" w:sz="4" w:space="0" w:color="auto"/>
            </w:tcBorders>
          </w:tcPr>
          <w:p w14:paraId="666FEF2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Samsung</w:t>
            </w:r>
          </w:p>
        </w:tc>
        <w:tc>
          <w:tcPr>
            <w:tcW w:w="2650" w:type="dxa"/>
            <w:tcBorders>
              <w:top w:val="single" w:sz="4" w:space="0" w:color="auto"/>
              <w:left w:val="single" w:sz="4" w:space="0" w:color="auto"/>
              <w:bottom w:val="single" w:sz="4" w:space="0" w:color="auto"/>
              <w:right w:val="single" w:sz="4" w:space="0" w:color="auto"/>
            </w:tcBorders>
          </w:tcPr>
          <w:p w14:paraId="6F363DD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FS_Metaverse  Status report</w:t>
            </w:r>
          </w:p>
        </w:tc>
        <w:tc>
          <w:tcPr>
            <w:tcW w:w="907" w:type="dxa"/>
            <w:tcBorders>
              <w:top w:val="single" w:sz="4" w:space="0" w:color="auto"/>
              <w:left w:val="single" w:sz="4" w:space="0" w:color="auto"/>
              <w:bottom w:val="single" w:sz="4" w:space="0" w:color="auto"/>
              <w:right w:val="single" w:sz="4" w:space="0" w:color="auto"/>
            </w:tcBorders>
          </w:tcPr>
          <w:p w14:paraId="0EEEAA4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75068150"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159BC404"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3BB7AF0"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A68067B"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3CD667D"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19E1A008"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7FC5057B"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28820F5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F0DF349" w14:textId="48BE2CCC" w:rsidR="006C04E1" w:rsidRPr="006C04E1" w:rsidRDefault="00CF0A76" w:rsidP="00593F75">
            <w:pPr>
              <w:rPr>
                <w:rFonts w:ascii="Arial" w:eastAsia="Times New Roman" w:hAnsi="Arial" w:cs="Arial"/>
                <w:sz w:val="14"/>
                <w:szCs w:val="14"/>
                <w:lang w:val="de-DE" w:eastAsia="en-GB"/>
              </w:rPr>
            </w:pPr>
            <w:hyperlink r:id="rId1744" w:history="1">
              <w:r w:rsidR="00F656F3">
                <w:rPr>
                  <w:rStyle w:val="Hyperlink"/>
                  <w:rFonts w:ascii="Arial" w:eastAsia="Times New Roman" w:hAnsi="Arial" w:cs="Arial"/>
                  <w:sz w:val="14"/>
                  <w:szCs w:val="14"/>
                  <w:lang w:val="de-DE" w:eastAsia="en-GB"/>
                </w:rPr>
                <w:t>S1-222287</w:t>
              </w:r>
            </w:hyperlink>
          </w:p>
        </w:tc>
        <w:tc>
          <w:tcPr>
            <w:tcW w:w="1560" w:type="dxa"/>
            <w:tcBorders>
              <w:top w:val="single" w:sz="4" w:space="0" w:color="auto"/>
              <w:left w:val="single" w:sz="4" w:space="0" w:color="auto"/>
              <w:bottom w:val="single" w:sz="4" w:space="0" w:color="auto"/>
              <w:right w:val="single" w:sz="4" w:space="0" w:color="auto"/>
            </w:tcBorders>
          </w:tcPr>
          <w:p w14:paraId="753AE8D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Unicom</w:t>
            </w:r>
          </w:p>
        </w:tc>
        <w:tc>
          <w:tcPr>
            <w:tcW w:w="2650" w:type="dxa"/>
            <w:tcBorders>
              <w:top w:val="single" w:sz="4" w:space="0" w:color="auto"/>
              <w:left w:val="single" w:sz="4" w:space="0" w:color="auto"/>
              <w:bottom w:val="single" w:sz="4" w:space="0" w:color="auto"/>
              <w:right w:val="single" w:sz="4" w:space="0" w:color="auto"/>
            </w:tcBorders>
          </w:tcPr>
          <w:p w14:paraId="7002AE0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FS_NetShare  Status report</w:t>
            </w:r>
          </w:p>
        </w:tc>
        <w:tc>
          <w:tcPr>
            <w:tcW w:w="907" w:type="dxa"/>
            <w:tcBorders>
              <w:top w:val="single" w:sz="4" w:space="0" w:color="auto"/>
              <w:left w:val="single" w:sz="4" w:space="0" w:color="auto"/>
              <w:bottom w:val="single" w:sz="4" w:space="0" w:color="auto"/>
              <w:right w:val="single" w:sz="4" w:space="0" w:color="auto"/>
            </w:tcBorders>
          </w:tcPr>
          <w:p w14:paraId="31DC535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6C75D4A5"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7F6BA5F0"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FC9ECE2"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0918E50"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B0D88B3"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61421B9C"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402A0EAE"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0952E6A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934630" w14:textId="5A78A9D7" w:rsidR="006C04E1" w:rsidRPr="006C04E1" w:rsidRDefault="00CF0A76" w:rsidP="00593F75">
            <w:pPr>
              <w:rPr>
                <w:rFonts w:ascii="Arial" w:eastAsia="Times New Roman" w:hAnsi="Arial" w:cs="Arial"/>
                <w:sz w:val="14"/>
                <w:szCs w:val="14"/>
                <w:lang w:val="de-DE" w:eastAsia="en-GB"/>
              </w:rPr>
            </w:pPr>
            <w:hyperlink r:id="rId1745" w:history="1">
              <w:r w:rsidR="00F656F3">
                <w:rPr>
                  <w:rStyle w:val="Hyperlink"/>
                  <w:rFonts w:ascii="Arial" w:eastAsia="Times New Roman" w:hAnsi="Arial" w:cs="Arial"/>
                  <w:sz w:val="14"/>
                  <w:szCs w:val="14"/>
                  <w:lang w:val="de-DE" w:eastAsia="en-GB"/>
                </w:rPr>
                <w:t>S1-222288</w:t>
              </w:r>
            </w:hyperlink>
          </w:p>
        </w:tc>
        <w:tc>
          <w:tcPr>
            <w:tcW w:w="1560" w:type="dxa"/>
            <w:tcBorders>
              <w:top w:val="single" w:sz="4" w:space="0" w:color="auto"/>
              <w:left w:val="single" w:sz="4" w:space="0" w:color="auto"/>
              <w:bottom w:val="single" w:sz="4" w:space="0" w:color="auto"/>
              <w:right w:val="single" w:sz="4" w:space="0" w:color="auto"/>
            </w:tcBorders>
          </w:tcPr>
          <w:p w14:paraId="4CF8612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UIC</w:t>
            </w:r>
          </w:p>
        </w:tc>
        <w:tc>
          <w:tcPr>
            <w:tcW w:w="2650" w:type="dxa"/>
            <w:tcBorders>
              <w:top w:val="single" w:sz="4" w:space="0" w:color="auto"/>
              <w:left w:val="single" w:sz="4" w:space="0" w:color="auto"/>
              <w:bottom w:val="single" w:sz="4" w:space="0" w:color="auto"/>
              <w:right w:val="single" w:sz="4" w:space="0" w:color="auto"/>
            </w:tcBorders>
          </w:tcPr>
          <w:p w14:paraId="6FB3D4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FS_FRMCS_Ph3 Status report</w:t>
            </w:r>
          </w:p>
        </w:tc>
        <w:tc>
          <w:tcPr>
            <w:tcW w:w="907" w:type="dxa"/>
            <w:tcBorders>
              <w:top w:val="single" w:sz="4" w:space="0" w:color="auto"/>
              <w:left w:val="single" w:sz="4" w:space="0" w:color="auto"/>
              <w:bottom w:val="single" w:sz="4" w:space="0" w:color="auto"/>
              <w:right w:val="single" w:sz="4" w:space="0" w:color="auto"/>
            </w:tcBorders>
          </w:tcPr>
          <w:p w14:paraId="60DCFFD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194F30C6"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E0EDDB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B5CA1C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B62EA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7285F5B"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62DF2A15"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265E4391" w14:textId="77777777" w:rsidR="006C04E1" w:rsidRPr="006C04E1" w:rsidRDefault="006C04E1" w:rsidP="00593F75">
            <w:pPr>
              <w:rPr>
                <w:rFonts w:ascii="Arial" w:eastAsia="Times New Roman" w:hAnsi="Arial" w:cs="Arial"/>
                <w:sz w:val="14"/>
                <w:szCs w:val="14"/>
                <w:lang w:eastAsia="en-GB"/>
              </w:rPr>
            </w:pPr>
          </w:p>
        </w:tc>
      </w:tr>
      <w:tr w:rsidR="006C04E1" w:rsidRPr="006C04E1" w14:paraId="4745203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672108" w14:textId="73CE3396" w:rsidR="006C04E1" w:rsidRPr="006C04E1" w:rsidRDefault="00CF0A76" w:rsidP="00593F75">
            <w:pPr>
              <w:rPr>
                <w:rFonts w:ascii="Arial" w:eastAsia="Times New Roman" w:hAnsi="Arial" w:cs="Arial"/>
                <w:sz w:val="14"/>
                <w:szCs w:val="14"/>
                <w:lang w:val="de-DE" w:eastAsia="en-GB"/>
              </w:rPr>
            </w:pPr>
            <w:hyperlink r:id="rId1746" w:history="1">
              <w:r w:rsidR="00F656F3">
                <w:rPr>
                  <w:rStyle w:val="Hyperlink"/>
                  <w:rFonts w:ascii="Arial" w:eastAsia="Times New Roman" w:hAnsi="Arial" w:cs="Arial"/>
                  <w:sz w:val="14"/>
                  <w:szCs w:val="14"/>
                  <w:lang w:val="de-DE" w:eastAsia="en-GB"/>
                </w:rPr>
                <w:t>S1-222289</w:t>
              </w:r>
            </w:hyperlink>
          </w:p>
        </w:tc>
        <w:tc>
          <w:tcPr>
            <w:tcW w:w="1560" w:type="dxa"/>
            <w:tcBorders>
              <w:top w:val="single" w:sz="4" w:space="0" w:color="auto"/>
              <w:left w:val="single" w:sz="4" w:space="0" w:color="auto"/>
              <w:bottom w:val="single" w:sz="4" w:space="0" w:color="auto"/>
              <w:right w:val="single" w:sz="4" w:space="0" w:color="auto"/>
            </w:tcBorders>
          </w:tcPr>
          <w:p w14:paraId="2B6B089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OPPO</w:t>
            </w:r>
          </w:p>
        </w:tc>
        <w:tc>
          <w:tcPr>
            <w:tcW w:w="2650" w:type="dxa"/>
            <w:tcBorders>
              <w:top w:val="single" w:sz="4" w:space="0" w:color="auto"/>
              <w:left w:val="single" w:sz="4" w:space="0" w:color="auto"/>
              <w:bottom w:val="single" w:sz="4" w:space="0" w:color="auto"/>
              <w:right w:val="single" w:sz="4" w:space="0" w:color="auto"/>
            </w:tcBorders>
          </w:tcPr>
          <w:p w14:paraId="4436980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FS_AIML_Ph2 Status report</w:t>
            </w:r>
          </w:p>
        </w:tc>
        <w:tc>
          <w:tcPr>
            <w:tcW w:w="907" w:type="dxa"/>
            <w:tcBorders>
              <w:top w:val="single" w:sz="4" w:space="0" w:color="auto"/>
              <w:left w:val="single" w:sz="4" w:space="0" w:color="auto"/>
              <w:bottom w:val="single" w:sz="4" w:space="0" w:color="auto"/>
              <w:right w:val="single" w:sz="4" w:space="0" w:color="auto"/>
            </w:tcBorders>
          </w:tcPr>
          <w:p w14:paraId="7D72027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19D5F14B"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F967E2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73331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7C537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59B196F"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A2B6DF3"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5F25C6B6" w14:textId="77777777" w:rsidR="006C04E1" w:rsidRPr="006C04E1" w:rsidRDefault="006C04E1" w:rsidP="00593F75">
            <w:pPr>
              <w:rPr>
                <w:rFonts w:ascii="Arial" w:eastAsia="Times New Roman" w:hAnsi="Arial" w:cs="Arial"/>
                <w:sz w:val="14"/>
                <w:szCs w:val="14"/>
                <w:lang w:eastAsia="en-GB"/>
              </w:rPr>
            </w:pPr>
          </w:p>
        </w:tc>
      </w:tr>
      <w:tr w:rsidR="006C04E1" w:rsidRPr="006C04E1" w14:paraId="2EFFE1C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1F2A21F" w14:textId="124D1544" w:rsidR="006C04E1" w:rsidRPr="006C04E1" w:rsidRDefault="00CF0A76" w:rsidP="00593F75">
            <w:pPr>
              <w:rPr>
                <w:rFonts w:ascii="Arial" w:eastAsia="Times New Roman" w:hAnsi="Arial" w:cs="Arial"/>
                <w:sz w:val="14"/>
                <w:szCs w:val="14"/>
                <w:lang w:val="de-DE" w:eastAsia="en-GB"/>
              </w:rPr>
            </w:pPr>
            <w:hyperlink r:id="rId1747" w:history="1">
              <w:r w:rsidR="00F656F3">
                <w:rPr>
                  <w:rStyle w:val="Hyperlink"/>
                  <w:rFonts w:ascii="Arial" w:eastAsia="Times New Roman" w:hAnsi="Arial" w:cs="Arial"/>
                  <w:sz w:val="14"/>
                  <w:szCs w:val="14"/>
                  <w:lang w:val="de-DE" w:eastAsia="en-GB"/>
                </w:rPr>
                <w:t>S1-222290</w:t>
              </w:r>
            </w:hyperlink>
          </w:p>
        </w:tc>
        <w:tc>
          <w:tcPr>
            <w:tcW w:w="1560" w:type="dxa"/>
            <w:tcBorders>
              <w:top w:val="single" w:sz="4" w:space="0" w:color="auto"/>
              <w:left w:val="single" w:sz="4" w:space="0" w:color="auto"/>
              <w:bottom w:val="single" w:sz="4" w:space="0" w:color="auto"/>
              <w:right w:val="single" w:sz="4" w:space="0" w:color="auto"/>
            </w:tcBorders>
          </w:tcPr>
          <w:p w14:paraId="1442509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Ericsson</w:t>
            </w:r>
          </w:p>
        </w:tc>
        <w:tc>
          <w:tcPr>
            <w:tcW w:w="2650" w:type="dxa"/>
            <w:tcBorders>
              <w:top w:val="single" w:sz="4" w:space="0" w:color="auto"/>
              <w:left w:val="single" w:sz="4" w:space="0" w:color="auto"/>
              <w:bottom w:val="single" w:sz="4" w:space="0" w:color="auto"/>
              <w:right w:val="single" w:sz="4" w:space="0" w:color="auto"/>
            </w:tcBorders>
          </w:tcPr>
          <w:p w14:paraId="4F195AD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FS_RVAS  Status report</w:t>
            </w:r>
          </w:p>
        </w:tc>
        <w:tc>
          <w:tcPr>
            <w:tcW w:w="907" w:type="dxa"/>
            <w:tcBorders>
              <w:top w:val="single" w:sz="4" w:space="0" w:color="auto"/>
              <w:left w:val="single" w:sz="4" w:space="0" w:color="auto"/>
              <w:bottom w:val="single" w:sz="4" w:space="0" w:color="auto"/>
              <w:right w:val="single" w:sz="4" w:space="0" w:color="auto"/>
            </w:tcBorders>
          </w:tcPr>
          <w:p w14:paraId="1ABF8CC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418791FE"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08F89ADD"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459BEBE"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1F74A2D"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6E5814E"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6D9E68D2"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7128382C"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3329C5C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9864C04" w14:textId="13C7C777" w:rsidR="006C04E1" w:rsidRPr="006C04E1" w:rsidRDefault="00CF0A76" w:rsidP="00593F75">
            <w:pPr>
              <w:rPr>
                <w:rFonts w:ascii="Arial" w:eastAsia="Times New Roman" w:hAnsi="Arial" w:cs="Arial"/>
                <w:sz w:val="14"/>
                <w:szCs w:val="14"/>
                <w:lang w:val="de-DE" w:eastAsia="en-GB"/>
              </w:rPr>
            </w:pPr>
            <w:hyperlink r:id="rId1748" w:history="1">
              <w:r w:rsidR="00F656F3">
                <w:rPr>
                  <w:rStyle w:val="Hyperlink"/>
                  <w:rFonts w:ascii="Arial" w:eastAsia="Times New Roman" w:hAnsi="Arial" w:cs="Arial"/>
                  <w:sz w:val="14"/>
                  <w:szCs w:val="14"/>
                  <w:lang w:val="de-DE" w:eastAsia="en-GB"/>
                </w:rPr>
                <w:t>S1-222291</w:t>
              </w:r>
            </w:hyperlink>
          </w:p>
        </w:tc>
        <w:tc>
          <w:tcPr>
            <w:tcW w:w="1560" w:type="dxa"/>
            <w:tcBorders>
              <w:top w:val="single" w:sz="4" w:space="0" w:color="auto"/>
              <w:left w:val="single" w:sz="4" w:space="0" w:color="auto"/>
              <w:bottom w:val="single" w:sz="4" w:space="0" w:color="auto"/>
              <w:right w:val="single" w:sz="4" w:space="0" w:color="auto"/>
            </w:tcBorders>
          </w:tcPr>
          <w:p w14:paraId="201F076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Novamint</w:t>
            </w:r>
          </w:p>
        </w:tc>
        <w:tc>
          <w:tcPr>
            <w:tcW w:w="2650" w:type="dxa"/>
            <w:tcBorders>
              <w:top w:val="single" w:sz="4" w:space="0" w:color="auto"/>
              <w:left w:val="single" w:sz="4" w:space="0" w:color="auto"/>
              <w:bottom w:val="single" w:sz="4" w:space="0" w:color="auto"/>
              <w:right w:val="single" w:sz="4" w:space="0" w:color="auto"/>
            </w:tcBorders>
          </w:tcPr>
          <w:p w14:paraId="616CAF7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 5GSAT_Ph3 Status report</w:t>
            </w:r>
          </w:p>
        </w:tc>
        <w:tc>
          <w:tcPr>
            <w:tcW w:w="907" w:type="dxa"/>
            <w:tcBorders>
              <w:top w:val="single" w:sz="4" w:space="0" w:color="auto"/>
              <w:left w:val="single" w:sz="4" w:space="0" w:color="auto"/>
              <w:bottom w:val="single" w:sz="4" w:space="0" w:color="auto"/>
              <w:right w:val="single" w:sz="4" w:space="0" w:color="auto"/>
            </w:tcBorders>
          </w:tcPr>
          <w:p w14:paraId="21957F3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7F3F3AC5"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7BEA22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60C06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C2661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DD37A6A"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450C0A3A"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79F1251D" w14:textId="77777777" w:rsidR="006C04E1" w:rsidRPr="006C04E1" w:rsidRDefault="006C04E1" w:rsidP="00593F75">
            <w:pPr>
              <w:rPr>
                <w:rFonts w:ascii="Arial" w:eastAsia="Times New Roman" w:hAnsi="Arial" w:cs="Arial"/>
                <w:sz w:val="14"/>
                <w:szCs w:val="14"/>
                <w:lang w:eastAsia="en-GB"/>
              </w:rPr>
            </w:pPr>
          </w:p>
        </w:tc>
      </w:tr>
      <w:tr w:rsidR="006C04E1" w:rsidRPr="006C04E1" w14:paraId="6255F3A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494D056" w14:textId="41335ADB" w:rsidR="006C04E1" w:rsidRPr="006C04E1" w:rsidRDefault="00CF0A76" w:rsidP="00593F75">
            <w:pPr>
              <w:rPr>
                <w:rFonts w:ascii="Arial" w:eastAsia="Times New Roman" w:hAnsi="Arial" w:cs="Arial"/>
                <w:sz w:val="14"/>
                <w:szCs w:val="14"/>
                <w:lang w:val="de-DE" w:eastAsia="en-GB"/>
              </w:rPr>
            </w:pPr>
            <w:hyperlink r:id="rId1749" w:history="1">
              <w:r w:rsidR="00F656F3">
                <w:rPr>
                  <w:rStyle w:val="Hyperlink"/>
                  <w:rFonts w:ascii="Arial" w:eastAsia="Times New Roman" w:hAnsi="Arial" w:cs="Arial"/>
                  <w:sz w:val="14"/>
                  <w:szCs w:val="14"/>
                  <w:lang w:val="de-DE" w:eastAsia="en-GB"/>
                </w:rPr>
                <w:t>S1-222292</w:t>
              </w:r>
            </w:hyperlink>
          </w:p>
        </w:tc>
        <w:tc>
          <w:tcPr>
            <w:tcW w:w="1560" w:type="dxa"/>
            <w:tcBorders>
              <w:top w:val="single" w:sz="4" w:space="0" w:color="auto"/>
              <w:left w:val="single" w:sz="4" w:space="0" w:color="auto"/>
              <w:bottom w:val="single" w:sz="4" w:space="0" w:color="auto"/>
              <w:right w:val="single" w:sz="4" w:space="0" w:color="auto"/>
            </w:tcBorders>
          </w:tcPr>
          <w:p w14:paraId="3C094EC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C210D5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 Status report</w:t>
            </w:r>
          </w:p>
        </w:tc>
        <w:tc>
          <w:tcPr>
            <w:tcW w:w="907" w:type="dxa"/>
            <w:tcBorders>
              <w:top w:val="single" w:sz="4" w:space="0" w:color="auto"/>
              <w:left w:val="single" w:sz="4" w:space="0" w:color="auto"/>
              <w:bottom w:val="single" w:sz="4" w:space="0" w:color="auto"/>
              <w:right w:val="single" w:sz="4" w:space="0" w:color="auto"/>
            </w:tcBorders>
          </w:tcPr>
          <w:p w14:paraId="2B0916D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16BE59AD"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1F83095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109C04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22E2D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B65845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1093A799"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0B915AD2" w14:textId="77777777" w:rsidR="006C04E1" w:rsidRPr="006C04E1" w:rsidRDefault="006C04E1" w:rsidP="00593F75">
            <w:pPr>
              <w:rPr>
                <w:rFonts w:ascii="Arial" w:eastAsia="Times New Roman" w:hAnsi="Arial" w:cs="Arial"/>
                <w:sz w:val="14"/>
                <w:szCs w:val="14"/>
                <w:lang w:eastAsia="en-GB"/>
              </w:rPr>
            </w:pPr>
          </w:p>
        </w:tc>
      </w:tr>
      <w:tr w:rsidR="006C04E1" w:rsidRPr="006C04E1" w14:paraId="1920250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70D41D" w14:textId="34326EF4" w:rsidR="006C04E1" w:rsidRPr="006C04E1" w:rsidRDefault="00CF0A76" w:rsidP="00593F75">
            <w:pPr>
              <w:rPr>
                <w:rFonts w:ascii="Arial" w:eastAsia="Times New Roman" w:hAnsi="Arial" w:cs="Arial"/>
                <w:sz w:val="14"/>
                <w:szCs w:val="14"/>
                <w:lang w:val="de-DE" w:eastAsia="en-GB"/>
              </w:rPr>
            </w:pPr>
            <w:hyperlink r:id="rId1750" w:history="1">
              <w:r w:rsidR="00F656F3">
                <w:rPr>
                  <w:rStyle w:val="Hyperlink"/>
                  <w:rFonts w:ascii="Arial" w:eastAsia="Times New Roman" w:hAnsi="Arial" w:cs="Arial"/>
                  <w:sz w:val="14"/>
                  <w:szCs w:val="14"/>
                  <w:lang w:val="de-DE" w:eastAsia="en-GB"/>
                </w:rPr>
                <w:t>S1-222293</w:t>
              </w:r>
            </w:hyperlink>
          </w:p>
        </w:tc>
        <w:tc>
          <w:tcPr>
            <w:tcW w:w="1560" w:type="dxa"/>
            <w:tcBorders>
              <w:top w:val="single" w:sz="4" w:space="0" w:color="auto"/>
              <w:left w:val="single" w:sz="4" w:space="0" w:color="auto"/>
              <w:bottom w:val="single" w:sz="4" w:space="0" w:color="auto"/>
              <w:right w:val="single" w:sz="4" w:space="0" w:color="auto"/>
            </w:tcBorders>
          </w:tcPr>
          <w:p w14:paraId="018627D8"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12B32BA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FS_DualSteer  Status report</w:t>
            </w:r>
          </w:p>
        </w:tc>
        <w:tc>
          <w:tcPr>
            <w:tcW w:w="907" w:type="dxa"/>
            <w:tcBorders>
              <w:top w:val="single" w:sz="4" w:space="0" w:color="auto"/>
              <w:left w:val="single" w:sz="4" w:space="0" w:color="auto"/>
              <w:bottom w:val="single" w:sz="4" w:space="0" w:color="auto"/>
              <w:right w:val="single" w:sz="4" w:space="0" w:color="auto"/>
            </w:tcBorders>
          </w:tcPr>
          <w:p w14:paraId="7E9DDF7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09928FA5"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569D59AC"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D86062E"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9A805BA"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DF08384"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1EF23BB7"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4DE9B060"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2863D5A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138277A" w14:textId="3CD39208" w:rsidR="006C04E1" w:rsidRPr="006C04E1" w:rsidRDefault="00CF0A76" w:rsidP="00593F75">
            <w:pPr>
              <w:rPr>
                <w:rFonts w:ascii="Arial" w:eastAsia="Times New Roman" w:hAnsi="Arial" w:cs="Arial"/>
                <w:sz w:val="14"/>
                <w:szCs w:val="14"/>
                <w:lang w:val="de-DE" w:eastAsia="en-GB"/>
              </w:rPr>
            </w:pPr>
            <w:hyperlink r:id="rId1751" w:history="1">
              <w:r w:rsidR="00F656F3">
                <w:rPr>
                  <w:rStyle w:val="Hyperlink"/>
                  <w:rFonts w:ascii="Arial" w:eastAsia="Times New Roman" w:hAnsi="Arial" w:cs="Arial"/>
                  <w:sz w:val="14"/>
                  <w:szCs w:val="14"/>
                  <w:lang w:val="de-DE" w:eastAsia="en-GB"/>
                </w:rPr>
                <w:t>S1-222294</w:t>
              </w:r>
            </w:hyperlink>
          </w:p>
        </w:tc>
        <w:tc>
          <w:tcPr>
            <w:tcW w:w="1560" w:type="dxa"/>
            <w:tcBorders>
              <w:top w:val="single" w:sz="4" w:space="0" w:color="auto"/>
              <w:left w:val="single" w:sz="4" w:space="0" w:color="auto"/>
              <w:bottom w:val="single" w:sz="4" w:space="0" w:color="auto"/>
              <w:right w:val="single" w:sz="4" w:space="0" w:color="auto"/>
            </w:tcBorders>
          </w:tcPr>
          <w:p w14:paraId="624F28D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11DDCE4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FS_EnergieServ  Status report</w:t>
            </w:r>
          </w:p>
        </w:tc>
        <w:tc>
          <w:tcPr>
            <w:tcW w:w="907" w:type="dxa"/>
            <w:tcBorders>
              <w:top w:val="single" w:sz="4" w:space="0" w:color="auto"/>
              <w:left w:val="single" w:sz="4" w:space="0" w:color="auto"/>
              <w:bottom w:val="single" w:sz="4" w:space="0" w:color="auto"/>
              <w:right w:val="single" w:sz="4" w:space="0" w:color="auto"/>
            </w:tcBorders>
          </w:tcPr>
          <w:p w14:paraId="053FD59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7CF09F45"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361B0F7B"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72DAD70"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E636DAA"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772F3A5"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5FF9AF18"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08BF27BB"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7BB3BB3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9081B4C" w14:textId="19B3432D" w:rsidR="006C04E1" w:rsidRPr="006C04E1" w:rsidRDefault="00CF0A76" w:rsidP="00593F75">
            <w:pPr>
              <w:rPr>
                <w:rFonts w:ascii="Arial" w:eastAsia="Times New Roman" w:hAnsi="Arial" w:cs="Arial"/>
                <w:sz w:val="14"/>
                <w:szCs w:val="14"/>
                <w:lang w:val="de-DE" w:eastAsia="en-GB"/>
              </w:rPr>
            </w:pPr>
            <w:hyperlink r:id="rId1752" w:history="1">
              <w:r w:rsidR="00F656F3">
                <w:rPr>
                  <w:rStyle w:val="Hyperlink"/>
                  <w:rFonts w:ascii="Arial" w:eastAsia="Times New Roman" w:hAnsi="Arial" w:cs="Arial"/>
                  <w:sz w:val="14"/>
                  <w:szCs w:val="14"/>
                  <w:lang w:val="de-DE" w:eastAsia="en-GB"/>
                </w:rPr>
                <w:t>S1-222295</w:t>
              </w:r>
            </w:hyperlink>
          </w:p>
        </w:tc>
        <w:tc>
          <w:tcPr>
            <w:tcW w:w="1560" w:type="dxa"/>
            <w:tcBorders>
              <w:top w:val="single" w:sz="4" w:space="0" w:color="auto"/>
              <w:left w:val="single" w:sz="4" w:space="0" w:color="auto"/>
              <w:bottom w:val="single" w:sz="4" w:space="0" w:color="auto"/>
              <w:right w:val="single" w:sz="4" w:space="0" w:color="auto"/>
            </w:tcBorders>
          </w:tcPr>
          <w:p w14:paraId="670BEBD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LGE</w:t>
            </w:r>
          </w:p>
        </w:tc>
        <w:tc>
          <w:tcPr>
            <w:tcW w:w="2650" w:type="dxa"/>
            <w:tcBorders>
              <w:top w:val="single" w:sz="4" w:space="0" w:color="auto"/>
              <w:left w:val="single" w:sz="4" w:space="0" w:color="auto"/>
              <w:bottom w:val="single" w:sz="4" w:space="0" w:color="auto"/>
              <w:right w:val="single" w:sz="4" w:space="0" w:color="auto"/>
            </w:tcBorders>
          </w:tcPr>
          <w:p w14:paraId="4F6401B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FS_SOBOT  Status report</w:t>
            </w:r>
          </w:p>
        </w:tc>
        <w:tc>
          <w:tcPr>
            <w:tcW w:w="907" w:type="dxa"/>
            <w:tcBorders>
              <w:top w:val="single" w:sz="4" w:space="0" w:color="auto"/>
              <w:left w:val="single" w:sz="4" w:space="0" w:color="auto"/>
              <w:bottom w:val="single" w:sz="4" w:space="0" w:color="auto"/>
              <w:right w:val="single" w:sz="4" w:space="0" w:color="auto"/>
            </w:tcBorders>
          </w:tcPr>
          <w:p w14:paraId="4AA24BB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4F4009A4"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66BEC812"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00E3F2B"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D9A2C49"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EA1DA4B"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424026C5"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321C1DE5"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06D2929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9225C2A" w14:textId="201CF1E3" w:rsidR="006C04E1" w:rsidRPr="006C04E1" w:rsidRDefault="00CF0A76" w:rsidP="00593F75">
            <w:pPr>
              <w:rPr>
                <w:rFonts w:ascii="Arial" w:eastAsia="Times New Roman" w:hAnsi="Arial" w:cs="Arial"/>
                <w:sz w:val="14"/>
                <w:szCs w:val="14"/>
                <w:lang w:val="de-DE" w:eastAsia="en-GB"/>
              </w:rPr>
            </w:pPr>
            <w:hyperlink r:id="rId1753" w:history="1">
              <w:r w:rsidR="00F656F3">
                <w:rPr>
                  <w:rStyle w:val="Hyperlink"/>
                  <w:rFonts w:ascii="Arial" w:eastAsia="Times New Roman" w:hAnsi="Arial" w:cs="Arial"/>
                  <w:sz w:val="14"/>
                  <w:szCs w:val="14"/>
                  <w:lang w:val="de-DE" w:eastAsia="en-GB"/>
                </w:rPr>
                <w:t>S1-222296</w:t>
              </w:r>
            </w:hyperlink>
          </w:p>
        </w:tc>
        <w:tc>
          <w:tcPr>
            <w:tcW w:w="1560" w:type="dxa"/>
            <w:tcBorders>
              <w:top w:val="single" w:sz="4" w:space="0" w:color="auto"/>
              <w:left w:val="single" w:sz="4" w:space="0" w:color="auto"/>
              <w:bottom w:val="single" w:sz="4" w:space="0" w:color="auto"/>
              <w:right w:val="single" w:sz="4" w:space="0" w:color="auto"/>
            </w:tcBorders>
          </w:tcPr>
          <w:p w14:paraId="763684C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2491D2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Revised SID on UAV Phase 3</w:t>
            </w:r>
          </w:p>
        </w:tc>
        <w:tc>
          <w:tcPr>
            <w:tcW w:w="907" w:type="dxa"/>
            <w:tcBorders>
              <w:top w:val="single" w:sz="4" w:space="0" w:color="auto"/>
              <w:left w:val="single" w:sz="4" w:space="0" w:color="auto"/>
              <w:bottom w:val="single" w:sz="4" w:space="0" w:color="auto"/>
              <w:right w:val="single" w:sz="4" w:space="0" w:color="auto"/>
            </w:tcBorders>
          </w:tcPr>
          <w:p w14:paraId="0957189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SID revised</w:t>
            </w:r>
          </w:p>
        </w:tc>
        <w:tc>
          <w:tcPr>
            <w:tcW w:w="680" w:type="dxa"/>
            <w:tcBorders>
              <w:top w:val="single" w:sz="4" w:space="0" w:color="auto"/>
              <w:left w:val="single" w:sz="4" w:space="0" w:color="auto"/>
              <w:bottom w:val="single" w:sz="4" w:space="0" w:color="auto"/>
              <w:right w:val="single" w:sz="4" w:space="0" w:color="auto"/>
            </w:tcBorders>
          </w:tcPr>
          <w:p w14:paraId="6D56F793"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3C64AE6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8268F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01F8F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9B8F3C5"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276CB6D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0AE392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w:t>
            </w:r>
          </w:p>
        </w:tc>
      </w:tr>
      <w:tr w:rsidR="006C04E1" w:rsidRPr="006C04E1" w14:paraId="1DACABC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74E5809" w14:textId="13507D3E" w:rsidR="006C04E1" w:rsidRPr="006C04E1" w:rsidRDefault="00CF0A76" w:rsidP="00593F75">
            <w:pPr>
              <w:rPr>
                <w:rFonts w:ascii="Arial" w:eastAsia="Times New Roman" w:hAnsi="Arial" w:cs="Arial"/>
                <w:sz w:val="14"/>
                <w:szCs w:val="14"/>
                <w:lang w:val="de-DE" w:eastAsia="en-GB"/>
              </w:rPr>
            </w:pPr>
            <w:hyperlink r:id="rId1754" w:history="1">
              <w:r w:rsidR="00F656F3">
                <w:rPr>
                  <w:rStyle w:val="Hyperlink"/>
                  <w:rFonts w:ascii="Arial" w:eastAsia="Times New Roman" w:hAnsi="Arial" w:cs="Arial"/>
                  <w:sz w:val="14"/>
                  <w:szCs w:val="14"/>
                  <w:lang w:val="de-DE" w:eastAsia="en-GB"/>
                </w:rPr>
                <w:t>S1-222297</w:t>
              </w:r>
            </w:hyperlink>
          </w:p>
        </w:tc>
        <w:tc>
          <w:tcPr>
            <w:tcW w:w="1560" w:type="dxa"/>
            <w:tcBorders>
              <w:top w:val="single" w:sz="4" w:space="0" w:color="auto"/>
              <w:left w:val="single" w:sz="4" w:space="0" w:color="auto"/>
              <w:bottom w:val="single" w:sz="4" w:space="0" w:color="auto"/>
              <w:right w:val="single" w:sz="4" w:space="0" w:color="auto"/>
            </w:tcBorders>
          </w:tcPr>
          <w:p w14:paraId="73943F6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Huawei</w:t>
            </w:r>
          </w:p>
        </w:tc>
        <w:tc>
          <w:tcPr>
            <w:tcW w:w="2650" w:type="dxa"/>
            <w:tcBorders>
              <w:top w:val="single" w:sz="4" w:space="0" w:color="auto"/>
              <w:left w:val="single" w:sz="4" w:space="0" w:color="auto"/>
              <w:bottom w:val="single" w:sz="4" w:space="0" w:color="auto"/>
              <w:right w:val="single" w:sz="4" w:space="0" w:color="auto"/>
            </w:tcBorders>
          </w:tcPr>
          <w:p w14:paraId="19519FC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Clean-up of the references for quality improvement</w:t>
            </w:r>
          </w:p>
        </w:tc>
        <w:tc>
          <w:tcPr>
            <w:tcW w:w="907" w:type="dxa"/>
            <w:tcBorders>
              <w:top w:val="single" w:sz="4" w:space="0" w:color="auto"/>
              <w:left w:val="single" w:sz="4" w:space="0" w:color="auto"/>
              <w:bottom w:val="single" w:sz="4" w:space="0" w:color="auto"/>
              <w:right w:val="single" w:sz="4" w:space="0" w:color="auto"/>
            </w:tcBorders>
          </w:tcPr>
          <w:p w14:paraId="6B6C2A4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2F9FB9F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1DAE2B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0653</w:t>
            </w:r>
          </w:p>
        </w:tc>
        <w:tc>
          <w:tcPr>
            <w:tcW w:w="311" w:type="dxa"/>
            <w:tcBorders>
              <w:top w:val="single" w:sz="4" w:space="0" w:color="auto"/>
              <w:left w:val="single" w:sz="4" w:space="0" w:color="auto"/>
              <w:bottom w:val="single" w:sz="4" w:space="0" w:color="auto"/>
              <w:right w:val="single" w:sz="4" w:space="0" w:color="auto"/>
            </w:tcBorders>
          </w:tcPr>
          <w:p w14:paraId="3DC591C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5F763F3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Pr>
          <w:p w14:paraId="5663ABC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48C1846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Rel-18</w:t>
            </w:r>
          </w:p>
        </w:tc>
        <w:tc>
          <w:tcPr>
            <w:tcW w:w="1191" w:type="dxa"/>
            <w:tcBorders>
              <w:top w:val="single" w:sz="4" w:space="0" w:color="auto"/>
              <w:left w:val="single" w:sz="4" w:space="0" w:color="auto"/>
              <w:bottom w:val="single" w:sz="4" w:space="0" w:color="auto"/>
              <w:right w:val="single" w:sz="4" w:space="0" w:color="auto"/>
            </w:tcBorders>
          </w:tcPr>
          <w:p w14:paraId="430123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TEI18</w:t>
            </w:r>
          </w:p>
        </w:tc>
      </w:tr>
      <w:tr w:rsidR="006C04E1" w:rsidRPr="006C04E1" w14:paraId="56EA4A9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44703DB" w14:textId="649F3D70" w:rsidR="006C04E1" w:rsidRPr="006C04E1" w:rsidRDefault="00CF0A76" w:rsidP="00593F75">
            <w:pPr>
              <w:rPr>
                <w:rFonts w:ascii="Arial" w:eastAsia="Times New Roman" w:hAnsi="Arial" w:cs="Arial"/>
                <w:sz w:val="14"/>
                <w:szCs w:val="14"/>
                <w:lang w:val="de-DE" w:eastAsia="en-GB"/>
              </w:rPr>
            </w:pPr>
            <w:hyperlink r:id="rId1755" w:history="1">
              <w:r w:rsidR="00F656F3">
                <w:rPr>
                  <w:rStyle w:val="Hyperlink"/>
                  <w:rFonts w:ascii="Arial" w:eastAsia="Times New Roman" w:hAnsi="Arial" w:cs="Arial"/>
                  <w:sz w:val="14"/>
                  <w:szCs w:val="14"/>
                  <w:lang w:val="de-DE" w:eastAsia="en-GB"/>
                </w:rPr>
                <w:t>S1-222298</w:t>
              </w:r>
            </w:hyperlink>
          </w:p>
        </w:tc>
        <w:tc>
          <w:tcPr>
            <w:tcW w:w="1560" w:type="dxa"/>
            <w:tcBorders>
              <w:top w:val="single" w:sz="4" w:space="0" w:color="auto"/>
              <w:left w:val="single" w:sz="4" w:space="0" w:color="auto"/>
              <w:bottom w:val="single" w:sz="4" w:space="0" w:color="auto"/>
              <w:right w:val="single" w:sz="4" w:space="0" w:color="auto"/>
            </w:tcBorders>
          </w:tcPr>
          <w:p w14:paraId="336BA72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ZTE</w:t>
            </w:r>
          </w:p>
        </w:tc>
        <w:tc>
          <w:tcPr>
            <w:tcW w:w="2650" w:type="dxa"/>
            <w:tcBorders>
              <w:top w:val="single" w:sz="4" w:space="0" w:color="auto"/>
              <w:left w:val="single" w:sz="4" w:space="0" w:color="auto"/>
              <w:bottom w:val="single" w:sz="4" w:space="0" w:color="auto"/>
              <w:right w:val="single" w:sz="4" w:space="0" w:color="auto"/>
            </w:tcBorders>
          </w:tcPr>
          <w:p w14:paraId="43F743C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 requirements on maximum capacity of network slicing</w:t>
            </w:r>
          </w:p>
        </w:tc>
        <w:tc>
          <w:tcPr>
            <w:tcW w:w="907" w:type="dxa"/>
            <w:tcBorders>
              <w:top w:val="single" w:sz="4" w:space="0" w:color="auto"/>
              <w:left w:val="single" w:sz="4" w:space="0" w:color="auto"/>
              <w:bottom w:val="single" w:sz="4" w:space="0" w:color="auto"/>
              <w:right w:val="single" w:sz="4" w:space="0" w:color="auto"/>
            </w:tcBorders>
          </w:tcPr>
          <w:p w14:paraId="7FF0ECC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58B7ADC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1992D3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0646</w:t>
            </w:r>
          </w:p>
        </w:tc>
        <w:tc>
          <w:tcPr>
            <w:tcW w:w="311" w:type="dxa"/>
            <w:tcBorders>
              <w:top w:val="single" w:sz="4" w:space="0" w:color="auto"/>
              <w:left w:val="single" w:sz="4" w:space="0" w:color="auto"/>
              <w:bottom w:val="single" w:sz="4" w:space="0" w:color="auto"/>
              <w:right w:val="single" w:sz="4" w:space="0" w:color="auto"/>
            </w:tcBorders>
          </w:tcPr>
          <w:p w14:paraId="30CEB37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04C8ABF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Pr>
          <w:p w14:paraId="217AB9C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17.10.0</w:t>
            </w:r>
          </w:p>
        </w:tc>
        <w:tc>
          <w:tcPr>
            <w:tcW w:w="794" w:type="dxa"/>
            <w:tcBorders>
              <w:top w:val="single" w:sz="4" w:space="0" w:color="auto"/>
              <w:left w:val="single" w:sz="4" w:space="0" w:color="auto"/>
              <w:bottom w:val="single" w:sz="4" w:space="0" w:color="auto"/>
              <w:right w:val="single" w:sz="4" w:space="0" w:color="auto"/>
            </w:tcBorders>
          </w:tcPr>
          <w:p w14:paraId="7C35582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Rel-17</w:t>
            </w:r>
          </w:p>
        </w:tc>
        <w:tc>
          <w:tcPr>
            <w:tcW w:w="1191" w:type="dxa"/>
            <w:tcBorders>
              <w:top w:val="single" w:sz="4" w:space="0" w:color="auto"/>
              <w:left w:val="single" w:sz="4" w:space="0" w:color="auto"/>
              <w:bottom w:val="single" w:sz="4" w:space="0" w:color="auto"/>
              <w:right w:val="single" w:sz="4" w:space="0" w:color="auto"/>
            </w:tcBorders>
          </w:tcPr>
          <w:p w14:paraId="258413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TEI17</w:t>
            </w:r>
          </w:p>
        </w:tc>
      </w:tr>
      <w:tr w:rsidR="006C04E1" w:rsidRPr="006C04E1" w14:paraId="2DA9A01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53C3E58" w14:textId="399FA192" w:rsidR="006C04E1" w:rsidRPr="006C04E1" w:rsidRDefault="00CF0A76" w:rsidP="00593F75">
            <w:pPr>
              <w:rPr>
                <w:rFonts w:ascii="Arial" w:eastAsia="Times New Roman" w:hAnsi="Arial" w:cs="Arial"/>
                <w:sz w:val="14"/>
                <w:szCs w:val="14"/>
                <w:lang w:val="de-DE" w:eastAsia="en-GB"/>
              </w:rPr>
            </w:pPr>
            <w:hyperlink r:id="rId1756" w:history="1">
              <w:r w:rsidR="00F656F3">
                <w:rPr>
                  <w:rStyle w:val="Hyperlink"/>
                  <w:rFonts w:ascii="Arial" w:eastAsia="Times New Roman" w:hAnsi="Arial" w:cs="Arial"/>
                  <w:sz w:val="14"/>
                  <w:szCs w:val="14"/>
                  <w:lang w:val="de-DE" w:eastAsia="en-GB"/>
                </w:rPr>
                <w:t>S1-222299</w:t>
              </w:r>
            </w:hyperlink>
          </w:p>
        </w:tc>
        <w:tc>
          <w:tcPr>
            <w:tcW w:w="1560" w:type="dxa"/>
            <w:tcBorders>
              <w:top w:val="single" w:sz="4" w:space="0" w:color="auto"/>
              <w:left w:val="single" w:sz="4" w:space="0" w:color="auto"/>
              <w:bottom w:val="single" w:sz="4" w:space="0" w:color="auto"/>
              <w:right w:val="single" w:sz="4" w:space="0" w:color="auto"/>
            </w:tcBorders>
          </w:tcPr>
          <w:p w14:paraId="2330BEB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ZTE</w:t>
            </w:r>
          </w:p>
        </w:tc>
        <w:tc>
          <w:tcPr>
            <w:tcW w:w="2650" w:type="dxa"/>
            <w:tcBorders>
              <w:top w:val="single" w:sz="4" w:space="0" w:color="auto"/>
              <w:left w:val="single" w:sz="4" w:space="0" w:color="auto"/>
              <w:bottom w:val="single" w:sz="4" w:space="0" w:color="auto"/>
              <w:right w:val="single" w:sz="4" w:space="0" w:color="auto"/>
            </w:tcBorders>
          </w:tcPr>
          <w:p w14:paraId="201138F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 requirements on maximum capacity of network slicing</w:t>
            </w:r>
          </w:p>
        </w:tc>
        <w:tc>
          <w:tcPr>
            <w:tcW w:w="907" w:type="dxa"/>
            <w:tcBorders>
              <w:top w:val="single" w:sz="4" w:space="0" w:color="auto"/>
              <w:left w:val="single" w:sz="4" w:space="0" w:color="auto"/>
              <w:bottom w:val="single" w:sz="4" w:space="0" w:color="auto"/>
              <w:right w:val="single" w:sz="4" w:space="0" w:color="auto"/>
            </w:tcBorders>
          </w:tcPr>
          <w:p w14:paraId="4FC418D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30F94B7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66D0F4E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0649</w:t>
            </w:r>
          </w:p>
        </w:tc>
        <w:tc>
          <w:tcPr>
            <w:tcW w:w="311" w:type="dxa"/>
            <w:tcBorders>
              <w:top w:val="single" w:sz="4" w:space="0" w:color="auto"/>
              <w:left w:val="single" w:sz="4" w:space="0" w:color="auto"/>
              <w:bottom w:val="single" w:sz="4" w:space="0" w:color="auto"/>
              <w:right w:val="single" w:sz="4" w:space="0" w:color="auto"/>
            </w:tcBorders>
          </w:tcPr>
          <w:p w14:paraId="794F8E7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7C1867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Pr>
          <w:p w14:paraId="4F36746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771C780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Rel-18</w:t>
            </w:r>
          </w:p>
        </w:tc>
        <w:tc>
          <w:tcPr>
            <w:tcW w:w="1191" w:type="dxa"/>
            <w:tcBorders>
              <w:top w:val="single" w:sz="4" w:space="0" w:color="auto"/>
              <w:left w:val="single" w:sz="4" w:space="0" w:color="auto"/>
              <w:bottom w:val="single" w:sz="4" w:space="0" w:color="auto"/>
              <w:right w:val="single" w:sz="4" w:space="0" w:color="auto"/>
            </w:tcBorders>
          </w:tcPr>
          <w:p w14:paraId="1A363C0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TEI17</w:t>
            </w:r>
          </w:p>
        </w:tc>
      </w:tr>
      <w:tr w:rsidR="006C04E1" w:rsidRPr="006C04E1" w14:paraId="454AD01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F6FCAD4" w14:textId="78D04973" w:rsidR="006C04E1" w:rsidRPr="006C04E1" w:rsidRDefault="00CF0A76" w:rsidP="00593F75">
            <w:pPr>
              <w:rPr>
                <w:rFonts w:ascii="Arial" w:eastAsia="Times New Roman" w:hAnsi="Arial" w:cs="Arial"/>
                <w:sz w:val="14"/>
                <w:szCs w:val="14"/>
                <w:lang w:val="de-DE" w:eastAsia="en-GB"/>
              </w:rPr>
            </w:pPr>
            <w:hyperlink r:id="rId1757" w:history="1">
              <w:r w:rsidR="00F656F3">
                <w:rPr>
                  <w:rStyle w:val="Hyperlink"/>
                  <w:rFonts w:ascii="Arial" w:eastAsia="Times New Roman" w:hAnsi="Arial" w:cs="Arial"/>
                  <w:sz w:val="14"/>
                  <w:szCs w:val="14"/>
                  <w:lang w:val="de-DE" w:eastAsia="en-GB"/>
                </w:rPr>
                <w:t>S1-222300</w:t>
              </w:r>
            </w:hyperlink>
          </w:p>
        </w:tc>
        <w:tc>
          <w:tcPr>
            <w:tcW w:w="1560" w:type="dxa"/>
            <w:tcBorders>
              <w:top w:val="single" w:sz="4" w:space="0" w:color="auto"/>
              <w:left w:val="single" w:sz="4" w:space="0" w:color="auto"/>
              <w:bottom w:val="single" w:sz="4" w:space="0" w:color="auto"/>
              <w:right w:val="single" w:sz="4" w:space="0" w:color="auto"/>
            </w:tcBorders>
          </w:tcPr>
          <w:p w14:paraId="5EC5087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Apple</w:t>
            </w:r>
          </w:p>
        </w:tc>
        <w:tc>
          <w:tcPr>
            <w:tcW w:w="2650" w:type="dxa"/>
            <w:tcBorders>
              <w:top w:val="single" w:sz="4" w:space="0" w:color="auto"/>
              <w:left w:val="single" w:sz="4" w:space="0" w:color="auto"/>
              <w:bottom w:val="single" w:sz="4" w:space="0" w:color="auto"/>
              <w:right w:val="single" w:sz="4" w:space="0" w:color="auto"/>
            </w:tcBorders>
          </w:tcPr>
          <w:p w14:paraId="47E3D60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'Sensing Measurement', 'Sensing Result' and 'Integrated Sensing</w:t>
            </w:r>
          </w:p>
        </w:tc>
        <w:tc>
          <w:tcPr>
            <w:tcW w:w="907" w:type="dxa"/>
            <w:tcBorders>
              <w:top w:val="single" w:sz="4" w:space="0" w:color="auto"/>
              <w:left w:val="single" w:sz="4" w:space="0" w:color="auto"/>
              <w:bottom w:val="single" w:sz="4" w:space="0" w:color="auto"/>
              <w:right w:val="single" w:sz="4" w:space="0" w:color="auto"/>
            </w:tcBorders>
          </w:tcPr>
          <w:p w14:paraId="0A9718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19A4C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7777EE2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F73C3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CD9D6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41BBA8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6CFA5A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713FF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2A5EFB0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21D0AC5" w14:textId="6866C62D" w:rsidR="006C04E1" w:rsidRPr="006C04E1" w:rsidRDefault="00CF0A76" w:rsidP="00593F75">
            <w:pPr>
              <w:rPr>
                <w:rFonts w:ascii="Arial" w:eastAsia="Times New Roman" w:hAnsi="Arial" w:cs="Arial"/>
                <w:sz w:val="14"/>
                <w:szCs w:val="14"/>
                <w:lang w:val="de-DE" w:eastAsia="en-GB"/>
              </w:rPr>
            </w:pPr>
            <w:hyperlink r:id="rId1758" w:history="1">
              <w:r w:rsidR="00F656F3">
                <w:rPr>
                  <w:rStyle w:val="Hyperlink"/>
                  <w:rFonts w:ascii="Arial" w:eastAsia="Times New Roman" w:hAnsi="Arial" w:cs="Arial"/>
                  <w:sz w:val="14"/>
                  <w:szCs w:val="14"/>
                  <w:lang w:val="de-DE" w:eastAsia="en-GB"/>
                </w:rPr>
                <w:t>S1-222301</w:t>
              </w:r>
            </w:hyperlink>
          </w:p>
        </w:tc>
        <w:tc>
          <w:tcPr>
            <w:tcW w:w="1560" w:type="dxa"/>
            <w:tcBorders>
              <w:top w:val="single" w:sz="4" w:space="0" w:color="auto"/>
              <w:left w:val="single" w:sz="4" w:space="0" w:color="auto"/>
              <w:bottom w:val="single" w:sz="4" w:space="0" w:color="auto"/>
              <w:right w:val="single" w:sz="4" w:space="0" w:color="auto"/>
            </w:tcBorders>
          </w:tcPr>
          <w:p w14:paraId="0F33054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Deutsche Telekom, Huawei, HiSilicon</w:t>
            </w:r>
          </w:p>
        </w:tc>
        <w:tc>
          <w:tcPr>
            <w:tcW w:w="2650" w:type="dxa"/>
            <w:tcBorders>
              <w:top w:val="single" w:sz="4" w:space="0" w:color="auto"/>
              <w:left w:val="single" w:sz="4" w:space="0" w:color="auto"/>
              <w:bottom w:val="single" w:sz="4" w:space="0" w:color="auto"/>
              <w:right w:val="single" w:sz="4" w:space="0" w:color="auto"/>
            </w:tcBorders>
          </w:tcPr>
          <w:p w14:paraId="335F3DB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scope of the Sensing study item</w:t>
            </w:r>
          </w:p>
        </w:tc>
        <w:tc>
          <w:tcPr>
            <w:tcW w:w="907" w:type="dxa"/>
            <w:tcBorders>
              <w:top w:val="single" w:sz="4" w:space="0" w:color="auto"/>
              <w:left w:val="single" w:sz="4" w:space="0" w:color="auto"/>
              <w:bottom w:val="single" w:sz="4" w:space="0" w:color="auto"/>
              <w:right w:val="single" w:sz="4" w:space="0" w:color="auto"/>
            </w:tcBorders>
          </w:tcPr>
          <w:p w14:paraId="67CFF1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F7DCD2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08350BC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12396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31B36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1BD83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E57F43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F3FB71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2EEC6DC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8D09B40" w14:textId="35ED72D8" w:rsidR="006C04E1" w:rsidRPr="006C04E1" w:rsidRDefault="00CF0A76" w:rsidP="00593F75">
            <w:pPr>
              <w:rPr>
                <w:rFonts w:ascii="Arial" w:eastAsia="Times New Roman" w:hAnsi="Arial" w:cs="Arial"/>
                <w:sz w:val="14"/>
                <w:szCs w:val="14"/>
                <w:lang w:val="de-DE" w:eastAsia="en-GB"/>
              </w:rPr>
            </w:pPr>
            <w:hyperlink r:id="rId1759" w:history="1">
              <w:r w:rsidR="00F656F3">
                <w:rPr>
                  <w:rStyle w:val="Hyperlink"/>
                  <w:rFonts w:ascii="Arial" w:eastAsia="Times New Roman" w:hAnsi="Arial" w:cs="Arial"/>
                  <w:sz w:val="14"/>
                  <w:szCs w:val="14"/>
                  <w:lang w:val="de-DE" w:eastAsia="en-GB"/>
                </w:rPr>
                <w:t>S1-222302</w:t>
              </w:r>
            </w:hyperlink>
          </w:p>
        </w:tc>
        <w:tc>
          <w:tcPr>
            <w:tcW w:w="1560" w:type="dxa"/>
            <w:tcBorders>
              <w:top w:val="single" w:sz="4" w:space="0" w:color="auto"/>
              <w:left w:val="single" w:sz="4" w:space="0" w:color="auto"/>
              <w:bottom w:val="single" w:sz="4" w:space="0" w:color="auto"/>
              <w:right w:val="single" w:sz="4" w:space="0" w:color="auto"/>
            </w:tcBorders>
          </w:tcPr>
          <w:p w14:paraId="15E0B51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OPPO</w:t>
            </w:r>
          </w:p>
        </w:tc>
        <w:tc>
          <w:tcPr>
            <w:tcW w:w="2650" w:type="dxa"/>
            <w:tcBorders>
              <w:top w:val="single" w:sz="4" w:space="0" w:color="auto"/>
              <w:left w:val="single" w:sz="4" w:space="0" w:color="auto"/>
              <w:bottom w:val="single" w:sz="4" w:space="0" w:color="auto"/>
              <w:right w:val="single" w:sz="4" w:space="0" w:color="auto"/>
            </w:tcBorders>
          </w:tcPr>
          <w:p w14:paraId="688F770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for Use case of intruder detection in smart home</w:t>
            </w:r>
          </w:p>
        </w:tc>
        <w:tc>
          <w:tcPr>
            <w:tcW w:w="907" w:type="dxa"/>
            <w:tcBorders>
              <w:top w:val="single" w:sz="4" w:space="0" w:color="auto"/>
              <w:left w:val="single" w:sz="4" w:space="0" w:color="auto"/>
              <w:bottom w:val="single" w:sz="4" w:space="0" w:color="auto"/>
              <w:right w:val="single" w:sz="4" w:space="0" w:color="auto"/>
            </w:tcBorders>
          </w:tcPr>
          <w:p w14:paraId="62D68C0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BC5E63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521EB73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68430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E123C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126BCC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623C65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57D31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FS_AIML_MT_Ph2, FS_Sensing</w:t>
            </w:r>
          </w:p>
        </w:tc>
      </w:tr>
      <w:tr w:rsidR="006C04E1" w:rsidRPr="006C04E1" w14:paraId="4DA1113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F3C18C6" w14:textId="54C855AF" w:rsidR="006C04E1" w:rsidRPr="006C04E1" w:rsidRDefault="00CF0A76" w:rsidP="00593F75">
            <w:pPr>
              <w:rPr>
                <w:rFonts w:ascii="Arial" w:eastAsia="Times New Roman" w:hAnsi="Arial" w:cs="Arial"/>
                <w:sz w:val="14"/>
                <w:szCs w:val="14"/>
                <w:lang w:val="de-DE" w:eastAsia="en-GB"/>
              </w:rPr>
            </w:pPr>
            <w:hyperlink r:id="rId1760" w:history="1">
              <w:r w:rsidR="00F656F3">
                <w:rPr>
                  <w:rStyle w:val="Hyperlink"/>
                  <w:rFonts w:ascii="Arial" w:eastAsia="Times New Roman" w:hAnsi="Arial" w:cs="Arial"/>
                  <w:sz w:val="14"/>
                  <w:szCs w:val="14"/>
                  <w:lang w:val="de-DE" w:eastAsia="en-GB"/>
                </w:rPr>
                <w:t>S1-222303</w:t>
              </w:r>
            </w:hyperlink>
          </w:p>
        </w:tc>
        <w:tc>
          <w:tcPr>
            <w:tcW w:w="1560" w:type="dxa"/>
            <w:tcBorders>
              <w:top w:val="single" w:sz="4" w:space="0" w:color="auto"/>
              <w:left w:val="single" w:sz="4" w:space="0" w:color="auto"/>
              <w:bottom w:val="single" w:sz="4" w:space="0" w:color="auto"/>
              <w:right w:val="single" w:sz="4" w:space="0" w:color="auto"/>
            </w:tcBorders>
          </w:tcPr>
          <w:p w14:paraId="7F8F479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Huawei, CAICT</w:t>
            </w:r>
          </w:p>
        </w:tc>
        <w:tc>
          <w:tcPr>
            <w:tcW w:w="2650" w:type="dxa"/>
            <w:tcBorders>
              <w:top w:val="single" w:sz="4" w:space="0" w:color="auto"/>
              <w:left w:val="single" w:sz="4" w:space="0" w:color="auto"/>
              <w:bottom w:val="single" w:sz="4" w:space="0" w:color="auto"/>
              <w:right w:val="single" w:sz="4" w:space="0" w:color="auto"/>
            </w:tcBorders>
          </w:tcPr>
          <w:p w14:paraId="36BA0F4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of Clause 5.2: use case on intrusion detection on a highway</w:t>
            </w:r>
          </w:p>
        </w:tc>
        <w:tc>
          <w:tcPr>
            <w:tcW w:w="907" w:type="dxa"/>
            <w:tcBorders>
              <w:top w:val="single" w:sz="4" w:space="0" w:color="auto"/>
              <w:left w:val="single" w:sz="4" w:space="0" w:color="auto"/>
              <w:bottom w:val="single" w:sz="4" w:space="0" w:color="auto"/>
              <w:right w:val="single" w:sz="4" w:space="0" w:color="auto"/>
            </w:tcBorders>
          </w:tcPr>
          <w:p w14:paraId="1AE9AD4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1AA42E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4BD49EC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DB5D5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984C1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5ABC96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A5A2CF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07CC51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42AC505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71F38DD" w14:textId="28B4F69E" w:rsidR="006C04E1" w:rsidRPr="006C04E1" w:rsidRDefault="00CF0A76" w:rsidP="00593F75">
            <w:pPr>
              <w:rPr>
                <w:rFonts w:ascii="Arial" w:eastAsia="Times New Roman" w:hAnsi="Arial" w:cs="Arial"/>
                <w:sz w:val="14"/>
                <w:szCs w:val="14"/>
                <w:lang w:val="de-DE" w:eastAsia="en-GB"/>
              </w:rPr>
            </w:pPr>
            <w:hyperlink r:id="rId1761" w:history="1">
              <w:r w:rsidR="00F656F3">
                <w:rPr>
                  <w:rStyle w:val="Hyperlink"/>
                  <w:rFonts w:ascii="Arial" w:eastAsia="Times New Roman" w:hAnsi="Arial" w:cs="Arial"/>
                  <w:sz w:val="14"/>
                  <w:szCs w:val="14"/>
                  <w:lang w:val="de-DE" w:eastAsia="en-GB"/>
                </w:rPr>
                <w:t>S1-222304</w:t>
              </w:r>
            </w:hyperlink>
          </w:p>
        </w:tc>
        <w:tc>
          <w:tcPr>
            <w:tcW w:w="1560" w:type="dxa"/>
            <w:tcBorders>
              <w:top w:val="single" w:sz="4" w:space="0" w:color="auto"/>
              <w:left w:val="single" w:sz="4" w:space="0" w:color="auto"/>
              <w:bottom w:val="single" w:sz="4" w:space="0" w:color="auto"/>
              <w:right w:val="single" w:sz="4" w:space="0" w:color="auto"/>
            </w:tcBorders>
          </w:tcPr>
          <w:p w14:paraId="43D5443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67A6A1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of Use Case on Rainfall Monitoring</w:t>
            </w:r>
          </w:p>
        </w:tc>
        <w:tc>
          <w:tcPr>
            <w:tcW w:w="907" w:type="dxa"/>
            <w:tcBorders>
              <w:top w:val="single" w:sz="4" w:space="0" w:color="auto"/>
              <w:left w:val="single" w:sz="4" w:space="0" w:color="auto"/>
              <w:bottom w:val="single" w:sz="4" w:space="0" w:color="auto"/>
              <w:right w:val="single" w:sz="4" w:space="0" w:color="auto"/>
            </w:tcBorders>
          </w:tcPr>
          <w:p w14:paraId="7E9C516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DEAFB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4AD1D53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EDF46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C4ECB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2B9898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2DE25E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F62218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4E50703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7930AD2" w14:textId="7F8223D2" w:rsidR="006C04E1" w:rsidRPr="006C04E1" w:rsidRDefault="00CF0A76" w:rsidP="00593F75">
            <w:pPr>
              <w:rPr>
                <w:rFonts w:ascii="Arial" w:eastAsia="Times New Roman" w:hAnsi="Arial" w:cs="Arial"/>
                <w:sz w:val="14"/>
                <w:szCs w:val="14"/>
                <w:lang w:val="de-DE" w:eastAsia="en-GB"/>
              </w:rPr>
            </w:pPr>
            <w:hyperlink r:id="rId1762" w:history="1">
              <w:r w:rsidR="00F656F3">
                <w:rPr>
                  <w:rStyle w:val="Hyperlink"/>
                  <w:rFonts w:ascii="Arial" w:eastAsia="Times New Roman" w:hAnsi="Arial" w:cs="Arial"/>
                  <w:sz w:val="14"/>
                  <w:szCs w:val="14"/>
                  <w:lang w:val="de-DE" w:eastAsia="en-GB"/>
                </w:rPr>
                <w:t>S1-222305</w:t>
              </w:r>
            </w:hyperlink>
          </w:p>
        </w:tc>
        <w:tc>
          <w:tcPr>
            <w:tcW w:w="1560" w:type="dxa"/>
            <w:tcBorders>
              <w:top w:val="single" w:sz="4" w:space="0" w:color="auto"/>
              <w:left w:val="single" w:sz="4" w:space="0" w:color="auto"/>
              <w:bottom w:val="single" w:sz="4" w:space="0" w:color="auto"/>
              <w:right w:val="single" w:sz="4" w:space="0" w:color="auto"/>
            </w:tcBorders>
          </w:tcPr>
          <w:p w14:paraId="0F1305B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Samsung, Intel</w:t>
            </w:r>
          </w:p>
        </w:tc>
        <w:tc>
          <w:tcPr>
            <w:tcW w:w="2650" w:type="dxa"/>
            <w:tcBorders>
              <w:top w:val="single" w:sz="4" w:space="0" w:color="auto"/>
              <w:left w:val="single" w:sz="4" w:space="0" w:color="auto"/>
              <w:bottom w:val="single" w:sz="4" w:space="0" w:color="auto"/>
              <w:right w:val="single" w:sz="4" w:space="0" w:color="auto"/>
            </w:tcBorders>
          </w:tcPr>
          <w:p w14:paraId="67CFE94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 pCR - Transparent Sensing Use Case</w:t>
            </w:r>
          </w:p>
        </w:tc>
        <w:tc>
          <w:tcPr>
            <w:tcW w:w="907" w:type="dxa"/>
            <w:tcBorders>
              <w:top w:val="single" w:sz="4" w:space="0" w:color="auto"/>
              <w:left w:val="single" w:sz="4" w:space="0" w:color="auto"/>
              <w:bottom w:val="single" w:sz="4" w:space="0" w:color="auto"/>
              <w:right w:val="single" w:sz="4" w:space="0" w:color="auto"/>
            </w:tcBorders>
          </w:tcPr>
          <w:p w14:paraId="2E34CC1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A8667E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514C985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7D9E9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3913C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0B8200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2B22EA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8B54CC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65B3642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EEF12ED" w14:textId="21A2800E" w:rsidR="006C04E1" w:rsidRPr="006C04E1" w:rsidRDefault="00CF0A76" w:rsidP="00593F75">
            <w:pPr>
              <w:rPr>
                <w:rFonts w:ascii="Arial" w:eastAsia="Times New Roman" w:hAnsi="Arial" w:cs="Arial"/>
                <w:sz w:val="14"/>
                <w:szCs w:val="14"/>
                <w:lang w:val="de-DE" w:eastAsia="en-GB"/>
              </w:rPr>
            </w:pPr>
            <w:hyperlink r:id="rId1763" w:history="1">
              <w:r w:rsidR="00F656F3">
                <w:rPr>
                  <w:rStyle w:val="Hyperlink"/>
                  <w:rFonts w:ascii="Arial" w:eastAsia="Times New Roman" w:hAnsi="Arial" w:cs="Arial"/>
                  <w:sz w:val="14"/>
                  <w:szCs w:val="14"/>
                  <w:lang w:val="de-DE" w:eastAsia="en-GB"/>
                </w:rPr>
                <w:t>S1-222306</w:t>
              </w:r>
            </w:hyperlink>
          </w:p>
        </w:tc>
        <w:tc>
          <w:tcPr>
            <w:tcW w:w="1560" w:type="dxa"/>
            <w:tcBorders>
              <w:top w:val="single" w:sz="4" w:space="0" w:color="auto"/>
              <w:left w:val="single" w:sz="4" w:space="0" w:color="auto"/>
              <w:bottom w:val="single" w:sz="4" w:space="0" w:color="auto"/>
              <w:right w:val="single" w:sz="4" w:space="0" w:color="auto"/>
            </w:tcBorders>
          </w:tcPr>
          <w:p w14:paraId="34B5F97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NTT DOCOMO, NTT, SyncTechno</w:t>
            </w:r>
          </w:p>
        </w:tc>
        <w:tc>
          <w:tcPr>
            <w:tcW w:w="2650" w:type="dxa"/>
            <w:tcBorders>
              <w:top w:val="single" w:sz="4" w:space="0" w:color="auto"/>
              <w:left w:val="single" w:sz="4" w:space="0" w:color="auto"/>
              <w:bottom w:val="single" w:sz="4" w:space="0" w:color="auto"/>
              <w:right w:val="single" w:sz="4" w:space="0" w:color="auto"/>
            </w:tcBorders>
          </w:tcPr>
          <w:p w14:paraId="443055A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sensing for flooding in smart cities</w:t>
            </w:r>
          </w:p>
        </w:tc>
        <w:tc>
          <w:tcPr>
            <w:tcW w:w="907" w:type="dxa"/>
            <w:tcBorders>
              <w:top w:val="single" w:sz="4" w:space="0" w:color="auto"/>
              <w:left w:val="single" w:sz="4" w:space="0" w:color="auto"/>
              <w:bottom w:val="single" w:sz="4" w:space="0" w:color="auto"/>
              <w:right w:val="single" w:sz="4" w:space="0" w:color="auto"/>
            </w:tcBorders>
          </w:tcPr>
          <w:p w14:paraId="0D53829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7C5FCA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6179662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51EDA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71795B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ED8144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28DDBF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73CE1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70810F4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E175649" w14:textId="2F55E6CD" w:rsidR="006C04E1" w:rsidRPr="006C04E1" w:rsidRDefault="00CF0A76" w:rsidP="00593F75">
            <w:pPr>
              <w:rPr>
                <w:rFonts w:ascii="Arial" w:eastAsia="Times New Roman" w:hAnsi="Arial" w:cs="Arial"/>
                <w:sz w:val="14"/>
                <w:szCs w:val="14"/>
                <w:lang w:val="de-DE" w:eastAsia="en-GB"/>
              </w:rPr>
            </w:pPr>
            <w:hyperlink r:id="rId1764" w:history="1">
              <w:r w:rsidR="00F656F3">
                <w:rPr>
                  <w:rStyle w:val="Hyperlink"/>
                  <w:rFonts w:ascii="Arial" w:eastAsia="Times New Roman" w:hAnsi="Arial" w:cs="Arial"/>
                  <w:sz w:val="14"/>
                  <w:szCs w:val="14"/>
                  <w:lang w:val="de-DE" w:eastAsia="en-GB"/>
                </w:rPr>
                <w:t>S1-222307</w:t>
              </w:r>
            </w:hyperlink>
          </w:p>
        </w:tc>
        <w:tc>
          <w:tcPr>
            <w:tcW w:w="1560" w:type="dxa"/>
            <w:tcBorders>
              <w:top w:val="single" w:sz="4" w:space="0" w:color="auto"/>
              <w:left w:val="single" w:sz="4" w:space="0" w:color="auto"/>
              <w:bottom w:val="single" w:sz="4" w:space="0" w:color="auto"/>
              <w:right w:val="single" w:sz="4" w:space="0" w:color="auto"/>
            </w:tcBorders>
          </w:tcPr>
          <w:p w14:paraId="505607F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NTT DOCOMO, NTT</w:t>
            </w:r>
          </w:p>
        </w:tc>
        <w:tc>
          <w:tcPr>
            <w:tcW w:w="2650" w:type="dxa"/>
            <w:tcBorders>
              <w:top w:val="single" w:sz="4" w:space="0" w:color="auto"/>
              <w:left w:val="single" w:sz="4" w:space="0" w:color="auto"/>
              <w:bottom w:val="single" w:sz="4" w:space="0" w:color="auto"/>
              <w:right w:val="single" w:sz="4" w:space="0" w:color="auto"/>
            </w:tcBorders>
          </w:tcPr>
          <w:p w14:paraId="0F7D23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site monitoring in smart home</w:t>
            </w:r>
          </w:p>
        </w:tc>
        <w:tc>
          <w:tcPr>
            <w:tcW w:w="907" w:type="dxa"/>
            <w:tcBorders>
              <w:top w:val="single" w:sz="4" w:space="0" w:color="auto"/>
              <w:left w:val="single" w:sz="4" w:space="0" w:color="auto"/>
              <w:bottom w:val="single" w:sz="4" w:space="0" w:color="auto"/>
              <w:right w:val="single" w:sz="4" w:space="0" w:color="auto"/>
            </w:tcBorders>
          </w:tcPr>
          <w:p w14:paraId="4ED0F7A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1B9B46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0C49F0F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ADF3A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68D87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044E05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D5F294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6C00B5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14AC0E4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23419D8" w14:textId="7148B84C" w:rsidR="006C04E1" w:rsidRPr="006C04E1" w:rsidRDefault="00CF0A76" w:rsidP="00593F75">
            <w:pPr>
              <w:rPr>
                <w:rFonts w:ascii="Arial" w:eastAsia="Times New Roman" w:hAnsi="Arial" w:cs="Arial"/>
                <w:sz w:val="14"/>
                <w:szCs w:val="14"/>
                <w:lang w:val="de-DE" w:eastAsia="en-GB"/>
              </w:rPr>
            </w:pPr>
            <w:hyperlink r:id="rId1765" w:history="1">
              <w:r w:rsidR="00F656F3">
                <w:rPr>
                  <w:rStyle w:val="Hyperlink"/>
                  <w:rFonts w:ascii="Arial" w:eastAsia="Times New Roman" w:hAnsi="Arial" w:cs="Arial"/>
                  <w:sz w:val="14"/>
                  <w:szCs w:val="14"/>
                  <w:lang w:val="de-DE" w:eastAsia="en-GB"/>
                </w:rPr>
                <w:t>S1-222308</w:t>
              </w:r>
            </w:hyperlink>
          </w:p>
        </w:tc>
        <w:tc>
          <w:tcPr>
            <w:tcW w:w="1560" w:type="dxa"/>
            <w:tcBorders>
              <w:top w:val="single" w:sz="4" w:space="0" w:color="auto"/>
              <w:left w:val="single" w:sz="4" w:space="0" w:color="auto"/>
              <w:bottom w:val="single" w:sz="4" w:space="0" w:color="auto"/>
              <w:right w:val="single" w:sz="4" w:space="0" w:color="auto"/>
            </w:tcBorders>
          </w:tcPr>
          <w:p w14:paraId="43D04178"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NTT DOCOMO, NTT, Huawei, CAICT</w:t>
            </w:r>
          </w:p>
        </w:tc>
        <w:tc>
          <w:tcPr>
            <w:tcW w:w="2650" w:type="dxa"/>
            <w:tcBorders>
              <w:top w:val="single" w:sz="4" w:space="0" w:color="auto"/>
              <w:left w:val="single" w:sz="4" w:space="0" w:color="auto"/>
              <w:bottom w:val="single" w:sz="4" w:space="0" w:color="auto"/>
              <w:right w:val="single" w:sz="4" w:space="0" w:color="auto"/>
            </w:tcBorders>
          </w:tcPr>
          <w:p w14:paraId="276C75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sensing for railway intrusion detection</w:t>
            </w:r>
          </w:p>
        </w:tc>
        <w:tc>
          <w:tcPr>
            <w:tcW w:w="907" w:type="dxa"/>
            <w:tcBorders>
              <w:top w:val="single" w:sz="4" w:space="0" w:color="auto"/>
              <w:left w:val="single" w:sz="4" w:space="0" w:color="auto"/>
              <w:bottom w:val="single" w:sz="4" w:space="0" w:color="auto"/>
              <w:right w:val="single" w:sz="4" w:space="0" w:color="auto"/>
            </w:tcBorders>
          </w:tcPr>
          <w:p w14:paraId="06F0382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8A7F6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6E9948E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8E3FE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372C8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CB52C0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D67370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BB7C92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4AF5E64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7AC3CA4" w14:textId="3FF1FB2E" w:rsidR="006C04E1" w:rsidRPr="006C04E1" w:rsidRDefault="00CF0A76" w:rsidP="00593F75">
            <w:pPr>
              <w:rPr>
                <w:rFonts w:ascii="Arial" w:eastAsia="Times New Roman" w:hAnsi="Arial" w:cs="Arial"/>
                <w:sz w:val="14"/>
                <w:szCs w:val="14"/>
                <w:lang w:val="de-DE" w:eastAsia="en-GB"/>
              </w:rPr>
            </w:pPr>
            <w:hyperlink r:id="rId1766" w:history="1">
              <w:r w:rsidR="00F656F3">
                <w:rPr>
                  <w:rStyle w:val="Hyperlink"/>
                  <w:rFonts w:ascii="Arial" w:eastAsia="Times New Roman" w:hAnsi="Arial" w:cs="Arial"/>
                  <w:sz w:val="14"/>
                  <w:szCs w:val="14"/>
                  <w:lang w:val="de-DE" w:eastAsia="en-GB"/>
                </w:rPr>
                <w:t>S1-222309</w:t>
              </w:r>
            </w:hyperlink>
          </w:p>
        </w:tc>
        <w:tc>
          <w:tcPr>
            <w:tcW w:w="1560" w:type="dxa"/>
            <w:tcBorders>
              <w:top w:val="single" w:sz="4" w:space="0" w:color="auto"/>
              <w:left w:val="single" w:sz="4" w:space="0" w:color="auto"/>
              <w:bottom w:val="single" w:sz="4" w:space="0" w:color="auto"/>
              <w:right w:val="single" w:sz="4" w:space="0" w:color="auto"/>
            </w:tcBorders>
          </w:tcPr>
          <w:p w14:paraId="159F35A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17DAD6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Sensing-assisted automotive maneuvering and navigation</w:t>
            </w:r>
          </w:p>
        </w:tc>
        <w:tc>
          <w:tcPr>
            <w:tcW w:w="907" w:type="dxa"/>
            <w:tcBorders>
              <w:top w:val="single" w:sz="4" w:space="0" w:color="auto"/>
              <w:left w:val="single" w:sz="4" w:space="0" w:color="auto"/>
              <w:bottom w:val="single" w:sz="4" w:space="0" w:color="auto"/>
              <w:right w:val="single" w:sz="4" w:space="0" w:color="auto"/>
            </w:tcBorders>
          </w:tcPr>
          <w:p w14:paraId="4150F25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96E488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76E22B9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AF9FB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5900BF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228220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8AE46D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0DFF63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68CB210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9068D7" w14:textId="30490ED9" w:rsidR="006C04E1" w:rsidRPr="006C04E1" w:rsidRDefault="00CF0A76" w:rsidP="00593F75">
            <w:pPr>
              <w:rPr>
                <w:rFonts w:ascii="Arial" w:eastAsia="Times New Roman" w:hAnsi="Arial" w:cs="Arial"/>
                <w:sz w:val="14"/>
                <w:szCs w:val="14"/>
                <w:lang w:val="de-DE" w:eastAsia="en-GB"/>
              </w:rPr>
            </w:pPr>
            <w:hyperlink r:id="rId1767" w:history="1">
              <w:r w:rsidR="00F656F3">
                <w:rPr>
                  <w:rStyle w:val="Hyperlink"/>
                  <w:rFonts w:ascii="Arial" w:eastAsia="Times New Roman" w:hAnsi="Arial" w:cs="Arial"/>
                  <w:sz w:val="14"/>
                  <w:szCs w:val="14"/>
                  <w:lang w:val="de-DE" w:eastAsia="en-GB"/>
                </w:rPr>
                <w:t>S1-222310</w:t>
              </w:r>
            </w:hyperlink>
          </w:p>
        </w:tc>
        <w:tc>
          <w:tcPr>
            <w:tcW w:w="1560" w:type="dxa"/>
            <w:tcBorders>
              <w:top w:val="single" w:sz="4" w:space="0" w:color="auto"/>
              <w:left w:val="single" w:sz="4" w:space="0" w:color="auto"/>
              <w:bottom w:val="single" w:sz="4" w:space="0" w:color="auto"/>
              <w:right w:val="single" w:sz="4" w:space="0" w:color="auto"/>
            </w:tcBorders>
          </w:tcPr>
          <w:p w14:paraId="7D12F6A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Qualcomm, Charter Communications</w:t>
            </w:r>
          </w:p>
        </w:tc>
        <w:tc>
          <w:tcPr>
            <w:tcW w:w="2650" w:type="dxa"/>
            <w:tcBorders>
              <w:top w:val="single" w:sz="4" w:space="0" w:color="auto"/>
              <w:left w:val="single" w:sz="4" w:space="0" w:color="auto"/>
              <w:bottom w:val="single" w:sz="4" w:space="0" w:color="auto"/>
              <w:right w:val="single" w:sz="4" w:space="0" w:color="auto"/>
            </w:tcBorders>
          </w:tcPr>
          <w:p w14:paraId="5B8CD9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Automated Guided Vehicle, human detection and tracking in</w:t>
            </w:r>
          </w:p>
        </w:tc>
        <w:tc>
          <w:tcPr>
            <w:tcW w:w="907" w:type="dxa"/>
            <w:tcBorders>
              <w:top w:val="single" w:sz="4" w:space="0" w:color="auto"/>
              <w:left w:val="single" w:sz="4" w:space="0" w:color="auto"/>
              <w:bottom w:val="single" w:sz="4" w:space="0" w:color="auto"/>
              <w:right w:val="single" w:sz="4" w:space="0" w:color="auto"/>
            </w:tcBorders>
          </w:tcPr>
          <w:p w14:paraId="456FC2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B756A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12913B7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A3DB7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28234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BDE1E9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348E2A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E2ABE1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446C6FD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3BF85AD" w14:textId="34E0DAC8" w:rsidR="006C04E1" w:rsidRPr="006C04E1" w:rsidRDefault="00CF0A76" w:rsidP="00593F75">
            <w:pPr>
              <w:rPr>
                <w:rFonts w:ascii="Arial" w:eastAsia="Times New Roman" w:hAnsi="Arial" w:cs="Arial"/>
                <w:sz w:val="14"/>
                <w:szCs w:val="14"/>
                <w:lang w:val="de-DE" w:eastAsia="en-GB"/>
              </w:rPr>
            </w:pPr>
            <w:hyperlink r:id="rId1768" w:history="1">
              <w:r w:rsidR="00F656F3">
                <w:rPr>
                  <w:rStyle w:val="Hyperlink"/>
                  <w:rFonts w:ascii="Arial" w:eastAsia="Times New Roman" w:hAnsi="Arial" w:cs="Arial"/>
                  <w:sz w:val="14"/>
                  <w:szCs w:val="14"/>
                  <w:lang w:val="de-DE" w:eastAsia="en-GB"/>
                </w:rPr>
                <w:t>S1-222311</w:t>
              </w:r>
            </w:hyperlink>
          </w:p>
        </w:tc>
        <w:tc>
          <w:tcPr>
            <w:tcW w:w="1560" w:type="dxa"/>
            <w:tcBorders>
              <w:top w:val="single" w:sz="4" w:space="0" w:color="auto"/>
              <w:left w:val="single" w:sz="4" w:space="0" w:color="auto"/>
              <w:bottom w:val="single" w:sz="4" w:space="0" w:color="auto"/>
              <w:right w:val="single" w:sz="4" w:space="0" w:color="auto"/>
            </w:tcBorders>
          </w:tcPr>
          <w:p w14:paraId="7578202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1C765DF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UAV Flight Trajectory Tracing</w:t>
            </w:r>
          </w:p>
        </w:tc>
        <w:tc>
          <w:tcPr>
            <w:tcW w:w="907" w:type="dxa"/>
            <w:tcBorders>
              <w:top w:val="single" w:sz="4" w:space="0" w:color="auto"/>
              <w:left w:val="single" w:sz="4" w:space="0" w:color="auto"/>
              <w:bottom w:val="single" w:sz="4" w:space="0" w:color="auto"/>
              <w:right w:val="single" w:sz="4" w:space="0" w:color="auto"/>
            </w:tcBorders>
          </w:tcPr>
          <w:p w14:paraId="0400D3C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2EC978D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22.837</w:t>
            </w:r>
          </w:p>
        </w:tc>
        <w:tc>
          <w:tcPr>
            <w:tcW w:w="567" w:type="dxa"/>
            <w:tcBorders>
              <w:top w:val="single" w:sz="4" w:space="0" w:color="auto"/>
              <w:left w:val="single" w:sz="4" w:space="0" w:color="auto"/>
              <w:bottom w:val="single" w:sz="4" w:space="0" w:color="auto"/>
              <w:right w:val="single" w:sz="4" w:space="0" w:color="auto"/>
            </w:tcBorders>
          </w:tcPr>
          <w:p w14:paraId="022CEFFA"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0FEFB93"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1060143"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E6B1D0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6E46D1B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2DE850B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FS_Sensing</w:t>
            </w:r>
          </w:p>
        </w:tc>
      </w:tr>
      <w:tr w:rsidR="006C04E1" w:rsidRPr="006C04E1" w14:paraId="7CCDF4F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F0B6745" w14:textId="7D3B503C" w:rsidR="006C04E1" w:rsidRPr="006C04E1" w:rsidRDefault="00CF0A76" w:rsidP="00593F75">
            <w:pPr>
              <w:rPr>
                <w:rFonts w:ascii="Arial" w:eastAsia="Times New Roman" w:hAnsi="Arial" w:cs="Arial"/>
                <w:sz w:val="14"/>
                <w:szCs w:val="14"/>
                <w:lang w:val="de-DE" w:eastAsia="en-GB"/>
              </w:rPr>
            </w:pPr>
            <w:hyperlink r:id="rId1769" w:history="1">
              <w:r w:rsidR="00F656F3">
                <w:rPr>
                  <w:rStyle w:val="Hyperlink"/>
                  <w:rFonts w:ascii="Arial" w:eastAsia="Times New Roman" w:hAnsi="Arial" w:cs="Arial"/>
                  <w:sz w:val="14"/>
                  <w:szCs w:val="14"/>
                  <w:lang w:val="de-DE" w:eastAsia="en-GB"/>
                </w:rPr>
                <w:t>S1-222312</w:t>
              </w:r>
            </w:hyperlink>
          </w:p>
        </w:tc>
        <w:tc>
          <w:tcPr>
            <w:tcW w:w="1560" w:type="dxa"/>
            <w:tcBorders>
              <w:top w:val="single" w:sz="4" w:space="0" w:color="auto"/>
              <w:left w:val="single" w:sz="4" w:space="0" w:color="auto"/>
              <w:bottom w:val="single" w:sz="4" w:space="0" w:color="auto"/>
              <w:right w:val="single" w:sz="4" w:space="0" w:color="auto"/>
            </w:tcBorders>
          </w:tcPr>
          <w:p w14:paraId="4385859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ZTE, Xiaomi</w:t>
            </w:r>
          </w:p>
        </w:tc>
        <w:tc>
          <w:tcPr>
            <w:tcW w:w="2650" w:type="dxa"/>
            <w:tcBorders>
              <w:top w:val="single" w:sz="4" w:space="0" w:color="auto"/>
              <w:left w:val="single" w:sz="4" w:space="0" w:color="auto"/>
              <w:bottom w:val="single" w:sz="4" w:space="0" w:color="auto"/>
              <w:right w:val="single" w:sz="4" w:space="0" w:color="auto"/>
            </w:tcBorders>
          </w:tcPr>
          <w:p w14:paraId="74624B7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sensing at crossroads with/without obstacle</w:t>
            </w:r>
          </w:p>
        </w:tc>
        <w:tc>
          <w:tcPr>
            <w:tcW w:w="907" w:type="dxa"/>
            <w:tcBorders>
              <w:top w:val="single" w:sz="4" w:space="0" w:color="auto"/>
              <w:left w:val="single" w:sz="4" w:space="0" w:color="auto"/>
              <w:bottom w:val="single" w:sz="4" w:space="0" w:color="auto"/>
              <w:right w:val="single" w:sz="4" w:space="0" w:color="auto"/>
            </w:tcBorders>
          </w:tcPr>
          <w:p w14:paraId="79F6FA9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2F92AC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7BEB1B1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7B126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D7ECE1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4B62BA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BB5FF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01CD2C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42DFC6E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43C03E0" w14:textId="06169673" w:rsidR="006C04E1" w:rsidRPr="006C04E1" w:rsidRDefault="00CF0A76" w:rsidP="00593F75">
            <w:pPr>
              <w:rPr>
                <w:rFonts w:ascii="Arial" w:eastAsia="Times New Roman" w:hAnsi="Arial" w:cs="Arial"/>
                <w:sz w:val="14"/>
                <w:szCs w:val="14"/>
                <w:lang w:val="de-DE" w:eastAsia="en-GB"/>
              </w:rPr>
            </w:pPr>
            <w:hyperlink r:id="rId1770" w:history="1">
              <w:r w:rsidR="00F656F3">
                <w:rPr>
                  <w:rStyle w:val="Hyperlink"/>
                  <w:rFonts w:ascii="Arial" w:eastAsia="Times New Roman" w:hAnsi="Arial" w:cs="Arial"/>
                  <w:sz w:val="14"/>
                  <w:szCs w:val="14"/>
                  <w:lang w:val="de-DE" w:eastAsia="en-GB"/>
                </w:rPr>
                <w:t>S1-222313</w:t>
              </w:r>
            </w:hyperlink>
          </w:p>
        </w:tc>
        <w:tc>
          <w:tcPr>
            <w:tcW w:w="1560" w:type="dxa"/>
            <w:tcBorders>
              <w:top w:val="single" w:sz="4" w:space="0" w:color="auto"/>
              <w:left w:val="single" w:sz="4" w:space="0" w:color="auto"/>
              <w:bottom w:val="single" w:sz="4" w:space="0" w:color="auto"/>
              <w:right w:val="single" w:sz="4" w:space="0" w:color="auto"/>
            </w:tcBorders>
          </w:tcPr>
          <w:p w14:paraId="0D6D4EF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ZTE, Futurewei</w:t>
            </w:r>
          </w:p>
        </w:tc>
        <w:tc>
          <w:tcPr>
            <w:tcW w:w="2650" w:type="dxa"/>
            <w:tcBorders>
              <w:top w:val="single" w:sz="4" w:space="0" w:color="auto"/>
              <w:left w:val="single" w:sz="4" w:space="0" w:color="auto"/>
              <w:bottom w:val="single" w:sz="4" w:space="0" w:color="auto"/>
              <w:right w:val="single" w:sz="4" w:space="0" w:color="auto"/>
            </w:tcBorders>
          </w:tcPr>
          <w:p w14:paraId="357B22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Network assisted sensing to avoid UAV collision</w:t>
            </w:r>
          </w:p>
        </w:tc>
        <w:tc>
          <w:tcPr>
            <w:tcW w:w="907" w:type="dxa"/>
            <w:tcBorders>
              <w:top w:val="single" w:sz="4" w:space="0" w:color="auto"/>
              <w:left w:val="single" w:sz="4" w:space="0" w:color="auto"/>
              <w:bottom w:val="single" w:sz="4" w:space="0" w:color="auto"/>
              <w:right w:val="single" w:sz="4" w:space="0" w:color="auto"/>
            </w:tcBorders>
          </w:tcPr>
          <w:p w14:paraId="4FD877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E7A73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7AC04E3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8521E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73061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BBE8D4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83DE7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9D6DCC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2536C31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DDF8B2E" w14:textId="4F44AC14" w:rsidR="006C04E1" w:rsidRPr="006C04E1" w:rsidRDefault="00CF0A76" w:rsidP="00593F75">
            <w:pPr>
              <w:rPr>
                <w:rFonts w:ascii="Arial" w:eastAsia="Times New Roman" w:hAnsi="Arial" w:cs="Arial"/>
                <w:sz w:val="14"/>
                <w:szCs w:val="14"/>
                <w:lang w:val="de-DE" w:eastAsia="en-GB"/>
              </w:rPr>
            </w:pPr>
            <w:hyperlink r:id="rId1771" w:history="1">
              <w:r w:rsidR="00F656F3">
                <w:rPr>
                  <w:rStyle w:val="Hyperlink"/>
                  <w:rFonts w:ascii="Arial" w:eastAsia="Times New Roman" w:hAnsi="Arial" w:cs="Arial"/>
                  <w:sz w:val="14"/>
                  <w:szCs w:val="14"/>
                  <w:lang w:val="de-DE" w:eastAsia="en-GB"/>
                </w:rPr>
                <w:t>S1-222314</w:t>
              </w:r>
            </w:hyperlink>
          </w:p>
        </w:tc>
        <w:tc>
          <w:tcPr>
            <w:tcW w:w="1560" w:type="dxa"/>
            <w:tcBorders>
              <w:top w:val="single" w:sz="4" w:space="0" w:color="auto"/>
              <w:left w:val="single" w:sz="4" w:space="0" w:color="auto"/>
              <w:bottom w:val="single" w:sz="4" w:space="0" w:color="auto"/>
              <w:right w:val="single" w:sz="4" w:space="0" w:color="auto"/>
            </w:tcBorders>
          </w:tcPr>
          <w:p w14:paraId="23EB1AB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CMCC, ZTE</w:t>
            </w:r>
          </w:p>
        </w:tc>
        <w:tc>
          <w:tcPr>
            <w:tcW w:w="2650" w:type="dxa"/>
            <w:tcBorders>
              <w:top w:val="single" w:sz="4" w:space="0" w:color="auto"/>
              <w:left w:val="single" w:sz="4" w:space="0" w:color="auto"/>
              <w:bottom w:val="single" w:sz="4" w:space="0" w:color="auto"/>
              <w:right w:val="single" w:sz="4" w:space="0" w:color="auto"/>
            </w:tcBorders>
          </w:tcPr>
          <w:p w14:paraId="0D6C780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Sensing for UAV intrusion detection</w:t>
            </w:r>
          </w:p>
        </w:tc>
        <w:tc>
          <w:tcPr>
            <w:tcW w:w="907" w:type="dxa"/>
            <w:tcBorders>
              <w:top w:val="single" w:sz="4" w:space="0" w:color="auto"/>
              <w:left w:val="single" w:sz="4" w:space="0" w:color="auto"/>
              <w:bottom w:val="single" w:sz="4" w:space="0" w:color="auto"/>
              <w:right w:val="single" w:sz="4" w:space="0" w:color="auto"/>
            </w:tcBorders>
          </w:tcPr>
          <w:p w14:paraId="1545A26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B74E91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3F1E173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06DF50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5E933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841A3B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933159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7D0ED9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017B106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0E74D74" w14:textId="5226D74C" w:rsidR="006C04E1" w:rsidRPr="006C04E1" w:rsidRDefault="00CF0A76" w:rsidP="00593F75">
            <w:pPr>
              <w:rPr>
                <w:rFonts w:ascii="Arial" w:eastAsia="Times New Roman" w:hAnsi="Arial" w:cs="Arial"/>
                <w:sz w:val="14"/>
                <w:szCs w:val="14"/>
                <w:lang w:val="de-DE" w:eastAsia="en-GB"/>
              </w:rPr>
            </w:pPr>
            <w:hyperlink r:id="rId1772" w:history="1">
              <w:r w:rsidR="00F656F3">
                <w:rPr>
                  <w:rStyle w:val="Hyperlink"/>
                  <w:rFonts w:ascii="Arial" w:eastAsia="Times New Roman" w:hAnsi="Arial" w:cs="Arial"/>
                  <w:sz w:val="14"/>
                  <w:szCs w:val="14"/>
                  <w:lang w:val="de-DE" w:eastAsia="en-GB"/>
                </w:rPr>
                <w:t>S1-222315</w:t>
              </w:r>
            </w:hyperlink>
          </w:p>
        </w:tc>
        <w:tc>
          <w:tcPr>
            <w:tcW w:w="1560" w:type="dxa"/>
            <w:tcBorders>
              <w:top w:val="single" w:sz="4" w:space="0" w:color="auto"/>
              <w:left w:val="single" w:sz="4" w:space="0" w:color="auto"/>
              <w:bottom w:val="single" w:sz="4" w:space="0" w:color="auto"/>
              <w:right w:val="single" w:sz="4" w:space="0" w:color="auto"/>
            </w:tcBorders>
          </w:tcPr>
          <w:p w14:paraId="04933DE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CMCC, NTT DOCOMO, NTT</w:t>
            </w:r>
          </w:p>
        </w:tc>
        <w:tc>
          <w:tcPr>
            <w:tcW w:w="2650" w:type="dxa"/>
            <w:tcBorders>
              <w:top w:val="single" w:sz="4" w:space="0" w:color="auto"/>
              <w:left w:val="single" w:sz="4" w:space="0" w:color="auto"/>
              <w:bottom w:val="single" w:sz="4" w:space="0" w:color="auto"/>
              <w:right w:val="single" w:sz="4" w:space="0" w:color="auto"/>
            </w:tcBorders>
          </w:tcPr>
          <w:p w14:paraId="1FBA637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Sensing for tourist spot traffic management</w:t>
            </w:r>
          </w:p>
        </w:tc>
        <w:tc>
          <w:tcPr>
            <w:tcW w:w="907" w:type="dxa"/>
            <w:tcBorders>
              <w:top w:val="single" w:sz="4" w:space="0" w:color="auto"/>
              <w:left w:val="single" w:sz="4" w:space="0" w:color="auto"/>
              <w:bottom w:val="single" w:sz="4" w:space="0" w:color="auto"/>
              <w:right w:val="single" w:sz="4" w:space="0" w:color="auto"/>
            </w:tcBorders>
          </w:tcPr>
          <w:p w14:paraId="4C86ADF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5CBA4A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5077A98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AF6F3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4B772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C265C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6C4B04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2AC27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0674566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9314995" w14:textId="48ADA236" w:rsidR="006C04E1" w:rsidRPr="006C04E1" w:rsidRDefault="00CF0A76" w:rsidP="00593F75">
            <w:pPr>
              <w:rPr>
                <w:rFonts w:ascii="Arial" w:eastAsia="Times New Roman" w:hAnsi="Arial" w:cs="Arial"/>
                <w:sz w:val="14"/>
                <w:szCs w:val="14"/>
                <w:lang w:val="de-DE" w:eastAsia="en-GB"/>
              </w:rPr>
            </w:pPr>
            <w:hyperlink r:id="rId1773" w:history="1">
              <w:r w:rsidR="00F656F3">
                <w:rPr>
                  <w:rStyle w:val="Hyperlink"/>
                  <w:rFonts w:ascii="Arial" w:eastAsia="Times New Roman" w:hAnsi="Arial" w:cs="Arial"/>
                  <w:sz w:val="14"/>
                  <w:szCs w:val="14"/>
                  <w:lang w:val="de-DE" w:eastAsia="en-GB"/>
                </w:rPr>
                <w:t>S1-222316</w:t>
              </w:r>
            </w:hyperlink>
          </w:p>
        </w:tc>
        <w:tc>
          <w:tcPr>
            <w:tcW w:w="1560" w:type="dxa"/>
            <w:tcBorders>
              <w:top w:val="single" w:sz="4" w:space="0" w:color="auto"/>
              <w:left w:val="single" w:sz="4" w:space="0" w:color="auto"/>
              <w:bottom w:val="single" w:sz="4" w:space="0" w:color="auto"/>
              <w:right w:val="single" w:sz="4" w:space="0" w:color="auto"/>
            </w:tcBorders>
          </w:tcPr>
          <w:p w14:paraId="22E0D73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vivo</w:t>
            </w:r>
          </w:p>
        </w:tc>
        <w:tc>
          <w:tcPr>
            <w:tcW w:w="2650" w:type="dxa"/>
            <w:tcBorders>
              <w:top w:val="single" w:sz="4" w:space="0" w:color="auto"/>
              <w:left w:val="single" w:sz="4" w:space="0" w:color="auto"/>
              <w:bottom w:val="single" w:sz="4" w:space="0" w:color="auto"/>
              <w:right w:val="single" w:sz="4" w:space="0" w:color="auto"/>
            </w:tcBorders>
          </w:tcPr>
          <w:p w14:paraId="26ADF2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Sleep Monitoring</w:t>
            </w:r>
          </w:p>
        </w:tc>
        <w:tc>
          <w:tcPr>
            <w:tcW w:w="907" w:type="dxa"/>
            <w:tcBorders>
              <w:top w:val="single" w:sz="4" w:space="0" w:color="auto"/>
              <w:left w:val="single" w:sz="4" w:space="0" w:color="auto"/>
              <w:bottom w:val="single" w:sz="4" w:space="0" w:color="auto"/>
              <w:right w:val="single" w:sz="4" w:space="0" w:color="auto"/>
            </w:tcBorders>
          </w:tcPr>
          <w:p w14:paraId="7A4228E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72765D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1D7B50D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D9DAA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A5B3C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DEF7A5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736392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63B27D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011B0F2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824359E" w14:textId="09BFF0C4" w:rsidR="006C04E1" w:rsidRPr="006C04E1" w:rsidRDefault="00CF0A76" w:rsidP="00593F75">
            <w:pPr>
              <w:rPr>
                <w:rFonts w:ascii="Arial" w:eastAsia="Times New Roman" w:hAnsi="Arial" w:cs="Arial"/>
                <w:sz w:val="14"/>
                <w:szCs w:val="14"/>
                <w:lang w:val="de-DE" w:eastAsia="en-GB"/>
              </w:rPr>
            </w:pPr>
            <w:hyperlink r:id="rId1774" w:history="1">
              <w:r w:rsidR="00F656F3">
                <w:rPr>
                  <w:rStyle w:val="Hyperlink"/>
                  <w:rFonts w:ascii="Arial" w:eastAsia="Times New Roman" w:hAnsi="Arial" w:cs="Arial"/>
                  <w:sz w:val="14"/>
                  <w:szCs w:val="14"/>
                  <w:lang w:val="de-DE" w:eastAsia="en-GB"/>
                </w:rPr>
                <w:t>S1-222317</w:t>
              </w:r>
            </w:hyperlink>
          </w:p>
        </w:tc>
        <w:tc>
          <w:tcPr>
            <w:tcW w:w="1560" w:type="dxa"/>
            <w:tcBorders>
              <w:top w:val="single" w:sz="4" w:space="0" w:color="auto"/>
              <w:left w:val="single" w:sz="4" w:space="0" w:color="auto"/>
              <w:bottom w:val="single" w:sz="4" w:space="0" w:color="auto"/>
              <w:right w:val="single" w:sz="4" w:space="0" w:color="auto"/>
            </w:tcBorders>
          </w:tcPr>
          <w:p w14:paraId="6029B3B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Apple</w:t>
            </w:r>
          </w:p>
        </w:tc>
        <w:tc>
          <w:tcPr>
            <w:tcW w:w="2650" w:type="dxa"/>
            <w:tcBorders>
              <w:top w:val="single" w:sz="4" w:space="0" w:color="auto"/>
              <w:left w:val="single" w:sz="4" w:space="0" w:color="auto"/>
              <w:bottom w:val="single" w:sz="4" w:space="0" w:color="auto"/>
              <w:right w:val="single" w:sz="4" w:space="0" w:color="auto"/>
            </w:tcBorders>
          </w:tcPr>
          <w:p w14:paraId="3AE0014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Protection of Sensing Information</w:t>
            </w:r>
          </w:p>
        </w:tc>
        <w:tc>
          <w:tcPr>
            <w:tcW w:w="907" w:type="dxa"/>
            <w:tcBorders>
              <w:top w:val="single" w:sz="4" w:space="0" w:color="auto"/>
              <w:left w:val="single" w:sz="4" w:space="0" w:color="auto"/>
              <w:bottom w:val="single" w:sz="4" w:space="0" w:color="auto"/>
              <w:right w:val="single" w:sz="4" w:space="0" w:color="auto"/>
            </w:tcBorders>
          </w:tcPr>
          <w:p w14:paraId="3E9D77B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A06F5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37FAD06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19851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147BE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EE1587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60C362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D87783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1E39F1F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621F250" w14:textId="7D154EE5" w:rsidR="006C04E1" w:rsidRPr="006C04E1" w:rsidRDefault="00CF0A76" w:rsidP="00593F75">
            <w:pPr>
              <w:rPr>
                <w:rFonts w:ascii="Arial" w:eastAsia="Times New Roman" w:hAnsi="Arial" w:cs="Arial"/>
                <w:sz w:val="14"/>
                <w:szCs w:val="14"/>
                <w:lang w:val="de-DE" w:eastAsia="en-GB"/>
              </w:rPr>
            </w:pPr>
            <w:hyperlink r:id="rId1775" w:history="1">
              <w:r w:rsidR="00F656F3">
                <w:rPr>
                  <w:rStyle w:val="Hyperlink"/>
                  <w:rFonts w:ascii="Arial" w:eastAsia="Times New Roman" w:hAnsi="Arial" w:cs="Arial"/>
                  <w:sz w:val="14"/>
                  <w:szCs w:val="14"/>
                  <w:lang w:val="de-DE" w:eastAsia="en-GB"/>
                </w:rPr>
                <w:t>S1-222318</w:t>
              </w:r>
            </w:hyperlink>
          </w:p>
        </w:tc>
        <w:tc>
          <w:tcPr>
            <w:tcW w:w="1560" w:type="dxa"/>
            <w:tcBorders>
              <w:top w:val="single" w:sz="4" w:space="0" w:color="auto"/>
              <w:left w:val="single" w:sz="4" w:space="0" w:color="auto"/>
              <w:bottom w:val="single" w:sz="4" w:space="0" w:color="auto"/>
              <w:right w:val="single" w:sz="4" w:space="0" w:color="auto"/>
            </w:tcBorders>
          </w:tcPr>
          <w:p w14:paraId="5F59AD0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Pr>
          <w:p w14:paraId="0E507D5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on health monitoring at home</w:t>
            </w:r>
          </w:p>
        </w:tc>
        <w:tc>
          <w:tcPr>
            <w:tcW w:w="907" w:type="dxa"/>
            <w:tcBorders>
              <w:top w:val="single" w:sz="4" w:space="0" w:color="auto"/>
              <w:left w:val="single" w:sz="4" w:space="0" w:color="auto"/>
              <w:bottom w:val="single" w:sz="4" w:space="0" w:color="auto"/>
              <w:right w:val="single" w:sz="4" w:space="0" w:color="auto"/>
            </w:tcBorders>
          </w:tcPr>
          <w:p w14:paraId="40E5FE6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25D6FF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659C1EB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52DB6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B7A32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9FA295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D10CE3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8C3E52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76CFDCF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0045571" w14:textId="02742617" w:rsidR="006C04E1" w:rsidRPr="006C04E1" w:rsidRDefault="00CF0A76" w:rsidP="00593F75">
            <w:pPr>
              <w:rPr>
                <w:rFonts w:ascii="Arial" w:eastAsia="Times New Roman" w:hAnsi="Arial" w:cs="Arial"/>
                <w:sz w:val="14"/>
                <w:szCs w:val="14"/>
                <w:lang w:val="de-DE" w:eastAsia="en-GB"/>
              </w:rPr>
            </w:pPr>
            <w:hyperlink r:id="rId1776" w:history="1">
              <w:r w:rsidR="00F656F3">
                <w:rPr>
                  <w:rStyle w:val="Hyperlink"/>
                  <w:rFonts w:ascii="Arial" w:eastAsia="Times New Roman" w:hAnsi="Arial" w:cs="Arial"/>
                  <w:sz w:val="14"/>
                  <w:szCs w:val="14"/>
                  <w:lang w:val="de-DE" w:eastAsia="en-GB"/>
                </w:rPr>
                <w:t>S1-222319</w:t>
              </w:r>
            </w:hyperlink>
          </w:p>
        </w:tc>
        <w:tc>
          <w:tcPr>
            <w:tcW w:w="1560" w:type="dxa"/>
            <w:tcBorders>
              <w:top w:val="single" w:sz="4" w:space="0" w:color="auto"/>
              <w:left w:val="single" w:sz="4" w:space="0" w:color="auto"/>
              <w:bottom w:val="single" w:sz="4" w:space="0" w:color="auto"/>
              <w:right w:val="single" w:sz="4" w:space="0" w:color="auto"/>
            </w:tcBorders>
          </w:tcPr>
          <w:p w14:paraId="314E992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Philips International B.V., Tencent</w:t>
            </w:r>
          </w:p>
        </w:tc>
        <w:tc>
          <w:tcPr>
            <w:tcW w:w="2650" w:type="dxa"/>
            <w:tcBorders>
              <w:top w:val="single" w:sz="4" w:space="0" w:color="auto"/>
              <w:left w:val="single" w:sz="4" w:space="0" w:color="auto"/>
              <w:bottom w:val="single" w:sz="4" w:space="0" w:color="auto"/>
              <w:right w:val="single" w:sz="4" w:space="0" w:color="auto"/>
            </w:tcBorders>
          </w:tcPr>
          <w:p w14:paraId="2F575E5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on service continuity for unobtrusive health monitoring</w:t>
            </w:r>
          </w:p>
        </w:tc>
        <w:tc>
          <w:tcPr>
            <w:tcW w:w="907" w:type="dxa"/>
            <w:tcBorders>
              <w:top w:val="single" w:sz="4" w:space="0" w:color="auto"/>
              <w:left w:val="single" w:sz="4" w:space="0" w:color="auto"/>
              <w:bottom w:val="single" w:sz="4" w:space="0" w:color="auto"/>
              <w:right w:val="single" w:sz="4" w:space="0" w:color="auto"/>
            </w:tcBorders>
          </w:tcPr>
          <w:p w14:paraId="45CB074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8E2CFD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w:t>
            </w:r>
          </w:p>
        </w:tc>
        <w:tc>
          <w:tcPr>
            <w:tcW w:w="567" w:type="dxa"/>
            <w:tcBorders>
              <w:top w:val="single" w:sz="4" w:space="0" w:color="auto"/>
              <w:left w:val="single" w:sz="4" w:space="0" w:color="auto"/>
              <w:bottom w:val="single" w:sz="4" w:space="0" w:color="auto"/>
              <w:right w:val="single" w:sz="4" w:space="0" w:color="auto"/>
            </w:tcBorders>
          </w:tcPr>
          <w:p w14:paraId="504C228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D664F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EB7D1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F29D74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333CF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5BB8AF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FS_Sensing</w:t>
            </w:r>
          </w:p>
        </w:tc>
      </w:tr>
      <w:tr w:rsidR="006C04E1" w:rsidRPr="006C04E1" w14:paraId="35BD83D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F5D778E" w14:textId="0F38899D" w:rsidR="006C04E1" w:rsidRPr="006C04E1" w:rsidRDefault="00CF0A76" w:rsidP="00593F75">
            <w:pPr>
              <w:rPr>
                <w:rFonts w:ascii="Arial" w:eastAsia="Times New Roman" w:hAnsi="Arial" w:cs="Arial"/>
                <w:sz w:val="14"/>
                <w:szCs w:val="14"/>
                <w:lang w:val="de-DE" w:eastAsia="en-GB"/>
              </w:rPr>
            </w:pPr>
            <w:hyperlink r:id="rId1777" w:history="1">
              <w:r w:rsidR="00F656F3">
                <w:rPr>
                  <w:rStyle w:val="Hyperlink"/>
                  <w:rFonts w:ascii="Arial" w:eastAsia="Times New Roman" w:hAnsi="Arial" w:cs="Arial"/>
                  <w:sz w:val="14"/>
                  <w:szCs w:val="14"/>
                  <w:lang w:val="de-DE" w:eastAsia="en-GB"/>
                </w:rPr>
                <w:t>S1-222320</w:t>
              </w:r>
            </w:hyperlink>
          </w:p>
        </w:tc>
        <w:tc>
          <w:tcPr>
            <w:tcW w:w="1560" w:type="dxa"/>
            <w:tcBorders>
              <w:top w:val="single" w:sz="4" w:space="0" w:color="auto"/>
              <w:left w:val="single" w:sz="4" w:space="0" w:color="auto"/>
              <w:bottom w:val="single" w:sz="4" w:space="0" w:color="auto"/>
              <w:right w:val="single" w:sz="4" w:space="0" w:color="auto"/>
            </w:tcBorders>
          </w:tcPr>
          <w:p w14:paraId="5FC04B7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Ericsson</w:t>
            </w:r>
          </w:p>
        </w:tc>
        <w:tc>
          <w:tcPr>
            <w:tcW w:w="2650" w:type="dxa"/>
            <w:tcBorders>
              <w:top w:val="single" w:sz="4" w:space="0" w:color="auto"/>
              <w:left w:val="single" w:sz="4" w:space="0" w:color="auto"/>
              <w:bottom w:val="single" w:sz="4" w:space="0" w:color="auto"/>
              <w:right w:val="single" w:sz="4" w:space="0" w:color="auto"/>
            </w:tcBorders>
          </w:tcPr>
          <w:p w14:paraId="6F1CF07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22.837 pCR- Consideration on confidentiality, integrity, and availability</w:t>
            </w:r>
          </w:p>
        </w:tc>
        <w:tc>
          <w:tcPr>
            <w:tcW w:w="907" w:type="dxa"/>
            <w:tcBorders>
              <w:top w:val="single" w:sz="4" w:space="0" w:color="auto"/>
              <w:left w:val="single" w:sz="4" w:space="0" w:color="auto"/>
              <w:bottom w:val="single" w:sz="4" w:space="0" w:color="auto"/>
              <w:right w:val="single" w:sz="4" w:space="0" w:color="auto"/>
            </w:tcBorders>
          </w:tcPr>
          <w:p w14:paraId="44431C2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5D9C63F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22.837</w:t>
            </w:r>
          </w:p>
        </w:tc>
        <w:tc>
          <w:tcPr>
            <w:tcW w:w="567" w:type="dxa"/>
            <w:tcBorders>
              <w:top w:val="single" w:sz="4" w:space="0" w:color="auto"/>
              <w:left w:val="single" w:sz="4" w:space="0" w:color="auto"/>
              <w:bottom w:val="single" w:sz="4" w:space="0" w:color="auto"/>
              <w:right w:val="single" w:sz="4" w:space="0" w:color="auto"/>
            </w:tcBorders>
          </w:tcPr>
          <w:p w14:paraId="53B45D2A"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966EAF3"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C504C30"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F87941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0F49419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08656AC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FS_Sensing</w:t>
            </w:r>
          </w:p>
        </w:tc>
      </w:tr>
      <w:tr w:rsidR="006C04E1" w:rsidRPr="006C04E1" w14:paraId="0896B13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276E5FB" w14:textId="156B35EF" w:rsidR="006C04E1" w:rsidRPr="006C04E1" w:rsidRDefault="00CF0A76" w:rsidP="00593F75">
            <w:pPr>
              <w:rPr>
                <w:rFonts w:ascii="Arial" w:eastAsia="Times New Roman" w:hAnsi="Arial" w:cs="Arial"/>
                <w:sz w:val="14"/>
                <w:szCs w:val="14"/>
                <w:lang w:val="de-DE" w:eastAsia="en-GB"/>
              </w:rPr>
            </w:pPr>
            <w:hyperlink r:id="rId1778" w:history="1">
              <w:r w:rsidR="00F656F3">
                <w:rPr>
                  <w:rStyle w:val="Hyperlink"/>
                  <w:rFonts w:ascii="Arial" w:eastAsia="Times New Roman" w:hAnsi="Arial" w:cs="Arial"/>
                  <w:sz w:val="14"/>
                  <w:szCs w:val="14"/>
                  <w:lang w:val="de-DE" w:eastAsia="en-GB"/>
                </w:rPr>
                <w:t>S1-222321</w:t>
              </w:r>
            </w:hyperlink>
          </w:p>
        </w:tc>
        <w:tc>
          <w:tcPr>
            <w:tcW w:w="1560" w:type="dxa"/>
            <w:tcBorders>
              <w:top w:val="single" w:sz="4" w:space="0" w:color="auto"/>
              <w:left w:val="single" w:sz="4" w:space="0" w:color="auto"/>
              <w:bottom w:val="single" w:sz="4" w:space="0" w:color="auto"/>
              <w:right w:val="single" w:sz="4" w:space="0" w:color="auto"/>
            </w:tcBorders>
          </w:tcPr>
          <w:p w14:paraId="6661AE1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Xiaomi</w:t>
            </w:r>
          </w:p>
        </w:tc>
        <w:tc>
          <w:tcPr>
            <w:tcW w:w="2650" w:type="dxa"/>
            <w:tcBorders>
              <w:top w:val="single" w:sz="4" w:space="0" w:color="auto"/>
              <w:left w:val="single" w:sz="4" w:space="0" w:color="auto"/>
              <w:bottom w:val="single" w:sz="4" w:space="0" w:color="auto"/>
              <w:right w:val="single" w:sz="4" w:space="0" w:color="auto"/>
            </w:tcBorders>
          </w:tcPr>
          <w:p w14:paraId="4C60956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Sensing privacy consideration</w:t>
            </w:r>
          </w:p>
        </w:tc>
        <w:tc>
          <w:tcPr>
            <w:tcW w:w="907" w:type="dxa"/>
            <w:tcBorders>
              <w:top w:val="single" w:sz="4" w:space="0" w:color="auto"/>
              <w:left w:val="single" w:sz="4" w:space="0" w:color="auto"/>
              <w:bottom w:val="single" w:sz="4" w:space="0" w:color="auto"/>
              <w:right w:val="single" w:sz="4" w:space="0" w:color="auto"/>
            </w:tcBorders>
          </w:tcPr>
          <w:p w14:paraId="304F68B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7171942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22.837</w:t>
            </w:r>
          </w:p>
        </w:tc>
        <w:tc>
          <w:tcPr>
            <w:tcW w:w="567" w:type="dxa"/>
            <w:tcBorders>
              <w:top w:val="single" w:sz="4" w:space="0" w:color="auto"/>
              <w:left w:val="single" w:sz="4" w:space="0" w:color="auto"/>
              <w:bottom w:val="single" w:sz="4" w:space="0" w:color="auto"/>
              <w:right w:val="single" w:sz="4" w:space="0" w:color="auto"/>
            </w:tcBorders>
          </w:tcPr>
          <w:p w14:paraId="2D4D0A7D"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F9815FA"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8901D59"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BC286D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10BAF59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6F6B75E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FS_Sensing</w:t>
            </w:r>
          </w:p>
        </w:tc>
      </w:tr>
      <w:tr w:rsidR="006C04E1" w:rsidRPr="006C04E1" w14:paraId="2F8BEFC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818D7A8" w14:textId="4ADE551C" w:rsidR="006C04E1" w:rsidRPr="006C04E1" w:rsidRDefault="00CF0A76" w:rsidP="00593F75">
            <w:pPr>
              <w:rPr>
                <w:rFonts w:ascii="Arial" w:eastAsia="Times New Roman" w:hAnsi="Arial" w:cs="Arial"/>
                <w:sz w:val="14"/>
                <w:szCs w:val="14"/>
                <w:lang w:val="de-DE" w:eastAsia="en-GB"/>
              </w:rPr>
            </w:pPr>
            <w:hyperlink r:id="rId1779" w:history="1">
              <w:r w:rsidR="00F656F3">
                <w:rPr>
                  <w:rStyle w:val="Hyperlink"/>
                  <w:rFonts w:ascii="Arial" w:eastAsia="Times New Roman" w:hAnsi="Arial" w:cs="Arial"/>
                  <w:sz w:val="14"/>
                  <w:szCs w:val="14"/>
                  <w:lang w:val="de-DE" w:eastAsia="en-GB"/>
                </w:rPr>
                <w:t>S1-222322</w:t>
              </w:r>
            </w:hyperlink>
          </w:p>
        </w:tc>
        <w:tc>
          <w:tcPr>
            <w:tcW w:w="1560" w:type="dxa"/>
            <w:tcBorders>
              <w:top w:val="single" w:sz="4" w:space="0" w:color="auto"/>
              <w:left w:val="single" w:sz="4" w:space="0" w:color="auto"/>
              <w:bottom w:val="single" w:sz="4" w:space="0" w:color="auto"/>
              <w:right w:val="single" w:sz="4" w:space="0" w:color="auto"/>
            </w:tcBorders>
          </w:tcPr>
          <w:p w14:paraId="0C16119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Xiaomi</w:t>
            </w:r>
          </w:p>
        </w:tc>
        <w:tc>
          <w:tcPr>
            <w:tcW w:w="2650" w:type="dxa"/>
            <w:tcBorders>
              <w:top w:val="single" w:sz="4" w:space="0" w:color="auto"/>
              <w:left w:val="single" w:sz="4" w:space="0" w:color="auto"/>
              <w:bottom w:val="single" w:sz="4" w:space="0" w:color="auto"/>
              <w:right w:val="single" w:sz="4" w:space="0" w:color="auto"/>
            </w:tcBorders>
          </w:tcPr>
          <w:p w14:paraId="45AE75B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Sensing public safety consideration</w:t>
            </w:r>
          </w:p>
        </w:tc>
        <w:tc>
          <w:tcPr>
            <w:tcW w:w="907" w:type="dxa"/>
            <w:tcBorders>
              <w:top w:val="single" w:sz="4" w:space="0" w:color="auto"/>
              <w:left w:val="single" w:sz="4" w:space="0" w:color="auto"/>
              <w:bottom w:val="single" w:sz="4" w:space="0" w:color="auto"/>
              <w:right w:val="single" w:sz="4" w:space="0" w:color="auto"/>
            </w:tcBorders>
          </w:tcPr>
          <w:p w14:paraId="50E805B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702F20F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22.837</w:t>
            </w:r>
          </w:p>
        </w:tc>
        <w:tc>
          <w:tcPr>
            <w:tcW w:w="567" w:type="dxa"/>
            <w:tcBorders>
              <w:top w:val="single" w:sz="4" w:space="0" w:color="auto"/>
              <w:left w:val="single" w:sz="4" w:space="0" w:color="auto"/>
              <w:bottom w:val="single" w:sz="4" w:space="0" w:color="auto"/>
              <w:right w:val="single" w:sz="4" w:space="0" w:color="auto"/>
            </w:tcBorders>
          </w:tcPr>
          <w:p w14:paraId="5B101FAF"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49C5DE9"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DCB653F"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EF8052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5BEB0FF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63CFA22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FS_Sensing</w:t>
            </w:r>
          </w:p>
        </w:tc>
      </w:tr>
      <w:tr w:rsidR="006C04E1" w:rsidRPr="006C04E1" w14:paraId="00E0887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67AA80B" w14:textId="1FCF0E38" w:rsidR="006C04E1" w:rsidRPr="006C04E1" w:rsidRDefault="00CF0A76" w:rsidP="00593F75">
            <w:pPr>
              <w:rPr>
                <w:rFonts w:ascii="Arial" w:eastAsia="Times New Roman" w:hAnsi="Arial" w:cs="Arial"/>
                <w:sz w:val="14"/>
                <w:szCs w:val="14"/>
                <w:lang w:val="de-DE" w:eastAsia="en-GB"/>
              </w:rPr>
            </w:pPr>
            <w:hyperlink r:id="rId1780" w:history="1">
              <w:r w:rsidR="00F656F3">
                <w:rPr>
                  <w:rStyle w:val="Hyperlink"/>
                  <w:rFonts w:ascii="Arial" w:eastAsia="Times New Roman" w:hAnsi="Arial" w:cs="Arial"/>
                  <w:sz w:val="14"/>
                  <w:szCs w:val="14"/>
                  <w:lang w:val="de-DE" w:eastAsia="en-GB"/>
                </w:rPr>
                <w:t>S1-222323</w:t>
              </w:r>
            </w:hyperlink>
          </w:p>
        </w:tc>
        <w:tc>
          <w:tcPr>
            <w:tcW w:w="1560" w:type="dxa"/>
            <w:tcBorders>
              <w:top w:val="single" w:sz="4" w:space="0" w:color="auto"/>
              <w:left w:val="single" w:sz="4" w:space="0" w:color="auto"/>
              <w:bottom w:val="single" w:sz="4" w:space="0" w:color="auto"/>
              <w:right w:val="single" w:sz="4" w:space="0" w:color="auto"/>
            </w:tcBorders>
          </w:tcPr>
          <w:p w14:paraId="4A8D866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UIC</w:t>
            </w:r>
          </w:p>
        </w:tc>
        <w:tc>
          <w:tcPr>
            <w:tcW w:w="2650" w:type="dxa"/>
            <w:tcBorders>
              <w:top w:val="single" w:sz="4" w:space="0" w:color="auto"/>
              <w:left w:val="single" w:sz="4" w:space="0" w:color="auto"/>
              <w:bottom w:val="single" w:sz="4" w:space="0" w:color="auto"/>
              <w:right w:val="single" w:sz="4" w:space="0" w:color="auto"/>
            </w:tcBorders>
          </w:tcPr>
          <w:p w14:paraId="326A50D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Enhancement and clean-up of Railway Emergency Communication related use cases</w:t>
            </w:r>
          </w:p>
        </w:tc>
        <w:tc>
          <w:tcPr>
            <w:tcW w:w="907" w:type="dxa"/>
            <w:tcBorders>
              <w:top w:val="single" w:sz="4" w:space="0" w:color="auto"/>
              <w:left w:val="single" w:sz="4" w:space="0" w:color="auto"/>
              <w:bottom w:val="single" w:sz="4" w:space="0" w:color="auto"/>
              <w:right w:val="single" w:sz="4" w:space="0" w:color="auto"/>
            </w:tcBorders>
          </w:tcPr>
          <w:p w14:paraId="33AD55F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1BC81EE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22.989</w:t>
            </w:r>
          </w:p>
        </w:tc>
        <w:tc>
          <w:tcPr>
            <w:tcW w:w="567" w:type="dxa"/>
            <w:tcBorders>
              <w:top w:val="single" w:sz="4" w:space="0" w:color="auto"/>
              <w:left w:val="single" w:sz="4" w:space="0" w:color="auto"/>
              <w:bottom w:val="single" w:sz="4" w:space="0" w:color="auto"/>
              <w:right w:val="single" w:sz="4" w:space="0" w:color="auto"/>
            </w:tcBorders>
          </w:tcPr>
          <w:p w14:paraId="6757526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0016</w:t>
            </w:r>
          </w:p>
        </w:tc>
        <w:tc>
          <w:tcPr>
            <w:tcW w:w="311" w:type="dxa"/>
            <w:tcBorders>
              <w:top w:val="single" w:sz="4" w:space="0" w:color="auto"/>
              <w:left w:val="single" w:sz="4" w:space="0" w:color="auto"/>
              <w:bottom w:val="single" w:sz="4" w:space="0" w:color="auto"/>
              <w:right w:val="single" w:sz="4" w:space="0" w:color="auto"/>
            </w:tcBorders>
          </w:tcPr>
          <w:p w14:paraId="1C00E6E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69A6E93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Pr>
          <w:p w14:paraId="434D866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19.0.0</w:t>
            </w:r>
          </w:p>
        </w:tc>
        <w:tc>
          <w:tcPr>
            <w:tcW w:w="794" w:type="dxa"/>
            <w:tcBorders>
              <w:top w:val="single" w:sz="4" w:space="0" w:color="auto"/>
              <w:left w:val="single" w:sz="4" w:space="0" w:color="auto"/>
              <w:bottom w:val="single" w:sz="4" w:space="0" w:color="auto"/>
              <w:right w:val="single" w:sz="4" w:space="0" w:color="auto"/>
            </w:tcBorders>
          </w:tcPr>
          <w:p w14:paraId="102AB3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1428B2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FS_FRMCS_Ph5</w:t>
            </w:r>
          </w:p>
        </w:tc>
      </w:tr>
      <w:tr w:rsidR="006C04E1" w:rsidRPr="006C04E1" w14:paraId="4950183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0E12E41" w14:textId="7F47635B" w:rsidR="006C04E1" w:rsidRPr="006C04E1" w:rsidRDefault="00CF0A76" w:rsidP="00593F75">
            <w:pPr>
              <w:rPr>
                <w:rFonts w:ascii="Arial" w:eastAsia="Times New Roman" w:hAnsi="Arial" w:cs="Arial"/>
                <w:sz w:val="14"/>
                <w:szCs w:val="14"/>
                <w:lang w:val="de-DE" w:eastAsia="en-GB"/>
              </w:rPr>
            </w:pPr>
            <w:hyperlink r:id="rId1781" w:history="1">
              <w:r w:rsidR="00F656F3">
                <w:rPr>
                  <w:rStyle w:val="Hyperlink"/>
                  <w:rFonts w:ascii="Arial" w:eastAsia="Times New Roman" w:hAnsi="Arial" w:cs="Arial"/>
                  <w:sz w:val="14"/>
                  <w:szCs w:val="14"/>
                  <w:lang w:val="de-DE" w:eastAsia="en-GB"/>
                </w:rPr>
                <w:t>S1-222324</w:t>
              </w:r>
            </w:hyperlink>
          </w:p>
        </w:tc>
        <w:tc>
          <w:tcPr>
            <w:tcW w:w="1560" w:type="dxa"/>
            <w:tcBorders>
              <w:top w:val="single" w:sz="4" w:space="0" w:color="auto"/>
              <w:left w:val="single" w:sz="4" w:space="0" w:color="auto"/>
              <w:bottom w:val="single" w:sz="4" w:space="0" w:color="auto"/>
              <w:right w:val="single" w:sz="4" w:space="0" w:color="auto"/>
            </w:tcBorders>
          </w:tcPr>
          <w:p w14:paraId="19B83D5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UIC</w:t>
            </w:r>
          </w:p>
        </w:tc>
        <w:tc>
          <w:tcPr>
            <w:tcW w:w="2650" w:type="dxa"/>
            <w:tcBorders>
              <w:top w:val="single" w:sz="4" w:space="0" w:color="auto"/>
              <w:left w:val="single" w:sz="4" w:space="0" w:color="auto"/>
              <w:bottom w:val="single" w:sz="4" w:space="0" w:color="auto"/>
              <w:right w:val="single" w:sz="4" w:space="0" w:color="auto"/>
            </w:tcBorders>
          </w:tcPr>
          <w:p w14:paraId="4C1634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Public Train Emergency Communication related use cases</w:t>
            </w:r>
          </w:p>
        </w:tc>
        <w:tc>
          <w:tcPr>
            <w:tcW w:w="907" w:type="dxa"/>
            <w:tcBorders>
              <w:top w:val="single" w:sz="4" w:space="0" w:color="auto"/>
              <w:left w:val="single" w:sz="4" w:space="0" w:color="auto"/>
              <w:bottom w:val="single" w:sz="4" w:space="0" w:color="auto"/>
              <w:right w:val="single" w:sz="4" w:space="0" w:color="auto"/>
            </w:tcBorders>
          </w:tcPr>
          <w:p w14:paraId="0AD8DE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3CE34C8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22.989</w:t>
            </w:r>
          </w:p>
        </w:tc>
        <w:tc>
          <w:tcPr>
            <w:tcW w:w="567" w:type="dxa"/>
            <w:tcBorders>
              <w:top w:val="single" w:sz="4" w:space="0" w:color="auto"/>
              <w:left w:val="single" w:sz="4" w:space="0" w:color="auto"/>
              <w:bottom w:val="single" w:sz="4" w:space="0" w:color="auto"/>
              <w:right w:val="single" w:sz="4" w:space="0" w:color="auto"/>
            </w:tcBorders>
          </w:tcPr>
          <w:p w14:paraId="76FC451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0017</w:t>
            </w:r>
          </w:p>
        </w:tc>
        <w:tc>
          <w:tcPr>
            <w:tcW w:w="311" w:type="dxa"/>
            <w:tcBorders>
              <w:top w:val="single" w:sz="4" w:space="0" w:color="auto"/>
              <w:left w:val="single" w:sz="4" w:space="0" w:color="auto"/>
              <w:bottom w:val="single" w:sz="4" w:space="0" w:color="auto"/>
              <w:right w:val="single" w:sz="4" w:space="0" w:color="auto"/>
            </w:tcBorders>
          </w:tcPr>
          <w:p w14:paraId="46F35F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01B5740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2931F11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19.0.0</w:t>
            </w:r>
          </w:p>
        </w:tc>
        <w:tc>
          <w:tcPr>
            <w:tcW w:w="794" w:type="dxa"/>
            <w:tcBorders>
              <w:top w:val="single" w:sz="4" w:space="0" w:color="auto"/>
              <w:left w:val="single" w:sz="4" w:space="0" w:color="auto"/>
              <w:bottom w:val="single" w:sz="4" w:space="0" w:color="auto"/>
              <w:right w:val="single" w:sz="4" w:space="0" w:color="auto"/>
            </w:tcBorders>
          </w:tcPr>
          <w:p w14:paraId="7BFAB5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C01BA2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FS_FRMCS_Ph5</w:t>
            </w:r>
          </w:p>
        </w:tc>
      </w:tr>
      <w:tr w:rsidR="006C04E1" w:rsidRPr="006C04E1" w14:paraId="58A49DC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BD6426" w14:textId="7C64ED76" w:rsidR="006C04E1" w:rsidRPr="006C04E1" w:rsidRDefault="00CF0A76" w:rsidP="00593F75">
            <w:pPr>
              <w:rPr>
                <w:rFonts w:ascii="Arial" w:eastAsia="Times New Roman" w:hAnsi="Arial" w:cs="Arial"/>
                <w:sz w:val="14"/>
                <w:szCs w:val="14"/>
                <w:lang w:val="de-DE" w:eastAsia="en-GB"/>
              </w:rPr>
            </w:pPr>
            <w:hyperlink r:id="rId1782" w:history="1">
              <w:r w:rsidR="00F656F3">
                <w:rPr>
                  <w:rStyle w:val="Hyperlink"/>
                  <w:rFonts w:ascii="Arial" w:eastAsia="Times New Roman" w:hAnsi="Arial" w:cs="Arial"/>
                  <w:sz w:val="14"/>
                  <w:szCs w:val="14"/>
                  <w:lang w:val="de-DE" w:eastAsia="en-GB"/>
                </w:rPr>
                <w:t>S1-222325</w:t>
              </w:r>
            </w:hyperlink>
          </w:p>
        </w:tc>
        <w:tc>
          <w:tcPr>
            <w:tcW w:w="1560" w:type="dxa"/>
            <w:tcBorders>
              <w:top w:val="single" w:sz="4" w:space="0" w:color="auto"/>
              <w:left w:val="single" w:sz="4" w:space="0" w:color="auto"/>
              <w:bottom w:val="single" w:sz="4" w:space="0" w:color="auto"/>
              <w:right w:val="single" w:sz="4" w:space="0" w:color="auto"/>
            </w:tcBorders>
          </w:tcPr>
          <w:p w14:paraId="1CB7D6C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UIC</w:t>
            </w:r>
          </w:p>
        </w:tc>
        <w:tc>
          <w:tcPr>
            <w:tcW w:w="2650" w:type="dxa"/>
            <w:tcBorders>
              <w:top w:val="single" w:sz="4" w:space="0" w:color="auto"/>
              <w:left w:val="single" w:sz="4" w:space="0" w:color="auto"/>
              <w:bottom w:val="single" w:sz="4" w:space="0" w:color="auto"/>
              <w:right w:val="single" w:sz="4" w:space="0" w:color="auto"/>
            </w:tcBorders>
          </w:tcPr>
          <w:p w14:paraId="53B85DD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Railway staff Emergency Communication related use cases</w:t>
            </w:r>
          </w:p>
        </w:tc>
        <w:tc>
          <w:tcPr>
            <w:tcW w:w="907" w:type="dxa"/>
            <w:tcBorders>
              <w:top w:val="single" w:sz="4" w:space="0" w:color="auto"/>
              <w:left w:val="single" w:sz="4" w:space="0" w:color="auto"/>
              <w:bottom w:val="single" w:sz="4" w:space="0" w:color="auto"/>
              <w:right w:val="single" w:sz="4" w:space="0" w:color="auto"/>
            </w:tcBorders>
          </w:tcPr>
          <w:p w14:paraId="62F6275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184F89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22.989</w:t>
            </w:r>
          </w:p>
        </w:tc>
        <w:tc>
          <w:tcPr>
            <w:tcW w:w="567" w:type="dxa"/>
            <w:tcBorders>
              <w:top w:val="single" w:sz="4" w:space="0" w:color="auto"/>
              <w:left w:val="single" w:sz="4" w:space="0" w:color="auto"/>
              <w:bottom w:val="single" w:sz="4" w:space="0" w:color="auto"/>
              <w:right w:val="single" w:sz="4" w:space="0" w:color="auto"/>
            </w:tcBorders>
          </w:tcPr>
          <w:p w14:paraId="3E6A01D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0018</w:t>
            </w:r>
          </w:p>
        </w:tc>
        <w:tc>
          <w:tcPr>
            <w:tcW w:w="311" w:type="dxa"/>
            <w:tcBorders>
              <w:top w:val="single" w:sz="4" w:space="0" w:color="auto"/>
              <w:left w:val="single" w:sz="4" w:space="0" w:color="auto"/>
              <w:bottom w:val="single" w:sz="4" w:space="0" w:color="auto"/>
              <w:right w:val="single" w:sz="4" w:space="0" w:color="auto"/>
            </w:tcBorders>
          </w:tcPr>
          <w:p w14:paraId="03D655C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50A65D2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194FBC0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19.0.0</w:t>
            </w:r>
          </w:p>
        </w:tc>
        <w:tc>
          <w:tcPr>
            <w:tcW w:w="794" w:type="dxa"/>
            <w:tcBorders>
              <w:top w:val="single" w:sz="4" w:space="0" w:color="auto"/>
              <w:left w:val="single" w:sz="4" w:space="0" w:color="auto"/>
              <w:bottom w:val="single" w:sz="4" w:space="0" w:color="auto"/>
              <w:right w:val="single" w:sz="4" w:space="0" w:color="auto"/>
            </w:tcBorders>
          </w:tcPr>
          <w:p w14:paraId="22ECB70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E3740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FS_FRMCS_Ph5</w:t>
            </w:r>
          </w:p>
        </w:tc>
      </w:tr>
      <w:tr w:rsidR="006C04E1" w:rsidRPr="006C04E1" w14:paraId="598C51B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E4619D6" w14:textId="7E257510" w:rsidR="006C04E1" w:rsidRPr="006C04E1" w:rsidRDefault="00CF0A76" w:rsidP="00593F75">
            <w:pPr>
              <w:rPr>
                <w:rFonts w:ascii="Arial" w:eastAsia="Times New Roman" w:hAnsi="Arial" w:cs="Arial"/>
                <w:sz w:val="14"/>
                <w:szCs w:val="14"/>
                <w:lang w:val="de-DE" w:eastAsia="en-GB"/>
              </w:rPr>
            </w:pPr>
            <w:hyperlink r:id="rId1783" w:history="1">
              <w:r w:rsidR="00F656F3">
                <w:rPr>
                  <w:rStyle w:val="Hyperlink"/>
                  <w:rFonts w:ascii="Arial" w:eastAsia="Times New Roman" w:hAnsi="Arial" w:cs="Arial"/>
                  <w:sz w:val="14"/>
                  <w:szCs w:val="14"/>
                  <w:lang w:val="de-DE" w:eastAsia="en-GB"/>
                </w:rPr>
                <w:t>S1-222326</w:t>
              </w:r>
            </w:hyperlink>
          </w:p>
        </w:tc>
        <w:tc>
          <w:tcPr>
            <w:tcW w:w="1560" w:type="dxa"/>
            <w:tcBorders>
              <w:top w:val="single" w:sz="4" w:space="0" w:color="auto"/>
              <w:left w:val="single" w:sz="4" w:space="0" w:color="auto"/>
              <w:bottom w:val="single" w:sz="4" w:space="0" w:color="auto"/>
              <w:right w:val="single" w:sz="4" w:space="0" w:color="auto"/>
            </w:tcBorders>
          </w:tcPr>
          <w:p w14:paraId="2259FD3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Novamint</w:t>
            </w:r>
          </w:p>
        </w:tc>
        <w:tc>
          <w:tcPr>
            <w:tcW w:w="2650" w:type="dxa"/>
            <w:tcBorders>
              <w:top w:val="single" w:sz="4" w:space="0" w:color="auto"/>
              <w:left w:val="single" w:sz="4" w:space="0" w:color="auto"/>
              <w:bottom w:val="single" w:sz="4" w:space="0" w:color="auto"/>
              <w:right w:val="single" w:sz="4" w:space="0" w:color="auto"/>
            </w:tcBorders>
          </w:tcPr>
          <w:p w14:paraId="7153CB9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Scope for the TR22.865</w:t>
            </w:r>
          </w:p>
        </w:tc>
        <w:tc>
          <w:tcPr>
            <w:tcW w:w="907" w:type="dxa"/>
            <w:tcBorders>
              <w:top w:val="single" w:sz="4" w:space="0" w:color="auto"/>
              <w:left w:val="single" w:sz="4" w:space="0" w:color="auto"/>
              <w:bottom w:val="single" w:sz="4" w:space="0" w:color="auto"/>
              <w:right w:val="single" w:sz="4" w:space="0" w:color="auto"/>
            </w:tcBorders>
          </w:tcPr>
          <w:p w14:paraId="36B765C8"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34C88D6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22.865</w:t>
            </w:r>
          </w:p>
        </w:tc>
        <w:tc>
          <w:tcPr>
            <w:tcW w:w="567" w:type="dxa"/>
            <w:tcBorders>
              <w:top w:val="single" w:sz="4" w:space="0" w:color="auto"/>
              <w:left w:val="single" w:sz="4" w:space="0" w:color="auto"/>
              <w:bottom w:val="single" w:sz="4" w:space="0" w:color="auto"/>
              <w:right w:val="single" w:sz="4" w:space="0" w:color="auto"/>
            </w:tcBorders>
          </w:tcPr>
          <w:p w14:paraId="0CE4DFBE"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3682828"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DD95FD9"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73ECF1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6F9B753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39ED240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FS_5GSAT_Ph3</w:t>
            </w:r>
          </w:p>
        </w:tc>
      </w:tr>
      <w:tr w:rsidR="006C04E1" w:rsidRPr="006C04E1" w14:paraId="22D5955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728FC7A" w14:textId="2B639961" w:rsidR="006C04E1" w:rsidRPr="006C04E1" w:rsidRDefault="00CF0A76" w:rsidP="00593F75">
            <w:pPr>
              <w:rPr>
                <w:rFonts w:ascii="Arial" w:eastAsia="Times New Roman" w:hAnsi="Arial" w:cs="Arial"/>
                <w:sz w:val="14"/>
                <w:szCs w:val="14"/>
                <w:lang w:val="de-DE" w:eastAsia="en-GB"/>
              </w:rPr>
            </w:pPr>
            <w:hyperlink r:id="rId1784" w:history="1">
              <w:r w:rsidR="00F656F3">
                <w:rPr>
                  <w:rStyle w:val="Hyperlink"/>
                  <w:rFonts w:ascii="Arial" w:eastAsia="Times New Roman" w:hAnsi="Arial" w:cs="Arial"/>
                  <w:sz w:val="14"/>
                  <w:szCs w:val="14"/>
                  <w:lang w:val="de-DE" w:eastAsia="en-GB"/>
                </w:rPr>
                <w:t>S1-222327</w:t>
              </w:r>
            </w:hyperlink>
          </w:p>
        </w:tc>
        <w:tc>
          <w:tcPr>
            <w:tcW w:w="1560" w:type="dxa"/>
            <w:tcBorders>
              <w:top w:val="single" w:sz="4" w:space="0" w:color="auto"/>
              <w:left w:val="single" w:sz="4" w:space="0" w:color="auto"/>
              <w:bottom w:val="single" w:sz="4" w:space="0" w:color="auto"/>
              <w:right w:val="single" w:sz="4" w:space="0" w:color="auto"/>
            </w:tcBorders>
          </w:tcPr>
          <w:p w14:paraId="7A6ACA5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Sateliot, GateHouse, Novamint</w:t>
            </w:r>
          </w:p>
        </w:tc>
        <w:tc>
          <w:tcPr>
            <w:tcW w:w="2650" w:type="dxa"/>
            <w:tcBorders>
              <w:top w:val="single" w:sz="4" w:space="0" w:color="auto"/>
              <w:left w:val="single" w:sz="4" w:space="0" w:color="auto"/>
              <w:bottom w:val="single" w:sz="4" w:space="0" w:color="auto"/>
              <w:right w:val="single" w:sz="4" w:space="0" w:color="auto"/>
            </w:tcBorders>
          </w:tcPr>
          <w:p w14:paraId="6DE0FC0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new definitions and abbreviations</w:t>
            </w:r>
          </w:p>
        </w:tc>
        <w:tc>
          <w:tcPr>
            <w:tcW w:w="907" w:type="dxa"/>
            <w:tcBorders>
              <w:top w:val="single" w:sz="4" w:space="0" w:color="auto"/>
              <w:left w:val="single" w:sz="4" w:space="0" w:color="auto"/>
              <w:bottom w:val="single" w:sz="4" w:space="0" w:color="auto"/>
              <w:right w:val="single" w:sz="4" w:space="0" w:color="auto"/>
            </w:tcBorders>
          </w:tcPr>
          <w:p w14:paraId="6B30F6E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507CC07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22.865</w:t>
            </w:r>
          </w:p>
        </w:tc>
        <w:tc>
          <w:tcPr>
            <w:tcW w:w="567" w:type="dxa"/>
            <w:tcBorders>
              <w:top w:val="single" w:sz="4" w:space="0" w:color="auto"/>
              <w:left w:val="single" w:sz="4" w:space="0" w:color="auto"/>
              <w:bottom w:val="single" w:sz="4" w:space="0" w:color="auto"/>
              <w:right w:val="single" w:sz="4" w:space="0" w:color="auto"/>
            </w:tcBorders>
          </w:tcPr>
          <w:p w14:paraId="5CF0E9F3"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14C031E"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C2068B1"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25D437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4EF2EF8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58DC9F3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FS_5GSAT_Ph3</w:t>
            </w:r>
          </w:p>
        </w:tc>
      </w:tr>
      <w:tr w:rsidR="006C04E1" w:rsidRPr="006C04E1" w14:paraId="3027CE7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6CE1A11" w14:textId="6648789C" w:rsidR="006C04E1" w:rsidRPr="006C04E1" w:rsidRDefault="00CF0A76" w:rsidP="00593F75">
            <w:pPr>
              <w:rPr>
                <w:rFonts w:ascii="Arial" w:eastAsia="Times New Roman" w:hAnsi="Arial" w:cs="Arial"/>
                <w:sz w:val="14"/>
                <w:szCs w:val="14"/>
                <w:lang w:val="de-DE" w:eastAsia="en-GB"/>
              </w:rPr>
            </w:pPr>
            <w:hyperlink r:id="rId1785" w:history="1">
              <w:r w:rsidR="00F656F3">
                <w:rPr>
                  <w:rStyle w:val="Hyperlink"/>
                  <w:rFonts w:ascii="Arial" w:eastAsia="Times New Roman" w:hAnsi="Arial" w:cs="Arial"/>
                  <w:sz w:val="14"/>
                  <w:szCs w:val="14"/>
                  <w:lang w:val="de-DE" w:eastAsia="en-GB"/>
                </w:rPr>
                <w:t>S1-222328</w:t>
              </w:r>
            </w:hyperlink>
          </w:p>
        </w:tc>
        <w:tc>
          <w:tcPr>
            <w:tcW w:w="1560" w:type="dxa"/>
            <w:tcBorders>
              <w:top w:val="single" w:sz="4" w:space="0" w:color="auto"/>
              <w:left w:val="single" w:sz="4" w:space="0" w:color="auto"/>
              <w:bottom w:val="single" w:sz="4" w:space="0" w:color="auto"/>
              <w:right w:val="single" w:sz="4" w:space="0" w:color="auto"/>
            </w:tcBorders>
          </w:tcPr>
          <w:p w14:paraId="5BCAEF9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13575A8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of store and forward operation with discontinuous feeder link for</w:t>
            </w:r>
          </w:p>
        </w:tc>
        <w:tc>
          <w:tcPr>
            <w:tcW w:w="907" w:type="dxa"/>
            <w:tcBorders>
              <w:top w:val="single" w:sz="4" w:space="0" w:color="auto"/>
              <w:left w:val="single" w:sz="4" w:space="0" w:color="auto"/>
              <w:bottom w:val="single" w:sz="4" w:space="0" w:color="auto"/>
              <w:right w:val="single" w:sz="4" w:space="0" w:color="auto"/>
            </w:tcBorders>
          </w:tcPr>
          <w:p w14:paraId="1939275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0A6175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3ED9E79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96E2F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8E571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2B068D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4B21B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FC693F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5F07191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22778D5" w14:textId="20C75D79" w:rsidR="006C04E1" w:rsidRPr="006C04E1" w:rsidRDefault="00CF0A76" w:rsidP="00593F75">
            <w:pPr>
              <w:rPr>
                <w:rFonts w:ascii="Arial" w:eastAsia="Times New Roman" w:hAnsi="Arial" w:cs="Arial"/>
                <w:sz w:val="14"/>
                <w:szCs w:val="14"/>
                <w:lang w:val="de-DE" w:eastAsia="en-GB"/>
              </w:rPr>
            </w:pPr>
            <w:hyperlink r:id="rId1786" w:history="1">
              <w:r w:rsidR="00F656F3">
                <w:rPr>
                  <w:rStyle w:val="Hyperlink"/>
                  <w:rFonts w:ascii="Arial" w:eastAsia="Times New Roman" w:hAnsi="Arial" w:cs="Arial"/>
                  <w:sz w:val="14"/>
                  <w:szCs w:val="14"/>
                  <w:lang w:val="de-DE" w:eastAsia="en-GB"/>
                </w:rPr>
                <w:t>S1-222329</w:t>
              </w:r>
            </w:hyperlink>
          </w:p>
        </w:tc>
        <w:tc>
          <w:tcPr>
            <w:tcW w:w="1560" w:type="dxa"/>
            <w:tcBorders>
              <w:top w:val="single" w:sz="4" w:space="0" w:color="auto"/>
              <w:left w:val="single" w:sz="4" w:space="0" w:color="auto"/>
              <w:bottom w:val="single" w:sz="4" w:space="0" w:color="auto"/>
              <w:right w:val="single" w:sz="4" w:space="0" w:color="auto"/>
            </w:tcBorders>
          </w:tcPr>
          <w:p w14:paraId="3F53243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 CATT</w:t>
            </w:r>
          </w:p>
        </w:tc>
        <w:tc>
          <w:tcPr>
            <w:tcW w:w="2650" w:type="dxa"/>
            <w:tcBorders>
              <w:top w:val="single" w:sz="4" w:space="0" w:color="auto"/>
              <w:left w:val="single" w:sz="4" w:space="0" w:color="auto"/>
              <w:bottom w:val="single" w:sz="4" w:space="0" w:color="auto"/>
              <w:right w:val="single" w:sz="4" w:space="0" w:color="auto"/>
            </w:tcBorders>
          </w:tcPr>
          <w:p w14:paraId="73A081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of Temporary LAN using Satellite Access</w:t>
            </w:r>
          </w:p>
        </w:tc>
        <w:tc>
          <w:tcPr>
            <w:tcW w:w="907" w:type="dxa"/>
            <w:tcBorders>
              <w:top w:val="single" w:sz="4" w:space="0" w:color="auto"/>
              <w:left w:val="single" w:sz="4" w:space="0" w:color="auto"/>
              <w:bottom w:val="single" w:sz="4" w:space="0" w:color="auto"/>
              <w:right w:val="single" w:sz="4" w:space="0" w:color="auto"/>
            </w:tcBorders>
          </w:tcPr>
          <w:p w14:paraId="6F92660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E61DBC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6B3895F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DEF60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926DB3"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487343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1E9C5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057AF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5E01E2C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E5A1FDC" w14:textId="03F0502F" w:rsidR="006C04E1" w:rsidRPr="006C04E1" w:rsidRDefault="00CF0A76" w:rsidP="00593F75">
            <w:pPr>
              <w:rPr>
                <w:rFonts w:ascii="Arial" w:eastAsia="Times New Roman" w:hAnsi="Arial" w:cs="Arial"/>
                <w:sz w:val="14"/>
                <w:szCs w:val="14"/>
                <w:lang w:val="de-DE" w:eastAsia="en-GB"/>
              </w:rPr>
            </w:pPr>
            <w:hyperlink r:id="rId1787" w:history="1">
              <w:r w:rsidR="00F656F3">
                <w:rPr>
                  <w:rStyle w:val="Hyperlink"/>
                  <w:rFonts w:ascii="Arial" w:eastAsia="Times New Roman" w:hAnsi="Arial" w:cs="Arial"/>
                  <w:sz w:val="14"/>
                  <w:szCs w:val="14"/>
                  <w:lang w:val="de-DE" w:eastAsia="en-GB"/>
                </w:rPr>
                <w:t>S1-222330</w:t>
              </w:r>
            </w:hyperlink>
          </w:p>
        </w:tc>
        <w:tc>
          <w:tcPr>
            <w:tcW w:w="1560" w:type="dxa"/>
            <w:tcBorders>
              <w:top w:val="single" w:sz="4" w:space="0" w:color="auto"/>
              <w:left w:val="single" w:sz="4" w:space="0" w:color="auto"/>
              <w:bottom w:val="single" w:sz="4" w:space="0" w:color="auto"/>
              <w:right w:val="single" w:sz="4" w:space="0" w:color="auto"/>
            </w:tcBorders>
          </w:tcPr>
          <w:p w14:paraId="5284FD9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CATT, China Telecom</w:t>
            </w:r>
          </w:p>
        </w:tc>
        <w:tc>
          <w:tcPr>
            <w:tcW w:w="2650" w:type="dxa"/>
            <w:tcBorders>
              <w:top w:val="single" w:sz="4" w:space="0" w:color="auto"/>
              <w:left w:val="single" w:sz="4" w:space="0" w:color="auto"/>
              <w:bottom w:val="single" w:sz="4" w:space="0" w:color="auto"/>
              <w:right w:val="single" w:sz="4" w:space="0" w:color="auto"/>
            </w:tcBorders>
          </w:tcPr>
          <w:p w14:paraId="5302167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Enhanced Positioning Service using Satellite Access</w:t>
            </w:r>
          </w:p>
        </w:tc>
        <w:tc>
          <w:tcPr>
            <w:tcW w:w="907" w:type="dxa"/>
            <w:tcBorders>
              <w:top w:val="single" w:sz="4" w:space="0" w:color="auto"/>
              <w:left w:val="single" w:sz="4" w:space="0" w:color="auto"/>
              <w:bottom w:val="single" w:sz="4" w:space="0" w:color="auto"/>
              <w:right w:val="single" w:sz="4" w:space="0" w:color="auto"/>
            </w:tcBorders>
          </w:tcPr>
          <w:p w14:paraId="122500C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09B2CC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4C10C1E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EA9F7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F38F8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2D7552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9EAFB9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6C350D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0380DE6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96705B4" w14:textId="0FF957DB" w:rsidR="006C04E1" w:rsidRPr="006C04E1" w:rsidRDefault="00CF0A76" w:rsidP="00593F75">
            <w:pPr>
              <w:rPr>
                <w:rFonts w:ascii="Arial" w:eastAsia="Times New Roman" w:hAnsi="Arial" w:cs="Arial"/>
                <w:sz w:val="14"/>
                <w:szCs w:val="14"/>
                <w:lang w:val="de-DE" w:eastAsia="en-GB"/>
              </w:rPr>
            </w:pPr>
            <w:hyperlink r:id="rId1788" w:history="1">
              <w:r w:rsidR="00F656F3">
                <w:rPr>
                  <w:rStyle w:val="Hyperlink"/>
                  <w:rFonts w:ascii="Arial" w:eastAsia="Times New Roman" w:hAnsi="Arial" w:cs="Arial"/>
                  <w:sz w:val="14"/>
                  <w:szCs w:val="14"/>
                  <w:lang w:val="de-DE" w:eastAsia="en-GB"/>
                </w:rPr>
                <w:t>S1-222331</w:t>
              </w:r>
            </w:hyperlink>
          </w:p>
        </w:tc>
        <w:tc>
          <w:tcPr>
            <w:tcW w:w="1560" w:type="dxa"/>
            <w:tcBorders>
              <w:top w:val="single" w:sz="4" w:space="0" w:color="auto"/>
              <w:left w:val="single" w:sz="4" w:space="0" w:color="auto"/>
              <w:bottom w:val="single" w:sz="4" w:space="0" w:color="auto"/>
              <w:right w:val="single" w:sz="4" w:space="0" w:color="auto"/>
            </w:tcBorders>
          </w:tcPr>
          <w:p w14:paraId="5052907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Huawei</w:t>
            </w:r>
          </w:p>
        </w:tc>
        <w:tc>
          <w:tcPr>
            <w:tcW w:w="2650" w:type="dxa"/>
            <w:tcBorders>
              <w:top w:val="single" w:sz="4" w:space="0" w:color="auto"/>
              <w:left w:val="single" w:sz="4" w:space="0" w:color="auto"/>
              <w:bottom w:val="single" w:sz="4" w:space="0" w:color="auto"/>
              <w:right w:val="single" w:sz="4" w:space="0" w:color="auto"/>
            </w:tcBorders>
          </w:tcPr>
          <w:p w14:paraId="0A7C5F4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Information Exchange between ships at sea</w:t>
            </w:r>
          </w:p>
        </w:tc>
        <w:tc>
          <w:tcPr>
            <w:tcW w:w="907" w:type="dxa"/>
            <w:tcBorders>
              <w:top w:val="single" w:sz="4" w:space="0" w:color="auto"/>
              <w:left w:val="single" w:sz="4" w:space="0" w:color="auto"/>
              <w:bottom w:val="single" w:sz="4" w:space="0" w:color="auto"/>
              <w:right w:val="single" w:sz="4" w:space="0" w:color="auto"/>
            </w:tcBorders>
          </w:tcPr>
          <w:p w14:paraId="605EDB1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206D33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4AE2067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1E545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95D93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9BB878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A4BDAE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B19AFF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6484A9E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1E16520" w14:textId="67DC991B" w:rsidR="006C04E1" w:rsidRPr="006C04E1" w:rsidRDefault="00CF0A76" w:rsidP="00593F75">
            <w:pPr>
              <w:rPr>
                <w:rFonts w:ascii="Arial" w:eastAsia="Times New Roman" w:hAnsi="Arial" w:cs="Arial"/>
                <w:sz w:val="14"/>
                <w:szCs w:val="14"/>
                <w:lang w:val="de-DE" w:eastAsia="en-GB"/>
              </w:rPr>
            </w:pPr>
            <w:hyperlink r:id="rId1789" w:history="1">
              <w:r w:rsidR="00F656F3">
                <w:rPr>
                  <w:rStyle w:val="Hyperlink"/>
                  <w:rFonts w:ascii="Arial" w:eastAsia="Times New Roman" w:hAnsi="Arial" w:cs="Arial"/>
                  <w:sz w:val="14"/>
                  <w:szCs w:val="14"/>
                  <w:lang w:val="de-DE" w:eastAsia="en-GB"/>
                </w:rPr>
                <w:t>S1-222332</w:t>
              </w:r>
            </w:hyperlink>
          </w:p>
        </w:tc>
        <w:tc>
          <w:tcPr>
            <w:tcW w:w="1560" w:type="dxa"/>
            <w:tcBorders>
              <w:top w:val="single" w:sz="4" w:space="0" w:color="auto"/>
              <w:left w:val="single" w:sz="4" w:space="0" w:color="auto"/>
              <w:bottom w:val="single" w:sz="4" w:space="0" w:color="auto"/>
              <w:right w:val="single" w:sz="4" w:space="0" w:color="auto"/>
            </w:tcBorders>
          </w:tcPr>
          <w:p w14:paraId="3EF11D38"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42FAC7B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of UAVs using satellite access</w:t>
            </w:r>
          </w:p>
        </w:tc>
        <w:tc>
          <w:tcPr>
            <w:tcW w:w="907" w:type="dxa"/>
            <w:tcBorders>
              <w:top w:val="single" w:sz="4" w:space="0" w:color="auto"/>
              <w:left w:val="single" w:sz="4" w:space="0" w:color="auto"/>
              <w:bottom w:val="single" w:sz="4" w:space="0" w:color="auto"/>
              <w:right w:val="single" w:sz="4" w:space="0" w:color="auto"/>
            </w:tcBorders>
          </w:tcPr>
          <w:p w14:paraId="29CC5D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039014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45F4055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7EE6E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6CFA2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7C5293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1CA2F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47F58F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7422427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076561C" w14:textId="15952631" w:rsidR="006C04E1" w:rsidRPr="006C04E1" w:rsidRDefault="00CF0A76" w:rsidP="00593F75">
            <w:pPr>
              <w:rPr>
                <w:rFonts w:ascii="Arial" w:eastAsia="Times New Roman" w:hAnsi="Arial" w:cs="Arial"/>
                <w:sz w:val="14"/>
                <w:szCs w:val="14"/>
                <w:lang w:val="de-DE" w:eastAsia="en-GB"/>
              </w:rPr>
            </w:pPr>
            <w:hyperlink r:id="rId1790" w:history="1">
              <w:r w:rsidR="00F656F3">
                <w:rPr>
                  <w:rStyle w:val="Hyperlink"/>
                  <w:rFonts w:ascii="Arial" w:eastAsia="Times New Roman" w:hAnsi="Arial" w:cs="Arial"/>
                  <w:sz w:val="14"/>
                  <w:szCs w:val="14"/>
                  <w:lang w:val="de-DE" w:eastAsia="en-GB"/>
                </w:rPr>
                <w:t>S1-222333</w:t>
              </w:r>
            </w:hyperlink>
          </w:p>
        </w:tc>
        <w:tc>
          <w:tcPr>
            <w:tcW w:w="1560" w:type="dxa"/>
            <w:tcBorders>
              <w:top w:val="single" w:sz="4" w:space="0" w:color="auto"/>
              <w:left w:val="single" w:sz="4" w:space="0" w:color="auto"/>
              <w:bottom w:val="single" w:sz="4" w:space="0" w:color="auto"/>
              <w:right w:val="single" w:sz="4" w:space="0" w:color="auto"/>
            </w:tcBorders>
          </w:tcPr>
          <w:p w14:paraId="66D2588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Huawei</w:t>
            </w:r>
          </w:p>
        </w:tc>
        <w:tc>
          <w:tcPr>
            <w:tcW w:w="2650" w:type="dxa"/>
            <w:tcBorders>
              <w:top w:val="single" w:sz="4" w:space="0" w:color="auto"/>
              <w:left w:val="single" w:sz="4" w:space="0" w:color="auto"/>
              <w:bottom w:val="single" w:sz="4" w:space="0" w:color="auto"/>
              <w:right w:val="single" w:sz="4" w:space="0" w:color="auto"/>
            </w:tcBorders>
          </w:tcPr>
          <w:p w14:paraId="2E9BCDA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data transfer for IoT devices in remote areas</w:t>
            </w:r>
          </w:p>
        </w:tc>
        <w:tc>
          <w:tcPr>
            <w:tcW w:w="907" w:type="dxa"/>
            <w:tcBorders>
              <w:top w:val="single" w:sz="4" w:space="0" w:color="auto"/>
              <w:left w:val="single" w:sz="4" w:space="0" w:color="auto"/>
              <w:bottom w:val="single" w:sz="4" w:space="0" w:color="auto"/>
              <w:right w:val="single" w:sz="4" w:space="0" w:color="auto"/>
            </w:tcBorders>
          </w:tcPr>
          <w:p w14:paraId="2A2E1F0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668CCF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3D8D25B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ED61A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FC7508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C6837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531DC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4F69E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42A09E4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15C85B4" w14:textId="770A74F9" w:rsidR="006C04E1" w:rsidRPr="006C04E1" w:rsidRDefault="00CF0A76" w:rsidP="00593F75">
            <w:pPr>
              <w:rPr>
                <w:rFonts w:ascii="Arial" w:eastAsia="Times New Roman" w:hAnsi="Arial" w:cs="Arial"/>
                <w:sz w:val="14"/>
                <w:szCs w:val="14"/>
                <w:lang w:val="de-DE" w:eastAsia="en-GB"/>
              </w:rPr>
            </w:pPr>
            <w:hyperlink r:id="rId1791" w:history="1">
              <w:r w:rsidR="00F656F3">
                <w:rPr>
                  <w:rStyle w:val="Hyperlink"/>
                  <w:rFonts w:ascii="Arial" w:eastAsia="Times New Roman" w:hAnsi="Arial" w:cs="Arial"/>
                  <w:sz w:val="14"/>
                  <w:szCs w:val="14"/>
                  <w:lang w:val="de-DE" w:eastAsia="en-GB"/>
                </w:rPr>
                <w:t>S1-222334</w:t>
              </w:r>
            </w:hyperlink>
          </w:p>
        </w:tc>
        <w:tc>
          <w:tcPr>
            <w:tcW w:w="1560" w:type="dxa"/>
            <w:tcBorders>
              <w:top w:val="single" w:sz="4" w:space="0" w:color="auto"/>
              <w:left w:val="single" w:sz="4" w:space="0" w:color="auto"/>
              <w:bottom w:val="single" w:sz="4" w:space="0" w:color="auto"/>
              <w:right w:val="single" w:sz="4" w:space="0" w:color="auto"/>
            </w:tcBorders>
          </w:tcPr>
          <w:p w14:paraId="3582265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Novamint, Sateliot, GateHouse</w:t>
            </w:r>
          </w:p>
        </w:tc>
        <w:tc>
          <w:tcPr>
            <w:tcW w:w="2650" w:type="dxa"/>
            <w:tcBorders>
              <w:top w:val="single" w:sz="4" w:space="0" w:color="auto"/>
              <w:left w:val="single" w:sz="4" w:space="0" w:color="auto"/>
              <w:bottom w:val="single" w:sz="4" w:space="0" w:color="auto"/>
              <w:right w:val="single" w:sz="4" w:space="0" w:color="auto"/>
            </w:tcBorders>
          </w:tcPr>
          <w:p w14:paraId="5D05397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store and forward - MO</w:t>
            </w:r>
          </w:p>
        </w:tc>
        <w:tc>
          <w:tcPr>
            <w:tcW w:w="907" w:type="dxa"/>
            <w:tcBorders>
              <w:top w:val="single" w:sz="4" w:space="0" w:color="auto"/>
              <w:left w:val="single" w:sz="4" w:space="0" w:color="auto"/>
              <w:bottom w:val="single" w:sz="4" w:space="0" w:color="auto"/>
              <w:right w:val="single" w:sz="4" w:space="0" w:color="auto"/>
            </w:tcBorders>
          </w:tcPr>
          <w:p w14:paraId="2C7B232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AFFCE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129F2E3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FBC250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FE4865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D02452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B2457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C49B4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6BE8F01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6E5CD56" w14:textId="77594ABC" w:rsidR="006C04E1" w:rsidRPr="006C04E1" w:rsidRDefault="00CF0A76" w:rsidP="00593F75">
            <w:pPr>
              <w:rPr>
                <w:rFonts w:ascii="Arial" w:eastAsia="Times New Roman" w:hAnsi="Arial" w:cs="Arial"/>
                <w:sz w:val="14"/>
                <w:szCs w:val="14"/>
                <w:lang w:val="de-DE" w:eastAsia="en-GB"/>
              </w:rPr>
            </w:pPr>
            <w:hyperlink r:id="rId1792" w:history="1">
              <w:r w:rsidR="00F656F3">
                <w:rPr>
                  <w:rStyle w:val="Hyperlink"/>
                  <w:rFonts w:ascii="Arial" w:eastAsia="Times New Roman" w:hAnsi="Arial" w:cs="Arial"/>
                  <w:sz w:val="14"/>
                  <w:szCs w:val="14"/>
                  <w:lang w:val="de-DE" w:eastAsia="en-GB"/>
                </w:rPr>
                <w:t>S1-222335</w:t>
              </w:r>
            </w:hyperlink>
          </w:p>
        </w:tc>
        <w:tc>
          <w:tcPr>
            <w:tcW w:w="1560" w:type="dxa"/>
            <w:tcBorders>
              <w:top w:val="single" w:sz="4" w:space="0" w:color="auto"/>
              <w:left w:val="single" w:sz="4" w:space="0" w:color="auto"/>
              <w:bottom w:val="single" w:sz="4" w:space="0" w:color="auto"/>
              <w:right w:val="single" w:sz="4" w:space="0" w:color="auto"/>
            </w:tcBorders>
          </w:tcPr>
          <w:p w14:paraId="59031C28"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Novamint, Sateliot, GateHouse</w:t>
            </w:r>
          </w:p>
        </w:tc>
        <w:tc>
          <w:tcPr>
            <w:tcW w:w="2650" w:type="dxa"/>
            <w:tcBorders>
              <w:top w:val="single" w:sz="4" w:space="0" w:color="auto"/>
              <w:left w:val="single" w:sz="4" w:space="0" w:color="auto"/>
              <w:bottom w:val="single" w:sz="4" w:space="0" w:color="auto"/>
              <w:right w:val="single" w:sz="4" w:space="0" w:color="auto"/>
            </w:tcBorders>
          </w:tcPr>
          <w:p w14:paraId="675C020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store and forward - MT</w:t>
            </w:r>
          </w:p>
        </w:tc>
        <w:tc>
          <w:tcPr>
            <w:tcW w:w="907" w:type="dxa"/>
            <w:tcBorders>
              <w:top w:val="single" w:sz="4" w:space="0" w:color="auto"/>
              <w:left w:val="single" w:sz="4" w:space="0" w:color="auto"/>
              <w:bottom w:val="single" w:sz="4" w:space="0" w:color="auto"/>
              <w:right w:val="single" w:sz="4" w:space="0" w:color="auto"/>
            </w:tcBorders>
          </w:tcPr>
          <w:p w14:paraId="4FC7663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FA84B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6672D32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1C04D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F1AAD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93460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96FE9B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566982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2C4C265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2501C04" w14:textId="737A1D4E" w:rsidR="006C04E1" w:rsidRPr="006C04E1" w:rsidRDefault="00CF0A76" w:rsidP="00593F75">
            <w:pPr>
              <w:rPr>
                <w:rFonts w:ascii="Arial" w:eastAsia="Times New Roman" w:hAnsi="Arial" w:cs="Arial"/>
                <w:sz w:val="14"/>
                <w:szCs w:val="14"/>
                <w:lang w:val="de-DE" w:eastAsia="en-GB"/>
              </w:rPr>
            </w:pPr>
            <w:hyperlink r:id="rId1793" w:history="1">
              <w:r w:rsidR="00F656F3">
                <w:rPr>
                  <w:rStyle w:val="Hyperlink"/>
                  <w:rFonts w:ascii="Arial" w:eastAsia="Times New Roman" w:hAnsi="Arial" w:cs="Arial"/>
                  <w:sz w:val="14"/>
                  <w:szCs w:val="14"/>
                  <w:lang w:val="de-DE" w:eastAsia="en-GB"/>
                </w:rPr>
                <w:t>S1-222336</w:t>
              </w:r>
            </w:hyperlink>
          </w:p>
        </w:tc>
        <w:tc>
          <w:tcPr>
            <w:tcW w:w="1560" w:type="dxa"/>
            <w:tcBorders>
              <w:top w:val="single" w:sz="4" w:space="0" w:color="auto"/>
              <w:left w:val="single" w:sz="4" w:space="0" w:color="auto"/>
              <w:bottom w:val="single" w:sz="4" w:space="0" w:color="auto"/>
              <w:right w:val="single" w:sz="4" w:space="0" w:color="auto"/>
            </w:tcBorders>
          </w:tcPr>
          <w:p w14:paraId="364FA7F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Sateliot, GateHouse, Novamint</w:t>
            </w:r>
          </w:p>
        </w:tc>
        <w:tc>
          <w:tcPr>
            <w:tcW w:w="2650" w:type="dxa"/>
            <w:tcBorders>
              <w:top w:val="single" w:sz="4" w:space="0" w:color="auto"/>
              <w:left w:val="single" w:sz="4" w:space="0" w:color="auto"/>
              <w:bottom w:val="single" w:sz="4" w:space="0" w:color="auto"/>
              <w:right w:val="single" w:sz="4" w:space="0" w:color="auto"/>
            </w:tcBorders>
          </w:tcPr>
          <w:p w14:paraId="28EC42E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Description of store and forward operation</w:t>
            </w:r>
          </w:p>
        </w:tc>
        <w:tc>
          <w:tcPr>
            <w:tcW w:w="907" w:type="dxa"/>
            <w:tcBorders>
              <w:top w:val="single" w:sz="4" w:space="0" w:color="auto"/>
              <w:left w:val="single" w:sz="4" w:space="0" w:color="auto"/>
              <w:bottom w:val="single" w:sz="4" w:space="0" w:color="auto"/>
              <w:right w:val="single" w:sz="4" w:space="0" w:color="auto"/>
            </w:tcBorders>
          </w:tcPr>
          <w:p w14:paraId="0ACFF9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793479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22.865</w:t>
            </w:r>
          </w:p>
        </w:tc>
        <w:tc>
          <w:tcPr>
            <w:tcW w:w="567" w:type="dxa"/>
            <w:tcBorders>
              <w:top w:val="single" w:sz="4" w:space="0" w:color="auto"/>
              <w:left w:val="single" w:sz="4" w:space="0" w:color="auto"/>
              <w:bottom w:val="single" w:sz="4" w:space="0" w:color="auto"/>
              <w:right w:val="single" w:sz="4" w:space="0" w:color="auto"/>
            </w:tcBorders>
          </w:tcPr>
          <w:p w14:paraId="182E1EB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C5DD29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64987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C3ABEA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4B05B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CA54B7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FS_5GSAT_Ph3</w:t>
            </w:r>
          </w:p>
        </w:tc>
      </w:tr>
      <w:tr w:rsidR="006C04E1" w:rsidRPr="006C04E1" w14:paraId="183D0B0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6692FF" w14:textId="29ABE1D9" w:rsidR="006C04E1" w:rsidRPr="006C04E1" w:rsidRDefault="00CF0A76" w:rsidP="00593F75">
            <w:pPr>
              <w:rPr>
                <w:rFonts w:ascii="Arial" w:eastAsia="Times New Roman" w:hAnsi="Arial" w:cs="Arial"/>
                <w:sz w:val="14"/>
                <w:szCs w:val="14"/>
                <w:lang w:val="de-DE" w:eastAsia="en-GB"/>
              </w:rPr>
            </w:pPr>
            <w:hyperlink r:id="rId1794" w:history="1">
              <w:r w:rsidR="00F656F3">
                <w:rPr>
                  <w:rStyle w:val="Hyperlink"/>
                  <w:rFonts w:ascii="Arial" w:eastAsia="Times New Roman" w:hAnsi="Arial" w:cs="Arial"/>
                  <w:sz w:val="14"/>
                  <w:szCs w:val="14"/>
                  <w:lang w:val="de-DE" w:eastAsia="en-GB"/>
                </w:rPr>
                <w:t>S1-222337</w:t>
              </w:r>
            </w:hyperlink>
          </w:p>
        </w:tc>
        <w:tc>
          <w:tcPr>
            <w:tcW w:w="1560" w:type="dxa"/>
            <w:tcBorders>
              <w:top w:val="single" w:sz="4" w:space="0" w:color="auto"/>
              <w:left w:val="single" w:sz="4" w:space="0" w:color="auto"/>
              <w:bottom w:val="single" w:sz="4" w:space="0" w:color="auto"/>
              <w:right w:val="single" w:sz="4" w:space="0" w:color="auto"/>
            </w:tcBorders>
          </w:tcPr>
          <w:p w14:paraId="7A22027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Thales, Qualcomm</w:t>
            </w:r>
          </w:p>
        </w:tc>
        <w:tc>
          <w:tcPr>
            <w:tcW w:w="2650" w:type="dxa"/>
            <w:tcBorders>
              <w:top w:val="single" w:sz="4" w:space="0" w:color="auto"/>
              <w:left w:val="single" w:sz="4" w:space="0" w:color="auto"/>
              <w:bottom w:val="single" w:sz="4" w:space="0" w:color="auto"/>
              <w:right w:val="single" w:sz="4" w:space="0" w:color="auto"/>
            </w:tcBorders>
          </w:tcPr>
          <w:p w14:paraId="05C6B56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NTN based dual 3GPP access</w:t>
            </w:r>
          </w:p>
        </w:tc>
        <w:tc>
          <w:tcPr>
            <w:tcW w:w="907" w:type="dxa"/>
            <w:tcBorders>
              <w:top w:val="single" w:sz="4" w:space="0" w:color="auto"/>
              <w:left w:val="single" w:sz="4" w:space="0" w:color="auto"/>
              <w:bottom w:val="single" w:sz="4" w:space="0" w:color="auto"/>
              <w:right w:val="single" w:sz="4" w:space="0" w:color="auto"/>
            </w:tcBorders>
          </w:tcPr>
          <w:p w14:paraId="33291A0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AD8B64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22.841</w:t>
            </w:r>
          </w:p>
        </w:tc>
        <w:tc>
          <w:tcPr>
            <w:tcW w:w="567" w:type="dxa"/>
            <w:tcBorders>
              <w:top w:val="single" w:sz="4" w:space="0" w:color="auto"/>
              <w:left w:val="single" w:sz="4" w:space="0" w:color="auto"/>
              <w:bottom w:val="single" w:sz="4" w:space="0" w:color="auto"/>
              <w:right w:val="single" w:sz="4" w:space="0" w:color="auto"/>
            </w:tcBorders>
          </w:tcPr>
          <w:p w14:paraId="76D5373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B494D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BE13BA"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507C5E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63EED2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71CD5A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FS_DualSteer</w:t>
            </w:r>
          </w:p>
        </w:tc>
      </w:tr>
      <w:tr w:rsidR="006C04E1" w:rsidRPr="006C04E1" w14:paraId="0724A29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DD27EA" w14:textId="1E56F6B6" w:rsidR="006C04E1" w:rsidRPr="006C04E1" w:rsidRDefault="00CF0A76" w:rsidP="00593F75">
            <w:pPr>
              <w:rPr>
                <w:rFonts w:ascii="Arial" w:eastAsia="Times New Roman" w:hAnsi="Arial" w:cs="Arial"/>
                <w:sz w:val="14"/>
                <w:szCs w:val="14"/>
                <w:lang w:val="de-DE" w:eastAsia="en-GB"/>
              </w:rPr>
            </w:pPr>
            <w:hyperlink r:id="rId1795" w:history="1">
              <w:r w:rsidR="00F656F3">
                <w:rPr>
                  <w:rStyle w:val="Hyperlink"/>
                  <w:rFonts w:ascii="Arial" w:eastAsia="Times New Roman" w:hAnsi="Arial" w:cs="Arial"/>
                  <w:sz w:val="14"/>
                  <w:szCs w:val="14"/>
                  <w:lang w:val="de-DE" w:eastAsia="en-GB"/>
                </w:rPr>
                <w:t>S1-222338</w:t>
              </w:r>
            </w:hyperlink>
          </w:p>
        </w:tc>
        <w:tc>
          <w:tcPr>
            <w:tcW w:w="1560" w:type="dxa"/>
            <w:tcBorders>
              <w:top w:val="single" w:sz="4" w:space="0" w:color="auto"/>
              <w:left w:val="single" w:sz="4" w:space="0" w:color="auto"/>
              <w:bottom w:val="single" w:sz="4" w:space="0" w:color="auto"/>
              <w:right w:val="single" w:sz="4" w:space="0" w:color="auto"/>
            </w:tcBorders>
          </w:tcPr>
          <w:p w14:paraId="57513F6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SyncTechno Inc., Qualcomm, Lockheed Martin</w:t>
            </w:r>
          </w:p>
        </w:tc>
        <w:tc>
          <w:tcPr>
            <w:tcW w:w="2650" w:type="dxa"/>
            <w:tcBorders>
              <w:top w:val="single" w:sz="4" w:space="0" w:color="auto"/>
              <w:left w:val="single" w:sz="4" w:space="0" w:color="auto"/>
              <w:bottom w:val="single" w:sz="4" w:space="0" w:color="auto"/>
              <w:right w:val="single" w:sz="4" w:space="0" w:color="auto"/>
            </w:tcBorders>
          </w:tcPr>
          <w:p w14:paraId="62FB4FE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dual satellite access in maritime scenario</w:t>
            </w:r>
          </w:p>
        </w:tc>
        <w:tc>
          <w:tcPr>
            <w:tcW w:w="907" w:type="dxa"/>
            <w:tcBorders>
              <w:top w:val="single" w:sz="4" w:space="0" w:color="auto"/>
              <w:left w:val="single" w:sz="4" w:space="0" w:color="auto"/>
              <w:bottom w:val="single" w:sz="4" w:space="0" w:color="auto"/>
              <w:right w:val="single" w:sz="4" w:space="0" w:color="auto"/>
            </w:tcBorders>
          </w:tcPr>
          <w:p w14:paraId="5E343A5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4ADE52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22.841</w:t>
            </w:r>
          </w:p>
        </w:tc>
        <w:tc>
          <w:tcPr>
            <w:tcW w:w="567" w:type="dxa"/>
            <w:tcBorders>
              <w:top w:val="single" w:sz="4" w:space="0" w:color="auto"/>
              <w:left w:val="single" w:sz="4" w:space="0" w:color="auto"/>
              <w:bottom w:val="single" w:sz="4" w:space="0" w:color="auto"/>
              <w:right w:val="single" w:sz="4" w:space="0" w:color="auto"/>
            </w:tcBorders>
          </w:tcPr>
          <w:p w14:paraId="6E3CFE0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EB46B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04960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7FD33B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7B58F6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B4C3F4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FS_DualSteer</w:t>
            </w:r>
          </w:p>
        </w:tc>
      </w:tr>
      <w:tr w:rsidR="006C04E1" w:rsidRPr="006C04E1" w14:paraId="7A621EF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37D86B8" w14:textId="0C53F73B" w:rsidR="006C04E1" w:rsidRPr="006C04E1" w:rsidRDefault="00CF0A76" w:rsidP="00593F75">
            <w:pPr>
              <w:rPr>
                <w:rFonts w:ascii="Arial" w:eastAsia="Times New Roman" w:hAnsi="Arial" w:cs="Arial"/>
                <w:sz w:val="14"/>
                <w:szCs w:val="14"/>
                <w:lang w:val="de-DE" w:eastAsia="en-GB"/>
              </w:rPr>
            </w:pPr>
            <w:hyperlink r:id="rId1796" w:history="1">
              <w:r w:rsidR="00F656F3">
                <w:rPr>
                  <w:rStyle w:val="Hyperlink"/>
                  <w:rFonts w:ascii="Arial" w:eastAsia="Times New Roman" w:hAnsi="Arial" w:cs="Arial"/>
                  <w:sz w:val="14"/>
                  <w:szCs w:val="14"/>
                  <w:lang w:val="de-DE" w:eastAsia="en-GB"/>
                </w:rPr>
                <w:t>S1-222339</w:t>
              </w:r>
            </w:hyperlink>
          </w:p>
        </w:tc>
        <w:tc>
          <w:tcPr>
            <w:tcW w:w="1560" w:type="dxa"/>
            <w:tcBorders>
              <w:top w:val="single" w:sz="4" w:space="0" w:color="auto"/>
              <w:left w:val="single" w:sz="4" w:space="0" w:color="auto"/>
              <w:bottom w:val="single" w:sz="4" w:space="0" w:color="auto"/>
              <w:right w:val="single" w:sz="4" w:space="0" w:color="auto"/>
            </w:tcBorders>
          </w:tcPr>
          <w:p w14:paraId="21A605D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CATT</w:t>
            </w:r>
          </w:p>
        </w:tc>
        <w:tc>
          <w:tcPr>
            <w:tcW w:w="2650" w:type="dxa"/>
            <w:tcBorders>
              <w:top w:val="single" w:sz="4" w:space="0" w:color="auto"/>
              <w:left w:val="single" w:sz="4" w:space="0" w:color="auto"/>
              <w:bottom w:val="single" w:sz="4" w:space="0" w:color="auto"/>
              <w:right w:val="single" w:sz="4" w:space="0" w:color="auto"/>
            </w:tcBorders>
          </w:tcPr>
          <w:p w14:paraId="793B613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Traffic Steering, Switching and Splitting for UE using Terrestrial</w:t>
            </w:r>
          </w:p>
        </w:tc>
        <w:tc>
          <w:tcPr>
            <w:tcW w:w="907" w:type="dxa"/>
            <w:tcBorders>
              <w:top w:val="single" w:sz="4" w:space="0" w:color="auto"/>
              <w:left w:val="single" w:sz="4" w:space="0" w:color="auto"/>
              <w:bottom w:val="single" w:sz="4" w:space="0" w:color="auto"/>
              <w:right w:val="single" w:sz="4" w:space="0" w:color="auto"/>
            </w:tcBorders>
          </w:tcPr>
          <w:p w14:paraId="760CB5A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0A260B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22.841</w:t>
            </w:r>
          </w:p>
        </w:tc>
        <w:tc>
          <w:tcPr>
            <w:tcW w:w="567" w:type="dxa"/>
            <w:tcBorders>
              <w:top w:val="single" w:sz="4" w:space="0" w:color="auto"/>
              <w:left w:val="single" w:sz="4" w:space="0" w:color="auto"/>
              <w:bottom w:val="single" w:sz="4" w:space="0" w:color="auto"/>
              <w:right w:val="single" w:sz="4" w:space="0" w:color="auto"/>
            </w:tcBorders>
          </w:tcPr>
          <w:p w14:paraId="50657FE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E9CEC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AEE27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433BDB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001C2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EA13B0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FS_DualSteer</w:t>
            </w:r>
          </w:p>
        </w:tc>
      </w:tr>
      <w:tr w:rsidR="006C04E1" w:rsidRPr="006C04E1" w14:paraId="3494AB4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14B802B" w14:textId="21C5A415" w:rsidR="006C04E1" w:rsidRPr="006C04E1" w:rsidRDefault="00CF0A76" w:rsidP="00593F75">
            <w:pPr>
              <w:rPr>
                <w:rFonts w:ascii="Arial" w:eastAsia="Times New Roman" w:hAnsi="Arial" w:cs="Arial"/>
                <w:sz w:val="14"/>
                <w:szCs w:val="14"/>
                <w:lang w:val="de-DE" w:eastAsia="en-GB"/>
              </w:rPr>
            </w:pPr>
            <w:hyperlink r:id="rId1797" w:history="1">
              <w:r w:rsidR="00F656F3">
                <w:rPr>
                  <w:rStyle w:val="Hyperlink"/>
                  <w:rFonts w:ascii="Arial" w:eastAsia="Times New Roman" w:hAnsi="Arial" w:cs="Arial"/>
                  <w:sz w:val="14"/>
                  <w:szCs w:val="14"/>
                  <w:lang w:val="de-DE" w:eastAsia="en-GB"/>
                </w:rPr>
                <w:t>S1-222340</w:t>
              </w:r>
            </w:hyperlink>
          </w:p>
        </w:tc>
        <w:tc>
          <w:tcPr>
            <w:tcW w:w="1560" w:type="dxa"/>
            <w:tcBorders>
              <w:top w:val="single" w:sz="4" w:space="0" w:color="auto"/>
              <w:left w:val="single" w:sz="4" w:space="0" w:color="auto"/>
              <w:bottom w:val="single" w:sz="4" w:space="0" w:color="auto"/>
              <w:right w:val="single" w:sz="4" w:space="0" w:color="auto"/>
            </w:tcBorders>
          </w:tcPr>
          <w:p w14:paraId="6880A43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Qualcomm, Charter Communications, Comcast, CableLabs,</w:t>
            </w:r>
          </w:p>
        </w:tc>
        <w:tc>
          <w:tcPr>
            <w:tcW w:w="2650" w:type="dxa"/>
            <w:tcBorders>
              <w:top w:val="single" w:sz="4" w:space="0" w:color="auto"/>
              <w:left w:val="single" w:sz="4" w:space="0" w:color="auto"/>
              <w:bottom w:val="single" w:sz="4" w:space="0" w:color="auto"/>
              <w:right w:val="single" w:sz="4" w:space="0" w:color="auto"/>
            </w:tcBorders>
          </w:tcPr>
          <w:p w14:paraId="2A28034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Inter-PLMN or PLMN-NPN scenario</w:t>
            </w:r>
          </w:p>
        </w:tc>
        <w:tc>
          <w:tcPr>
            <w:tcW w:w="907" w:type="dxa"/>
            <w:tcBorders>
              <w:top w:val="single" w:sz="4" w:space="0" w:color="auto"/>
              <w:left w:val="single" w:sz="4" w:space="0" w:color="auto"/>
              <w:bottom w:val="single" w:sz="4" w:space="0" w:color="auto"/>
              <w:right w:val="single" w:sz="4" w:space="0" w:color="auto"/>
            </w:tcBorders>
          </w:tcPr>
          <w:p w14:paraId="5C13ABD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9B33AA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22.841</w:t>
            </w:r>
          </w:p>
        </w:tc>
        <w:tc>
          <w:tcPr>
            <w:tcW w:w="567" w:type="dxa"/>
            <w:tcBorders>
              <w:top w:val="single" w:sz="4" w:space="0" w:color="auto"/>
              <w:left w:val="single" w:sz="4" w:space="0" w:color="auto"/>
              <w:bottom w:val="single" w:sz="4" w:space="0" w:color="auto"/>
              <w:right w:val="single" w:sz="4" w:space="0" w:color="auto"/>
            </w:tcBorders>
          </w:tcPr>
          <w:p w14:paraId="6BDE0EA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E6065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8E55C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67D9E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C28A5A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E685BB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FS_DualSteer</w:t>
            </w:r>
          </w:p>
        </w:tc>
      </w:tr>
      <w:tr w:rsidR="006C04E1" w:rsidRPr="006C04E1" w14:paraId="4959DD8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67C2E4B" w14:textId="21DEF826" w:rsidR="006C04E1" w:rsidRPr="006C04E1" w:rsidRDefault="00CF0A76" w:rsidP="00593F75">
            <w:pPr>
              <w:rPr>
                <w:rFonts w:ascii="Arial" w:eastAsia="Times New Roman" w:hAnsi="Arial" w:cs="Arial"/>
                <w:sz w:val="14"/>
                <w:szCs w:val="14"/>
                <w:lang w:val="de-DE" w:eastAsia="en-GB"/>
              </w:rPr>
            </w:pPr>
            <w:hyperlink r:id="rId1798" w:history="1">
              <w:r w:rsidR="00F656F3">
                <w:rPr>
                  <w:rStyle w:val="Hyperlink"/>
                  <w:rFonts w:ascii="Arial" w:eastAsia="Times New Roman" w:hAnsi="Arial" w:cs="Arial"/>
                  <w:sz w:val="14"/>
                  <w:szCs w:val="14"/>
                  <w:lang w:val="de-DE" w:eastAsia="en-GB"/>
                </w:rPr>
                <w:t>S1-222341</w:t>
              </w:r>
            </w:hyperlink>
          </w:p>
        </w:tc>
        <w:tc>
          <w:tcPr>
            <w:tcW w:w="1560" w:type="dxa"/>
            <w:tcBorders>
              <w:top w:val="single" w:sz="4" w:space="0" w:color="auto"/>
              <w:left w:val="single" w:sz="4" w:space="0" w:color="auto"/>
              <w:bottom w:val="single" w:sz="4" w:space="0" w:color="auto"/>
              <w:right w:val="single" w:sz="4" w:space="0" w:color="auto"/>
            </w:tcBorders>
          </w:tcPr>
          <w:p w14:paraId="2508C91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Qualcomm, THALES, Comcast, Lockheed Martin</w:t>
            </w:r>
          </w:p>
        </w:tc>
        <w:tc>
          <w:tcPr>
            <w:tcW w:w="2650" w:type="dxa"/>
            <w:tcBorders>
              <w:top w:val="single" w:sz="4" w:space="0" w:color="auto"/>
              <w:left w:val="single" w:sz="4" w:space="0" w:color="auto"/>
              <w:bottom w:val="single" w:sz="4" w:space="0" w:color="auto"/>
              <w:right w:val="single" w:sz="4" w:space="0" w:color="auto"/>
            </w:tcBorders>
          </w:tcPr>
          <w:p w14:paraId="5D183D8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Inter-PLMN dual 3GPP access (with NTN)</w:t>
            </w:r>
          </w:p>
        </w:tc>
        <w:tc>
          <w:tcPr>
            <w:tcW w:w="907" w:type="dxa"/>
            <w:tcBorders>
              <w:top w:val="single" w:sz="4" w:space="0" w:color="auto"/>
              <w:left w:val="single" w:sz="4" w:space="0" w:color="auto"/>
              <w:bottom w:val="single" w:sz="4" w:space="0" w:color="auto"/>
              <w:right w:val="single" w:sz="4" w:space="0" w:color="auto"/>
            </w:tcBorders>
          </w:tcPr>
          <w:p w14:paraId="05FCE4F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1E7D24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22.841</w:t>
            </w:r>
          </w:p>
        </w:tc>
        <w:tc>
          <w:tcPr>
            <w:tcW w:w="567" w:type="dxa"/>
            <w:tcBorders>
              <w:top w:val="single" w:sz="4" w:space="0" w:color="auto"/>
              <w:left w:val="single" w:sz="4" w:space="0" w:color="auto"/>
              <w:bottom w:val="single" w:sz="4" w:space="0" w:color="auto"/>
              <w:right w:val="single" w:sz="4" w:space="0" w:color="auto"/>
            </w:tcBorders>
          </w:tcPr>
          <w:p w14:paraId="457B011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E6205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73273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1B3FD4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108BBF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720333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FS_DualSteer</w:t>
            </w:r>
          </w:p>
        </w:tc>
      </w:tr>
      <w:tr w:rsidR="006C04E1" w:rsidRPr="006C04E1" w14:paraId="0702A82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794A3B8" w14:textId="3E6DBE8C" w:rsidR="006C04E1" w:rsidRPr="006C04E1" w:rsidRDefault="00CF0A76" w:rsidP="00593F75">
            <w:pPr>
              <w:rPr>
                <w:rFonts w:ascii="Arial" w:eastAsia="Times New Roman" w:hAnsi="Arial" w:cs="Arial"/>
                <w:sz w:val="14"/>
                <w:szCs w:val="14"/>
                <w:lang w:val="de-DE" w:eastAsia="en-GB"/>
              </w:rPr>
            </w:pPr>
            <w:hyperlink r:id="rId1799" w:history="1">
              <w:r w:rsidR="00F656F3">
                <w:rPr>
                  <w:rStyle w:val="Hyperlink"/>
                  <w:rFonts w:ascii="Arial" w:eastAsia="Times New Roman" w:hAnsi="Arial" w:cs="Arial"/>
                  <w:sz w:val="14"/>
                  <w:szCs w:val="14"/>
                  <w:lang w:val="de-DE" w:eastAsia="en-GB"/>
                </w:rPr>
                <w:t>S1-222342</w:t>
              </w:r>
            </w:hyperlink>
          </w:p>
        </w:tc>
        <w:tc>
          <w:tcPr>
            <w:tcW w:w="1560" w:type="dxa"/>
            <w:tcBorders>
              <w:top w:val="single" w:sz="4" w:space="0" w:color="auto"/>
              <w:left w:val="single" w:sz="4" w:space="0" w:color="auto"/>
              <w:bottom w:val="single" w:sz="4" w:space="0" w:color="auto"/>
              <w:right w:val="single" w:sz="4" w:space="0" w:color="auto"/>
            </w:tcBorders>
          </w:tcPr>
          <w:p w14:paraId="3C59803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CableLabs, Charter Communications, Comcast, Qualcomm</w:t>
            </w:r>
          </w:p>
        </w:tc>
        <w:tc>
          <w:tcPr>
            <w:tcW w:w="2650" w:type="dxa"/>
            <w:tcBorders>
              <w:top w:val="single" w:sz="4" w:space="0" w:color="auto"/>
              <w:left w:val="single" w:sz="4" w:space="0" w:color="auto"/>
              <w:bottom w:val="single" w:sz="4" w:space="0" w:color="auto"/>
              <w:right w:val="single" w:sz="4" w:space="0" w:color="auto"/>
            </w:tcBorders>
          </w:tcPr>
          <w:p w14:paraId="50999F6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on Inter-PLMN mobility scenario</w:t>
            </w:r>
          </w:p>
        </w:tc>
        <w:tc>
          <w:tcPr>
            <w:tcW w:w="907" w:type="dxa"/>
            <w:tcBorders>
              <w:top w:val="single" w:sz="4" w:space="0" w:color="auto"/>
              <w:left w:val="single" w:sz="4" w:space="0" w:color="auto"/>
              <w:bottom w:val="single" w:sz="4" w:space="0" w:color="auto"/>
              <w:right w:val="single" w:sz="4" w:space="0" w:color="auto"/>
            </w:tcBorders>
          </w:tcPr>
          <w:p w14:paraId="30859DF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10AF6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22.841</w:t>
            </w:r>
          </w:p>
        </w:tc>
        <w:tc>
          <w:tcPr>
            <w:tcW w:w="567" w:type="dxa"/>
            <w:tcBorders>
              <w:top w:val="single" w:sz="4" w:space="0" w:color="auto"/>
              <w:left w:val="single" w:sz="4" w:space="0" w:color="auto"/>
              <w:bottom w:val="single" w:sz="4" w:space="0" w:color="auto"/>
              <w:right w:val="single" w:sz="4" w:space="0" w:color="auto"/>
            </w:tcBorders>
          </w:tcPr>
          <w:p w14:paraId="6C906C0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8D634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262B5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559FB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80210F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250F6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FS_DualSteer</w:t>
            </w:r>
          </w:p>
        </w:tc>
      </w:tr>
      <w:tr w:rsidR="006C04E1" w:rsidRPr="006C04E1" w14:paraId="24D8606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BFA740F" w14:textId="2414DBBF" w:rsidR="006C04E1" w:rsidRPr="006C04E1" w:rsidRDefault="00CF0A76" w:rsidP="00593F75">
            <w:pPr>
              <w:rPr>
                <w:rFonts w:ascii="Arial" w:eastAsia="Times New Roman" w:hAnsi="Arial" w:cs="Arial"/>
                <w:sz w:val="14"/>
                <w:szCs w:val="14"/>
                <w:lang w:val="de-DE" w:eastAsia="en-GB"/>
              </w:rPr>
            </w:pPr>
            <w:hyperlink r:id="rId1800" w:history="1">
              <w:r w:rsidR="00F656F3">
                <w:rPr>
                  <w:rStyle w:val="Hyperlink"/>
                  <w:rFonts w:ascii="Arial" w:eastAsia="Times New Roman" w:hAnsi="Arial" w:cs="Arial"/>
                  <w:sz w:val="14"/>
                  <w:szCs w:val="14"/>
                  <w:lang w:val="de-DE" w:eastAsia="en-GB"/>
                </w:rPr>
                <w:t>S1-222343</w:t>
              </w:r>
            </w:hyperlink>
          </w:p>
        </w:tc>
        <w:tc>
          <w:tcPr>
            <w:tcW w:w="1560" w:type="dxa"/>
            <w:tcBorders>
              <w:top w:val="single" w:sz="4" w:space="0" w:color="auto"/>
              <w:left w:val="single" w:sz="4" w:space="0" w:color="auto"/>
              <w:bottom w:val="single" w:sz="4" w:space="0" w:color="auto"/>
              <w:right w:val="single" w:sz="4" w:space="0" w:color="auto"/>
            </w:tcBorders>
          </w:tcPr>
          <w:p w14:paraId="22430F4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LG Electronics</w:t>
            </w:r>
          </w:p>
        </w:tc>
        <w:tc>
          <w:tcPr>
            <w:tcW w:w="2650" w:type="dxa"/>
            <w:tcBorders>
              <w:top w:val="single" w:sz="4" w:space="0" w:color="auto"/>
              <w:left w:val="single" w:sz="4" w:space="0" w:color="auto"/>
              <w:bottom w:val="single" w:sz="4" w:space="0" w:color="auto"/>
              <w:right w:val="single" w:sz="4" w:space="0" w:color="auto"/>
            </w:tcBorders>
          </w:tcPr>
          <w:p w14:paraId="01AE20F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SOBOT TR Skeleton</w:t>
            </w:r>
          </w:p>
        </w:tc>
        <w:tc>
          <w:tcPr>
            <w:tcW w:w="907" w:type="dxa"/>
            <w:tcBorders>
              <w:top w:val="single" w:sz="4" w:space="0" w:color="auto"/>
              <w:left w:val="single" w:sz="4" w:space="0" w:color="auto"/>
              <w:bottom w:val="single" w:sz="4" w:space="0" w:color="auto"/>
              <w:right w:val="single" w:sz="4" w:space="0" w:color="auto"/>
            </w:tcBorders>
          </w:tcPr>
          <w:p w14:paraId="1033551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Draft TR</w:t>
            </w:r>
          </w:p>
        </w:tc>
        <w:tc>
          <w:tcPr>
            <w:tcW w:w="680" w:type="dxa"/>
            <w:tcBorders>
              <w:top w:val="single" w:sz="4" w:space="0" w:color="auto"/>
              <w:left w:val="single" w:sz="4" w:space="0" w:color="auto"/>
              <w:bottom w:val="single" w:sz="4" w:space="0" w:color="auto"/>
              <w:right w:val="single" w:sz="4" w:space="0" w:color="auto"/>
            </w:tcBorders>
          </w:tcPr>
          <w:p w14:paraId="1C54E18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22.916</w:t>
            </w:r>
          </w:p>
        </w:tc>
        <w:tc>
          <w:tcPr>
            <w:tcW w:w="567" w:type="dxa"/>
            <w:tcBorders>
              <w:top w:val="single" w:sz="4" w:space="0" w:color="auto"/>
              <w:left w:val="single" w:sz="4" w:space="0" w:color="auto"/>
              <w:bottom w:val="single" w:sz="4" w:space="0" w:color="auto"/>
              <w:right w:val="single" w:sz="4" w:space="0" w:color="auto"/>
            </w:tcBorders>
          </w:tcPr>
          <w:p w14:paraId="7F5DA88C"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47180A41"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04E4226"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54C59C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6D1E484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3DC760C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FS_SOBOT</w:t>
            </w:r>
          </w:p>
        </w:tc>
      </w:tr>
      <w:tr w:rsidR="006C04E1" w:rsidRPr="006C04E1" w14:paraId="2867C4E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BF6118D" w14:textId="778C22F4" w:rsidR="006C04E1" w:rsidRPr="006C04E1" w:rsidRDefault="00CF0A76" w:rsidP="00593F75">
            <w:pPr>
              <w:rPr>
                <w:rFonts w:ascii="Arial" w:eastAsia="Times New Roman" w:hAnsi="Arial" w:cs="Arial"/>
                <w:sz w:val="14"/>
                <w:szCs w:val="14"/>
                <w:lang w:val="de-DE" w:eastAsia="en-GB"/>
              </w:rPr>
            </w:pPr>
            <w:hyperlink r:id="rId1801" w:history="1">
              <w:r w:rsidR="00F656F3">
                <w:rPr>
                  <w:rStyle w:val="Hyperlink"/>
                  <w:rFonts w:ascii="Arial" w:eastAsia="Times New Roman" w:hAnsi="Arial" w:cs="Arial"/>
                  <w:sz w:val="14"/>
                  <w:szCs w:val="14"/>
                  <w:lang w:val="de-DE" w:eastAsia="en-GB"/>
                </w:rPr>
                <w:t>S1-222344</w:t>
              </w:r>
            </w:hyperlink>
          </w:p>
        </w:tc>
        <w:tc>
          <w:tcPr>
            <w:tcW w:w="1560" w:type="dxa"/>
            <w:tcBorders>
              <w:top w:val="single" w:sz="4" w:space="0" w:color="auto"/>
              <w:left w:val="single" w:sz="4" w:space="0" w:color="auto"/>
              <w:bottom w:val="single" w:sz="4" w:space="0" w:color="auto"/>
              <w:right w:val="single" w:sz="4" w:space="0" w:color="auto"/>
            </w:tcBorders>
          </w:tcPr>
          <w:p w14:paraId="4A0C1D6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LG Electronics</w:t>
            </w:r>
          </w:p>
        </w:tc>
        <w:tc>
          <w:tcPr>
            <w:tcW w:w="2650" w:type="dxa"/>
            <w:tcBorders>
              <w:top w:val="single" w:sz="4" w:space="0" w:color="auto"/>
              <w:left w:val="single" w:sz="4" w:space="0" w:color="auto"/>
              <w:bottom w:val="single" w:sz="4" w:space="0" w:color="auto"/>
              <w:right w:val="single" w:sz="4" w:space="0" w:color="auto"/>
            </w:tcBorders>
          </w:tcPr>
          <w:p w14:paraId="4DD191D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Scope to the TR22.916</w:t>
            </w:r>
          </w:p>
        </w:tc>
        <w:tc>
          <w:tcPr>
            <w:tcW w:w="907" w:type="dxa"/>
            <w:tcBorders>
              <w:top w:val="single" w:sz="4" w:space="0" w:color="auto"/>
              <w:left w:val="single" w:sz="4" w:space="0" w:color="auto"/>
              <w:bottom w:val="single" w:sz="4" w:space="0" w:color="auto"/>
              <w:right w:val="single" w:sz="4" w:space="0" w:color="auto"/>
            </w:tcBorders>
          </w:tcPr>
          <w:p w14:paraId="7BD514F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3892071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22.916</w:t>
            </w:r>
          </w:p>
        </w:tc>
        <w:tc>
          <w:tcPr>
            <w:tcW w:w="567" w:type="dxa"/>
            <w:tcBorders>
              <w:top w:val="single" w:sz="4" w:space="0" w:color="auto"/>
              <w:left w:val="single" w:sz="4" w:space="0" w:color="auto"/>
              <w:bottom w:val="single" w:sz="4" w:space="0" w:color="auto"/>
              <w:right w:val="single" w:sz="4" w:space="0" w:color="auto"/>
            </w:tcBorders>
          </w:tcPr>
          <w:p w14:paraId="5527FD83"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A356ED7"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EEA2FA7"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9331C1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28CA8DE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7DB1C88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FS_SOBOT</w:t>
            </w:r>
          </w:p>
        </w:tc>
      </w:tr>
      <w:tr w:rsidR="006C04E1" w:rsidRPr="006C04E1" w14:paraId="5D07540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FFAB41B" w14:textId="302E78CF" w:rsidR="006C04E1" w:rsidRPr="006C04E1" w:rsidRDefault="00CF0A76" w:rsidP="00593F75">
            <w:pPr>
              <w:rPr>
                <w:rFonts w:ascii="Arial" w:eastAsia="Times New Roman" w:hAnsi="Arial" w:cs="Arial"/>
                <w:sz w:val="14"/>
                <w:szCs w:val="14"/>
                <w:lang w:val="de-DE" w:eastAsia="en-GB"/>
              </w:rPr>
            </w:pPr>
            <w:hyperlink r:id="rId1802" w:history="1">
              <w:r w:rsidR="00F656F3">
                <w:rPr>
                  <w:rStyle w:val="Hyperlink"/>
                  <w:rFonts w:ascii="Arial" w:eastAsia="Times New Roman" w:hAnsi="Arial" w:cs="Arial"/>
                  <w:sz w:val="14"/>
                  <w:szCs w:val="14"/>
                  <w:lang w:val="de-DE" w:eastAsia="en-GB"/>
                </w:rPr>
                <w:t>S1-222345</w:t>
              </w:r>
            </w:hyperlink>
          </w:p>
        </w:tc>
        <w:tc>
          <w:tcPr>
            <w:tcW w:w="1560" w:type="dxa"/>
            <w:tcBorders>
              <w:top w:val="single" w:sz="4" w:space="0" w:color="auto"/>
              <w:left w:val="single" w:sz="4" w:space="0" w:color="auto"/>
              <w:bottom w:val="single" w:sz="4" w:space="0" w:color="auto"/>
              <w:right w:val="single" w:sz="4" w:space="0" w:color="auto"/>
            </w:tcBorders>
          </w:tcPr>
          <w:p w14:paraId="3FDC3AE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7ECBF0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Minimization of Service Interruption During Core Network</w:t>
            </w:r>
          </w:p>
        </w:tc>
        <w:tc>
          <w:tcPr>
            <w:tcW w:w="907" w:type="dxa"/>
            <w:tcBorders>
              <w:top w:val="single" w:sz="4" w:space="0" w:color="auto"/>
              <w:left w:val="single" w:sz="4" w:space="0" w:color="auto"/>
              <w:bottom w:val="single" w:sz="4" w:space="0" w:color="auto"/>
              <w:right w:val="single" w:sz="4" w:space="0" w:color="auto"/>
            </w:tcBorders>
          </w:tcPr>
          <w:p w14:paraId="70D471B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211CA3E6"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62C87D9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876EF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B9A4E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AF8B060"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71932704"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354CC3FB" w14:textId="77777777" w:rsidR="006C04E1" w:rsidRPr="006C04E1" w:rsidRDefault="006C04E1" w:rsidP="00593F75">
            <w:pPr>
              <w:rPr>
                <w:rFonts w:ascii="Arial" w:eastAsia="Times New Roman" w:hAnsi="Arial" w:cs="Arial"/>
                <w:sz w:val="14"/>
                <w:szCs w:val="14"/>
                <w:lang w:eastAsia="en-GB"/>
              </w:rPr>
            </w:pPr>
          </w:p>
        </w:tc>
      </w:tr>
      <w:tr w:rsidR="006C04E1" w:rsidRPr="006C04E1" w14:paraId="54AD229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D2F0381" w14:textId="11BE46E8" w:rsidR="006C04E1" w:rsidRPr="006C04E1" w:rsidRDefault="00CF0A76" w:rsidP="00593F75">
            <w:pPr>
              <w:rPr>
                <w:rFonts w:ascii="Arial" w:eastAsia="Times New Roman" w:hAnsi="Arial" w:cs="Arial"/>
                <w:sz w:val="14"/>
                <w:szCs w:val="14"/>
                <w:lang w:val="de-DE" w:eastAsia="en-GB"/>
              </w:rPr>
            </w:pPr>
            <w:hyperlink r:id="rId1803" w:history="1">
              <w:r w:rsidR="00F656F3">
                <w:rPr>
                  <w:rStyle w:val="Hyperlink"/>
                  <w:rFonts w:ascii="Arial" w:eastAsia="Times New Roman" w:hAnsi="Arial" w:cs="Arial"/>
                  <w:sz w:val="14"/>
                  <w:szCs w:val="14"/>
                  <w:lang w:val="de-DE" w:eastAsia="en-GB"/>
                </w:rPr>
                <w:t>S1-222346</w:t>
              </w:r>
            </w:hyperlink>
          </w:p>
        </w:tc>
        <w:tc>
          <w:tcPr>
            <w:tcW w:w="1560" w:type="dxa"/>
            <w:tcBorders>
              <w:top w:val="single" w:sz="4" w:space="0" w:color="auto"/>
              <w:left w:val="single" w:sz="4" w:space="0" w:color="auto"/>
              <w:bottom w:val="single" w:sz="4" w:space="0" w:color="auto"/>
              <w:right w:val="single" w:sz="4" w:space="0" w:color="auto"/>
            </w:tcBorders>
          </w:tcPr>
          <w:p w14:paraId="0FA654D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 ZTE</w:t>
            </w:r>
          </w:p>
        </w:tc>
        <w:tc>
          <w:tcPr>
            <w:tcW w:w="2650" w:type="dxa"/>
            <w:tcBorders>
              <w:top w:val="single" w:sz="4" w:space="0" w:color="auto"/>
              <w:left w:val="single" w:sz="4" w:space="0" w:color="auto"/>
              <w:bottom w:val="single" w:sz="4" w:space="0" w:color="auto"/>
              <w:right w:val="single" w:sz="4" w:space="0" w:color="auto"/>
            </w:tcBorders>
          </w:tcPr>
          <w:p w14:paraId="7B1182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 requirements on Minimization of Service Interruption During Core Network Failure</w:t>
            </w:r>
          </w:p>
        </w:tc>
        <w:tc>
          <w:tcPr>
            <w:tcW w:w="907" w:type="dxa"/>
            <w:tcBorders>
              <w:top w:val="single" w:sz="4" w:space="0" w:color="auto"/>
              <w:left w:val="single" w:sz="4" w:space="0" w:color="auto"/>
              <w:bottom w:val="single" w:sz="4" w:space="0" w:color="auto"/>
              <w:right w:val="single" w:sz="4" w:space="0" w:color="auto"/>
            </w:tcBorders>
          </w:tcPr>
          <w:p w14:paraId="69B598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76BAEAF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7BD4E36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0645</w:t>
            </w:r>
          </w:p>
        </w:tc>
        <w:tc>
          <w:tcPr>
            <w:tcW w:w="311" w:type="dxa"/>
            <w:tcBorders>
              <w:top w:val="single" w:sz="4" w:space="0" w:color="auto"/>
              <w:left w:val="single" w:sz="4" w:space="0" w:color="auto"/>
              <w:bottom w:val="single" w:sz="4" w:space="0" w:color="auto"/>
              <w:right w:val="single" w:sz="4" w:space="0" w:color="auto"/>
            </w:tcBorders>
          </w:tcPr>
          <w:p w14:paraId="31244F4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5901B8B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3219577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113C85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9C77A5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MINT_Ph2</w:t>
            </w:r>
          </w:p>
        </w:tc>
      </w:tr>
      <w:tr w:rsidR="006C04E1" w:rsidRPr="006C04E1" w14:paraId="57F45B5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113C8AE" w14:textId="4B439A1E" w:rsidR="006C04E1" w:rsidRPr="006C04E1" w:rsidRDefault="00CF0A76" w:rsidP="00593F75">
            <w:pPr>
              <w:rPr>
                <w:rFonts w:ascii="Arial" w:eastAsia="Times New Roman" w:hAnsi="Arial" w:cs="Arial"/>
                <w:sz w:val="14"/>
                <w:szCs w:val="14"/>
                <w:lang w:val="de-DE" w:eastAsia="en-GB"/>
              </w:rPr>
            </w:pPr>
            <w:hyperlink r:id="rId1804" w:history="1">
              <w:r w:rsidR="00F656F3">
                <w:rPr>
                  <w:rStyle w:val="Hyperlink"/>
                  <w:rFonts w:ascii="Arial" w:eastAsia="Times New Roman" w:hAnsi="Arial" w:cs="Arial"/>
                  <w:sz w:val="14"/>
                  <w:szCs w:val="14"/>
                  <w:lang w:val="de-DE" w:eastAsia="en-GB"/>
                </w:rPr>
                <w:t>S1-222347</w:t>
              </w:r>
            </w:hyperlink>
          </w:p>
        </w:tc>
        <w:tc>
          <w:tcPr>
            <w:tcW w:w="1560" w:type="dxa"/>
            <w:tcBorders>
              <w:top w:val="single" w:sz="4" w:space="0" w:color="auto"/>
              <w:left w:val="single" w:sz="4" w:space="0" w:color="auto"/>
              <w:bottom w:val="single" w:sz="4" w:space="0" w:color="auto"/>
              <w:right w:val="single" w:sz="4" w:space="0" w:color="auto"/>
            </w:tcBorders>
          </w:tcPr>
          <w:p w14:paraId="3F0670E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Peraton Labs, CISA ECD, T-Mobile US, Verizon, AT&amp;T</w:t>
            </w:r>
          </w:p>
        </w:tc>
        <w:tc>
          <w:tcPr>
            <w:tcW w:w="2650" w:type="dxa"/>
            <w:tcBorders>
              <w:top w:val="single" w:sz="4" w:space="0" w:color="auto"/>
              <w:left w:val="single" w:sz="4" w:space="0" w:color="auto"/>
              <w:bottom w:val="single" w:sz="4" w:space="0" w:color="auto"/>
              <w:right w:val="single" w:sz="4" w:space="0" w:color="auto"/>
            </w:tcBorders>
          </w:tcPr>
          <w:p w14:paraId="752763B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MPS for Messaging services</w:t>
            </w:r>
          </w:p>
        </w:tc>
        <w:tc>
          <w:tcPr>
            <w:tcW w:w="907" w:type="dxa"/>
            <w:tcBorders>
              <w:top w:val="single" w:sz="4" w:space="0" w:color="auto"/>
              <w:left w:val="single" w:sz="4" w:space="0" w:color="auto"/>
              <w:bottom w:val="single" w:sz="4" w:space="0" w:color="auto"/>
              <w:right w:val="single" w:sz="4" w:space="0" w:color="auto"/>
            </w:tcBorders>
          </w:tcPr>
          <w:p w14:paraId="0329CDC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75C84B31"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1FF9995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7C061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203047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8CE133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64C49067"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63E4B4AE" w14:textId="77777777" w:rsidR="006C04E1" w:rsidRPr="006C04E1" w:rsidRDefault="006C04E1" w:rsidP="00593F75">
            <w:pPr>
              <w:rPr>
                <w:rFonts w:ascii="Arial" w:eastAsia="Times New Roman" w:hAnsi="Arial" w:cs="Arial"/>
                <w:sz w:val="14"/>
                <w:szCs w:val="14"/>
                <w:lang w:eastAsia="en-GB"/>
              </w:rPr>
            </w:pPr>
          </w:p>
        </w:tc>
      </w:tr>
      <w:tr w:rsidR="006C04E1" w:rsidRPr="006C04E1" w14:paraId="0680773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45FFFAD" w14:textId="49AFE764" w:rsidR="006C04E1" w:rsidRPr="006C04E1" w:rsidRDefault="00CF0A76" w:rsidP="00593F75">
            <w:pPr>
              <w:rPr>
                <w:rFonts w:ascii="Arial" w:eastAsia="Times New Roman" w:hAnsi="Arial" w:cs="Arial"/>
                <w:sz w:val="14"/>
                <w:szCs w:val="14"/>
                <w:lang w:val="de-DE" w:eastAsia="en-GB"/>
              </w:rPr>
            </w:pPr>
            <w:hyperlink r:id="rId1805" w:history="1">
              <w:r w:rsidR="00F656F3">
                <w:rPr>
                  <w:rStyle w:val="Hyperlink"/>
                  <w:rFonts w:ascii="Arial" w:eastAsia="Times New Roman" w:hAnsi="Arial" w:cs="Arial"/>
                  <w:sz w:val="14"/>
                  <w:szCs w:val="14"/>
                  <w:lang w:val="de-DE" w:eastAsia="en-GB"/>
                </w:rPr>
                <w:t>S1-222348</w:t>
              </w:r>
            </w:hyperlink>
          </w:p>
        </w:tc>
        <w:tc>
          <w:tcPr>
            <w:tcW w:w="1560" w:type="dxa"/>
            <w:tcBorders>
              <w:top w:val="single" w:sz="4" w:space="0" w:color="auto"/>
              <w:left w:val="single" w:sz="4" w:space="0" w:color="auto"/>
              <w:bottom w:val="single" w:sz="4" w:space="0" w:color="auto"/>
              <w:right w:val="single" w:sz="4" w:space="0" w:color="auto"/>
            </w:tcBorders>
          </w:tcPr>
          <w:p w14:paraId="01E0741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Peraton Labs, CISA ECD, AT&amp;T, T-Mobile US, Verizon</w:t>
            </w:r>
          </w:p>
        </w:tc>
        <w:tc>
          <w:tcPr>
            <w:tcW w:w="2650" w:type="dxa"/>
            <w:tcBorders>
              <w:top w:val="single" w:sz="4" w:space="0" w:color="auto"/>
              <w:left w:val="single" w:sz="4" w:space="0" w:color="auto"/>
              <w:bottom w:val="single" w:sz="4" w:space="0" w:color="auto"/>
              <w:right w:val="single" w:sz="4" w:space="0" w:color="auto"/>
            </w:tcBorders>
          </w:tcPr>
          <w:p w14:paraId="1AD2E4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MPS for Messaging services</w:t>
            </w:r>
          </w:p>
        </w:tc>
        <w:tc>
          <w:tcPr>
            <w:tcW w:w="907" w:type="dxa"/>
            <w:tcBorders>
              <w:top w:val="single" w:sz="4" w:space="0" w:color="auto"/>
              <w:left w:val="single" w:sz="4" w:space="0" w:color="auto"/>
              <w:bottom w:val="single" w:sz="4" w:space="0" w:color="auto"/>
              <w:right w:val="single" w:sz="4" w:space="0" w:color="auto"/>
            </w:tcBorders>
          </w:tcPr>
          <w:p w14:paraId="2799F6D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58A06F3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22.153</w:t>
            </w:r>
          </w:p>
        </w:tc>
        <w:tc>
          <w:tcPr>
            <w:tcW w:w="567" w:type="dxa"/>
            <w:tcBorders>
              <w:top w:val="single" w:sz="4" w:space="0" w:color="auto"/>
              <w:left w:val="single" w:sz="4" w:space="0" w:color="auto"/>
              <w:bottom w:val="single" w:sz="4" w:space="0" w:color="auto"/>
              <w:right w:val="single" w:sz="4" w:space="0" w:color="auto"/>
            </w:tcBorders>
          </w:tcPr>
          <w:p w14:paraId="1DD7CFF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0056</w:t>
            </w:r>
          </w:p>
        </w:tc>
        <w:tc>
          <w:tcPr>
            <w:tcW w:w="311" w:type="dxa"/>
            <w:tcBorders>
              <w:top w:val="single" w:sz="4" w:space="0" w:color="auto"/>
              <w:left w:val="single" w:sz="4" w:space="0" w:color="auto"/>
              <w:bottom w:val="single" w:sz="4" w:space="0" w:color="auto"/>
              <w:right w:val="single" w:sz="4" w:space="0" w:color="auto"/>
            </w:tcBorders>
          </w:tcPr>
          <w:p w14:paraId="7B525D5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21D4DE2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7E5B538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18.1.0</w:t>
            </w:r>
          </w:p>
        </w:tc>
        <w:tc>
          <w:tcPr>
            <w:tcW w:w="794" w:type="dxa"/>
            <w:tcBorders>
              <w:top w:val="single" w:sz="4" w:space="0" w:color="auto"/>
              <w:left w:val="single" w:sz="4" w:space="0" w:color="auto"/>
              <w:bottom w:val="single" w:sz="4" w:space="0" w:color="auto"/>
              <w:right w:val="single" w:sz="4" w:space="0" w:color="auto"/>
            </w:tcBorders>
          </w:tcPr>
          <w:p w14:paraId="109F9E2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6834F2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MPS4msg</w:t>
            </w:r>
          </w:p>
        </w:tc>
      </w:tr>
      <w:tr w:rsidR="006C04E1" w:rsidRPr="006C04E1" w14:paraId="13F1AFA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96A4FFA" w14:textId="1E1E4B4E" w:rsidR="006C04E1" w:rsidRPr="006C04E1" w:rsidRDefault="00CF0A76" w:rsidP="00593F75">
            <w:pPr>
              <w:rPr>
                <w:rFonts w:ascii="Arial" w:eastAsia="Times New Roman" w:hAnsi="Arial" w:cs="Arial"/>
                <w:sz w:val="14"/>
                <w:szCs w:val="14"/>
                <w:lang w:val="de-DE" w:eastAsia="en-GB"/>
              </w:rPr>
            </w:pPr>
            <w:hyperlink r:id="rId1806" w:history="1">
              <w:r w:rsidR="00F656F3">
                <w:rPr>
                  <w:rStyle w:val="Hyperlink"/>
                  <w:rFonts w:ascii="Arial" w:eastAsia="Times New Roman" w:hAnsi="Arial" w:cs="Arial"/>
                  <w:sz w:val="14"/>
                  <w:szCs w:val="14"/>
                  <w:lang w:val="de-DE" w:eastAsia="en-GB"/>
                </w:rPr>
                <w:t>S1-222349</w:t>
              </w:r>
            </w:hyperlink>
          </w:p>
        </w:tc>
        <w:tc>
          <w:tcPr>
            <w:tcW w:w="1560" w:type="dxa"/>
            <w:tcBorders>
              <w:top w:val="single" w:sz="4" w:space="0" w:color="auto"/>
              <w:left w:val="single" w:sz="4" w:space="0" w:color="auto"/>
              <w:bottom w:val="single" w:sz="4" w:space="0" w:color="auto"/>
              <w:right w:val="single" w:sz="4" w:space="0" w:color="auto"/>
            </w:tcBorders>
          </w:tcPr>
          <w:p w14:paraId="4E8AD8E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Saankhya Labs and IIT Bombay</w:t>
            </w:r>
          </w:p>
        </w:tc>
        <w:tc>
          <w:tcPr>
            <w:tcW w:w="2650" w:type="dxa"/>
            <w:tcBorders>
              <w:top w:val="single" w:sz="4" w:space="0" w:color="auto"/>
              <w:left w:val="single" w:sz="4" w:space="0" w:color="auto"/>
              <w:bottom w:val="single" w:sz="4" w:space="0" w:color="auto"/>
              <w:right w:val="single" w:sz="4" w:space="0" w:color="auto"/>
            </w:tcBorders>
          </w:tcPr>
          <w:p w14:paraId="3FAEE5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Interworking of Non-3GPP Digital Terrestrial Broadcast Networks with 5GS Multicast</w:t>
            </w:r>
          </w:p>
        </w:tc>
        <w:tc>
          <w:tcPr>
            <w:tcW w:w="907" w:type="dxa"/>
            <w:tcBorders>
              <w:top w:val="single" w:sz="4" w:space="0" w:color="auto"/>
              <w:left w:val="single" w:sz="4" w:space="0" w:color="auto"/>
              <w:bottom w:val="single" w:sz="4" w:space="0" w:color="auto"/>
              <w:right w:val="single" w:sz="4" w:space="0" w:color="auto"/>
            </w:tcBorders>
          </w:tcPr>
          <w:p w14:paraId="33B701F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0ED47220"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072AEAF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48538E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5E41B8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B01EE2E"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041B1B27"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1EED62BD" w14:textId="77777777" w:rsidR="006C04E1" w:rsidRPr="006C04E1" w:rsidRDefault="006C04E1" w:rsidP="00593F75">
            <w:pPr>
              <w:rPr>
                <w:rFonts w:ascii="Arial" w:eastAsia="Times New Roman" w:hAnsi="Arial" w:cs="Arial"/>
                <w:sz w:val="14"/>
                <w:szCs w:val="14"/>
                <w:lang w:eastAsia="en-GB"/>
              </w:rPr>
            </w:pPr>
          </w:p>
        </w:tc>
      </w:tr>
      <w:tr w:rsidR="006C04E1" w:rsidRPr="006C04E1" w14:paraId="125E356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9EC359E" w14:textId="57EA4FF2" w:rsidR="006C04E1" w:rsidRPr="006C04E1" w:rsidRDefault="00CF0A76" w:rsidP="00593F75">
            <w:pPr>
              <w:rPr>
                <w:rFonts w:ascii="Arial" w:eastAsia="Times New Roman" w:hAnsi="Arial" w:cs="Arial"/>
                <w:sz w:val="14"/>
                <w:szCs w:val="14"/>
                <w:lang w:val="de-DE" w:eastAsia="en-GB"/>
              </w:rPr>
            </w:pPr>
            <w:hyperlink r:id="rId1807" w:history="1">
              <w:r w:rsidR="00F656F3">
                <w:rPr>
                  <w:rStyle w:val="Hyperlink"/>
                  <w:rFonts w:ascii="Arial" w:eastAsia="Times New Roman" w:hAnsi="Arial" w:cs="Arial"/>
                  <w:sz w:val="14"/>
                  <w:szCs w:val="14"/>
                  <w:lang w:val="de-DE" w:eastAsia="en-GB"/>
                </w:rPr>
                <w:t>S1-222350</w:t>
              </w:r>
            </w:hyperlink>
          </w:p>
        </w:tc>
        <w:tc>
          <w:tcPr>
            <w:tcW w:w="1560" w:type="dxa"/>
            <w:tcBorders>
              <w:top w:val="single" w:sz="4" w:space="0" w:color="auto"/>
              <w:left w:val="single" w:sz="4" w:space="0" w:color="auto"/>
              <w:bottom w:val="single" w:sz="4" w:space="0" w:color="auto"/>
              <w:right w:val="single" w:sz="4" w:space="0" w:color="auto"/>
            </w:tcBorders>
          </w:tcPr>
          <w:p w14:paraId="35D1BEB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Saankhya Labs, IIT Bombay, Prasar Bharati, Bharat Sanchar Nigam Limited (BSNL), Hewlett-Packard Enterprise, Ligado Networks, One Media 3.0, Fraunhofer IIS, CEWiT, Tejas Networks, IIT Kanpur, IIT Madras, IIT Hyderabad, IIT Kharagpur, Reliance Jio, IDRBT, IIT Bhilai, IIT Mandi, ETRI, UPV/EHU, Dish Network, Samsung, Intel, Qualcomm, Bharti Airtel, Department of Telecommunications (DoT), SignalChip Innovations</w:t>
            </w:r>
          </w:p>
        </w:tc>
        <w:tc>
          <w:tcPr>
            <w:tcW w:w="2650" w:type="dxa"/>
            <w:tcBorders>
              <w:top w:val="single" w:sz="4" w:space="0" w:color="auto"/>
              <w:left w:val="single" w:sz="4" w:space="0" w:color="auto"/>
              <w:bottom w:val="single" w:sz="4" w:space="0" w:color="auto"/>
              <w:right w:val="single" w:sz="4" w:space="0" w:color="auto"/>
            </w:tcBorders>
          </w:tcPr>
          <w:p w14:paraId="4A8E8E4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Interworking of Non-3GPP Digital Terrestrial Broadcast Networks with 5GS Multicast/Broadcast Services</w:t>
            </w:r>
          </w:p>
        </w:tc>
        <w:tc>
          <w:tcPr>
            <w:tcW w:w="907" w:type="dxa"/>
            <w:tcBorders>
              <w:top w:val="single" w:sz="4" w:space="0" w:color="auto"/>
              <w:left w:val="single" w:sz="4" w:space="0" w:color="auto"/>
              <w:bottom w:val="single" w:sz="4" w:space="0" w:color="auto"/>
              <w:right w:val="single" w:sz="4" w:space="0" w:color="auto"/>
            </w:tcBorders>
          </w:tcPr>
          <w:p w14:paraId="59F445A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0B21030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0C7E7BA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0639</w:t>
            </w:r>
          </w:p>
        </w:tc>
        <w:tc>
          <w:tcPr>
            <w:tcW w:w="311" w:type="dxa"/>
            <w:tcBorders>
              <w:top w:val="single" w:sz="4" w:space="0" w:color="auto"/>
              <w:left w:val="single" w:sz="4" w:space="0" w:color="auto"/>
              <w:bottom w:val="single" w:sz="4" w:space="0" w:color="auto"/>
              <w:right w:val="single" w:sz="4" w:space="0" w:color="auto"/>
            </w:tcBorders>
          </w:tcPr>
          <w:p w14:paraId="6B59F05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66D29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27A9A45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3211EA4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45595B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DTTB4MBS</w:t>
            </w:r>
          </w:p>
        </w:tc>
      </w:tr>
      <w:tr w:rsidR="006C04E1" w:rsidRPr="006C04E1" w14:paraId="5B01D20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33262E4" w14:textId="24B8F62F" w:rsidR="006C04E1" w:rsidRPr="006C04E1" w:rsidRDefault="00CF0A76" w:rsidP="00593F75">
            <w:pPr>
              <w:rPr>
                <w:rFonts w:ascii="Arial" w:eastAsia="Times New Roman" w:hAnsi="Arial" w:cs="Arial"/>
                <w:sz w:val="14"/>
                <w:szCs w:val="14"/>
                <w:lang w:val="de-DE" w:eastAsia="en-GB"/>
              </w:rPr>
            </w:pPr>
            <w:hyperlink r:id="rId1808" w:history="1">
              <w:r w:rsidR="00F656F3">
                <w:rPr>
                  <w:rStyle w:val="Hyperlink"/>
                  <w:rFonts w:ascii="Arial" w:eastAsia="Times New Roman" w:hAnsi="Arial" w:cs="Arial"/>
                  <w:sz w:val="14"/>
                  <w:szCs w:val="14"/>
                  <w:lang w:val="de-DE" w:eastAsia="en-GB"/>
                </w:rPr>
                <w:t>S1-222351</w:t>
              </w:r>
            </w:hyperlink>
          </w:p>
        </w:tc>
        <w:tc>
          <w:tcPr>
            <w:tcW w:w="1560" w:type="dxa"/>
            <w:tcBorders>
              <w:top w:val="single" w:sz="4" w:space="0" w:color="auto"/>
              <w:left w:val="single" w:sz="4" w:space="0" w:color="auto"/>
              <w:bottom w:val="single" w:sz="4" w:space="0" w:color="auto"/>
              <w:right w:val="single" w:sz="4" w:space="0" w:color="auto"/>
            </w:tcBorders>
          </w:tcPr>
          <w:p w14:paraId="7F089573" w14:textId="77777777" w:rsidR="006C04E1" w:rsidRPr="006C04E1" w:rsidRDefault="006C04E1" w:rsidP="00593F75">
            <w:pPr>
              <w:rPr>
                <w:rFonts w:ascii="Arial" w:eastAsia="Times New Roman" w:hAnsi="Arial" w:cs="Arial"/>
                <w:sz w:val="14"/>
                <w:szCs w:val="14"/>
                <w:lang w:val="es-ES" w:eastAsia="en-GB"/>
              </w:rPr>
            </w:pPr>
            <w:r w:rsidRPr="006C04E1">
              <w:rPr>
                <w:rFonts w:ascii="Arial" w:eastAsia="Times New Roman" w:hAnsi="Arial" w:cs="Arial"/>
                <w:sz w:val="14"/>
                <w:szCs w:val="14"/>
                <w:lang w:val="es-ES" w:eastAsia="en-GB"/>
              </w:rPr>
              <w:t>ZTE Corporation, CEPRI, China Telecom, China Unicom, LG</w:t>
            </w:r>
          </w:p>
        </w:tc>
        <w:tc>
          <w:tcPr>
            <w:tcW w:w="2650" w:type="dxa"/>
            <w:tcBorders>
              <w:top w:val="single" w:sz="4" w:space="0" w:color="auto"/>
              <w:left w:val="single" w:sz="4" w:space="0" w:color="auto"/>
              <w:bottom w:val="single" w:sz="4" w:space="0" w:color="auto"/>
              <w:right w:val="single" w:sz="4" w:space="0" w:color="auto"/>
            </w:tcBorders>
          </w:tcPr>
          <w:p w14:paraId="075A47B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WID on Measurement Data Collection</w:t>
            </w:r>
          </w:p>
        </w:tc>
        <w:tc>
          <w:tcPr>
            <w:tcW w:w="907" w:type="dxa"/>
            <w:tcBorders>
              <w:top w:val="single" w:sz="4" w:space="0" w:color="auto"/>
              <w:left w:val="single" w:sz="4" w:space="0" w:color="auto"/>
              <w:bottom w:val="single" w:sz="4" w:space="0" w:color="auto"/>
              <w:right w:val="single" w:sz="4" w:space="0" w:color="auto"/>
            </w:tcBorders>
          </w:tcPr>
          <w:p w14:paraId="2D7D7F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429743DF"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401394C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40980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14FB5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EFA23C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3D3C2CFD"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4896C49F" w14:textId="77777777" w:rsidR="006C04E1" w:rsidRPr="006C04E1" w:rsidRDefault="006C04E1" w:rsidP="00593F75">
            <w:pPr>
              <w:rPr>
                <w:rFonts w:ascii="Arial" w:eastAsia="Times New Roman" w:hAnsi="Arial" w:cs="Arial"/>
                <w:sz w:val="14"/>
                <w:szCs w:val="14"/>
                <w:lang w:eastAsia="en-GB"/>
              </w:rPr>
            </w:pPr>
          </w:p>
        </w:tc>
      </w:tr>
      <w:tr w:rsidR="006C04E1" w:rsidRPr="006C04E1" w14:paraId="0E1290B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FE2BD84" w14:textId="02ED2AB6" w:rsidR="006C04E1" w:rsidRPr="006C04E1" w:rsidRDefault="00CF0A76" w:rsidP="00593F75">
            <w:pPr>
              <w:rPr>
                <w:rFonts w:ascii="Arial" w:eastAsia="Times New Roman" w:hAnsi="Arial" w:cs="Arial"/>
                <w:sz w:val="14"/>
                <w:szCs w:val="14"/>
                <w:lang w:val="de-DE" w:eastAsia="en-GB"/>
              </w:rPr>
            </w:pPr>
            <w:hyperlink r:id="rId1809" w:history="1">
              <w:r w:rsidR="00F656F3">
                <w:rPr>
                  <w:rStyle w:val="Hyperlink"/>
                  <w:rFonts w:ascii="Arial" w:eastAsia="Times New Roman" w:hAnsi="Arial" w:cs="Arial"/>
                  <w:sz w:val="14"/>
                  <w:szCs w:val="14"/>
                  <w:lang w:val="de-DE" w:eastAsia="en-GB"/>
                </w:rPr>
                <w:t>S1-222352</w:t>
              </w:r>
            </w:hyperlink>
          </w:p>
        </w:tc>
        <w:tc>
          <w:tcPr>
            <w:tcW w:w="1560" w:type="dxa"/>
            <w:tcBorders>
              <w:top w:val="single" w:sz="4" w:space="0" w:color="auto"/>
              <w:left w:val="single" w:sz="4" w:space="0" w:color="auto"/>
              <w:bottom w:val="single" w:sz="4" w:space="0" w:color="auto"/>
              <w:right w:val="single" w:sz="4" w:space="0" w:color="auto"/>
            </w:tcBorders>
          </w:tcPr>
          <w:p w14:paraId="688D578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ZTE Corporation, LG Electronics</w:t>
            </w:r>
          </w:p>
        </w:tc>
        <w:tc>
          <w:tcPr>
            <w:tcW w:w="2650" w:type="dxa"/>
            <w:tcBorders>
              <w:top w:val="single" w:sz="4" w:space="0" w:color="auto"/>
              <w:left w:val="single" w:sz="4" w:space="0" w:color="auto"/>
              <w:bottom w:val="single" w:sz="4" w:space="0" w:color="auto"/>
              <w:right w:val="single" w:sz="4" w:space="0" w:color="auto"/>
            </w:tcBorders>
          </w:tcPr>
          <w:p w14:paraId="1163C98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requirements for QoS monitoring</w:t>
            </w:r>
          </w:p>
        </w:tc>
        <w:tc>
          <w:tcPr>
            <w:tcW w:w="907" w:type="dxa"/>
            <w:tcBorders>
              <w:top w:val="single" w:sz="4" w:space="0" w:color="auto"/>
              <w:left w:val="single" w:sz="4" w:space="0" w:color="auto"/>
              <w:bottom w:val="single" w:sz="4" w:space="0" w:color="auto"/>
              <w:right w:val="single" w:sz="4" w:space="0" w:color="auto"/>
            </w:tcBorders>
          </w:tcPr>
          <w:p w14:paraId="3C36568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0BA2F5E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05C1605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0647</w:t>
            </w:r>
          </w:p>
        </w:tc>
        <w:tc>
          <w:tcPr>
            <w:tcW w:w="311" w:type="dxa"/>
            <w:tcBorders>
              <w:top w:val="single" w:sz="4" w:space="0" w:color="auto"/>
              <w:left w:val="single" w:sz="4" w:space="0" w:color="auto"/>
              <w:bottom w:val="single" w:sz="4" w:space="0" w:color="auto"/>
              <w:right w:val="single" w:sz="4" w:space="0" w:color="auto"/>
            </w:tcBorders>
          </w:tcPr>
          <w:p w14:paraId="669A8C6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520923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43998A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74555CA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9D0106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MeasureData</w:t>
            </w:r>
          </w:p>
        </w:tc>
      </w:tr>
      <w:tr w:rsidR="006C04E1" w:rsidRPr="006C04E1" w14:paraId="27502A6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945BC80" w14:textId="0A0977B6" w:rsidR="006C04E1" w:rsidRPr="006C04E1" w:rsidRDefault="00CF0A76" w:rsidP="00593F75">
            <w:pPr>
              <w:rPr>
                <w:rFonts w:ascii="Arial" w:eastAsia="Times New Roman" w:hAnsi="Arial" w:cs="Arial"/>
                <w:sz w:val="14"/>
                <w:szCs w:val="14"/>
                <w:lang w:val="de-DE" w:eastAsia="en-GB"/>
              </w:rPr>
            </w:pPr>
            <w:hyperlink r:id="rId1810" w:history="1">
              <w:r w:rsidR="00F656F3">
                <w:rPr>
                  <w:rStyle w:val="Hyperlink"/>
                  <w:rFonts w:ascii="Arial" w:eastAsia="Times New Roman" w:hAnsi="Arial" w:cs="Arial"/>
                  <w:sz w:val="14"/>
                  <w:szCs w:val="14"/>
                  <w:lang w:val="de-DE" w:eastAsia="en-GB"/>
                </w:rPr>
                <w:t>S1-222353</w:t>
              </w:r>
            </w:hyperlink>
          </w:p>
        </w:tc>
        <w:tc>
          <w:tcPr>
            <w:tcW w:w="1560" w:type="dxa"/>
            <w:tcBorders>
              <w:top w:val="single" w:sz="4" w:space="0" w:color="auto"/>
              <w:left w:val="single" w:sz="4" w:space="0" w:color="auto"/>
              <w:bottom w:val="single" w:sz="4" w:space="0" w:color="auto"/>
              <w:right w:val="single" w:sz="4" w:space="0" w:color="auto"/>
            </w:tcBorders>
          </w:tcPr>
          <w:p w14:paraId="035D716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China Telecom, OPPO, Qualcomm, Huawei, Charter</w:t>
            </w:r>
          </w:p>
        </w:tc>
        <w:tc>
          <w:tcPr>
            <w:tcW w:w="2650" w:type="dxa"/>
            <w:tcBorders>
              <w:top w:val="single" w:sz="4" w:space="0" w:color="auto"/>
              <w:left w:val="single" w:sz="4" w:space="0" w:color="auto"/>
              <w:bottom w:val="single" w:sz="4" w:space="0" w:color="auto"/>
              <w:right w:val="single" w:sz="4" w:space="0" w:color="auto"/>
            </w:tcBorders>
          </w:tcPr>
          <w:p w14:paraId="32D4AD2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on Multi-path relay</w:t>
            </w:r>
          </w:p>
        </w:tc>
        <w:tc>
          <w:tcPr>
            <w:tcW w:w="907" w:type="dxa"/>
            <w:tcBorders>
              <w:top w:val="single" w:sz="4" w:space="0" w:color="auto"/>
              <w:left w:val="single" w:sz="4" w:space="0" w:color="auto"/>
              <w:bottom w:val="single" w:sz="4" w:space="0" w:color="auto"/>
              <w:right w:val="single" w:sz="4" w:space="0" w:color="auto"/>
            </w:tcBorders>
          </w:tcPr>
          <w:p w14:paraId="24045DA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WID new</w:t>
            </w:r>
          </w:p>
        </w:tc>
        <w:tc>
          <w:tcPr>
            <w:tcW w:w="680" w:type="dxa"/>
            <w:tcBorders>
              <w:top w:val="single" w:sz="4" w:space="0" w:color="auto"/>
              <w:left w:val="single" w:sz="4" w:space="0" w:color="auto"/>
              <w:bottom w:val="single" w:sz="4" w:space="0" w:color="auto"/>
              <w:right w:val="single" w:sz="4" w:space="0" w:color="auto"/>
            </w:tcBorders>
          </w:tcPr>
          <w:p w14:paraId="5688D1DD" w14:textId="77777777" w:rsidR="006C04E1" w:rsidRPr="006C04E1" w:rsidRDefault="006C04E1" w:rsidP="00593F75">
            <w:pPr>
              <w:rPr>
                <w:rFonts w:ascii="Arial" w:eastAsia="Times New Roman" w:hAnsi="Arial" w:cs="Arial"/>
                <w:sz w:val="14"/>
                <w:szCs w:val="14"/>
                <w:lang w:eastAsia="en-GB"/>
              </w:rPr>
            </w:pPr>
          </w:p>
        </w:tc>
        <w:tc>
          <w:tcPr>
            <w:tcW w:w="567" w:type="dxa"/>
            <w:tcBorders>
              <w:top w:val="single" w:sz="4" w:space="0" w:color="auto"/>
              <w:left w:val="single" w:sz="4" w:space="0" w:color="auto"/>
              <w:bottom w:val="single" w:sz="4" w:space="0" w:color="auto"/>
              <w:right w:val="single" w:sz="4" w:space="0" w:color="auto"/>
            </w:tcBorders>
          </w:tcPr>
          <w:p w14:paraId="59E7E61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0732C9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83739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6F5C7DC" w14:textId="77777777" w:rsidR="006C04E1" w:rsidRPr="006C04E1" w:rsidRDefault="006C04E1" w:rsidP="00593F75">
            <w:pPr>
              <w:rPr>
                <w:rFonts w:ascii="Arial" w:eastAsia="Times New Roman" w:hAnsi="Arial" w:cs="Arial"/>
                <w:sz w:val="14"/>
                <w:szCs w:val="14"/>
                <w:lang w:eastAsia="en-GB"/>
              </w:rPr>
            </w:pPr>
          </w:p>
        </w:tc>
        <w:tc>
          <w:tcPr>
            <w:tcW w:w="794" w:type="dxa"/>
            <w:tcBorders>
              <w:top w:val="single" w:sz="4" w:space="0" w:color="auto"/>
              <w:left w:val="single" w:sz="4" w:space="0" w:color="auto"/>
              <w:bottom w:val="single" w:sz="4" w:space="0" w:color="auto"/>
              <w:right w:val="single" w:sz="4" w:space="0" w:color="auto"/>
            </w:tcBorders>
          </w:tcPr>
          <w:p w14:paraId="5E012D9E" w14:textId="77777777" w:rsidR="006C04E1" w:rsidRPr="006C04E1" w:rsidRDefault="006C04E1" w:rsidP="00593F75">
            <w:pPr>
              <w:rPr>
                <w:rFonts w:ascii="Arial" w:eastAsia="Times New Roman" w:hAnsi="Arial" w:cs="Arial"/>
                <w:sz w:val="14"/>
                <w:szCs w:val="14"/>
                <w:lang w:eastAsia="en-GB"/>
              </w:rPr>
            </w:pPr>
          </w:p>
        </w:tc>
        <w:tc>
          <w:tcPr>
            <w:tcW w:w="1191" w:type="dxa"/>
            <w:tcBorders>
              <w:top w:val="single" w:sz="4" w:space="0" w:color="auto"/>
              <w:left w:val="single" w:sz="4" w:space="0" w:color="auto"/>
              <w:bottom w:val="single" w:sz="4" w:space="0" w:color="auto"/>
              <w:right w:val="single" w:sz="4" w:space="0" w:color="auto"/>
            </w:tcBorders>
          </w:tcPr>
          <w:p w14:paraId="6E3FF969" w14:textId="77777777" w:rsidR="006C04E1" w:rsidRPr="006C04E1" w:rsidRDefault="006C04E1" w:rsidP="00593F75">
            <w:pPr>
              <w:rPr>
                <w:rFonts w:ascii="Arial" w:eastAsia="Times New Roman" w:hAnsi="Arial" w:cs="Arial"/>
                <w:sz w:val="14"/>
                <w:szCs w:val="14"/>
                <w:lang w:eastAsia="en-GB"/>
              </w:rPr>
            </w:pPr>
          </w:p>
        </w:tc>
      </w:tr>
      <w:tr w:rsidR="006C04E1" w:rsidRPr="006C04E1" w14:paraId="52BCD0A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76A12E" w14:textId="044ECF5D" w:rsidR="006C04E1" w:rsidRPr="006C04E1" w:rsidRDefault="00CF0A76" w:rsidP="00593F75">
            <w:pPr>
              <w:rPr>
                <w:rFonts w:ascii="Arial" w:eastAsia="Times New Roman" w:hAnsi="Arial" w:cs="Arial"/>
                <w:sz w:val="14"/>
                <w:szCs w:val="14"/>
                <w:lang w:val="de-DE" w:eastAsia="en-GB"/>
              </w:rPr>
            </w:pPr>
            <w:hyperlink r:id="rId1811" w:history="1">
              <w:r w:rsidR="00F656F3">
                <w:rPr>
                  <w:rStyle w:val="Hyperlink"/>
                  <w:rFonts w:ascii="Arial" w:eastAsia="Times New Roman" w:hAnsi="Arial" w:cs="Arial"/>
                  <w:sz w:val="14"/>
                  <w:szCs w:val="14"/>
                  <w:lang w:val="de-DE" w:eastAsia="en-GB"/>
                </w:rPr>
                <w:t>S1-222354</w:t>
              </w:r>
            </w:hyperlink>
          </w:p>
        </w:tc>
        <w:tc>
          <w:tcPr>
            <w:tcW w:w="1560" w:type="dxa"/>
            <w:tcBorders>
              <w:top w:val="single" w:sz="4" w:space="0" w:color="auto"/>
              <w:left w:val="single" w:sz="4" w:space="0" w:color="auto"/>
              <w:bottom w:val="single" w:sz="4" w:space="0" w:color="auto"/>
              <w:right w:val="single" w:sz="4" w:space="0" w:color="auto"/>
            </w:tcBorders>
          </w:tcPr>
          <w:p w14:paraId="671248A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 ZTE, Qualcomm, Huawei, Charter Communications, LG Electronics</w:t>
            </w:r>
          </w:p>
        </w:tc>
        <w:tc>
          <w:tcPr>
            <w:tcW w:w="2650" w:type="dxa"/>
            <w:tcBorders>
              <w:top w:val="single" w:sz="4" w:space="0" w:color="auto"/>
              <w:left w:val="single" w:sz="4" w:space="0" w:color="auto"/>
              <w:bottom w:val="single" w:sz="4" w:space="0" w:color="auto"/>
              <w:right w:val="single" w:sz="4" w:space="0" w:color="auto"/>
            </w:tcBorders>
          </w:tcPr>
          <w:p w14:paraId="437A6B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 requirements on multi-path relay UEs</w:t>
            </w:r>
          </w:p>
        </w:tc>
        <w:tc>
          <w:tcPr>
            <w:tcW w:w="907" w:type="dxa"/>
            <w:tcBorders>
              <w:top w:val="single" w:sz="4" w:space="0" w:color="auto"/>
              <w:left w:val="single" w:sz="4" w:space="0" w:color="auto"/>
              <w:bottom w:val="single" w:sz="4" w:space="0" w:color="auto"/>
              <w:right w:val="single" w:sz="4" w:space="0" w:color="auto"/>
            </w:tcBorders>
          </w:tcPr>
          <w:p w14:paraId="4A71CA7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0A7060D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143FE16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0651</w:t>
            </w:r>
          </w:p>
        </w:tc>
        <w:tc>
          <w:tcPr>
            <w:tcW w:w="311" w:type="dxa"/>
            <w:tcBorders>
              <w:top w:val="single" w:sz="4" w:space="0" w:color="auto"/>
              <w:left w:val="single" w:sz="4" w:space="0" w:color="auto"/>
              <w:bottom w:val="single" w:sz="4" w:space="0" w:color="auto"/>
              <w:right w:val="single" w:sz="4" w:space="0" w:color="auto"/>
            </w:tcBorders>
          </w:tcPr>
          <w:p w14:paraId="71B65F2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Pr>
          <w:p w14:paraId="7C6DC40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1A06C8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114746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673C79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MultiRelay</w:t>
            </w:r>
          </w:p>
        </w:tc>
      </w:tr>
      <w:tr w:rsidR="006C04E1" w:rsidRPr="006C04E1" w14:paraId="0E04201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09CBC88" w14:textId="3757B556" w:rsidR="006C04E1" w:rsidRPr="006C04E1" w:rsidRDefault="00CF0A76" w:rsidP="00593F75">
            <w:pPr>
              <w:rPr>
                <w:rFonts w:ascii="Arial" w:eastAsia="Times New Roman" w:hAnsi="Arial" w:cs="Arial"/>
                <w:sz w:val="14"/>
                <w:szCs w:val="14"/>
                <w:lang w:val="de-DE" w:eastAsia="en-GB"/>
              </w:rPr>
            </w:pPr>
            <w:hyperlink r:id="rId1812" w:history="1">
              <w:r w:rsidR="00F656F3">
                <w:rPr>
                  <w:rStyle w:val="Hyperlink"/>
                  <w:rFonts w:ascii="Arial" w:eastAsia="Times New Roman" w:hAnsi="Arial" w:cs="Arial"/>
                  <w:sz w:val="14"/>
                  <w:szCs w:val="14"/>
                  <w:lang w:val="de-DE" w:eastAsia="en-GB"/>
                </w:rPr>
                <w:t>S1-222355</w:t>
              </w:r>
            </w:hyperlink>
          </w:p>
        </w:tc>
        <w:tc>
          <w:tcPr>
            <w:tcW w:w="1560" w:type="dxa"/>
            <w:tcBorders>
              <w:top w:val="single" w:sz="4" w:space="0" w:color="auto"/>
              <w:left w:val="single" w:sz="4" w:space="0" w:color="auto"/>
              <w:bottom w:val="single" w:sz="4" w:space="0" w:color="auto"/>
              <w:right w:val="single" w:sz="4" w:space="0" w:color="auto"/>
            </w:tcBorders>
          </w:tcPr>
          <w:p w14:paraId="07F9738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Kyonggi University</w:t>
            </w:r>
          </w:p>
        </w:tc>
        <w:tc>
          <w:tcPr>
            <w:tcW w:w="2650" w:type="dxa"/>
            <w:tcBorders>
              <w:top w:val="single" w:sz="4" w:space="0" w:color="auto"/>
              <w:left w:val="single" w:sz="4" w:space="0" w:color="auto"/>
              <w:bottom w:val="single" w:sz="4" w:space="0" w:color="auto"/>
              <w:right w:val="single" w:sz="4" w:space="0" w:color="auto"/>
            </w:tcBorders>
          </w:tcPr>
          <w:p w14:paraId="07D24F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&lt;minor editorial corrections on Clauses 7.1 and 7.3 &gt;</w:t>
            </w:r>
          </w:p>
        </w:tc>
        <w:tc>
          <w:tcPr>
            <w:tcW w:w="907" w:type="dxa"/>
            <w:tcBorders>
              <w:top w:val="single" w:sz="4" w:space="0" w:color="auto"/>
              <w:left w:val="single" w:sz="4" w:space="0" w:color="auto"/>
              <w:bottom w:val="single" w:sz="4" w:space="0" w:color="auto"/>
              <w:right w:val="single" w:sz="4" w:space="0" w:color="auto"/>
            </w:tcBorders>
          </w:tcPr>
          <w:p w14:paraId="2A4377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93CB28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2898D01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73B1F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7E04C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B8A0FC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1A8CE6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A68B56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FS_RAILSS</w:t>
            </w:r>
          </w:p>
        </w:tc>
      </w:tr>
      <w:tr w:rsidR="006C04E1" w:rsidRPr="006C04E1" w14:paraId="6918CBB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4ED204" w14:textId="1F8290D1" w:rsidR="006C04E1" w:rsidRPr="006C04E1" w:rsidRDefault="00CF0A76" w:rsidP="00593F75">
            <w:pPr>
              <w:rPr>
                <w:rFonts w:ascii="Arial" w:eastAsia="Times New Roman" w:hAnsi="Arial" w:cs="Arial"/>
                <w:sz w:val="14"/>
                <w:szCs w:val="14"/>
                <w:lang w:val="de-DE" w:eastAsia="en-GB"/>
              </w:rPr>
            </w:pPr>
            <w:hyperlink r:id="rId1813" w:history="1">
              <w:r w:rsidR="00F656F3">
                <w:rPr>
                  <w:rStyle w:val="Hyperlink"/>
                  <w:rFonts w:ascii="Arial" w:eastAsia="Times New Roman" w:hAnsi="Arial" w:cs="Arial"/>
                  <w:sz w:val="14"/>
                  <w:szCs w:val="14"/>
                  <w:lang w:val="de-DE" w:eastAsia="en-GB"/>
                </w:rPr>
                <w:t>S1-222356</w:t>
              </w:r>
            </w:hyperlink>
          </w:p>
        </w:tc>
        <w:tc>
          <w:tcPr>
            <w:tcW w:w="1560" w:type="dxa"/>
            <w:tcBorders>
              <w:top w:val="single" w:sz="4" w:space="0" w:color="auto"/>
              <w:left w:val="single" w:sz="4" w:space="0" w:color="auto"/>
              <w:bottom w:val="single" w:sz="4" w:space="0" w:color="auto"/>
              <w:right w:val="single" w:sz="4" w:space="0" w:color="auto"/>
            </w:tcBorders>
          </w:tcPr>
          <w:p w14:paraId="1DDBB2E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106A29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 use case for the operation of platform screen doors of the smart railway</w:t>
            </w:r>
          </w:p>
        </w:tc>
        <w:tc>
          <w:tcPr>
            <w:tcW w:w="907" w:type="dxa"/>
            <w:tcBorders>
              <w:top w:val="single" w:sz="4" w:space="0" w:color="auto"/>
              <w:left w:val="single" w:sz="4" w:space="0" w:color="auto"/>
              <w:bottom w:val="single" w:sz="4" w:space="0" w:color="auto"/>
              <w:right w:val="single" w:sz="4" w:space="0" w:color="auto"/>
            </w:tcBorders>
          </w:tcPr>
          <w:p w14:paraId="53D60CF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5BBF9E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276E15A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540F37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C81F19"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35DF54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469652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FEF44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FS_RAILSS</w:t>
            </w:r>
          </w:p>
        </w:tc>
      </w:tr>
      <w:tr w:rsidR="006C04E1" w:rsidRPr="006C04E1" w14:paraId="5646FAB5"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74D2916" w14:textId="20978C61" w:rsidR="006C04E1" w:rsidRPr="006C04E1" w:rsidRDefault="00CF0A76" w:rsidP="00593F75">
            <w:pPr>
              <w:rPr>
                <w:rFonts w:ascii="Arial" w:eastAsia="Times New Roman" w:hAnsi="Arial" w:cs="Arial"/>
                <w:sz w:val="14"/>
                <w:szCs w:val="14"/>
                <w:lang w:val="de-DE" w:eastAsia="en-GB"/>
              </w:rPr>
            </w:pPr>
            <w:hyperlink r:id="rId1814" w:history="1">
              <w:r w:rsidR="00F656F3">
                <w:rPr>
                  <w:rStyle w:val="Hyperlink"/>
                  <w:rFonts w:ascii="Arial" w:eastAsia="Times New Roman" w:hAnsi="Arial" w:cs="Arial"/>
                  <w:sz w:val="14"/>
                  <w:szCs w:val="14"/>
                  <w:lang w:val="de-DE" w:eastAsia="en-GB"/>
                </w:rPr>
                <w:t>S1-222357</w:t>
              </w:r>
            </w:hyperlink>
          </w:p>
        </w:tc>
        <w:tc>
          <w:tcPr>
            <w:tcW w:w="1560" w:type="dxa"/>
            <w:tcBorders>
              <w:top w:val="single" w:sz="4" w:space="0" w:color="auto"/>
              <w:left w:val="single" w:sz="4" w:space="0" w:color="auto"/>
              <w:bottom w:val="single" w:sz="4" w:space="0" w:color="auto"/>
              <w:right w:val="single" w:sz="4" w:space="0" w:color="auto"/>
            </w:tcBorders>
          </w:tcPr>
          <w:p w14:paraId="662E34D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15AEF68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 use case of automatic monitoring of smart station</w:t>
            </w:r>
          </w:p>
        </w:tc>
        <w:tc>
          <w:tcPr>
            <w:tcW w:w="907" w:type="dxa"/>
            <w:tcBorders>
              <w:top w:val="single" w:sz="4" w:space="0" w:color="auto"/>
              <w:left w:val="single" w:sz="4" w:space="0" w:color="auto"/>
              <w:bottom w:val="single" w:sz="4" w:space="0" w:color="auto"/>
              <w:right w:val="single" w:sz="4" w:space="0" w:color="auto"/>
            </w:tcBorders>
          </w:tcPr>
          <w:p w14:paraId="74335BC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1549B8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55DECFA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D1E6A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8A877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77B77D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06B1088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0A147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FS_RAILSS</w:t>
            </w:r>
          </w:p>
        </w:tc>
      </w:tr>
      <w:tr w:rsidR="006C04E1" w:rsidRPr="006C04E1" w14:paraId="4D11540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C0CC333" w14:textId="40B3962F" w:rsidR="006C04E1" w:rsidRPr="006C04E1" w:rsidRDefault="00CF0A76" w:rsidP="00593F75">
            <w:pPr>
              <w:rPr>
                <w:rFonts w:ascii="Arial" w:eastAsia="Times New Roman" w:hAnsi="Arial" w:cs="Arial"/>
                <w:sz w:val="14"/>
                <w:szCs w:val="14"/>
                <w:lang w:val="de-DE" w:eastAsia="en-GB"/>
              </w:rPr>
            </w:pPr>
            <w:hyperlink r:id="rId1815" w:history="1">
              <w:r w:rsidR="00F656F3">
                <w:rPr>
                  <w:rStyle w:val="Hyperlink"/>
                  <w:rFonts w:ascii="Arial" w:eastAsia="Times New Roman" w:hAnsi="Arial" w:cs="Arial"/>
                  <w:sz w:val="14"/>
                  <w:szCs w:val="14"/>
                  <w:lang w:val="de-DE" w:eastAsia="en-GB"/>
                </w:rPr>
                <w:t>S1-222358</w:t>
              </w:r>
            </w:hyperlink>
          </w:p>
        </w:tc>
        <w:tc>
          <w:tcPr>
            <w:tcW w:w="1560" w:type="dxa"/>
            <w:tcBorders>
              <w:top w:val="single" w:sz="4" w:space="0" w:color="auto"/>
              <w:left w:val="single" w:sz="4" w:space="0" w:color="auto"/>
              <w:bottom w:val="single" w:sz="4" w:space="0" w:color="auto"/>
              <w:right w:val="single" w:sz="4" w:space="0" w:color="auto"/>
            </w:tcBorders>
          </w:tcPr>
          <w:p w14:paraId="10A9666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 Kyonggi University</w:t>
            </w:r>
          </w:p>
        </w:tc>
        <w:tc>
          <w:tcPr>
            <w:tcW w:w="2650" w:type="dxa"/>
            <w:tcBorders>
              <w:top w:val="single" w:sz="4" w:space="0" w:color="auto"/>
              <w:left w:val="single" w:sz="4" w:space="0" w:color="auto"/>
              <w:bottom w:val="single" w:sz="4" w:space="0" w:color="auto"/>
              <w:right w:val="single" w:sz="4" w:space="0" w:color="auto"/>
            </w:tcBorders>
          </w:tcPr>
          <w:p w14:paraId="4DC94B9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conclusion and recommendations for RAILSS</w:t>
            </w:r>
          </w:p>
        </w:tc>
        <w:tc>
          <w:tcPr>
            <w:tcW w:w="907" w:type="dxa"/>
            <w:tcBorders>
              <w:top w:val="single" w:sz="4" w:space="0" w:color="auto"/>
              <w:left w:val="single" w:sz="4" w:space="0" w:color="auto"/>
              <w:bottom w:val="single" w:sz="4" w:space="0" w:color="auto"/>
              <w:right w:val="single" w:sz="4" w:space="0" w:color="auto"/>
            </w:tcBorders>
          </w:tcPr>
          <w:p w14:paraId="3E669E9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1DF484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6DE36B9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A4078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7C1BE4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EAE7E4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472EDEE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C2B1D5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FS_RAILSS</w:t>
            </w:r>
          </w:p>
        </w:tc>
      </w:tr>
      <w:tr w:rsidR="006C04E1" w:rsidRPr="006C04E1" w14:paraId="47F27E2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CD10D53" w14:textId="143355CD" w:rsidR="006C04E1" w:rsidRPr="006C04E1" w:rsidRDefault="00CF0A76" w:rsidP="00593F75">
            <w:pPr>
              <w:rPr>
                <w:rFonts w:ascii="Arial" w:eastAsia="Times New Roman" w:hAnsi="Arial" w:cs="Arial"/>
                <w:sz w:val="14"/>
                <w:szCs w:val="14"/>
                <w:lang w:val="de-DE" w:eastAsia="en-GB"/>
              </w:rPr>
            </w:pPr>
            <w:hyperlink r:id="rId1816" w:history="1">
              <w:r w:rsidR="00F656F3">
                <w:rPr>
                  <w:rStyle w:val="Hyperlink"/>
                  <w:rFonts w:ascii="Arial" w:eastAsia="Times New Roman" w:hAnsi="Arial" w:cs="Arial"/>
                  <w:sz w:val="14"/>
                  <w:szCs w:val="14"/>
                  <w:lang w:val="de-DE" w:eastAsia="en-GB"/>
                </w:rPr>
                <w:t>S1-222359</w:t>
              </w:r>
            </w:hyperlink>
          </w:p>
        </w:tc>
        <w:tc>
          <w:tcPr>
            <w:tcW w:w="1560" w:type="dxa"/>
            <w:tcBorders>
              <w:top w:val="single" w:sz="4" w:space="0" w:color="auto"/>
              <w:left w:val="single" w:sz="4" w:space="0" w:color="auto"/>
              <w:bottom w:val="single" w:sz="4" w:space="0" w:color="auto"/>
              <w:right w:val="single" w:sz="4" w:space="0" w:color="auto"/>
            </w:tcBorders>
          </w:tcPr>
          <w:p w14:paraId="6AF8E3E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694BB19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FS_RAILSS consolidated requirements</w:t>
            </w:r>
          </w:p>
        </w:tc>
        <w:tc>
          <w:tcPr>
            <w:tcW w:w="907" w:type="dxa"/>
            <w:tcBorders>
              <w:top w:val="single" w:sz="4" w:space="0" w:color="auto"/>
              <w:left w:val="single" w:sz="4" w:space="0" w:color="auto"/>
              <w:bottom w:val="single" w:sz="4" w:space="0" w:color="auto"/>
              <w:right w:val="single" w:sz="4" w:space="0" w:color="auto"/>
            </w:tcBorders>
          </w:tcPr>
          <w:p w14:paraId="17E9C3C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7E079648"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22.890</w:t>
            </w:r>
          </w:p>
        </w:tc>
        <w:tc>
          <w:tcPr>
            <w:tcW w:w="567" w:type="dxa"/>
            <w:tcBorders>
              <w:top w:val="single" w:sz="4" w:space="0" w:color="auto"/>
              <w:left w:val="single" w:sz="4" w:space="0" w:color="auto"/>
              <w:bottom w:val="single" w:sz="4" w:space="0" w:color="auto"/>
              <w:right w:val="single" w:sz="4" w:space="0" w:color="auto"/>
            </w:tcBorders>
          </w:tcPr>
          <w:p w14:paraId="041D39D4"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0401C41"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688EA30"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D8D27F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0.6.0</w:t>
            </w:r>
          </w:p>
        </w:tc>
        <w:tc>
          <w:tcPr>
            <w:tcW w:w="794" w:type="dxa"/>
            <w:tcBorders>
              <w:top w:val="single" w:sz="4" w:space="0" w:color="auto"/>
              <w:left w:val="single" w:sz="4" w:space="0" w:color="auto"/>
              <w:bottom w:val="single" w:sz="4" w:space="0" w:color="auto"/>
              <w:right w:val="single" w:sz="4" w:space="0" w:color="auto"/>
            </w:tcBorders>
          </w:tcPr>
          <w:p w14:paraId="1B42806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6145A5B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FS_RAILSS</w:t>
            </w:r>
          </w:p>
        </w:tc>
      </w:tr>
      <w:tr w:rsidR="006C04E1" w:rsidRPr="006C04E1" w14:paraId="69FADA6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CDF3607" w14:textId="727F99A3" w:rsidR="006C04E1" w:rsidRPr="006C04E1" w:rsidRDefault="00CF0A76" w:rsidP="00593F75">
            <w:pPr>
              <w:rPr>
                <w:rFonts w:ascii="Arial" w:eastAsia="Times New Roman" w:hAnsi="Arial" w:cs="Arial"/>
                <w:sz w:val="14"/>
                <w:szCs w:val="14"/>
                <w:lang w:val="de-DE" w:eastAsia="en-GB"/>
              </w:rPr>
            </w:pPr>
            <w:hyperlink r:id="rId1817" w:history="1">
              <w:r w:rsidR="00F656F3">
                <w:rPr>
                  <w:rStyle w:val="Hyperlink"/>
                  <w:rFonts w:ascii="Arial" w:eastAsia="Times New Roman" w:hAnsi="Arial" w:cs="Arial"/>
                  <w:sz w:val="14"/>
                  <w:szCs w:val="14"/>
                  <w:lang w:val="de-DE" w:eastAsia="en-GB"/>
                </w:rPr>
                <w:t>S1-222360</w:t>
              </w:r>
            </w:hyperlink>
          </w:p>
        </w:tc>
        <w:tc>
          <w:tcPr>
            <w:tcW w:w="1560" w:type="dxa"/>
            <w:tcBorders>
              <w:top w:val="single" w:sz="4" w:space="0" w:color="auto"/>
              <w:left w:val="single" w:sz="4" w:space="0" w:color="auto"/>
              <w:bottom w:val="single" w:sz="4" w:space="0" w:color="auto"/>
              <w:right w:val="single" w:sz="4" w:space="0" w:color="auto"/>
            </w:tcBorders>
          </w:tcPr>
          <w:p w14:paraId="5A286E6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5C213B2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TR 22.890 clean-up</w:t>
            </w:r>
          </w:p>
        </w:tc>
        <w:tc>
          <w:tcPr>
            <w:tcW w:w="907" w:type="dxa"/>
            <w:tcBorders>
              <w:top w:val="single" w:sz="4" w:space="0" w:color="auto"/>
              <w:left w:val="single" w:sz="4" w:space="0" w:color="auto"/>
              <w:bottom w:val="single" w:sz="4" w:space="0" w:color="auto"/>
              <w:right w:val="single" w:sz="4" w:space="0" w:color="auto"/>
            </w:tcBorders>
          </w:tcPr>
          <w:p w14:paraId="01E7A5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ED296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22.890</w:t>
            </w:r>
          </w:p>
        </w:tc>
        <w:tc>
          <w:tcPr>
            <w:tcW w:w="567" w:type="dxa"/>
            <w:tcBorders>
              <w:top w:val="single" w:sz="4" w:space="0" w:color="auto"/>
              <w:left w:val="single" w:sz="4" w:space="0" w:color="auto"/>
              <w:bottom w:val="single" w:sz="4" w:space="0" w:color="auto"/>
              <w:right w:val="single" w:sz="4" w:space="0" w:color="auto"/>
            </w:tcBorders>
          </w:tcPr>
          <w:p w14:paraId="5FD5519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A7FF2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F420D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89D596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0.6.2</w:t>
            </w:r>
          </w:p>
        </w:tc>
        <w:tc>
          <w:tcPr>
            <w:tcW w:w="794" w:type="dxa"/>
            <w:tcBorders>
              <w:top w:val="single" w:sz="4" w:space="0" w:color="auto"/>
              <w:left w:val="single" w:sz="4" w:space="0" w:color="auto"/>
              <w:bottom w:val="single" w:sz="4" w:space="0" w:color="auto"/>
              <w:right w:val="single" w:sz="4" w:space="0" w:color="auto"/>
            </w:tcBorders>
          </w:tcPr>
          <w:p w14:paraId="477BE18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7688679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val="de-DE" w:eastAsia="en-GB"/>
              </w:rPr>
              <w:t>FS_RAILSS</w:t>
            </w:r>
          </w:p>
        </w:tc>
      </w:tr>
      <w:tr w:rsidR="006C04E1" w:rsidRPr="006C04E1" w14:paraId="59C67C8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798A2DD" w14:textId="7DA11C4C" w:rsidR="006C04E1" w:rsidRPr="006C04E1" w:rsidRDefault="00CF0A76" w:rsidP="00593F75">
            <w:pPr>
              <w:rPr>
                <w:rFonts w:ascii="Arial" w:eastAsia="Times New Roman" w:hAnsi="Arial" w:cs="Arial"/>
                <w:sz w:val="14"/>
                <w:szCs w:val="14"/>
                <w:lang w:val="de-DE" w:eastAsia="en-GB"/>
              </w:rPr>
            </w:pPr>
            <w:hyperlink r:id="rId1818" w:history="1">
              <w:r w:rsidR="00F656F3">
                <w:rPr>
                  <w:rStyle w:val="Hyperlink"/>
                  <w:rFonts w:ascii="Arial" w:eastAsia="Times New Roman" w:hAnsi="Arial" w:cs="Arial"/>
                  <w:sz w:val="14"/>
                  <w:szCs w:val="14"/>
                  <w:lang w:val="de-DE" w:eastAsia="en-GB"/>
                </w:rPr>
                <w:t>S1-222361</w:t>
              </w:r>
            </w:hyperlink>
          </w:p>
        </w:tc>
        <w:tc>
          <w:tcPr>
            <w:tcW w:w="1560" w:type="dxa"/>
            <w:tcBorders>
              <w:top w:val="single" w:sz="4" w:space="0" w:color="auto"/>
              <w:left w:val="single" w:sz="4" w:space="0" w:color="auto"/>
              <w:bottom w:val="single" w:sz="4" w:space="0" w:color="auto"/>
              <w:right w:val="single" w:sz="4" w:space="0" w:color="auto"/>
            </w:tcBorders>
          </w:tcPr>
          <w:p w14:paraId="15ACDA2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Huawei</w:t>
            </w:r>
          </w:p>
        </w:tc>
        <w:tc>
          <w:tcPr>
            <w:tcW w:w="2650" w:type="dxa"/>
            <w:tcBorders>
              <w:top w:val="single" w:sz="4" w:space="0" w:color="auto"/>
              <w:left w:val="single" w:sz="4" w:space="0" w:color="auto"/>
              <w:bottom w:val="single" w:sz="4" w:space="0" w:color="auto"/>
              <w:right w:val="single" w:sz="4" w:space="0" w:color="auto"/>
            </w:tcBorders>
          </w:tcPr>
          <w:p w14:paraId="2339797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updates for IoT Clause 1 and Clause 3.1 (FS-AmbientIoT)</w:t>
            </w:r>
          </w:p>
        </w:tc>
        <w:tc>
          <w:tcPr>
            <w:tcW w:w="907" w:type="dxa"/>
            <w:tcBorders>
              <w:top w:val="single" w:sz="4" w:space="0" w:color="auto"/>
              <w:left w:val="single" w:sz="4" w:space="0" w:color="auto"/>
              <w:bottom w:val="single" w:sz="4" w:space="0" w:color="auto"/>
              <w:right w:val="single" w:sz="4" w:space="0" w:color="auto"/>
            </w:tcBorders>
          </w:tcPr>
          <w:p w14:paraId="6EF56A4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7FBDBE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7430BF6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D2AD37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0047F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8D4A0C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027A21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B81487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253511F4"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EA381BC" w14:textId="04D81057" w:rsidR="006C04E1" w:rsidRPr="006C04E1" w:rsidRDefault="00CF0A76" w:rsidP="00593F75">
            <w:pPr>
              <w:rPr>
                <w:rFonts w:ascii="Arial" w:eastAsia="Times New Roman" w:hAnsi="Arial" w:cs="Arial"/>
                <w:sz w:val="14"/>
                <w:szCs w:val="14"/>
                <w:lang w:val="de-DE" w:eastAsia="en-GB"/>
              </w:rPr>
            </w:pPr>
            <w:hyperlink r:id="rId1819" w:history="1">
              <w:r w:rsidR="00F656F3">
                <w:rPr>
                  <w:rStyle w:val="Hyperlink"/>
                  <w:rFonts w:ascii="Arial" w:eastAsia="Times New Roman" w:hAnsi="Arial" w:cs="Arial"/>
                  <w:sz w:val="14"/>
                  <w:szCs w:val="14"/>
                  <w:lang w:val="de-DE" w:eastAsia="en-GB"/>
                </w:rPr>
                <w:t>S1-222362</w:t>
              </w:r>
            </w:hyperlink>
          </w:p>
        </w:tc>
        <w:tc>
          <w:tcPr>
            <w:tcW w:w="1560" w:type="dxa"/>
            <w:tcBorders>
              <w:top w:val="single" w:sz="4" w:space="0" w:color="auto"/>
              <w:left w:val="single" w:sz="4" w:space="0" w:color="auto"/>
              <w:bottom w:val="single" w:sz="4" w:space="0" w:color="auto"/>
              <w:right w:val="single" w:sz="4" w:space="0" w:color="auto"/>
            </w:tcBorders>
          </w:tcPr>
          <w:p w14:paraId="51B4E27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KPN</w:t>
            </w:r>
          </w:p>
        </w:tc>
        <w:tc>
          <w:tcPr>
            <w:tcW w:w="2650" w:type="dxa"/>
            <w:tcBorders>
              <w:top w:val="single" w:sz="4" w:space="0" w:color="auto"/>
              <w:left w:val="single" w:sz="4" w:space="0" w:color="auto"/>
              <w:bottom w:val="single" w:sz="4" w:space="0" w:color="auto"/>
              <w:right w:val="single" w:sz="4" w:space="0" w:color="auto"/>
            </w:tcBorders>
          </w:tcPr>
          <w:p w14:paraId="2360A88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Power Availability scenarios for Ambient IoT</w:t>
            </w:r>
          </w:p>
        </w:tc>
        <w:tc>
          <w:tcPr>
            <w:tcW w:w="907" w:type="dxa"/>
            <w:tcBorders>
              <w:top w:val="single" w:sz="4" w:space="0" w:color="auto"/>
              <w:left w:val="single" w:sz="4" w:space="0" w:color="auto"/>
              <w:bottom w:val="single" w:sz="4" w:space="0" w:color="auto"/>
              <w:right w:val="single" w:sz="4" w:space="0" w:color="auto"/>
            </w:tcBorders>
          </w:tcPr>
          <w:p w14:paraId="4E2F015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7C53317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22.840</w:t>
            </w:r>
          </w:p>
        </w:tc>
        <w:tc>
          <w:tcPr>
            <w:tcW w:w="567" w:type="dxa"/>
            <w:tcBorders>
              <w:top w:val="single" w:sz="4" w:space="0" w:color="auto"/>
              <w:left w:val="single" w:sz="4" w:space="0" w:color="auto"/>
              <w:bottom w:val="single" w:sz="4" w:space="0" w:color="auto"/>
              <w:right w:val="single" w:sz="4" w:space="0" w:color="auto"/>
            </w:tcBorders>
          </w:tcPr>
          <w:p w14:paraId="1E9D40F4"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1D19667"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083A504"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55E5BC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4FF2B1A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2C96833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FS_AmbientIoT</w:t>
            </w:r>
          </w:p>
        </w:tc>
      </w:tr>
      <w:tr w:rsidR="006C04E1" w:rsidRPr="006C04E1" w14:paraId="38B6E88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FFE74DC" w14:textId="0A05CB75" w:rsidR="006C04E1" w:rsidRPr="006C04E1" w:rsidRDefault="00CF0A76" w:rsidP="00593F75">
            <w:pPr>
              <w:rPr>
                <w:rFonts w:ascii="Arial" w:eastAsia="Times New Roman" w:hAnsi="Arial" w:cs="Arial"/>
                <w:sz w:val="14"/>
                <w:szCs w:val="14"/>
                <w:lang w:val="de-DE" w:eastAsia="en-GB"/>
              </w:rPr>
            </w:pPr>
            <w:hyperlink r:id="rId1820" w:history="1">
              <w:r w:rsidR="00F656F3">
                <w:rPr>
                  <w:rStyle w:val="Hyperlink"/>
                  <w:rFonts w:ascii="Arial" w:eastAsia="Times New Roman" w:hAnsi="Arial" w:cs="Arial"/>
                  <w:sz w:val="14"/>
                  <w:szCs w:val="14"/>
                  <w:lang w:val="de-DE" w:eastAsia="en-GB"/>
                </w:rPr>
                <w:t>S1-222363</w:t>
              </w:r>
            </w:hyperlink>
          </w:p>
        </w:tc>
        <w:tc>
          <w:tcPr>
            <w:tcW w:w="1560" w:type="dxa"/>
            <w:tcBorders>
              <w:top w:val="single" w:sz="4" w:space="0" w:color="auto"/>
              <w:left w:val="single" w:sz="4" w:space="0" w:color="auto"/>
              <w:bottom w:val="single" w:sz="4" w:space="0" w:color="auto"/>
              <w:right w:val="single" w:sz="4" w:space="0" w:color="auto"/>
            </w:tcBorders>
          </w:tcPr>
          <w:p w14:paraId="5FD6171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Alibaba</w:t>
            </w:r>
          </w:p>
        </w:tc>
        <w:tc>
          <w:tcPr>
            <w:tcW w:w="2650" w:type="dxa"/>
            <w:tcBorders>
              <w:top w:val="single" w:sz="4" w:space="0" w:color="auto"/>
              <w:left w:val="single" w:sz="4" w:space="0" w:color="auto"/>
              <w:bottom w:val="single" w:sz="4" w:space="0" w:color="auto"/>
              <w:right w:val="single" w:sz="4" w:space="0" w:color="auto"/>
            </w:tcBorders>
          </w:tcPr>
          <w:p w14:paraId="334131F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Update of Use case 5.4</w:t>
            </w:r>
          </w:p>
        </w:tc>
        <w:tc>
          <w:tcPr>
            <w:tcW w:w="907" w:type="dxa"/>
            <w:tcBorders>
              <w:top w:val="single" w:sz="4" w:space="0" w:color="auto"/>
              <w:left w:val="single" w:sz="4" w:space="0" w:color="auto"/>
              <w:bottom w:val="single" w:sz="4" w:space="0" w:color="auto"/>
              <w:right w:val="single" w:sz="4" w:space="0" w:color="auto"/>
            </w:tcBorders>
          </w:tcPr>
          <w:p w14:paraId="67268B5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4CBBCAA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22.840</w:t>
            </w:r>
          </w:p>
        </w:tc>
        <w:tc>
          <w:tcPr>
            <w:tcW w:w="567" w:type="dxa"/>
            <w:tcBorders>
              <w:top w:val="single" w:sz="4" w:space="0" w:color="auto"/>
              <w:left w:val="single" w:sz="4" w:space="0" w:color="auto"/>
              <w:bottom w:val="single" w:sz="4" w:space="0" w:color="auto"/>
              <w:right w:val="single" w:sz="4" w:space="0" w:color="auto"/>
            </w:tcBorders>
          </w:tcPr>
          <w:p w14:paraId="5B59C719"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E37FBE7"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4C77D05"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4141A2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223D501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25368C7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FS_AmbientIoT</w:t>
            </w:r>
          </w:p>
        </w:tc>
      </w:tr>
      <w:tr w:rsidR="006C04E1" w:rsidRPr="006C04E1" w14:paraId="4D30139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C043BB8" w14:textId="4F79C029" w:rsidR="006C04E1" w:rsidRPr="006C04E1" w:rsidRDefault="00CF0A76" w:rsidP="00593F75">
            <w:pPr>
              <w:rPr>
                <w:rFonts w:ascii="Arial" w:eastAsia="Times New Roman" w:hAnsi="Arial" w:cs="Arial"/>
                <w:sz w:val="14"/>
                <w:szCs w:val="14"/>
                <w:lang w:val="de-DE" w:eastAsia="en-GB"/>
              </w:rPr>
            </w:pPr>
            <w:hyperlink r:id="rId1821" w:history="1">
              <w:r w:rsidR="00F656F3">
                <w:rPr>
                  <w:rStyle w:val="Hyperlink"/>
                  <w:rFonts w:ascii="Arial" w:eastAsia="Times New Roman" w:hAnsi="Arial" w:cs="Arial"/>
                  <w:sz w:val="14"/>
                  <w:szCs w:val="14"/>
                  <w:lang w:val="de-DE" w:eastAsia="en-GB"/>
                </w:rPr>
                <w:t>S1-222364</w:t>
              </w:r>
            </w:hyperlink>
          </w:p>
        </w:tc>
        <w:tc>
          <w:tcPr>
            <w:tcW w:w="1560" w:type="dxa"/>
            <w:tcBorders>
              <w:top w:val="single" w:sz="4" w:space="0" w:color="auto"/>
              <w:left w:val="single" w:sz="4" w:space="0" w:color="auto"/>
              <w:bottom w:val="single" w:sz="4" w:space="0" w:color="auto"/>
              <w:right w:val="single" w:sz="4" w:space="0" w:color="auto"/>
            </w:tcBorders>
          </w:tcPr>
          <w:p w14:paraId="2973DB2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5CAB7B2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to resolve editor s notes in clause 5.2</w:t>
            </w:r>
          </w:p>
        </w:tc>
        <w:tc>
          <w:tcPr>
            <w:tcW w:w="907" w:type="dxa"/>
            <w:tcBorders>
              <w:top w:val="single" w:sz="4" w:space="0" w:color="auto"/>
              <w:left w:val="single" w:sz="4" w:space="0" w:color="auto"/>
              <w:bottom w:val="single" w:sz="4" w:space="0" w:color="auto"/>
              <w:right w:val="single" w:sz="4" w:space="0" w:color="auto"/>
            </w:tcBorders>
          </w:tcPr>
          <w:p w14:paraId="39A0570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7380C9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1C482DF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1905A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FB6B4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24E794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7904C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5E2E9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466CDD5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86BA76C" w14:textId="56679CC1" w:rsidR="006C04E1" w:rsidRPr="006C04E1" w:rsidRDefault="00CF0A76" w:rsidP="00593F75">
            <w:pPr>
              <w:rPr>
                <w:rFonts w:ascii="Arial" w:eastAsia="Times New Roman" w:hAnsi="Arial" w:cs="Arial"/>
                <w:sz w:val="14"/>
                <w:szCs w:val="14"/>
                <w:lang w:val="de-DE" w:eastAsia="en-GB"/>
              </w:rPr>
            </w:pPr>
            <w:hyperlink r:id="rId1822" w:history="1">
              <w:r w:rsidR="00F656F3">
                <w:rPr>
                  <w:rStyle w:val="Hyperlink"/>
                  <w:rFonts w:ascii="Arial" w:eastAsia="Times New Roman" w:hAnsi="Arial" w:cs="Arial"/>
                  <w:sz w:val="14"/>
                  <w:szCs w:val="14"/>
                  <w:lang w:val="de-DE" w:eastAsia="en-GB"/>
                </w:rPr>
                <w:t>S1-222365</w:t>
              </w:r>
            </w:hyperlink>
          </w:p>
        </w:tc>
        <w:tc>
          <w:tcPr>
            <w:tcW w:w="1560" w:type="dxa"/>
            <w:tcBorders>
              <w:top w:val="single" w:sz="4" w:space="0" w:color="auto"/>
              <w:left w:val="single" w:sz="4" w:space="0" w:color="auto"/>
              <w:bottom w:val="single" w:sz="4" w:space="0" w:color="auto"/>
              <w:right w:val="single" w:sz="4" w:space="0" w:color="auto"/>
            </w:tcBorders>
          </w:tcPr>
          <w:p w14:paraId="6502BCD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Huawei, China Southern Power Grid Co.</w:t>
            </w:r>
          </w:p>
        </w:tc>
        <w:tc>
          <w:tcPr>
            <w:tcW w:w="2650" w:type="dxa"/>
            <w:tcBorders>
              <w:top w:val="single" w:sz="4" w:space="0" w:color="auto"/>
              <w:left w:val="single" w:sz="4" w:space="0" w:color="auto"/>
              <w:bottom w:val="single" w:sz="4" w:space="0" w:color="auto"/>
              <w:right w:val="single" w:sz="4" w:space="0" w:color="auto"/>
            </w:tcBorders>
          </w:tcPr>
          <w:p w14:paraId="35135F7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updates to clause 5.3</w:t>
            </w:r>
          </w:p>
        </w:tc>
        <w:tc>
          <w:tcPr>
            <w:tcW w:w="907" w:type="dxa"/>
            <w:tcBorders>
              <w:top w:val="single" w:sz="4" w:space="0" w:color="auto"/>
              <w:left w:val="single" w:sz="4" w:space="0" w:color="auto"/>
              <w:bottom w:val="single" w:sz="4" w:space="0" w:color="auto"/>
              <w:right w:val="single" w:sz="4" w:space="0" w:color="auto"/>
            </w:tcBorders>
          </w:tcPr>
          <w:p w14:paraId="43415C0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D733F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095F656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C132A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C0E02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B64D7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6BE12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4E0FD9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2A1081E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9747D37" w14:textId="1C5966EC" w:rsidR="006C04E1" w:rsidRPr="006C04E1" w:rsidRDefault="00CF0A76" w:rsidP="00593F75">
            <w:pPr>
              <w:rPr>
                <w:rFonts w:ascii="Arial" w:eastAsia="Times New Roman" w:hAnsi="Arial" w:cs="Arial"/>
                <w:sz w:val="14"/>
                <w:szCs w:val="14"/>
                <w:lang w:val="de-DE" w:eastAsia="en-GB"/>
              </w:rPr>
            </w:pPr>
            <w:hyperlink r:id="rId1823" w:history="1">
              <w:r w:rsidR="00F656F3">
                <w:rPr>
                  <w:rStyle w:val="Hyperlink"/>
                  <w:rFonts w:ascii="Arial" w:eastAsia="Times New Roman" w:hAnsi="Arial" w:cs="Arial"/>
                  <w:sz w:val="14"/>
                  <w:szCs w:val="14"/>
                  <w:lang w:val="de-DE" w:eastAsia="en-GB"/>
                </w:rPr>
                <w:t>S1-222366</w:t>
              </w:r>
            </w:hyperlink>
          </w:p>
        </w:tc>
        <w:tc>
          <w:tcPr>
            <w:tcW w:w="1560" w:type="dxa"/>
            <w:tcBorders>
              <w:top w:val="single" w:sz="4" w:space="0" w:color="auto"/>
              <w:left w:val="single" w:sz="4" w:space="0" w:color="auto"/>
              <w:bottom w:val="single" w:sz="4" w:space="0" w:color="auto"/>
              <w:right w:val="single" w:sz="4" w:space="0" w:color="auto"/>
            </w:tcBorders>
          </w:tcPr>
          <w:p w14:paraId="64F497A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CMCC</w:t>
            </w:r>
          </w:p>
        </w:tc>
        <w:tc>
          <w:tcPr>
            <w:tcW w:w="2650" w:type="dxa"/>
            <w:tcBorders>
              <w:top w:val="single" w:sz="4" w:space="0" w:color="auto"/>
              <w:left w:val="single" w:sz="4" w:space="0" w:color="auto"/>
              <w:bottom w:val="single" w:sz="4" w:space="0" w:color="auto"/>
              <w:right w:val="single" w:sz="4" w:space="0" w:color="auto"/>
            </w:tcBorders>
          </w:tcPr>
          <w:p w14:paraId="166B82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service requirements for use case: Ambient_IoT for automated</w:t>
            </w:r>
          </w:p>
        </w:tc>
        <w:tc>
          <w:tcPr>
            <w:tcW w:w="907" w:type="dxa"/>
            <w:tcBorders>
              <w:top w:val="single" w:sz="4" w:space="0" w:color="auto"/>
              <w:left w:val="single" w:sz="4" w:space="0" w:color="auto"/>
              <w:bottom w:val="single" w:sz="4" w:space="0" w:color="auto"/>
              <w:right w:val="single" w:sz="4" w:space="0" w:color="auto"/>
            </w:tcBorders>
          </w:tcPr>
          <w:p w14:paraId="357AE46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6995D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04A68FB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4E325E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312BD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E6C922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630C0D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762883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09D5FD8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54E957" w14:textId="1444A148" w:rsidR="006C04E1" w:rsidRPr="006C04E1" w:rsidRDefault="00CF0A76" w:rsidP="00593F75">
            <w:pPr>
              <w:rPr>
                <w:rFonts w:ascii="Arial" w:eastAsia="Times New Roman" w:hAnsi="Arial" w:cs="Arial"/>
                <w:sz w:val="14"/>
                <w:szCs w:val="14"/>
                <w:lang w:val="de-DE" w:eastAsia="en-GB"/>
              </w:rPr>
            </w:pPr>
            <w:hyperlink r:id="rId1824" w:history="1">
              <w:r w:rsidR="00F656F3">
                <w:rPr>
                  <w:rStyle w:val="Hyperlink"/>
                  <w:rFonts w:ascii="Arial" w:eastAsia="Times New Roman" w:hAnsi="Arial" w:cs="Arial"/>
                  <w:sz w:val="14"/>
                  <w:szCs w:val="14"/>
                  <w:lang w:val="de-DE" w:eastAsia="en-GB"/>
                </w:rPr>
                <w:t>S1-222367</w:t>
              </w:r>
            </w:hyperlink>
          </w:p>
        </w:tc>
        <w:tc>
          <w:tcPr>
            <w:tcW w:w="1560" w:type="dxa"/>
            <w:tcBorders>
              <w:top w:val="single" w:sz="4" w:space="0" w:color="auto"/>
              <w:left w:val="single" w:sz="4" w:space="0" w:color="auto"/>
              <w:bottom w:val="single" w:sz="4" w:space="0" w:color="auto"/>
              <w:right w:val="single" w:sz="4" w:space="0" w:color="auto"/>
            </w:tcBorders>
          </w:tcPr>
          <w:p w14:paraId="128887B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KPN</w:t>
            </w:r>
          </w:p>
        </w:tc>
        <w:tc>
          <w:tcPr>
            <w:tcW w:w="2650" w:type="dxa"/>
            <w:tcBorders>
              <w:top w:val="single" w:sz="4" w:space="0" w:color="auto"/>
              <w:left w:val="single" w:sz="4" w:space="0" w:color="auto"/>
              <w:bottom w:val="single" w:sz="4" w:space="0" w:color="auto"/>
              <w:right w:val="single" w:sz="4" w:space="0" w:color="auto"/>
            </w:tcBorders>
          </w:tcPr>
          <w:p w14:paraId="1ACA906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of traffic scenario 6.1 with power scenario</w:t>
            </w:r>
          </w:p>
        </w:tc>
        <w:tc>
          <w:tcPr>
            <w:tcW w:w="907" w:type="dxa"/>
            <w:tcBorders>
              <w:top w:val="single" w:sz="4" w:space="0" w:color="auto"/>
              <w:left w:val="single" w:sz="4" w:space="0" w:color="auto"/>
              <w:bottom w:val="single" w:sz="4" w:space="0" w:color="auto"/>
              <w:right w:val="single" w:sz="4" w:space="0" w:color="auto"/>
            </w:tcBorders>
          </w:tcPr>
          <w:p w14:paraId="6811B57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A6BD3C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65A9281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73617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6F79D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DA1CB8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309CA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99CA79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130FE8B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16C34BA" w14:textId="45BC2734" w:rsidR="006C04E1" w:rsidRPr="006C04E1" w:rsidRDefault="00CF0A76" w:rsidP="00593F75">
            <w:pPr>
              <w:rPr>
                <w:rFonts w:ascii="Arial" w:eastAsia="Times New Roman" w:hAnsi="Arial" w:cs="Arial"/>
                <w:sz w:val="14"/>
                <w:szCs w:val="14"/>
                <w:lang w:val="de-DE" w:eastAsia="en-GB"/>
              </w:rPr>
            </w:pPr>
            <w:hyperlink r:id="rId1825" w:history="1">
              <w:r w:rsidR="00F656F3">
                <w:rPr>
                  <w:rStyle w:val="Hyperlink"/>
                  <w:rFonts w:ascii="Arial" w:eastAsia="Times New Roman" w:hAnsi="Arial" w:cs="Arial"/>
                  <w:sz w:val="14"/>
                  <w:szCs w:val="14"/>
                  <w:lang w:val="de-DE" w:eastAsia="en-GB"/>
                </w:rPr>
                <w:t>S1-222368</w:t>
              </w:r>
            </w:hyperlink>
          </w:p>
        </w:tc>
        <w:tc>
          <w:tcPr>
            <w:tcW w:w="1560" w:type="dxa"/>
            <w:tcBorders>
              <w:top w:val="single" w:sz="4" w:space="0" w:color="auto"/>
              <w:left w:val="single" w:sz="4" w:space="0" w:color="auto"/>
              <w:bottom w:val="single" w:sz="4" w:space="0" w:color="auto"/>
              <w:right w:val="single" w:sz="4" w:space="0" w:color="auto"/>
            </w:tcBorders>
          </w:tcPr>
          <w:p w14:paraId="5F2FBA1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Huawei, Hisilicon, Quanray, China Mobile, Orange, China Telecom, China</w:t>
            </w:r>
          </w:p>
        </w:tc>
        <w:tc>
          <w:tcPr>
            <w:tcW w:w="2650" w:type="dxa"/>
            <w:tcBorders>
              <w:top w:val="single" w:sz="4" w:space="0" w:color="auto"/>
              <w:left w:val="single" w:sz="4" w:space="0" w:color="auto"/>
              <w:bottom w:val="single" w:sz="4" w:space="0" w:color="auto"/>
              <w:right w:val="single" w:sz="4" w:space="0" w:color="auto"/>
            </w:tcBorders>
          </w:tcPr>
          <w:p w14:paraId="450385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updates to clause 5.5</w:t>
            </w:r>
          </w:p>
        </w:tc>
        <w:tc>
          <w:tcPr>
            <w:tcW w:w="907" w:type="dxa"/>
            <w:tcBorders>
              <w:top w:val="single" w:sz="4" w:space="0" w:color="auto"/>
              <w:left w:val="single" w:sz="4" w:space="0" w:color="auto"/>
              <w:bottom w:val="single" w:sz="4" w:space="0" w:color="auto"/>
              <w:right w:val="single" w:sz="4" w:space="0" w:color="auto"/>
            </w:tcBorders>
          </w:tcPr>
          <w:p w14:paraId="3322D52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A59281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2963E72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A7931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C3B87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288B40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16F419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435126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63855F1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45E77A9" w14:textId="59E907F2" w:rsidR="006C04E1" w:rsidRPr="006C04E1" w:rsidRDefault="00CF0A76" w:rsidP="00593F75">
            <w:pPr>
              <w:rPr>
                <w:rFonts w:ascii="Arial" w:eastAsia="Times New Roman" w:hAnsi="Arial" w:cs="Arial"/>
                <w:sz w:val="14"/>
                <w:szCs w:val="14"/>
                <w:lang w:val="de-DE" w:eastAsia="en-GB"/>
              </w:rPr>
            </w:pPr>
            <w:hyperlink r:id="rId1826" w:history="1">
              <w:r w:rsidR="00F656F3">
                <w:rPr>
                  <w:rStyle w:val="Hyperlink"/>
                  <w:rFonts w:ascii="Arial" w:eastAsia="Times New Roman" w:hAnsi="Arial" w:cs="Arial"/>
                  <w:sz w:val="14"/>
                  <w:szCs w:val="14"/>
                  <w:lang w:val="de-DE" w:eastAsia="en-GB"/>
                </w:rPr>
                <w:t>S1-222369</w:t>
              </w:r>
            </w:hyperlink>
          </w:p>
        </w:tc>
        <w:tc>
          <w:tcPr>
            <w:tcW w:w="1560" w:type="dxa"/>
            <w:tcBorders>
              <w:top w:val="single" w:sz="4" w:space="0" w:color="auto"/>
              <w:left w:val="single" w:sz="4" w:space="0" w:color="auto"/>
              <w:bottom w:val="single" w:sz="4" w:space="0" w:color="auto"/>
              <w:right w:val="single" w:sz="4" w:space="0" w:color="auto"/>
            </w:tcBorders>
          </w:tcPr>
          <w:p w14:paraId="1721726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792F85E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22.840 updating use case for Ambient power-enabled IoT sensors</w:t>
            </w:r>
          </w:p>
        </w:tc>
        <w:tc>
          <w:tcPr>
            <w:tcW w:w="907" w:type="dxa"/>
            <w:tcBorders>
              <w:top w:val="single" w:sz="4" w:space="0" w:color="auto"/>
              <w:left w:val="single" w:sz="4" w:space="0" w:color="auto"/>
              <w:bottom w:val="single" w:sz="4" w:space="0" w:color="auto"/>
              <w:right w:val="single" w:sz="4" w:space="0" w:color="auto"/>
            </w:tcBorders>
          </w:tcPr>
          <w:p w14:paraId="2F2FF11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D41C06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3E7FD5B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3779B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455B5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FCCF3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49C49A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AC21AA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52DAD1F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E9E012D" w14:textId="48437AED" w:rsidR="006C04E1" w:rsidRPr="006C04E1" w:rsidRDefault="00CF0A76" w:rsidP="00593F75">
            <w:pPr>
              <w:rPr>
                <w:rFonts w:ascii="Arial" w:eastAsia="Times New Roman" w:hAnsi="Arial" w:cs="Arial"/>
                <w:sz w:val="14"/>
                <w:szCs w:val="14"/>
                <w:lang w:val="de-DE" w:eastAsia="en-GB"/>
              </w:rPr>
            </w:pPr>
            <w:hyperlink r:id="rId1827" w:history="1">
              <w:r w:rsidR="00F656F3">
                <w:rPr>
                  <w:rStyle w:val="Hyperlink"/>
                  <w:rFonts w:ascii="Arial" w:eastAsia="Times New Roman" w:hAnsi="Arial" w:cs="Arial"/>
                  <w:sz w:val="14"/>
                  <w:szCs w:val="14"/>
                  <w:lang w:val="de-DE" w:eastAsia="en-GB"/>
                </w:rPr>
                <w:t>S1-222370</w:t>
              </w:r>
            </w:hyperlink>
          </w:p>
        </w:tc>
        <w:tc>
          <w:tcPr>
            <w:tcW w:w="1560" w:type="dxa"/>
            <w:tcBorders>
              <w:top w:val="single" w:sz="4" w:space="0" w:color="auto"/>
              <w:left w:val="single" w:sz="4" w:space="0" w:color="auto"/>
              <w:bottom w:val="single" w:sz="4" w:space="0" w:color="auto"/>
              <w:right w:val="single" w:sz="4" w:space="0" w:color="auto"/>
            </w:tcBorders>
          </w:tcPr>
          <w:p w14:paraId="5E9FCC9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33780A3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Ambient IoT for Asset Tracking in Airport Terminals/Shipping Ports</w:t>
            </w:r>
          </w:p>
        </w:tc>
        <w:tc>
          <w:tcPr>
            <w:tcW w:w="907" w:type="dxa"/>
            <w:tcBorders>
              <w:top w:val="single" w:sz="4" w:space="0" w:color="auto"/>
              <w:left w:val="single" w:sz="4" w:space="0" w:color="auto"/>
              <w:bottom w:val="single" w:sz="4" w:space="0" w:color="auto"/>
              <w:right w:val="single" w:sz="4" w:space="0" w:color="auto"/>
            </w:tcBorders>
          </w:tcPr>
          <w:p w14:paraId="1F2C4ED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1D8B7A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7209D0E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D9F8B2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AA3D4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9FE56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D40377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39C6BA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3725BE3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FB4D029" w14:textId="6CB98EFE" w:rsidR="006C04E1" w:rsidRPr="006C04E1" w:rsidRDefault="00CF0A76" w:rsidP="00593F75">
            <w:pPr>
              <w:rPr>
                <w:rFonts w:ascii="Arial" w:eastAsia="Times New Roman" w:hAnsi="Arial" w:cs="Arial"/>
                <w:sz w:val="14"/>
                <w:szCs w:val="14"/>
                <w:lang w:val="de-DE" w:eastAsia="en-GB"/>
              </w:rPr>
            </w:pPr>
            <w:hyperlink r:id="rId1828" w:history="1">
              <w:r w:rsidR="00F656F3">
                <w:rPr>
                  <w:rStyle w:val="Hyperlink"/>
                  <w:rFonts w:ascii="Arial" w:eastAsia="Times New Roman" w:hAnsi="Arial" w:cs="Arial"/>
                  <w:sz w:val="14"/>
                  <w:szCs w:val="14"/>
                  <w:lang w:val="de-DE" w:eastAsia="en-GB"/>
                </w:rPr>
                <w:t>S1-222371</w:t>
              </w:r>
            </w:hyperlink>
          </w:p>
        </w:tc>
        <w:tc>
          <w:tcPr>
            <w:tcW w:w="1560" w:type="dxa"/>
            <w:tcBorders>
              <w:top w:val="single" w:sz="4" w:space="0" w:color="auto"/>
              <w:left w:val="single" w:sz="4" w:space="0" w:color="auto"/>
              <w:bottom w:val="single" w:sz="4" w:space="0" w:color="auto"/>
              <w:right w:val="single" w:sz="4" w:space="0" w:color="auto"/>
            </w:tcBorders>
          </w:tcPr>
          <w:p w14:paraId="46A284E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63D204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Finding remote lost item with Ambient IoT devices</w:t>
            </w:r>
          </w:p>
        </w:tc>
        <w:tc>
          <w:tcPr>
            <w:tcW w:w="907" w:type="dxa"/>
            <w:tcBorders>
              <w:top w:val="single" w:sz="4" w:space="0" w:color="auto"/>
              <w:left w:val="single" w:sz="4" w:space="0" w:color="auto"/>
              <w:bottom w:val="single" w:sz="4" w:space="0" w:color="auto"/>
              <w:right w:val="single" w:sz="4" w:space="0" w:color="auto"/>
            </w:tcBorders>
          </w:tcPr>
          <w:p w14:paraId="0B133AC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BC3DAB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23AA44D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1FEC4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B9646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04C69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E8791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1D8043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1061909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DFF2BD5" w14:textId="5FFF46DE" w:rsidR="006C04E1" w:rsidRPr="006C04E1" w:rsidRDefault="00CF0A76" w:rsidP="00593F75">
            <w:pPr>
              <w:rPr>
                <w:rFonts w:ascii="Arial" w:eastAsia="Times New Roman" w:hAnsi="Arial" w:cs="Arial"/>
                <w:sz w:val="14"/>
                <w:szCs w:val="14"/>
                <w:lang w:val="de-DE" w:eastAsia="en-GB"/>
              </w:rPr>
            </w:pPr>
            <w:hyperlink r:id="rId1829" w:history="1">
              <w:r w:rsidR="00F656F3">
                <w:rPr>
                  <w:rStyle w:val="Hyperlink"/>
                  <w:rFonts w:ascii="Arial" w:eastAsia="Times New Roman" w:hAnsi="Arial" w:cs="Arial"/>
                  <w:sz w:val="14"/>
                  <w:szCs w:val="14"/>
                  <w:lang w:val="de-DE" w:eastAsia="en-GB"/>
                </w:rPr>
                <w:t>S1-222372</w:t>
              </w:r>
            </w:hyperlink>
          </w:p>
        </w:tc>
        <w:tc>
          <w:tcPr>
            <w:tcW w:w="1560" w:type="dxa"/>
            <w:tcBorders>
              <w:top w:val="single" w:sz="4" w:space="0" w:color="auto"/>
              <w:left w:val="single" w:sz="4" w:space="0" w:color="auto"/>
              <w:bottom w:val="single" w:sz="4" w:space="0" w:color="auto"/>
              <w:right w:val="single" w:sz="4" w:space="0" w:color="auto"/>
            </w:tcBorders>
          </w:tcPr>
          <w:p w14:paraId="01415AC8"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Xiaomi</w:t>
            </w:r>
          </w:p>
        </w:tc>
        <w:tc>
          <w:tcPr>
            <w:tcW w:w="2650" w:type="dxa"/>
            <w:tcBorders>
              <w:top w:val="single" w:sz="4" w:space="0" w:color="auto"/>
              <w:left w:val="single" w:sz="4" w:space="0" w:color="auto"/>
              <w:bottom w:val="single" w:sz="4" w:space="0" w:color="auto"/>
              <w:right w:val="single" w:sz="4" w:space="0" w:color="auto"/>
            </w:tcBorders>
          </w:tcPr>
          <w:p w14:paraId="43445A5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LCS for Ambient IoT</w:t>
            </w:r>
          </w:p>
        </w:tc>
        <w:tc>
          <w:tcPr>
            <w:tcW w:w="907" w:type="dxa"/>
            <w:tcBorders>
              <w:top w:val="single" w:sz="4" w:space="0" w:color="auto"/>
              <w:left w:val="single" w:sz="4" w:space="0" w:color="auto"/>
              <w:bottom w:val="single" w:sz="4" w:space="0" w:color="auto"/>
              <w:right w:val="single" w:sz="4" w:space="0" w:color="auto"/>
            </w:tcBorders>
          </w:tcPr>
          <w:p w14:paraId="3049769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D58829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1797742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84F37E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20AD4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AA4492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B96ED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82DCEC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6BB3BCEA"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9F3C50C" w14:textId="510E2618" w:rsidR="006C04E1" w:rsidRPr="006C04E1" w:rsidRDefault="00CF0A76" w:rsidP="00593F75">
            <w:pPr>
              <w:rPr>
                <w:rFonts w:ascii="Arial" w:eastAsia="Times New Roman" w:hAnsi="Arial" w:cs="Arial"/>
                <w:sz w:val="14"/>
                <w:szCs w:val="14"/>
                <w:lang w:val="de-DE" w:eastAsia="en-GB"/>
              </w:rPr>
            </w:pPr>
            <w:hyperlink r:id="rId1830" w:history="1">
              <w:r w:rsidR="00F656F3">
                <w:rPr>
                  <w:rStyle w:val="Hyperlink"/>
                  <w:rFonts w:ascii="Arial" w:eastAsia="Times New Roman" w:hAnsi="Arial" w:cs="Arial"/>
                  <w:sz w:val="14"/>
                  <w:szCs w:val="14"/>
                  <w:lang w:val="de-DE" w:eastAsia="en-GB"/>
                </w:rPr>
                <w:t>S1-222373</w:t>
              </w:r>
            </w:hyperlink>
          </w:p>
        </w:tc>
        <w:tc>
          <w:tcPr>
            <w:tcW w:w="1560" w:type="dxa"/>
            <w:tcBorders>
              <w:top w:val="single" w:sz="4" w:space="0" w:color="auto"/>
              <w:left w:val="single" w:sz="4" w:space="0" w:color="auto"/>
              <w:bottom w:val="single" w:sz="4" w:space="0" w:color="auto"/>
              <w:right w:val="single" w:sz="4" w:space="0" w:color="auto"/>
            </w:tcBorders>
          </w:tcPr>
          <w:p w14:paraId="67DB23F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5CFEB2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new: Online modification of medical instruments status</w:t>
            </w:r>
          </w:p>
        </w:tc>
        <w:tc>
          <w:tcPr>
            <w:tcW w:w="907" w:type="dxa"/>
            <w:tcBorders>
              <w:top w:val="single" w:sz="4" w:space="0" w:color="auto"/>
              <w:left w:val="single" w:sz="4" w:space="0" w:color="auto"/>
              <w:bottom w:val="single" w:sz="4" w:space="0" w:color="auto"/>
              <w:right w:val="single" w:sz="4" w:space="0" w:color="auto"/>
            </w:tcBorders>
          </w:tcPr>
          <w:p w14:paraId="32103D0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401A37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3DE9AE8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D8584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BEF48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EB7D85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DF3D17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DB74A8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7B188AF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96357F7" w14:textId="47A6A1A0" w:rsidR="006C04E1" w:rsidRPr="006C04E1" w:rsidRDefault="00CF0A76" w:rsidP="00593F75">
            <w:pPr>
              <w:rPr>
                <w:rFonts w:ascii="Arial" w:eastAsia="Times New Roman" w:hAnsi="Arial" w:cs="Arial"/>
                <w:sz w:val="14"/>
                <w:szCs w:val="14"/>
                <w:lang w:val="de-DE" w:eastAsia="en-GB"/>
              </w:rPr>
            </w:pPr>
            <w:hyperlink r:id="rId1831" w:history="1">
              <w:r w:rsidR="00F656F3">
                <w:rPr>
                  <w:rStyle w:val="Hyperlink"/>
                  <w:rFonts w:ascii="Arial" w:eastAsia="Times New Roman" w:hAnsi="Arial" w:cs="Arial"/>
                  <w:sz w:val="14"/>
                  <w:szCs w:val="14"/>
                  <w:lang w:val="de-DE" w:eastAsia="en-GB"/>
                </w:rPr>
                <w:t>S1-222374</w:t>
              </w:r>
            </w:hyperlink>
          </w:p>
        </w:tc>
        <w:tc>
          <w:tcPr>
            <w:tcW w:w="1560" w:type="dxa"/>
            <w:tcBorders>
              <w:top w:val="single" w:sz="4" w:space="0" w:color="auto"/>
              <w:left w:val="single" w:sz="4" w:space="0" w:color="auto"/>
              <w:bottom w:val="single" w:sz="4" w:space="0" w:color="auto"/>
              <w:right w:val="single" w:sz="4" w:space="0" w:color="auto"/>
            </w:tcBorders>
          </w:tcPr>
          <w:p w14:paraId="23327B6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vivo, OPPO</w:t>
            </w:r>
          </w:p>
        </w:tc>
        <w:tc>
          <w:tcPr>
            <w:tcW w:w="2650" w:type="dxa"/>
            <w:tcBorders>
              <w:top w:val="single" w:sz="4" w:space="0" w:color="auto"/>
              <w:left w:val="single" w:sz="4" w:space="0" w:color="auto"/>
              <w:bottom w:val="single" w:sz="4" w:space="0" w:color="auto"/>
              <w:right w:val="single" w:sz="4" w:space="0" w:color="auto"/>
            </w:tcBorders>
          </w:tcPr>
          <w:p w14:paraId="62B585C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Ambient IoT in personal belongings finding</w:t>
            </w:r>
          </w:p>
        </w:tc>
        <w:tc>
          <w:tcPr>
            <w:tcW w:w="907" w:type="dxa"/>
            <w:tcBorders>
              <w:top w:val="single" w:sz="4" w:space="0" w:color="auto"/>
              <w:left w:val="single" w:sz="4" w:space="0" w:color="auto"/>
              <w:bottom w:val="single" w:sz="4" w:space="0" w:color="auto"/>
              <w:right w:val="single" w:sz="4" w:space="0" w:color="auto"/>
            </w:tcBorders>
          </w:tcPr>
          <w:p w14:paraId="68DAB95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A058E2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322B73E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0ABA9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A5F45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F9CCA7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D0FE49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5C03E0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62E4A63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7978881" w14:textId="63D08D43" w:rsidR="006C04E1" w:rsidRPr="006C04E1" w:rsidRDefault="00CF0A76" w:rsidP="00593F75">
            <w:pPr>
              <w:rPr>
                <w:rFonts w:ascii="Arial" w:eastAsia="Times New Roman" w:hAnsi="Arial" w:cs="Arial"/>
                <w:sz w:val="14"/>
                <w:szCs w:val="14"/>
                <w:lang w:val="de-DE" w:eastAsia="en-GB"/>
              </w:rPr>
            </w:pPr>
            <w:hyperlink r:id="rId1832" w:history="1">
              <w:r w:rsidR="00F656F3">
                <w:rPr>
                  <w:rStyle w:val="Hyperlink"/>
                  <w:rFonts w:ascii="Arial" w:eastAsia="Times New Roman" w:hAnsi="Arial" w:cs="Arial"/>
                  <w:sz w:val="14"/>
                  <w:szCs w:val="14"/>
                  <w:lang w:val="de-DE" w:eastAsia="en-GB"/>
                </w:rPr>
                <w:t>S1-222375</w:t>
              </w:r>
            </w:hyperlink>
          </w:p>
        </w:tc>
        <w:tc>
          <w:tcPr>
            <w:tcW w:w="1560" w:type="dxa"/>
            <w:tcBorders>
              <w:top w:val="single" w:sz="4" w:space="0" w:color="auto"/>
              <w:left w:val="single" w:sz="4" w:space="0" w:color="auto"/>
              <w:bottom w:val="single" w:sz="4" w:space="0" w:color="auto"/>
              <w:right w:val="single" w:sz="4" w:space="0" w:color="auto"/>
            </w:tcBorders>
          </w:tcPr>
          <w:p w14:paraId="0B5CC35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CMCC</w:t>
            </w:r>
          </w:p>
        </w:tc>
        <w:tc>
          <w:tcPr>
            <w:tcW w:w="2650" w:type="dxa"/>
            <w:tcBorders>
              <w:top w:val="single" w:sz="4" w:space="0" w:color="auto"/>
              <w:left w:val="single" w:sz="4" w:space="0" w:color="auto"/>
              <w:bottom w:val="single" w:sz="4" w:space="0" w:color="auto"/>
              <w:right w:val="single" w:sz="4" w:space="0" w:color="auto"/>
            </w:tcBorders>
          </w:tcPr>
          <w:p w14:paraId="00BF7C1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Ambient IoT for Base Station Machine Room Environmental</w:t>
            </w:r>
          </w:p>
        </w:tc>
        <w:tc>
          <w:tcPr>
            <w:tcW w:w="907" w:type="dxa"/>
            <w:tcBorders>
              <w:top w:val="single" w:sz="4" w:space="0" w:color="auto"/>
              <w:left w:val="single" w:sz="4" w:space="0" w:color="auto"/>
              <w:bottom w:val="single" w:sz="4" w:space="0" w:color="auto"/>
              <w:right w:val="single" w:sz="4" w:space="0" w:color="auto"/>
            </w:tcBorders>
          </w:tcPr>
          <w:p w14:paraId="4D072AE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705EF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29CF873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84117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9EE80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D395B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C78CF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1C3782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07F860F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C95B1A" w14:textId="18EAC4A6" w:rsidR="006C04E1" w:rsidRPr="006C04E1" w:rsidRDefault="00CF0A76" w:rsidP="00593F75">
            <w:pPr>
              <w:rPr>
                <w:rFonts w:ascii="Arial" w:eastAsia="Times New Roman" w:hAnsi="Arial" w:cs="Arial"/>
                <w:sz w:val="14"/>
                <w:szCs w:val="14"/>
                <w:lang w:val="de-DE" w:eastAsia="en-GB"/>
              </w:rPr>
            </w:pPr>
            <w:hyperlink r:id="rId1833" w:history="1">
              <w:r w:rsidR="00F656F3">
                <w:rPr>
                  <w:rStyle w:val="Hyperlink"/>
                  <w:rFonts w:ascii="Arial" w:eastAsia="Times New Roman" w:hAnsi="Arial" w:cs="Arial"/>
                  <w:sz w:val="14"/>
                  <w:szCs w:val="14"/>
                  <w:lang w:val="de-DE" w:eastAsia="en-GB"/>
                </w:rPr>
                <w:t>S1-222376</w:t>
              </w:r>
            </w:hyperlink>
          </w:p>
        </w:tc>
        <w:tc>
          <w:tcPr>
            <w:tcW w:w="1560" w:type="dxa"/>
            <w:tcBorders>
              <w:top w:val="single" w:sz="4" w:space="0" w:color="auto"/>
              <w:left w:val="single" w:sz="4" w:space="0" w:color="auto"/>
              <w:bottom w:val="single" w:sz="4" w:space="0" w:color="auto"/>
              <w:right w:val="single" w:sz="4" w:space="0" w:color="auto"/>
            </w:tcBorders>
          </w:tcPr>
          <w:p w14:paraId="5FB8ED7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OPPO</w:t>
            </w:r>
          </w:p>
        </w:tc>
        <w:tc>
          <w:tcPr>
            <w:tcW w:w="2650" w:type="dxa"/>
            <w:tcBorders>
              <w:top w:val="single" w:sz="4" w:space="0" w:color="auto"/>
              <w:left w:val="single" w:sz="4" w:space="0" w:color="auto"/>
              <w:bottom w:val="single" w:sz="4" w:space="0" w:color="auto"/>
              <w:right w:val="single" w:sz="4" w:space="0" w:color="auto"/>
            </w:tcBorders>
          </w:tcPr>
          <w:p w14:paraId="547A627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Indoor positioning in shopping centre using</w:t>
            </w:r>
          </w:p>
        </w:tc>
        <w:tc>
          <w:tcPr>
            <w:tcW w:w="907" w:type="dxa"/>
            <w:tcBorders>
              <w:top w:val="single" w:sz="4" w:space="0" w:color="auto"/>
              <w:left w:val="single" w:sz="4" w:space="0" w:color="auto"/>
              <w:bottom w:val="single" w:sz="4" w:space="0" w:color="auto"/>
              <w:right w:val="single" w:sz="4" w:space="0" w:color="auto"/>
            </w:tcBorders>
          </w:tcPr>
          <w:p w14:paraId="76205B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266094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2F7E611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5EFAE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CCC6A6D"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91BB0C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659088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0A8D4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06C41D2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EACA8D0" w14:textId="55B7AF8A" w:rsidR="006C04E1" w:rsidRPr="006C04E1" w:rsidRDefault="00CF0A76" w:rsidP="00593F75">
            <w:pPr>
              <w:rPr>
                <w:rFonts w:ascii="Arial" w:eastAsia="Times New Roman" w:hAnsi="Arial" w:cs="Arial"/>
                <w:sz w:val="14"/>
                <w:szCs w:val="14"/>
                <w:lang w:val="de-DE" w:eastAsia="en-GB"/>
              </w:rPr>
            </w:pPr>
            <w:hyperlink r:id="rId1834" w:history="1">
              <w:r w:rsidR="00F656F3">
                <w:rPr>
                  <w:rStyle w:val="Hyperlink"/>
                  <w:rFonts w:ascii="Arial" w:eastAsia="Times New Roman" w:hAnsi="Arial" w:cs="Arial"/>
                  <w:sz w:val="14"/>
                  <w:szCs w:val="14"/>
                  <w:lang w:val="de-DE" w:eastAsia="en-GB"/>
                </w:rPr>
                <w:t>S1-222377</w:t>
              </w:r>
            </w:hyperlink>
          </w:p>
        </w:tc>
        <w:tc>
          <w:tcPr>
            <w:tcW w:w="1560" w:type="dxa"/>
            <w:tcBorders>
              <w:top w:val="single" w:sz="4" w:space="0" w:color="auto"/>
              <w:left w:val="single" w:sz="4" w:space="0" w:color="auto"/>
              <w:bottom w:val="single" w:sz="4" w:space="0" w:color="auto"/>
              <w:right w:val="single" w:sz="4" w:space="0" w:color="auto"/>
            </w:tcBorders>
          </w:tcPr>
          <w:p w14:paraId="20D51F8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Haier, Huawei, Hisilicon</w:t>
            </w:r>
          </w:p>
        </w:tc>
        <w:tc>
          <w:tcPr>
            <w:tcW w:w="2650" w:type="dxa"/>
            <w:tcBorders>
              <w:top w:val="single" w:sz="4" w:space="0" w:color="auto"/>
              <w:left w:val="single" w:sz="4" w:space="0" w:color="auto"/>
              <w:bottom w:val="single" w:sz="4" w:space="0" w:color="auto"/>
              <w:right w:val="single" w:sz="4" w:space="0" w:color="auto"/>
            </w:tcBorders>
          </w:tcPr>
          <w:p w14:paraId="2B279AC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Ambient_IoT enablement of smart laundry</w:t>
            </w:r>
          </w:p>
        </w:tc>
        <w:tc>
          <w:tcPr>
            <w:tcW w:w="907" w:type="dxa"/>
            <w:tcBorders>
              <w:top w:val="single" w:sz="4" w:space="0" w:color="auto"/>
              <w:left w:val="single" w:sz="4" w:space="0" w:color="auto"/>
              <w:bottom w:val="single" w:sz="4" w:space="0" w:color="auto"/>
              <w:right w:val="single" w:sz="4" w:space="0" w:color="auto"/>
            </w:tcBorders>
          </w:tcPr>
          <w:p w14:paraId="296A374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AD7C7A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7314481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C1E40C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A88CA0"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027D1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28CEF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3C2E47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6C452F1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C9E1152" w14:textId="0264F1F5" w:rsidR="006C04E1" w:rsidRPr="006C04E1" w:rsidRDefault="00CF0A76" w:rsidP="00593F75">
            <w:pPr>
              <w:rPr>
                <w:rFonts w:ascii="Arial" w:eastAsia="Times New Roman" w:hAnsi="Arial" w:cs="Arial"/>
                <w:sz w:val="14"/>
                <w:szCs w:val="14"/>
                <w:lang w:val="de-DE" w:eastAsia="en-GB"/>
              </w:rPr>
            </w:pPr>
            <w:hyperlink r:id="rId1835" w:history="1">
              <w:r w:rsidR="00F656F3">
                <w:rPr>
                  <w:rStyle w:val="Hyperlink"/>
                  <w:rFonts w:ascii="Arial" w:eastAsia="Times New Roman" w:hAnsi="Arial" w:cs="Arial"/>
                  <w:sz w:val="14"/>
                  <w:szCs w:val="14"/>
                  <w:lang w:val="de-DE" w:eastAsia="en-GB"/>
                </w:rPr>
                <w:t>S1-222378</w:t>
              </w:r>
            </w:hyperlink>
          </w:p>
        </w:tc>
        <w:tc>
          <w:tcPr>
            <w:tcW w:w="1560" w:type="dxa"/>
            <w:tcBorders>
              <w:top w:val="single" w:sz="4" w:space="0" w:color="auto"/>
              <w:left w:val="single" w:sz="4" w:space="0" w:color="auto"/>
              <w:bottom w:val="single" w:sz="4" w:space="0" w:color="auto"/>
              <w:right w:val="single" w:sz="4" w:space="0" w:color="auto"/>
            </w:tcBorders>
          </w:tcPr>
          <w:p w14:paraId="470B2F3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Haier, Huawei, Hisilicon</w:t>
            </w:r>
          </w:p>
        </w:tc>
        <w:tc>
          <w:tcPr>
            <w:tcW w:w="2650" w:type="dxa"/>
            <w:tcBorders>
              <w:top w:val="single" w:sz="4" w:space="0" w:color="auto"/>
              <w:left w:val="single" w:sz="4" w:space="0" w:color="auto"/>
              <w:bottom w:val="single" w:sz="4" w:space="0" w:color="auto"/>
              <w:right w:val="single" w:sz="4" w:space="0" w:color="auto"/>
            </w:tcBorders>
          </w:tcPr>
          <w:p w14:paraId="131EFB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Ambient_IoT in automated supply distribution</w:t>
            </w:r>
          </w:p>
        </w:tc>
        <w:tc>
          <w:tcPr>
            <w:tcW w:w="907" w:type="dxa"/>
            <w:tcBorders>
              <w:top w:val="single" w:sz="4" w:space="0" w:color="auto"/>
              <w:left w:val="single" w:sz="4" w:space="0" w:color="auto"/>
              <w:bottom w:val="single" w:sz="4" w:space="0" w:color="auto"/>
              <w:right w:val="single" w:sz="4" w:space="0" w:color="auto"/>
            </w:tcBorders>
          </w:tcPr>
          <w:p w14:paraId="26B03D0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222DC4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1E6AB29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E5145C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EEF31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FF035F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D53D7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487794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695CB8B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52BDD45" w14:textId="4869E702" w:rsidR="006C04E1" w:rsidRPr="006C04E1" w:rsidRDefault="00CF0A76" w:rsidP="00593F75">
            <w:pPr>
              <w:rPr>
                <w:rFonts w:ascii="Arial" w:eastAsia="Times New Roman" w:hAnsi="Arial" w:cs="Arial"/>
                <w:sz w:val="14"/>
                <w:szCs w:val="14"/>
                <w:lang w:val="de-DE" w:eastAsia="en-GB"/>
              </w:rPr>
            </w:pPr>
            <w:hyperlink r:id="rId1836" w:history="1">
              <w:r w:rsidR="00F656F3">
                <w:rPr>
                  <w:rStyle w:val="Hyperlink"/>
                  <w:rFonts w:ascii="Arial" w:eastAsia="Times New Roman" w:hAnsi="Arial" w:cs="Arial"/>
                  <w:sz w:val="14"/>
                  <w:szCs w:val="14"/>
                  <w:lang w:val="de-DE" w:eastAsia="en-GB"/>
                </w:rPr>
                <w:t>S1-222379</w:t>
              </w:r>
            </w:hyperlink>
          </w:p>
        </w:tc>
        <w:tc>
          <w:tcPr>
            <w:tcW w:w="1560" w:type="dxa"/>
            <w:tcBorders>
              <w:top w:val="single" w:sz="4" w:space="0" w:color="auto"/>
              <w:left w:val="single" w:sz="4" w:space="0" w:color="auto"/>
              <w:bottom w:val="single" w:sz="4" w:space="0" w:color="auto"/>
              <w:right w:val="single" w:sz="4" w:space="0" w:color="auto"/>
            </w:tcBorders>
          </w:tcPr>
          <w:p w14:paraId="6ED4732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KPN</w:t>
            </w:r>
          </w:p>
        </w:tc>
        <w:tc>
          <w:tcPr>
            <w:tcW w:w="2650" w:type="dxa"/>
            <w:tcBorders>
              <w:top w:val="single" w:sz="4" w:space="0" w:color="auto"/>
              <w:left w:val="single" w:sz="4" w:space="0" w:color="auto"/>
              <w:bottom w:val="single" w:sz="4" w:space="0" w:color="auto"/>
              <w:right w:val="single" w:sz="4" w:space="0" w:color="auto"/>
            </w:tcBorders>
          </w:tcPr>
          <w:p w14:paraId="6752D69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Traffic scenario for dairy cow stable</w:t>
            </w:r>
          </w:p>
        </w:tc>
        <w:tc>
          <w:tcPr>
            <w:tcW w:w="907" w:type="dxa"/>
            <w:tcBorders>
              <w:top w:val="single" w:sz="4" w:space="0" w:color="auto"/>
              <w:left w:val="single" w:sz="4" w:space="0" w:color="auto"/>
              <w:bottom w:val="single" w:sz="4" w:space="0" w:color="auto"/>
              <w:right w:val="single" w:sz="4" w:space="0" w:color="auto"/>
            </w:tcBorders>
          </w:tcPr>
          <w:p w14:paraId="6FFF51D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0F4AAE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354C760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1596AF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68B5C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2129AC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EC814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CBE3D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3C6AFA1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5286D2D" w14:textId="758C6888" w:rsidR="006C04E1" w:rsidRPr="006C04E1" w:rsidRDefault="00CF0A76" w:rsidP="00593F75">
            <w:pPr>
              <w:rPr>
                <w:rFonts w:ascii="Arial" w:eastAsia="Times New Roman" w:hAnsi="Arial" w:cs="Arial"/>
                <w:sz w:val="14"/>
                <w:szCs w:val="14"/>
                <w:lang w:val="de-DE" w:eastAsia="en-GB"/>
              </w:rPr>
            </w:pPr>
            <w:hyperlink r:id="rId1837" w:history="1">
              <w:r w:rsidR="00F656F3">
                <w:rPr>
                  <w:rStyle w:val="Hyperlink"/>
                  <w:rFonts w:ascii="Arial" w:eastAsia="Times New Roman" w:hAnsi="Arial" w:cs="Arial"/>
                  <w:sz w:val="14"/>
                  <w:szCs w:val="14"/>
                  <w:lang w:val="de-DE" w:eastAsia="en-GB"/>
                </w:rPr>
                <w:t>S1-222380</w:t>
              </w:r>
            </w:hyperlink>
          </w:p>
        </w:tc>
        <w:tc>
          <w:tcPr>
            <w:tcW w:w="1560" w:type="dxa"/>
            <w:tcBorders>
              <w:top w:val="single" w:sz="4" w:space="0" w:color="auto"/>
              <w:left w:val="single" w:sz="4" w:space="0" w:color="auto"/>
              <w:bottom w:val="single" w:sz="4" w:space="0" w:color="auto"/>
              <w:right w:val="single" w:sz="4" w:space="0" w:color="auto"/>
            </w:tcBorders>
          </w:tcPr>
          <w:p w14:paraId="1AF11F8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Apple</w:t>
            </w:r>
          </w:p>
        </w:tc>
        <w:tc>
          <w:tcPr>
            <w:tcW w:w="2650" w:type="dxa"/>
            <w:tcBorders>
              <w:top w:val="single" w:sz="4" w:space="0" w:color="auto"/>
              <w:left w:val="single" w:sz="4" w:space="0" w:color="auto"/>
              <w:bottom w:val="single" w:sz="4" w:space="0" w:color="auto"/>
              <w:right w:val="single" w:sz="4" w:space="0" w:color="auto"/>
            </w:tcBorders>
          </w:tcPr>
          <w:p w14:paraId="2F526EA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Ambient IoT Device Activation and Deactivation</w:t>
            </w:r>
          </w:p>
        </w:tc>
        <w:tc>
          <w:tcPr>
            <w:tcW w:w="907" w:type="dxa"/>
            <w:tcBorders>
              <w:top w:val="single" w:sz="4" w:space="0" w:color="auto"/>
              <w:left w:val="single" w:sz="4" w:space="0" w:color="auto"/>
              <w:bottom w:val="single" w:sz="4" w:space="0" w:color="auto"/>
              <w:right w:val="single" w:sz="4" w:space="0" w:color="auto"/>
            </w:tcBorders>
          </w:tcPr>
          <w:p w14:paraId="086AFD5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B86C1B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22.840</w:t>
            </w:r>
          </w:p>
        </w:tc>
        <w:tc>
          <w:tcPr>
            <w:tcW w:w="567" w:type="dxa"/>
            <w:tcBorders>
              <w:top w:val="single" w:sz="4" w:space="0" w:color="auto"/>
              <w:left w:val="single" w:sz="4" w:space="0" w:color="auto"/>
              <w:bottom w:val="single" w:sz="4" w:space="0" w:color="auto"/>
              <w:right w:val="single" w:sz="4" w:space="0" w:color="auto"/>
            </w:tcBorders>
          </w:tcPr>
          <w:p w14:paraId="4BC13BC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F20108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26B17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3739C7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5475B5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D8758E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FS_AmbientIoT</w:t>
            </w:r>
          </w:p>
        </w:tc>
      </w:tr>
      <w:tr w:rsidR="006C04E1" w:rsidRPr="006C04E1" w14:paraId="0FA4D9D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F088869" w14:textId="5CE8C719" w:rsidR="006C04E1" w:rsidRPr="006C04E1" w:rsidRDefault="00CF0A76" w:rsidP="00593F75">
            <w:pPr>
              <w:rPr>
                <w:rFonts w:ascii="Arial" w:eastAsia="Times New Roman" w:hAnsi="Arial" w:cs="Arial"/>
                <w:sz w:val="14"/>
                <w:szCs w:val="14"/>
                <w:lang w:val="de-DE" w:eastAsia="en-GB"/>
              </w:rPr>
            </w:pPr>
            <w:hyperlink r:id="rId1838" w:history="1">
              <w:r w:rsidR="00F656F3">
                <w:rPr>
                  <w:rStyle w:val="Hyperlink"/>
                  <w:rFonts w:ascii="Arial" w:eastAsia="Times New Roman" w:hAnsi="Arial" w:cs="Arial"/>
                  <w:sz w:val="14"/>
                  <w:szCs w:val="14"/>
                  <w:lang w:val="de-DE" w:eastAsia="en-GB"/>
                </w:rPr>
                <w:t>S1-222381</w:t>
              </w:r>
            </w:hyperlink>
          </w:p>
        </w:tc>
        <w:tc>
          <w:tcPr>
            <w:tcW w:w="1560" w:type="dxa"/>
            <w:tcBorders>
              <w:top w:val="single" w:sz="4" w:space="0" w:color="auto"/>
              <w:left w:val="single" w:sz="4" w:space="0" w:color="auto"/>
              <w:bottom w:val="single" w:sz="4" w:space="0" w:color="auto"/>
              <w:right w:val="single" w:sz="4" w:space="0" w:color="auto"/>
            </w:tcBorders>
          </w:tcPr>
          <w:p w14:paraId="3566185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CMCC</w:t>
            </w:r>
          </w:p>
        </w:tc>
        <w:tc>
          <w:tcPr>
            <w:tcW w:w="2650" w:type="dxa"/>
            <w:tcBorders>
              <w:top w:val="single" w:sz="4" w:space="0" w:color="auto"/>
              <w:left w:val="single" w:sz="4" w:space="0" w:color="auto"/>
              <w:bottom w:val="single" w:sz="4" w:space="0" w:color="auto"/>
              <w:right w:val="single" w:sz="4" w:space="0" w:color="auto"/>
            </w:tcBorders>
          </w:tcPr>
          <w:p w14:paraId="28C150C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Pseudo-CR on Scope modification</w:t>
            </w:r>
          </w:p>
        </w:tc>
        <w:tc>
          <w:tcPr>
            <w:tcW w:w="907" w:type="dxa"/>
            <w:tcBorders>
              <w:top w:val="single" w:sz="4" w:space="0" w:color="auto"/>
              <w:left w:val="single" w:sz="4" w:space="0" w:color="auto"/>
              <w:bottom w:val="single" w:sz="4" w:space="0" w:color="auto"/>
              <w:right w:val="single" w:sz="4" w:space="0" w:color="auto"/>
            </w:tcBorders>
          </w:tcPr>
          <w:p w14:paraId="1B447D1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2D80C2C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22.856</w:t>
            </w:r>
          </w:p>
        </w:tc>
        <w:tc>
          <w:tcPr>
            <w:tcW w:w="567" w:type="dxa"/>
            <w:tcBorders>
              <w:top w:val="single" w:sz="4" w:space="0" w:color="auto"/>
              <w:left w:val="single" w:sz="4" w:space="0" w:color="auto"/>
              <w:bottom w:val="single" w:sz="4" w:space="0" w:color="auto"/>
              <w:right w:val="single" w:sz="4" w:space="0" w:color="auto"/>
            </w:tcBorders>
          </w:tcPr>
          <w:p w14:paraId="3FBD7F86"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3D1FDBC"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A000F22"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F514C2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CE3C5A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392305D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FS_Metaverse</w:t>
            </w:r>
          </w:p>
        </w:tc>
      </w:tr>
      <w:tr w:rsidR="006C04E1" w:rsidRPr="006C04E1" w14:paraId="591C020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245A575" w14:textId="33AF1D7F" w:rsidR="006C04E1" w:rsidRPr="006C04E1" w:rsidRDefault="00CF0A76" w:rsidP="00593F75">
            <w:pPr>
              <w:rPr>
                <w:rFonts w:ascii="Arial" w:eastAsia="Times New Roman" w:hAnsi="Arial" w:cs="Arial"/>
                <w:sz w:val="14"/>
                <w:szCs w:val="14"/>
                <w:lang w:val="de-DE" w:eastAsia="en-GB"/>
              </w:rPr>
            </w:pPr>
            <w:hyperlink r:id="rId1839" w:history="1">
              <w:r w:rsidR="00F656F3">
                <w:rPr>
                  <w:rStyle w:val="Hyperlink"/>
                  <w:rFonts w:ascii="Arial" w:eastAsia="Times New Roman" w:hAnsi="Arial" w:cs="Arial"/>
                  <w:sz w:val="14"/>
                  <w:szCs w:val="14"/>
                  <w:lang w:val="de-DE" w:eastAsia="en-GB"/>
                </w:rPr>
                <w:t>S1-222382</w:t>
              </w:r>
            </w:hyperlink>
          </w:p>
        </w:tc>
        <w:tc>
          <w:tcPr>
            <w:tcW w:w="1560" w:type="dxa"/>
            <w:tcBorders>
              <w:top w:val="single" w:sz="4" w:space="0" w:color="auto"/>
              <w:left w:val="single" w:sz="4" w:space="0" w:color="auto"/>
              <w:bottom w:val="single" w:sz="4" w:space="0" w:color="auto"/>
              <w:right w:val="single" w:sz="4" w:space="0" w:color="auto"/>
            </w:tcBorders>
          </w:tcPr>
          <w:p w14:paraId="04E9549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Tencent, Tencent Cloud, China Telecom, China Mobile, China Unicom, InterDigital</w:t>
            </w:r>
          </w:p>
        </w:tc>
        <w:tc>
          <w:tcPr>
            <w:tcW w:w="2650" w:type="dxa"/>
            <w:tcBorders>
              <w:top w:val="single" w:sz="4" w:space="0" w:color="auto"/>
              <w:left w:val="single" w:sz="4" w:space="0" w:color="auto"/>
              <w:bottom w:val="single" w:sz="4" w:space="0" w:color="auto"/>
              <w:right w:val="single" w:sz="4" w:space="0" w:color="auto"/>
            </w:tcBorders>
          </w:tcPr>
          <w:p w14:paraId="0660067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Update: Mobile Metaverse for 5G-enabled Traffic Flow</w:t>
            </w:r>
          </w:p>
        </w:tc>
        <w:tc>
          <w:tcPr>
            <w:tcW w:w="907" w:type="dxa"/>
            <w:tcBorders>
              <w:top w:val="single" w:sz="4" w:space="0" w:color="auto"/>
              <w:left w:val="single" w:sz="4" w:space="0" w:color="auto"/>
              <w:bottom w:val="single" w:sz="4" w:space="0" w:color="auto"/>
              <w:right w:val="single" w:sz="4" w:space="0" w:color="auto"/>
            </w:tcBorders>
          </w:tcPr>
          <w:p w14:paraId="2CE3FD1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4171EFC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22.856</w:t>
            </w:r>
          </w:p>
        </w:tc>
        <w:tc>
          <w:tcPr>
            <w:tcW w:w="567" w:type="dxa"/>
            <w:tcBorders>
              <w:top w:val="single" w:sz="4" w:space="0" w:color="auto"/>
              <w:left w:val="single" w:sz="4" w:space="0" w:color="auto"/>
              <w:bottom w:val="single" w:sz="4" w:space="0" w:color="auto"/>
              <w:right w:val="single" w:sz="4" w:space="0" w:color="auto"/>
            </w:tcBorders>
          </w:tcPr>
          <w:p w14:paraId="4B080ED0"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F2D2EE3"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36C6E77"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01D6A75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22DDB15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2DE8DAB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FS_Metaverse</w:t>
            </w:r>
          </w:p>
        </w:tc>
      </w:tr>
      <w:tr w:rsidR="006C04E1" w:rsidRPr="006C04E1" w14:paraId="386070B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28705C3" w14:textId="35FB92FC" w:rsidR="006C04E1" w:rsidRPr="006C04E1" w:rsidRDefault="00CF0A76" w:rsidP="00593F75">
            <w:pPr>
              <w:rPr>
                <w:rFonts w:ascii="Arial" w:eastAsia="Times New Roman" w:hAnsi="Arial" w:cs="Arial"/>
                <w:sz w:val="14"/>
                <w:szCs w:val="14"/>
                <w:lang w:val="de-DE" w:eastAsia="en-GB"/>
              </w:rPr>
            </w:pPr>
            <w:hyperlink r:id="rId1840" w:history="1">
              <w:r w:rsidR="00F656F3">
                <w:rPr>
                  <w:rStyle w:val="Hyperlink"/>
                  <w:rFonts w:ascii="Arial" w:eastAsia="Times New Roman" w:hAnsi="Arial" w:cs="Arial"/>
                  <w:sz w:val="14"/>
                  <w:szCs w:val="14"/>
                  <w:lang w:val="de-DE" w:eastAsia="en-GB"/>
                </w:rPr>
                <w:t>S1-222383</w:t>
              </w:r>
            </w:hyperlink>
          </w:p>
        </w:tc>
        <w:tc>
          <w:tcPr>
            <w:tcW w:w="1560" w:type="dxa"/>
            <w:tcBorders>
              <w:top w:val="single" w:sz="4" w:space="0" w:color="auto"/>
              <w:left w:val="single" w:sz="4" w:space="0" w:color="auto"/>
              <w:bottom w:val="single" w:sz="4" w:space="0" w:color="auto"/>
              <w:right w:val="single" w:sz="4" w:space="0" w:color="auto"/>
            </w:tcBorders>
          </w:tcPr>
          <w:p w14:paraId="30F4D24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InterDigital</w:t>
            </w:r>
          </w:p>
        </w:tc>
        <w:tc>
          <w:tcPr>
            <w:tcW w:w="2650" w:type="dxa"/>
            <w:tcBorders>
              <w:top w:val="single" w:sz="4" w:space="0" w:color="auto"/>
              <w:left w:val="single" w:sz="4" w:space="0" w:color="auto"/>
              <w:bottom w:val="single" w:sz="4" w:space="0" w:color="auto"/>
              <w:right w:val="single" w:sz="4" w:space="0" w:color="auto"/>
            </w:tcBorders>
          </w:tcPr>
          <w:p w14:paraId="3B3479E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Update to the Use Case on Localized Mobile Metaverse Service</w:t>
            </w:r>
          </w:p>
        </w:tc>
        <w:tc>
          <w:tcPr>
            <w:tcW w:w="907" w:type="dxa"/>
            <w:tcBorders>
              <w:top w:val="single" w:sz="4" w:space="0" w:color="auto"/>
              <w:left w:val="single" w:sz="4" w:space="0" w:color="auto"/>
              <w:bottom w:val="single" w:sz="4" w:space="0" w:color="auto"/>
              <w:right w:val="single" w:sz="4" w:space="0" w:color="auto"/>
            </w:tcBorders>
          </w:tcPr>
          <w:p w14:paraId="6734CF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016EEF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3ADA042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DDE2D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55604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D5B406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0C2D3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D4A59B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3776708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6CFDF82" w14:textId="33EF042A" w:rsidR="006C04E1" w:rsidRPr="006C04E1" w:rsidRDefault="00CF0A76" w:rsidP="00593F75">
            <w:pPr>
              <w:rPr>
                <w:rFonts w:ascii="Arial" w:eastAsia="Times New Roman" w:hAnsi="Arial" w:cs="Arial"/>
                <w:sz w:val="14"/>
                <w:szCs w:val="14"/>
                <w:lang w:val="de-DE" w:eastAsia="en-GB"/>
              </w:rPr>
            </w:pPr>
            <w:hyperlink r:id="rId1841" w:history="1">
              <w:r w:rsidR="00F656F3">
                <w:rPr>
                  <w:rStyle w:val="Hyperlink"/>
                  <w:rFonts w:ascii="Arial" w:eastAsia="Times New Roman" w:hAnsi="Arial" w:cs="Arial"/>
                  <w:sz w:val="14"/>
                  <w:szCs w:val="14"/>
                  <w:lang w:val="de-DE" w:eastAsia="en-GB"/>
                </w:rPr>
                <w:t>S1-222384</w:t>
              </w:r>
            </w:hyperlink>
          </w:p>
        </w:tc>
        <w:tc>
          <w:tcPr>
            <w:tcW w:w="1560" w:type="dxa"/>
            <w:tcBorders>
              <w:top w:val="single" w:sz="4" w:space="0" w:color="auto"/>
              <w:left w:val="single" w:sz="4" w:space="0" w:color="auto"/>
              <w:bottom w:val="single" w:sz="4" w:space="0" w:color="auto"/>
              <w:right w:val="single" w:sz="4" w:space="0" w:color="auto"/>
            </w:tcBorders>
          </w:tcPr>
          <w:p w14:paraId="4FBE7AA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Huawei, Orange</w:t>
            </w:r>
          </w:p>
        </w:tc>
        <w:tc>
          <w:tcPr>
            <w:tcW w:w="2650" w:type="dxa"/>
            <w:tcBorders>
              <w:top w:val="single" w:sz="4" w:space="0" w:color="auto"/>
              <w:left w:val="single" w:sz="4" w:space="0" w:color="auto"/>
              <w:bottom w:val="single" w:sz="4" w:space="0" w:color="auto"/>
              <w:right w:val="single" w:sz="4" w:space="0" w:color="auto"/>
            </w:tcBorders>
          </w:tcPr>
          <w:p w14:paraId="59755A1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updates to clause 5.3</w:t>
            </w:r>
          </w:p>
        </w:tc>
        <w:tc>
          <w:tcPr>
            <w:tcW w:w="907" w:type="dxa"/>
            <w:tcBorders>
              <w:top w:val="single" w:sz="4" w:space="0" w:color="auto"/>
              <w:left w:val="single" w:sz="4" w:space="0" w:color="auto"/>
              <w:bottom w:val="single" w:sz="4" w:space="0" w:color="auto"/>
              <w:right w:val="single" w:sz="4" w:space="0" w:color="auto"/>
            </w:tcBorders>
          </w:tcPr>
          <w:p w14:paraId="060E58B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F6DF99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690DB80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5AB79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42192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7CB222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6EA85E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E2047F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0171C77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C8C18A" w14:textId="08FDCBC5" w:rsidR="006C04E1" w:rsidRPr="006C04E1" w:rsidRDefault="00CF0A76" w:rsidP="00593F75">
            <w:pPr>
              <w:rPr>
                <w:rFonts w:ascii="Arial" w:eastAsia="Times New Roman" w:hAnsi="Arial" w:cs="Arial"/>
                <w:sz w:val="14"/>
                <w:szCs w:val="14"/>
                <w:lang w:val="de-DE" w:eastAsia="en-GB"/>
              </w:rPr>
            </w:pPr>
            <w:hyperlink r:id="rId1842" w:history="1">
              <w:r w:rsidR="00F656F3">
                <w:rPr>
                  <w:rStyle w:val="Hyperlink"/>
                  <w:rFonts w:ascii="Arial" w:eastAsia="Times New Roman" w:hAnsi="Arial" w:cs="Arial"/>
                  <w:sz w:val="14"/>
                  <w:szCs w:val="14"/>
                  <w:lang w:val="de-DE" w:eastAsia="en-GB"/>
                </w:rPr>
                <w:t>S1-222385</w:t>
              </w:r>
            </w:hyperlink>
          </w:p>
        </w:tc>
        <w:tc>
          <w:tcPr>
            <w:tcW w:w="1560" w:type="dxa"/>
            <w:tcBorders>
              <w:top w:val="single" w:sz="4" w:space="0" w:color="auto"/>
              <w:left w:val="single" w:sz="4" w:space="0" w:color="auto"/>
              <w:bottom w:val="single" w:sz="4" w:space="0" w:color="auto"/>
              <w:right w:val="single" w:sz="4" w:space="0" w:color="auto"/>
            </w:tcBorders>
          </w:tcPr>
          <w:p w14:paraId="11B5AFB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Tencent, Tencent Cloud</w:t>
            </w:r>
          </w:p>
        </w:tc>
        <w:tc>
          <w:tcPr>
            <w:tcW w:w="2650" w:type="dxa"/>
            <w:tcBorders>
              <w:top w:val="single" w:sz="4" w:space="0" w:color="auto"/>
              <w:left w:val="single" w:sz="4" w:space="0" w:color="auto"/>
              <w:bottom w:val="single" w:sz="4" w:space="0" w:color="auto"/>
              <w:right w:val="single" w:sz="4" w:space="0" w:color="auto"/>
            </w:tcBorders>
          </w:tcPr>
          <w:p w14:paraId="0221C3A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Mobile Metaverse for immersive gaming and live shows</w:t>
            </w:r>
          </w:p>
        </w:tc>
        <w:tc>
          <w:tcPr>
            <w:tcW w:w="907" w:type="dxa"/>
            <w:tcBorders>
              <w:top w:val="single" w:sz="4" w:space="0" w:color="auto"/>
              <w:left w:val="single" w:sz="4" w:space="0" w:color="auto"/>
              <w:bottom w:val="single" w:sz="4" w:space="0" w:color="auto"/>
              <w:right w:val="single" w:sz="4" w:space="0" w:color="auto"/>
            </w:tcBorders>
          </w:tcPr>
          <w:p w14:paraId="645B0F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477C97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527891C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67C637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FFC71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B85532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4D420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8E6986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203693D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4FDF979" w14:textId="4CEF7F3F" w:rsidR="006C04E1" w:rsidRPr="006C04E1" w:rsidRDefault="00CF0A76" w:rsidP="00593F75">
            <w:pPr>
              <w:rPr>
                <w:rFonts w:ascii="Arial" w:eastAsia="Times New Roman" w:hAnsi="Arial" w:cs="Arial"/>
                <w:sz w:val="14"/>
                <w:szCs w:val="14"/>
                <w:lang w:val="de-DE" w:eastAsia="en-GB"/>
              </w:rPr>
            </w:pPr>
            <w:hyperlink r:id="rId1843" w:history="1">
              <w:r w:rsidR="00F656F3">
                <w:rPr>
                  <w:rStyle w:val="Hyperlink"/>
                  <w:rFonts w:ascii="Arial" w:eastAsia="Times New Roman" w:hAnsi="Arial" w:cs="Arial"/>
                  <w:sz w:val="14"/>
                  <w:szCs w:val="14"/>
                  <w:lang w:val="de-DE" w:eastAsia="en-GB"/>
                </w:rPr>
                <w:t>S1-222386</w:t>
              </w:r>
            </w:hyperlink>
          </w:p>
        </w:tc>
        <w:tc>
          <w:tcPr>
            <w:tcW w:w="1560" w:type="dxa"/>
            <w:tcBorders>
              <w:top w:val="single" w:sz="4" w:space="0" w:color="auto"/>
              <w:left w:val="single" w:sz="4" w:space="0" w:color="auto"/>
              <w:bottom w:val="single" w:sz="4" w:space="0" w:color="auto"/>
              <w:right w:val="single" w:sz="4" w:space="0" w:color="auto"/>
            </w:tcBorders>
          </w:tcPr>
          <w:p w14:paraId="1E58574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Samsung</w:t>
            </w:r>
          </w:p>
        </w:tc>
        <w:tc>
          <w:tcPr>
            <w:tcW w:w="2650" w:type="dxa"/>
            <w:tcBorders>
              <w:top w:val="single" w:sz="4" w:space="0" w:color="auto"/>
              <w:left w:val="single" w:sz="4" w:space="0" w:color="auto"/>
              <w:bottom w:val="single" w:sz="4" w:space="0" w:color="auto"/>
              <w:right w:val="single" w:sz="4" w:space="0" w:color="auto"/>
            </w:tcBorders>
          </w:tcPr>
          <w:p w14:paraId="3E17EB6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Spatial Anchor Enabler</w:t>
            </w:r>
          </w:p>
        </w:tc>
        <w:tc>
          <w:tcPr>
            <w:tcW w:w="907" w:type="dxa"/>
            <w:tcBorders>
              <w:top w:val="single" w:sz="4" w:space="0" w:color="auto"/>
              <w:left w:val="single" w:sz="4" w:space="0" w:color="auto"/>
              <w:bottom w:val="single" w:sz="4" w:space="0" w:color="auto"/>
              <w:right w:val="single" w:sz="4" w:space="0" w:color="auto"/>
            </w:tcBorders>
          </w:tcPr>
          <w:p w14:paraId="36ADBA7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1D7880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048A46B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C8A47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75A40F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C7B5ED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3F1EB3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2D9950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44A16ED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8D293C4" w14:textId="42C3EE6A" w:rsidR="006C04E1" w:rsidRPr="006C04E1" w:rsidRDefault="00CF0A76" w:rsidP="00593F75">
            <w:pPr>
              <w:rPr>
                <w:rFonts w:ascii="Arial" w:eastAsia="Times New Roman" w:hAnsi="Arial" w:cs="Arial"/>
                <w:sz w:val="14"/>
                <w:szCs w:val="14"/>
                <w:lang w:val="de-DE" w:eastAsia="en-GB"/>
              </w:rPr>
            </w:pPr>
            <w:hyperlink r:id="rId1844" w:history="1">
              <w:r w:rsidR="00F656F3">
                <w:rPr>
                  <w:rStyle w:val="Hyperlink"/>
                  <w:rFonts w:ascii="Arial" w:eastAsia="Times New Roman" w:hAnsi="Arial" w:cs="Arial"/>
                  <w:sz w:val="14"/>
                  <w:szCs w:val="14"/>
                  <w:lang w:val="de-DE" w:eastAsia="en-GB"/>
                </w:rPr>
                <w:t>S1-222387</w:t>
              </w:r>
            </w:hyperlink>
          </w:p>
        </w:tc>
        <w:tc>
          <w:tcPr>
            <w:tcW w:w="1560" w:type="dxa"/>
            <w:tcBorders>
              <w:top w:val="single" w:sz="4" w:space="0" w:color="auto"/>
              <w:left w:val="single" w:sz="4" w:space="0" w:color="auto"/>
              <w:bottom w:val="single" w:sz="4" w:space="0" w:color="auto"/>
              <w:right w:val="single" w:sz="4" w:space="0" w:color="auto"/>
            </w:tcBorders>
          </w:tcPr>
          <w:p w14:paraId="717BBF4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Samsung, Interdigital, Intel</w:t>
            </w:r>
          </w:p>
        </w:tc>
        <w:tc>
          <w:tcPr>
            <w:tcW w:w="2650" w:type="dxa"/>
            <w:tcBorders>
              <w:top w:val="single" w:sz="4" w:space="0" w:color="auto"/>
              <w:left w:val="single" w:sz="4" w:space="0" w:color="auto"/>
              <w:bottom w:val="single" w:sz="4" w:space="0" w:color="auto"/>
              <w:right w:val="single" w:sz="4" w:space="0" w:color="auto"/>
            </w:tcBorders>
          </w:tcPr>
          <w:p w14:paraId="336641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Spatial Mapping and Localization Service Enabler Use Case</w:t>
            </w:r>
          </w:p>
        </w:tc>
        <w:tc>
          <w:tcPr>
            <w:tcW w:w="907" w:type="dxa"/>
            <w:tcBorders>
              <w:top w:val="single" w:sz="4" w:space="0" w:color="auto"/>
              <w:left w:val="single" w:sz="4" w:space="0" w:color="auto"/>
              <w:bottom w:val="single" w:sz="4" w:space="0" w:color="auto"/>
              <w:right w:val="single" w:sz="4" w:space="0" w:color="auto"/>
            </w:tcBorders>
          </w:tcPr>
          <w:p w14:paraId="74F4D0F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F02783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4CCB9F9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AB63F3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A324B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9C5AD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F9BC43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5C2FE4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7CE8EDF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2501ED" w14:textId="0A4B95BA" w:rsidR="006C04E1" w:rsidRPr="006C04E1" w:rsidRDefault="00CF0A76" w:rsidP="00593F75">
            <w:pPr>
              <w:rPr>
                <w:rFonts w:ascii="Arial" w:eastAsia="Times New Roman" w:hAnsi="Arial" w:cs="Arial"/>
                <w:sz w:val="14"/>
                <w:szCs w:val="14"/>
                <w:lang w:val="de-DE" w:eastAsia="en-GB"/>
              </w:rPr>
            </w:pPr>
            <w:hyperlink r:id="rId1845" w:history="1">
              <w:r w:rsidR="00F656F3">
                <w:rPr>
                  <w:rStyle w:val="Hyperlink"/>
                  <w:rFonts w:ascii="Arial" w:eastAsia="Times New Roman" w:hAnsi="Arial" w:cs="Arial"/>
                  <w:sz w:val="14"/>
                  <w:szCs w:val="14"/>
                  <w:lang w:val="de-DE" w:eastAsia="en-GB"/>
                </w:rPr>
                <w:t>S1-222388</w:t>
              </w:r>
            </w:hyperlink>
          </w:p>
        </w:tc>
        <w:tc>
          <w:tcPr>
            <w:tcW w:w="1560" w:type="dxa"/>
            <w:tcBorders>
              <w:top w:val="single" w:sz="4" w:space="0" w:color="auto"/>
              <w:left w:val="single" w:sz="4" w:space="0" w:color="auto"/>
              <w:bottom w:val="single" w:sz="4" w:space="0" w:color="auto"/>
              <w:right w:val="single" w:sz="4" w:space="0" w:color="auto"/>
            </w:tcBorders>
          </w:tcPr>
          <w:p w14:paraId="26C784D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vivo</w:t>
            </w:r>
          </w:p>
        </w:tc>
        <w:tc>
          <w:tcPr>
            <w:tcW w:w="2650" w:type="dxa"/>
            <w:tcBorders>
              <w:top w:val="single" w:sz="4" w:space="0" w:color="auto"/>
              <w:left w:val="single" w:sz="4" w:space="0" w:color="auto"/>
              <w:bottom w:val="single" w:sz="4" w:space="0" w:color="auto"/>
              <w:right w:val="single" w:sz="4" w:space="0" w:color="auto"/>
            </w:tcBorders>
          </w:tcPr>
          <w:p w14:paraId="4F3FF83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Immersive AR Interactive Experience</w:t>
            </w:r>
          </w:p>
        </w:tc>
        <w:tc>
          <w:tcPr>
            <w:tcW w:w="907" w:type="dxa"/>
            <w:tcBorders>
              <w:top w:val="single" w:sz="4" w:space="0" w:color="auto"/>
              <w:left w:val="single" w:sz="4" w:space="0" w:color="auto"/>
              <w:bottom w:val="single" w:sz="4" w:space="0" w:color="auto"/>
              <w:right w:val="single" w:sz="4" w:space="0" w:color="auto"/>
            </w:tcBorders>
          </w:tcPr>
          <w:p w14:paraId="6422ECA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ADD171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7ECA7F3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7FB9AC"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402E10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D7F0EA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E61D92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AD3DD9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099483E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EFD8C66" w14:textId="015BEA6F" w:rsidR="006C04E1" w:rsidRPr="006C04E1" w:rsidRDefault="00CF0A76" w:rsidP="00593F75">
            <w:pPr>
              <w:rPr>
                <w:rFonts w:ascii="Arial" w:eastAsia="Times New Roman" w:hAnsi="Arial" w:cs="Arial"/>
                <w:sz w:val="14"/>
                <w:szCs w:val="14"/>
                <w:lang w:val="de-DE" w:eastAsia="en-GB"/>
              </w:rPr>
            </w:pPr>
            <w:hyperlink r:id="rId1846" w:history="1">
              <w:r w:rsidR="00F656F3">
                <w:rPr>
                  <w:rStyle w:val="Hyperlink"/>
                  <w:rFonts w:ascii="Arial" w:eastAsia="Times New Roman" w:hAnsi="Arial" w:cs="Arial"/>
                  <w:sz w:val="14"/>
                  <w:szCs w:val="14"/>
                  <w:lang w:val="de-DE" w:eastAsia="en-GB"/>
                </w:rPr>
                <w:t>S1-222389</w:t>
              </w:r>
            </w:hyperlink>
          </w:p>
        </w:tc>
        <w:tc>
          <w:tcPr>
            <w:tcW w:w="1560" w:type="dxa"/>
            <w:tcBorders>
              <w:top w:val="single" w:sz="4" w:space="0" w:color="auto"/>
              <w:left w:val="single" w:sz="4" w:space="0" w:color="auto"/>
              <w:bottom w:val="single" w:sz="4" w:space="0" w:color="auto"/>
              <w:right w:val="single" w:sz="4" w:space="0" w:color="auto"/>
            </w:tcBorders>
          </w:tcPr>
          <w:p w14:paraId="2FFFE81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0778902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22.856 New use case of supporting multi-service coordination in one</w:t>
            </w:r>
          </w:p>
        </w:tc>
        <w:tc>
          <w:tcPr>
            <w:tcW w:w="907" w:type="dxa"/>
            <w:tcBorders>
              <w:top w:val="single" w:sz="4" w:space="0" w:color="auto"/>
              <w:left w:val="single" w:sz="4" w:space="0" w:color="auto"/>
              <w:bottom w:val="single" w:sz="4" w:space="0" w:color="auto"/>
              <w:right w:val="single" w:sz="4" w:space="0" w:color="auto"/>
            </w:tcBorders>
          </w:tcPr>
          <w:p w14:paraId="374000E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D6FE0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3801CA7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7C1A77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41CDA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67B689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76767E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509F1F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0831306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194C900" w14:textId="74643F5F" w:rsidR="006C04E1" w:rsidRPr="006C04E1" w:rsidRDefault="00CF0A76" w:rsidP="00593F75">
            <w:pPr>
              <w:rPr>
                <w:rFonts w:ascii="Arial" w:eastAsia="Times New Roman" w:hAnsi="Arial" w:cs="Arial"/>
                <w:sz w:val="14"/>
                <w:szCs w:val="14"/>
                <w:lang w:val="de-DE" w:eastAsia="en-GB"/>
              </w:rPr>
            </w:pPr>
            <w:hyperlink r:id="rId1847" w:history="1">
              <w:r w:rsidR="00F656F3">
                <w:rPr>
                  <w:rStyle w:val="Hyperlink"/>
                  <w:rFonts w:ascii="Arial" w:eastAsia="Times New Roman" w:hAnsi="Arial" w:cs="Arial"/>
                  <w:sz w:val="14"/>
                  <w:szCs w:val="14"/>
                  <w:lang w:val="de-DE" w:eastAsia="en-GB"/>
                </w:rPr>
                <w:t>S1-222390</w:t>
              </w:r>
            </w:hyperlink>
          </w:p>
        </w:tc>
        <w:tc>
          <w:tcPr>
            <w:tcW w:w="1560" w:type="dxa"/>
            <w:tcBorders>
              <w:top w:val="single" w:sz="4" w:space="0" w:color="auto"/>
              <w:left w:val="single" w:sz="4" w:space="0" w:color="auto"/>
              <w:bottom w:val="single" w:sz="4" w:space="0" w:color="auto"/>
              <w:right w:val="single" w:sz="4" w:space="0" w:color="auto"/>
            </w:tcBorders>
          </w:tcPr>
          <w:p w14:paraId="63EFD28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Pr>
          <w:p w14:paraId="026D44F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on synchronized predictive avatars</w:t>
            </w:r>
          </w:p>
        </w:tc>
        <w:tc>
          <w:tcPr>
            <w:tcW w:w="907" w:type="dxa"/>
            <w:tcBorders>
              <w:top w:val="single" w:sz="4" w:space="0" w:color="auto"/>
              <w:left w:val="single" w:sz="4" w:space="0" w:color="auto"/>
              <w:bottom w:val="single" w:sz="4" w:space="0" w:color="auto"/>
              <w:right w:val="single" w:sz="4" w:space="0" w:color="auto"/>
            </w:tcBorders>
          </w:tcPr>
          <w:p w14:paraId="34FC689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2462C8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6927DBB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24C1B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275E5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B5B34E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509611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3DE09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553FDE3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21BD4C9" w14:textId="4CA88128" w:rsidR="006C04E1" w:rsidRPr="006C04E1" w:rsidRDefault="00CF0A76" w:rsidP="00593F75">
            <w:pPr>
              <w:rPr>
                <w:rFonts w:ascii="Arial" w:eastAsia="Times New Roman" w:hAnsi="Arial" w:cs="Arial"/>
                <w:sz w:val="14"/>
                <w:szCs w:val="14"/>
                <w:lang w:val="de-DE" w:eastAsia="en-GB"/>
              </w:rPr>
            </w:pPr>
            <w:hyperlink r:id="rId1848" w:history="1">
              <w:r w:rsidR="00F656F3">
                <w:rPr>
                  <w:rStyle w:val="Hyperlink"/>
                  <w:rFonts w:ascii="Arial" w:eastAsia="Times New Roman" w:hAnsi="Arial" w:cs="Arial"/>
                  <w:sz w:val="14"/>
                  <w:szCs w:val="14"/>
                  <w:lang w:val="de-DE" w:eastAsia="en-GB"/>
                </w:rPr>
                <w:t>S1-222391</w:t>
              </w:r>
            </w:hyperlink>
          </w:p>
        </w:tc>
        <w:tc>
          <w:tcPr>
            <w:tcW w:w="1560" w:type="dxa"/>
            <w:tcBorders>
              <w:top w:val="single" w:sz="4" w:space="0" w:color="auto"/>
              <w:left w:val="single" w:sz="4" w:space="0" w:color="auto"/>
              <w:bottom w:val="single" w:sz="4" w:space="0" w:color="auto"/>
              <w:right w:val="single" w:sz="4" w:space="0" w:color="auto"/>
            </w:tcBorders>
          </w:tcPr>
          <w:p w14:paraId="60BF014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Intel</w:t>
            </w:r>
          </w:p>
        </w:tc>
        <w:tc>
          <w:tcPr>
            <w:tcW w:w="2650" w:type="dxa"/>
            <w:tcBorders>
              <w:top w:val="single" w:sz="4" w:space="0" w:color="auto"/>
              <w:left w:val="single" w:sz="4" w:space="0" w:color="auto"/>
              <w:bottom w:val="single" w:sz="4" w:space="0" w:color="auto"/>
              <w:right w:val="single" w:sz="4" w:space="0" w:color="auto"/>
            </w:tcBorders>
          </w:tcPr>
          <w:p w14:paraId="1AA0EDF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 Use Case: Metaverse for Critical HealthCare services- Surgeries,</w:t>
            </w:r>
          </w:p>
        </w:tc>
        <w:tc>
          <w:tcPr>
            <w:tcW w:w="907" w:type="dxa"/>
            <w:tcBorders>
              <w:top w:val="single" w:sz="4" w:space="0" w:color="auto"/>
              <w:left w:val="single" w:sz="4" w:space="0" w:color="auto"/>
              <w:bottom w:val="single" w:sz="4" w:space="0" w:color="auto"/>
              <w:right w:val="single" w:sz="4" w:space="0" w:color="auto"/>
            </w:tcBorders>
          </w:tcPr>
          <w:p w14:paraId="2AD5E92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6B5E87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22.856</w:t>
            </w:r>
          </w:p>
        </w:tc>
        <w:tc>
          <w:tcPr>
            <w:tcW w:w="567" w:type="dxa"/>
            <w:tcBorders>
              <w:top w:val="single" w:sz="4" w:space="0" w:color="auto"/>
              <w:left w:val="single" w:sz="4" w:space="0" w:color="auto"/>
              <w:bottom w:val="single" w:sz="4" w:space="0" w:color="auto"/>
              <w:right w:val="single" w:sz="4" w:space="0" w:color="auto"/>
            </w:tcBorders>
          </w:tcPr>
          <w:p w14:paraId="248EE514"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8F7084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06829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CCC7DB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BFF014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0E03AE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FS_Metaverse</w:t>
            </w:r>
          </w:p>
        </w:tc>
      </w:tr>
      <w:tr w:rsidR="006C04E1" w:rsidRPr="006C04E1" w14:paraId="7FA7482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E3DF12E" w14:textId="0E2F7704" w:rsidR="006C04E1" w:rsidRPr="006C04E1" w:rsidRDefault="00CF0A76" w:rsidP="00593F75">
            <w:pPr>
              <w:rPr>
                <w:rFonts w:ascii="Arial" w:eastAsia="Times New Roman" w:hAnsi="Arial" w:cs="Arial"/>
                <w:sz w:val="14"/>
                <w:szCs w:val="14"/>
                <w:lang w:val="de-DE" w:eastAsia="en-GB"/>
              </w:rPr>
            </w:pPr>
            <w:hyperlink r:id="rId1849" w:history="1">
              <w:r w:rsidR="00F656F3">
                <w:rPr>
                  <w:rStyle w:val="Hyperlink"/>
                  <w:rFonts w:ascii="Arial" w:eastAsia="Times New Roman" w:hAnsi="Arial" w:cs="Arial"/>
                  <w:sz w:val="14"/>
                  <w:szCs w:val="14"/>
                  <w:lang w:val="de-DE" w:eastAsia="en-GB"/>
                </w:rPr>
                <w:t>S1-222392</w:t>
              </w:r>
            </w:hyperlink>
          </w:p>
        </w:tc>
        <w:tc>
          <w:tcPr>
            <w:tcW w:w="1560" w:type="dxa"/>
            <w:tcBorders>
              <w:top w:val="single" w:sz="4" w:space="0" w:color="auto"/>
              <w:left w:val="single" w:sz="4" w:space="0" w:color="auto"/>
              <w:bottom w:val="single" w:sz="4" w:space="0" w:color="auto"/>
              <w:right w:val="single" w:sz="4" w:space="0" w:color="auto"/>
            </w:tcBorders>
          </w:tcPr>
          <w:p w14:paraId="795A207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119C5C4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Pseudo-CR on NetShare Abbreviations</w:t>
            </w:r>
          </w:p>
        </w:tc>
        <w:tc>
          <w:tcPr>
            <w:tcW w:w="907" w:type="dxa"/>
            <w:tcBorders>
              <w:top w:val="single" w:sz="4" w:space="0" w:color="auto"/>
              <w:left w:val="single" w:sz="4" w:space="0" w:color="auto"/>
              <w:bottom w:val="single" w:sz="4" w:space="0" w:color="auto"/>
              <w:right w:val="single" w:sz="4" w:space="0" w:color="auto"/>
            </w:tcBorders>
          </w:tcPr>
          <w:p w14:paraId="368C208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38C898A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22.851</w:t>
            </w:r>
          </w:p>
        </w:tc>
        <w:tc>
          <w:tcPr>
            <w:tcW w:w="567" w:type="dxa"/>
            <w:tcBorders>
              <w:top w:val="single" w:sz="4" w:space="0" w:color="auto"/>
              <w:left w:val="single" w:sz="4" w:space="0" w:color="auto"/>
              <w:bottom w:val="single" w:sz="4" w:space="0" w:color="auto"/>
              <w:right w:val="single" w:sz="4" w:space="0" w:color="auto"/>
            </w:tcBorders>
          </w:tcPr>
          <w:p w14:paraId="02946489"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1E17B8B"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24D3794"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3759D61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0C7752C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58B0548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FS_NetShare</w:t>
            </w:r>
          </w:p>
        </w:tc>
      </w:tr>
      <w:tr w:rsidR="006C04E1" w:rsidRPr="006C04E1" w14:paraId="0160011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89130F" w14:textId="1773984E" w:rsidR="006C04E1" w:rsidRPr="006C04E1" w:rsidRDefault="00CF0A76" w:rsidP="00593F75">
            <w:pPr>
              <w:rPr>
                <w:rFonts w:ascii="Arial" w:eastAsia="Times New Roman" w:hAnsi="Arial" w:cs="Arial"/>
                <w:sz w:val="14"/>
                <w:szCs w:val="14"/>
                <w:lang w:val="de-DE" w:eastAsia="en-GB"/>
              </w:rPr>
            </w:pPr>
            <w:hyperlink r:id="rId1850" w:history="1">
              <w:r w:rsidR="00F656F3">
                <w:rPr>
                  <w:rStyle w:val="Hyperlink"/>
                  <w:rFonts w:ascii="Arial" w:eastAsia="Times New Roman" w:hAnsi="Arial" w:cs="Arial"/>
                  <w:sz w:val="14"/>
                  <w:szCs w:val="14"/>
                  <w:lang w:val="de-DE" w:eastAsia="en-GB"/>
                </w:rPr>
                <w:t>S1-222393</w:t>
              </w:r>
            </w:hyperlink>
          </w:p>
        </w:tc>
        <w:tc>
          <w:tcPr>
            <w:tcW w:w="1560" w:type="dxa"/>
            <w:tcBorders>
              <w:top w:val="single" w:sz="4" w:space="0" w:color="auto"/>
              <w:left w:val="single" w:sz="4" w:space="0" w:color="auto"/>
              <w:bottom w:val="single" w:sz="4" w:space="0" w:color="auto"/>
              <w:right w:val="single" w:sz="4" w:space="0" w:color="auto"/>
            </w:tcBorders>
          </w:tcPr>
          <w:p w14:paraId="58ACF42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ZTE, China Unicom, Charter Communications</w:t>
            </w:r>
          </w:p>
        </w:tc>
        <w:tc>
          <w:tcPr>
            <w:tcW w:w="2650" w:type="dxa"/>
            <w:tcBorders>
              <w:top w:val="single" w:sz="4" w:space="0" w:color="auto"/>
              <w:left w:val="single" w:sz="4" w:space="0" w:color="auto"/>
              <w:bottom w:val="single" w:sz="4" w:space="0" w:color="auto"/>
              <w:right w:val="single" w:sz="4" w:space="0" w:color="auto"/>
            </w:tcBorders>
          </w:tcPr>
          <w:p w14:paraId="7E1F3D8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New Requirements to Network Sharing</w:t>
            </w:r>
          </w:p>
        </w:tc>
        <w:tc>
          <w:tcPr>
            <w:tcW w:w="907" w:type="dxa"/>
            <w:tcBorders>
              <w:top w:val="single" w:sz="4" w:space="0" w:color="auto"/>
              <w:left w:val="single" w:sz="4" w:space="0" w:color="auto"/>
              <w:bottom w:val="single" w:sz="4" w:space="0" w:color="auto"/>
              <w:right w:val="single" w:sz="4" w:space="0" w:color="auto"/>
            </w:tcBorders>
          </w:tcPr>
          <w:p w14:paraId="0F8766B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87B4C4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22.851</w:t>
            </w:r>
          </w:p>
        </w:tc>
        <w:tc>
          <w:tcPr>
            <w:tcW w:w="567" w:type="dxa"/>
            <w:tcBorders>
              <w:top w:val="single" w:sz="4" w:space="0" w:color="auto"/>
              <w:left w:val="single" w:sz="4" w:space="0" w:color="auto"/>
              <w:bottom w:val="single" w:sz="4" w:space="0" w:color="auto"/>
              <w:right w:val="single" w:sz="4" w:space="0" w:color="auto"/>
            </w:tcBorders>
          </w:tcPr>
          <w:p w14:paraId="0D29E73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B97A49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90E6A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8ED734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86D3AA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16EC3F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FS_NetShare</w:t>
            </w:r>
          </w:p>
        </w:tc>
      </w:tr>
      <w:tr w:rsidR="006C04E1" w:rsidRPr="006C04E1" w14:paraId="0F7E203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B17AC72" w14:textId="04DEC89B" w:rsidR="006C04E1" w:rsidRPr="006C04E1" w:rsidRDefault="00CF0A76" w:rsidP="00593F75">
            <w:pPr>
              <w:rPr>
                <w:rFonts w:ascii="Arial" w:eastAsia="Times New Roman" w:hAnsi="Arial" w:cs="Arial"/>
                <w:sz w:val="14"/>
                <w:szCs w:val="14"/>
                <w:lang w:val="de-DE" w:eastAsia="en-GB"/>
              </w:rPr>
            </w:pPr>
            <w:hyperlink r:id="rId1851" w:history="1">
              <w:r w:rsidR="00F656F3">
                <w:rPr>
                  <w:rStyle w:val="Hyperlink"/>
                  <w:rFonts w:ascii="Arial" w:eastAsia="Times New Roman" w:hAnsi="Arial" w:cs="Arial"/>
                  <w:sz w:val="14"/>
                  <w:szCs w:val="14"/>
                  <w:lang w:val="de-DE" w:eastAsia="en-GB"/>
                </w:rPr>
                <w:t>S1-222394</w:t>
              </w:r>
            </w:hyperlink>
          </w:p>
        </w:tc>
        <w:tc>
          <w:tcPr>
            <w:tcW w:w="1560" w:type="dxa"/>
            <w:tcBorders>
              <w:top w:val="single" w:sz="4" w:space="0" w:color="auto"/>
              <w:left w:val="single" w:sz="4" w:space="0" w:color="auto"/>
              <w:bottom w:val="single" w:sz="4" w:space="0" w:color="auto"/>
              <w:right w:val="single" w:sz="4" w:space="0" w:color="auto"/>
            </w:tcBorders>
          </w:tcPr>
          <w:p w14:paraId="363F755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 China Unicom</w:t>
            </w:r>
          </w:p>
        </w:tc>
        <w:tc>
          <w:tcPr>
            <w:tcW w:w="2650" w:type="dxa"/>
            <w:tcBorders>
              <w:top w:val="single" w:sz="4" w:space="0" w:color="auto"/>
              <w:left w:val="single" w:sz="4" w:space="0" w:color="auto"/>
              <w:bottom w:val="single" w:sz="4" w:space="0" w:color="auto"/>
              <w:right w:val="single" w:sz="4" w:space="0" w:color="auto"/>
            </w:tcBorders>
          </w:tcPr>
          <w:p w14:paraId="3B86884A"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on International Roaming Users in a Shared Network</w:t>
            </w:r>
          </w:p>
        </w:tc>
        <w:tc>
          <w:tcPr>
            <w:tcW w:w="907" w:type="dxa"/>
            <w:tcBorders>
              <w:top w:val="single" w:sz="4" w:space="0" w:color="auto"/>
              <w:left w:val="single" w:sz="4" w:space="0" w:color="auto"/>
              <w:bottom w:val="single" w:sz="4" w:space="0" w:color="auto"/>
              <w:right w:val="single" w:sz="4" w:space="0" w:color="auto"/>
            </w:tcBorders>
          </w:tcPr>
          <w:p w14:paraId="3327635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091BB0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22.851</w:t>
            </w:r>
          </w:p>
        </w:tc>
        <w:tc>
          <w:tcPr>
            <w:tcW w:w="567" w:type="dxa"/>
            <w:tcBorders>
              <w:top w:val="single" w:sz="4" w:space="0" w:color="auto"/>
              <w:left w:val="single" w:sz="4" w:space="0" w:color="auto"/>
              <w:bottom w:val="single" w:sz="4" w:space="0" w:color="auto"/>
              <w:right w:val="single" w:sz="4" w:space="0" w:color="auto"/>
            </w:tcBorders>
          </w:tcPr>
          <w:p w14:paraId="064F879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11FC0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0FDA32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D6810F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C60983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0BD76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FS_NetShare</w:t>
            </w:r>
          </w:p>
        </w:tc>
      </w:tr>
      <w:tr w:rsidR="006C04E1" w:rsidRPr="006C04E1" w14:paraId="46F2E8C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4A6AA41" w14:textId="6F2C3370" w:rsidR="006C04E1" w:rsidRPr="006C04E1" w:rsidRDefault="00CF0A76" w:rsidP="00593F75">
            <w:pPr>
              <w:rPr>
                <w:rFonts w:ascii="Arial" w:eastAsia="Times New Roman" w:hAnsi="Arial" w:cs="Arial"/>
                <w:sz w:val="14"/>
                <w:szCs w:val="14"/>
                <w:lang w:val="de-DE" w:eastAsia="en-GB"/>
              </w:rPr>
            </w:pPr>
            <w:hyperlink r:id="rId1852" w:history="1">
              <w:r w:rsidR="00F656F3">
                <w:rPr>
                  <w:rStyle w:val="Hyperlink"/>
                  <w:rFonts w:ascii="Arial" w:eastAsia="Times New Roman" w:hAnsi="Arial" w:cs="Arial"/>
                  <w:sz w:val="14"/>
                  <w:szCs w:val="14"/>
                  <w:lang w:val="de-DE" w:eastAsia="en-GB"/>
                </w:rPr>
                <w:t>S1-222395</w:t>
              </w:r>
            </w:hyperlink>
          </w:p>
        </w:tc>
        <w:tc>
          <w:tcPr>
            <w:tcW w:w="1560" w:type="dxa"/>
            <w:tcBorders>
              <w:top w:val="single" w:sz="4" w:space="0" w:color="auto"/>
              <w:left w:val="single" w:sz="4" w:space="0" w:color="auto"/>
              <w:bottom w:val="single" w:sz="4" w:space="0" w:color="auto"/>
              <w:right w:val="single" w:sz="4" w:space="0" w:color="auto"/>
            </w:tcBorders>
          </w:tcPr>
          <w:p w14:paraId="38DE7C5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Unicom, vivo, Charter Communications</w:t>
            </w:r>
          </w:p>
        </w:tc>
        <w:tc>
          <w:tcPr>
            <w:tcW w:w="2650" w:type="dxa"/>
            <w:tcBorders>
              <w:top w:val="single" w:sz="4" w:space="0" w:color="auto"/>
              <w:left w:val="single" w:sz="4" w:space="0" w:color="auto"/>
              <w:bottom w:val="single" w:sz="4" w:space="0" w:color="auto"/>
              <w:right w:val="single" w:sz="4" w:space="0" w:color="auto"/>
            </w:tcBorders>
          </w:tcPr>
          <w:p w14:paraId="4A560C9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mobility scenarios and Requirements</w:t>
            </w:r>
          </w:p>
        </w:tc>
        <w:tc>
          <w:tcPr>
            <w:tcW w:w="907" w:type="dxa"/>
            <w:tcBorders>
              <w:top w:val="single" w:sz="4" w:space="0" w:color="auto"/>
              <w:left w:val="single" w:sz="4" w:space="0" w:color="auto"/>
              <w:bottom w:val="single" w:sz="4" w:space="0" w:color="auto"/>
              <w:right w:val="single" w:sz="4" w:space="0" w:color="auto"/>
            </w:tcBorders>
          </w:tcPr>
          <w:p w14:paraId="622F0DD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234033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22.851</w:t>
            </w:r>
          </w:p>
        </w:tc>
        <w:tc>
          <w:tcPr>
            <w:tcW w:w="567" w:type="dxa"/>
            <w:tcBorders>
              <w:top w:val="single" w:sz="4" w:space="0" w:color="auto"/>
              <w:left w:val="single" w:sz="4" w:space="0" w:color="auto"/>
              <w:bottom w:val="single" w:sz="4" w:space="0" w:color="auto"/>
              <w:right w:val="single" w:sz="4" w:space="0" w:color="auto"/>
            </w:tcBorders>
          </w:tcPr>
          <w:p w14:paraId="606D5C8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84972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A80F76"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0D65D63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6D8E11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93FFDA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FS_NetShare</w:t>
            </w:r>
          </w:p>
        </w:tc>
      </w:tr>
      <w:tr w:rsidR="006C04E1" w:rsidRPr="006C04E1" w14:paraId="59EBD42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FD7FBF8" w14:textId="514727A1" w:rsidR="006C04E1" w:rsidRPr="006C04E1" w:rsidRDefault="00CF0A76" w:rsidP="00593F75">
            <w:pPr>
              <w:rPr>
                <w:rFonts w:ascii="Arial" w:eastAsia="Times New Roman" w:hAnsi="Arial" w:cs="Arial"/>
                <w:sz w:val="14"/>
                <w:szCs w:val="14"/>
                <w:lang w:val="de-DE" w:eastAsia="en-GB"/>
              </w:rPr>
            </w:pPr>
            <w:hyperlink r:id="rId1853" w:history="1">
              <w:r w:rsidR="00F656F3">
                <w:rPr>
                  <w:rStyle w:val="Hyperlink"/>
                  <w:rFonts w:ascii="Arial" w:eastAsia="Times New Roman" w:hAnsi="Arial" w:cs="Arial"/>
                  <w:sz w:val="14"/>
                  <w:szCs w:val="14"/>
                  <w:lang w:val="de-DE" w:eastAsia="en-GB"/>
                </w:rPr>
                <w:t>S1-222396</w:t>
              </w:r>
            </w:hyperlink>
          </w:p>
        </w:tc>
        <w:tc>
          <w:tcPr>
            <w:tcW w:w="1560" w:type="dxa"/>
            <w:tcBorders>
              <w:top w:val="single" w:sz="4" w:space="0" w:color="auto"/>
              <w:left w:val="single" w:sz="4" w:space="0" w:color="auto"/>
              <w:bottom w:val="single" w:sz="4" w:space="0" w:color="auto"/>
              <w:right w:val="single" w:sz="4" w:space="0" w:color="auto"/>
            </w:tcBorders>
          </w:tcPr>
          <w:p w14:paraId="4BEA3A5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Unicom, Charter Communications, ZTE, China Telecom</w:t>
            </w:r>
          </w:p>
        </w:tc>
        <w:tc>
          <w:tcPr>
            <w:tcW w:w="2650" w:type="dxa"/>
            <w:tcBorders>
              <w:top w:val="single" w:sz="4" w:space="0" w:color="auto"/>
              <w:left w:val="single" w:sz="4" w:space="0" w:color="auto"/>
              <w:bottom w:val="single" w:sz="4" w:space="0" w:color="auto"/>
              <w:right w:val="single" w:sz="4" w:space="0" w:color="auto"/>
            </w:tcBorders>
          </w:tcPr>
          <w:p w14:paraId="73CD5FD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Use Case of Service Continuity and QoS Requirements</w:t>
            </w:r>
          </w:p>
        </w:tc>
        <w:tc>
          <w:tcPr>
            <w:tcW w:w="907" w:type="dxa"/>
            <w:tcBorders>
              <w:top w:val="single" w:sz="4" w:space="0" w:color="auto"/>
              <w:left w:val="single" w:sz="4" w:space="0" w:color="auto"/>
              <w:bottom w:val="single" w:sz="4" w:space="0" w:color="auto"/>
              <w:right w:val="single" w:sz="4" w:space="0" w:color="auto"/>
            </w:tcBorders>
          </w:tcPr>
          <w:p w14:paraId="28E2B07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B97CA4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22.851</w:t>
            </w:r>
          </w:p>
        </w:tc>
        <w:tc>
          <w:tcPr>
            <w:tcW w:w="567" w:type="dxa"/>
            <w:tcBorders>
              <w:top w:val="single" w:sz="4" w:space="0" w:color="auto"/>
              <w:left w:val="single" w:sz="4" w:space="0" w:color="auto"/>
              <w:bottom w:val="single" w:sz="4" w:space="0" w:color="auto"/>
              <w:right w:val="single" w:sz="4" w:space="0" w:color="auto"/>
            </w:tcBorders>
          </w:tcPr>
          <w:p w14:paraId="2937B68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610286"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AAA718"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2D92A7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03E327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D225A3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FS_NetShare</w:t>
            </w:r>
          </w:p>
        </w:tc>
      </w:tr>
      <w:tr w:rsidR="006C04E1" w:rsidRPr="006C04E1" w14:paraId="0C4F67F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7370B93" w14:textId="2547AF71" w:rsidR="006C04E1" w:rsidRPr="006C04E1" w:rsidRDefault="00CF0A76" w:rsidP="00593F75">
            <w:pPr>
              <w:rPr>
                <w:rFonts w:ascii="Arial" w:eastAsia="Times New Roman" w:hAnsi="Arial" w:cs="Arial"/>
                <w:sz w:val="14"/>
                <w:szCs w:val="14"/>
                <w:lang w:val="de-DE" w:eastAsia="en-GB"/>
              </w:rPr>
            </w:pPr>
            <w:hyperlink r:id="rId1854" w:history="1">
              <w:r w:rsidR="00F656F3">
                <w:rPr>
                  <w:rStyle w:val="Hyperlink"/>
                  <w:rFonts w:ascii="Arial" w:eastAsia="Times New Roman" w:hAnsi="Arial" w:cs="Arial"/>
                  <w:sz w:val="14"/>
                  <w:szCs w:val="14"/>
                  <w:lang w:val="de-DE" w:eastAsia="en-GB"/>
                </w:rPr>
                <w:t>S1-222397</w:t>
              </w:r>
            </w:hyperlink>
          </w:p>
        </w:tc>
        <w:tc>
          <w:tcPr>
            <w:tcW w:w="1560" w:type="dxa"/>
            <w:tcBorders>
              <w:top w:val="single" w:sz="4" w:space="0" w:color="auto"/>
              <w:left w:val="single" w:sz="4" w:space="0" w:color="auto"/>
              <w:bottom w:val="single" w:sz="4" w:space="0" w:color="auto"/>
              <w:right w:val="single" w:sz="4" w:space="0" w:color="auto"/>
            </w:tcBorders>
          </w:tcPr>
          <w:p w14:paraId="25C3E8B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OPPO, Kyongggi University</w:t>
            </w:r>
          </w:p>
        </w:tc>
        <w:tc>
          <w:tcPr>
            <w:tcW w:w="2650" w:type="dxa"/>
            <w:tcBorders>
              <w:top w:val="single" w:sz="4" w:space="0" w:color="auto"/>
              <w:left w:val="single" w:sz="4" w:space="0" w:color="auto"/>
              <w:bottom w:val="single" w:sz="4" w:space="0" w:color="auto"/>
              <w:right w:val="single" w:sz="4" w:space="0" w:color="auto"/>
            </w:tcBorders>
          </w:tcPr>
          <w:p w14:paraId="67C34D9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Introduction of TR 22.876 on study of AI/ML Model Transfer Phase 2</w:t>
            </w:r>
          </w:p>
        </w:tc>
        <w:tc>
          <w:tcPr>
            <w:tcW w:w="907" w:type="dxa"/>
            <w:tcBorders>
              <w:top w:val="single" w:sz="4" w:space="0" w:color="auto"/>
              <w:left w:val="single" w:sz="4" w:space="0" w:color="auto"/>
              <w:bottom w:val="single" w:sz="4" w:space="0" w:color="auto"/>
              <w:right w:val="single" w:sz="4" w:space="0" w:color="auto"/>
            </w:tcBorders>
          </w:tcPr>
          <w:p w14:paraId="4A84213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9FA73B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22.876</w:t>
            </w:r>
          </w:p>
        </w:tc>
        <w:tc>
          <w:tcPr>
            <w:tcW w:w="567" w:type="dxa"/>
            <w:tcBorders>
              <w:top w:val="single" w:sz="4" w:space="0" w:color="auto"/>
              <w:left w:val="single" w:sz="4" w:space="0" w:color="auto"/>
              <w:bottom w:val="single" w:sz="4" w:space="0" w:color="auto"/>
              <w:right w:val="single" w:sz="4" w:space="0" w:color="auto"/>
            </w:tcBorders>
          </w:tcPr>
          <w:p w14:paraId="2836640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A79ED5"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851FC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142008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BFE8A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F16E4A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FS_AIML_MT_Ph2</w:t>
            </w:r>
          </w:p>
        </w:tc>
      </w:tr>
      <w:tr w:rsidR="006C04E1" w:rsidRPr="006C04E1" w14:paraId="62323E43"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D541B29" w14:textId="02872A4C" w:rsidR="006C04E1" w:rsidRPr="006C04E1" w:rsidRDefault="00CF0A76" w:rsidP="00593F75">
            <w:pPr>
              <w:rPr>
                <w:rFonts w:ascii="Arial" w:eastAsia="Times New Roman" w:hAnsi="Arial" w:cs="Arial"/>
                <w:sz w:val="14"/>
                <w:szCs w:val="14"/>
                <w:lang w:val="de-DE" w:eastAsia="en-GB"/>
              </w:rPr>
            </w:pPr>
            <w:hyperlink r:id="rId1855" w:history="1">
              <w:r w:rsidR="00F656F3">
                <w:rPr>
                  <w:rStyle w:val="Hyperlink"/>
                  <w:rFonts w:ascii="Arial" w:eastAsia="Times New Roman" w:hAnsi="Arial" w:cs="Arial"/>
                  <w:sz w:val="14"/>
                  <w:szCs w:val="14"/>
                  <w:lang w:val="de-DE" w:eastAsia="en-GB"/>
                </w:rPr>
                <w:t>S1-222398</w:t>
              </w:r>
            </w:hyperlink>
          </w:p>
        </w:tc>
        <w:tc>
          <w:tcPr>
            <w:tcW w:w="1560" w:type="dxa"/>
            <w:tcBorders>
              <w:top w:val="single" w:sz="4" w:space="0" w:color="auto"/>
              <w:left w:val="single" w:sz="4" w:space="0" w:color="auto"/>
              <w:bottom w:val="single" w:sz="4" w:space="0" w:color="auto"/>
              <w:right w:val="single" w:sz="4" w:space="0" w:color="auto"/>
            </w:tcBorders>
          </w:tcPr>
          <w:p w14:paraId="7EA2E91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OPPO, Kyonggi University</w:t>
            </w:r>
          </w:p>
        </w:tc>
        <w:tc>
          <w:tcPr>
            <w:tcW w:w="2650" w:type="dxa"/>
            <w:tcBorders>
              <w:top w:val="single" w:sz="4" w:space="0" w:color="auto"/>
              <w:left w:val="single" w:sz="4" w:space="0" w:color="auto"/>
              <w:bottom w:val="single" w:sz="4" w:space="0" w:color="auto"/>
              <w:right w:val="single" w:sz="4" w:space="0" w:color="auto"/>
            </w:tcBorders>
          </w:tcPr>
          <w:p w14:paraId="4AD4A7C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Adding description in overview and updating the TR structure</w:t>
            </w:r>
          </w:p>
        </w:tc>
        <w:tc>
          <w:tcPr>
            <w:tcW w:w="907" w:type="dxa"/>
            <w:tcBorders>
              <w:top w:val="single" w:sz="4" w:space="0" w:color="auto"/>
              <w:left w:val="single" w:sz="4" w:space="0" w:color="auto"/>
              <w:bottom w:val="single" w:sz="4" w:space="0" w:color="auto"/>
              <w:right w:val="single" w:sz="4" w:space="0" w:color="auto"/>
            </w:tcBorders>
          </w:tcPr>
          <w:p w14:paraId="5B34DBA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5DB5A2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22.876</w:t>
            </w:r>
          </w:p>
        </w:tc>
        <w:tc>
          <w:tcPr>
            <w:tcW w:w="567" w:type="dxa"/>
            <w:tcBorders>
              <w:top w:val="single" w:sz="4" w:space="0" w:color="auto"/>
              <w:left w:val="single" w:sz="4" w:space="0" w:color="auto"/>
              <w:bottom w:val="single" w:sz="4" w:space="0" w:color="auto"/>
              <w:right w:val="single" w:sz="4" w:space="0" w:color="auto"/>
            </w:tcBorders>
          </w:tcPr>
          <w:p w14:paraId="1B1E64C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0C311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6C4AF5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287E1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1EC0BE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79109D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FS_AIML_MT_Ph2</w:t>
            </w:r>
          </w:p>
        </w:tc>
      </w:tr>
      <w:tr w:rsidR="006C04E1" w:rsidRPr="006C04E1" w14:paraId="333B686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C8B780B" w14:textId="6E9ACDDC" w:rsidR="006C04E1" w:rsidRPr="006C04E1" w:rsidRDefault="00CF0A76" w:rsidP="00593F75">
            <w:pPr>
              <w:rPr>
                <w:rFonts w:ascii="Arial" w:eastAsia="Times New Roman" w:hAnsi="Arial" w:cs="Arial"/>
                <w:sz w:val="14"/>
                <w:szCs w:val="14"/>
                <w:lang w:val="de-DE" w:eastAsia="en-GB"/>
              </w:rPr>
            </w:pPr>
            <w:hyperlink r:id="rId1856" w:history="1">
              <w:r w:rsidR="00F656F3">
                <w:rPr>
                  <w:rStyle w:val="Hyperlink"/>
                  <w:rFonts w:ascii="Arial" w:eastAsia="Times New Roman" w:hAnsi="Arial" w:cs="Arial"/>
                  <w:sz w:val="14"/>
                  <w:szCs w:val="14"/>
                  <w:lang w:val="de-DE" w:eastAsia="en-GB"/>
                </w:rPr>
                <w:t>S1-222399</w:t>
              </w:r>
            </w:hyperlink>
          </w:p>
        </w:tc>
        <w:tc>
          <w:tcPr>
            <w:tcW w:w="1560" w:type="dxa"/>
            <w:tcBorders>
              <w:top w:val="single" w:sz="4" w:space="0" w:color="auto"/>
              <w:left w:val="single" w:sz="4" w:space="0" w:color="auto"/>
              <w:bottom w:val="single" w:sz="4" w:space="0" w:color="auto"/>
              <w:right w:val="single" w:sz="4" w:space="0" w:color="auto"/>
            </w:tcBorders>
          </w:tcPr>
          <w:p w14:paraId="4D89007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 OPPO</w:t>
            </w:r>
          </w:p>
        </w:tc>
        <w:tc>
          <w:tcPr>
            <w:tcW w:w="2650" w:type="dxa"/>
            <w:tcBorders>
              <w:top w:val="single" w:sz="4" w:space="0" w:color="auto"/>
              <w:left w:val="single" w:sz="4" w:space="0" w:color="auto"/>
              <w:bottom w:val="single" w:sz="4" w:space="0" w:color="auto"/>
              <w:right w:val="single" w:sz="4" w:space="0" w:color="auto"/>
            </w:tcBorders>
          </w:tcPr>
          <w:p w14:paraId="1BE366C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Use Case of AI model transfer management through direct device</w:t>
            </w:r>
          </w:p>
        </w:tc>
        <w:tc>
          <w:tcPr>
            <w:tcW w:w="907" w:type="dxa"/>
            <w:tcBorders>
              <w:top w:val="single" w:sz="4" w:space="0" w:color="auto"/>
              <w:left w:val="single" w:sz="4" w:space="0" w:color="auto"/>
              <w:bottom w:val="single" w:sz="4" w:space="0" w:color="auto"/>
              <w:right w:val="single" w:sz="4" w:space="0" w:color="auto"/>
            </w:tcBorders>
          </w:tcPr>
          <w:p w14:paraId="7DEA340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CDA23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22.876</w:t>
            </w:r>
          </w:p>
        </w:tc>
        <w:tc>
          <w:tcPr>
            <w:tcW w:w="567" w:type="dxa"/>
            <w:tcBorders>
              <w:top w:val="single" w:sz="4" w:space="0" w:color="auto"/>
              <w:left w:val="single" w:sz="4" w:space="0" w:color="auto"/>
              <w:bottom w:val="single" w:sz="4" w:space="0" w:color="auto"/>
              <w:right w:val="single" w:sz="4" w:space="0" w:color="auto"/>
            </w:tcBorders>
          </w:tcPr>
          <w:p w14:paraId="7791634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9AA351"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A780C1B"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A752B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C1A14D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F9F743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FS_AIML_MT_Ph2</w:t>
            </w:r>
          </w:p>
        </w:tc>
      </w:tr>
      <w:tr w:rsidR="006C04E1" w:rsidRPr="006C04E1" w14:paraId="702B6DE7"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922321C" w14:textId="2D53F9F4" w:rsidR="006C04E1" w:rsidRPr="006C04E1" w:rsidRDefault="00CF0A76" w:rsidP="00593F75">
            <w:pPr>
              <w:rPr>
                <w:rFonts w:ascii="Arial" w:eastAsia="Times New Roman" w:hAnsi="Arial" w:cs="Arial"/>
                <w:sz w:val="14"/>
                <w:szCs w:val="14"/>
                <w:lang w:val="de-DE" w:eastAsia="en-GB"/>
              </w:rPr>
            </w:pPr>
            <w:hyperlink r:id="rId1857" w:history="1">
              <w:r w:rsidR="00F656F3">
                <w:rPr>
                  <w:rStyle w:val="Hyperlink"/>
                  <w:rFonts w:ascii="Arial" w:eastAsia="Times New Roman" w:hAnsi="Arial" w:cs="Arial"/>
                  <w:sz w:val="14"/>
                  <w:szCs w:val="14"/>
                  <w:lang w:val="de-DE" w:eastAsia="en-GB"/>
                </w:rPr>
                <w:t>S1-222400</w:t>
              </w:r>
            </w:hyperlink>
          </w:p>
        </w:tc>
        <w:tc>
          <w:tcPr>
            <w:tcW w:w="1560" w:type="dxa"/>
            <w:tcBorders>
              <w:top w:val="single" w:sz="4" w:space="0" w:color="auto"/>
              <w:left w:val="single" w:sz="4" w:space="0" w:color="auto"/>
              <w:bottom w:val="single" w:sz="4" w:space="0" w:color="auto"/>
              <w:right w:val="single" w:sz="4" w:space="0" w:color="auto"/>
            </w:tcBorders>
          </w:tcPr>
          <w:p w14:paraId="7FE91018"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OPPO, China Telecom</w:t>
            </w:r>
          </w:p>
        </w:tc>
        <w:tc>
          <w:tcPr>
            <w:tcW w:w="2650" w:type="dxa"/>
            <w:tcBorders>
              <w:top w:val="single" w:sz="4" w:space="0" w:color="auto"/>
              <w:left w:val="single" w:sz="4" w:space="0" w:color="auto"/>
              <w:bottom w:val="single" w:sz="4" w:space="0" w:color="auto"/>
              <w:right w:val="single" w:sz="4" w:space="0" w:color="auto"/>
            </w:tcBorders>
          </w:tcPr>
          <w:p w14:paraId="2B1B643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Proximity-based work task offloading for AI/ML inference</w:t>
            </w:r>
          </w:p>
        </w:tc>
        <w:tc>
          <w:tcPr>
            <w:tcW w:w="907" w:type="dxa"/>
            <w:tcBorders>
              <w:top w:val="single" w:sz="4" w:space="0" w:color="auto"/>
              <w:left w:val="single" w:sz="4" w:space="0" w:color="auto"/>
              <w:bottom w:val="single" w:sz="4" w:space="0" w:color="auto"/>
              <w:right w:val="single" w:sz="4" w:space="0" w:color="auto"/>
            </w:tcBorders>
          </w:tcPr>
          <w:p w14:paraId="54DFDF8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2B901B0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22.876</w:t>
            </w:r>
          </w:p>
        </w:tc>
        <w:tc>
          <w:tcPr>
            <w:tcW w:w="567" w:type="dxa"/>
            <w:tcBorders>
              <w:top w:val="single" w:sz="4" w:space="0" w:color="auto"/>
              <w:left w:val="single" w:sz="4" w:space="0" w:color="auto"/>
              <w:bottom w:val="single" w:sz="4" w:space="0" w:color="auto"/>
              <w:right w:val="single" w:sz="4" w:space="0" w:color="auto"/>
            </w:tcBorders>
          </w:tcPr>
          <w:p w14:paraId="526AEB6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AD6EB1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06F062"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F40BDA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1B7EE7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844BDA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FS_AIML_MT_Ph2</w:t>
            </w:r>
          </w:p>
        </w:tc>
      </w:tr>
      <w:tr w:rsidR="006C04E1" w:rsidRPr="006C04E1" w14:paraId="0ABDAC3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D241B65" w14:textId="13CF5E81" w:rsidR="006C04E1" w:rsidRPr="006C04E1" w:rsidRDefault="00CF0A76" w:rsidP="00593F75">
            <w:pPr>
              <w:rPr>
                <w:rFonts w:ascii="Arial" w:eastAsia="Times New Roman" w:hAnsi="Arial" w:cs="Arial"/>
                <w:sz w:val="14"/>
                <w:szCs w:val="14"/>
                <w:lang w:val="de-DE" w:eastAsia="en-GB"/>
              </w:rPr>
            </w:pPr>
            <w:hyperlink r:id="rId1858" w:history="1">
              <w:r w:rsidR="00F656F3">
                <w:rPr>
                  <w:rStyle w:val="Hyperlink"/>
                  <w:rFonts w:ascii="Arial" w:eastAsia="Times New Roman" w:hAnsi="Arial" w:cs="Arial"/>
                  <w:sz w:val="14"/>
                  <w:szCs w:val="14"/>
                  <w:lang w:val="de-DE" w:eastAsia="en-GB"/>
                </w:rPr>
                <w:t>S1-222401</w:t>
              </w:r>
            </w:hyperlink>
          </w:p>
        </w:tc>
        <w:tc>
          <w:tcPr>
            <w:tcW w:w="1560" w:type="dxa"/>
            <w:tcBorders>
              <w:top w:val="single" w:sz="4" w:space="0" w:color="auto"/>
              <w:left w:val="single" w:sz="4" w:space="0" w:color="auto"/>
              <w:bottom w:val="single" w:sz="4" w:space="0" w:color="auto"/>
              <w:right w:val="single" w:sz="4" w:space="0" w:color="auto"/>
            </w:tcBorders>
          </w:tcPr>
          <w:p w14:paraId="7D3BE1D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OPPO</w:t>
            </w:r>
          </w:p>
        </w:tc>
        <w:tc>
          <w:tcPr>
            <w:tcW w:w="2650" w:type="dxa"/>
            <w:tcBorders>
              <w:top w:val="single" w:sz="4" w:space="0" w:color="auto"/>
              <w:left w:val="single" w:sz="4" w:space="0" w:color="auto"/>
              <w:bottom w:val="single" w:sz="4" w:space="0" w:color="auto"/>
              <w:right w:val="single" w:sz="4" w:space="0" w:color="auto"/>
            </w:tcBorders>
          </w:tcPr>
          <w:p w14:paraId="7D548B8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Direct device connection assisted Federate Learning</w:t>
            </w:r>
          </w:p>
        </w:tc>
        <w:tc>
          <w:tcPr>
            <w:tcW w:w="907" w:type="dxa"/>
            <w:tcBorders>
              <w:top w:val="single" w:sz="4" w:space="0" w:color="auto"/>
              <w:left w:val="single" w:sz="4" w:space="0" w:color="auto"/>
              <w:bottom w:val="single" w:sz="4" w:space="0" w:color="auto"/>
              <w:right w:val="single" w:sz="4" w:space="0" w:color="auto"/>
            </w:tcBorders>
          </w:tcPr>
          <w:p w14:paraId="2F7A061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747D1C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22.876</w:t>
            </w:r>
          </w:p>
        </w:tc>
        <w:tc>
          <w:tcPr>
            <w:tcW w:w="567" w:type="dxa"/>
            <w:tcBorders>
              <w:top w:val="single" w:sz="4" w:space="0" w:color="auto"/>
              <w:left w:val="single" w:sz="4" w:space="0" w:color="auto"/>
              <w:bottom w:val="single" w:sz="4" w:space="0" w:color="auto"/>
              <w:right w:val="single" w:sz="4" w:space="0" w:color="auto"/>
            </w:tcBorders>
          </w:tcPr>
          <w:p w14:paraId="1946C49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EF8E1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2A267F"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313CD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9CAE80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833EAA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FS_AIML_MT_Ph2</w:t>
            </w:r>
          </w:p>
        </w:tc>
      </w:tr>
      <w:tr w:rsidR="006C04E1" w:rsidRPr="006C04E1" w14:paraId="4B94F509"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98364A9" w14:textId="3EA24407" w:rsidR="006C04E1" w:rsidRPr="006C04E1" w:rsidRDefault="00CF0A76" w:rsidP="00593F75">
            <w:pPr>
              <w:rPr>
                <w:rFonts w:ascii="Arial" w:eastAsia="Times New Roman" w:hAnsi="Arial" w:cs="Arial"/>
                <w:sz w:val="14"/>
                <w:szCs w:val="14"/>
                <w:lang w:val="de-DE" w:eastAsia="en-GB"/>
              </w:rPr>
            </w:pPr>
            <w:hyperlink r:id="rId1859" w:history="1">
              <w:r w:rsidR="00F656F3">
                <w:rPr>
                  <w:rStyle w:val="Hyperlink"/>
                  <w:rFonts w:ascii="Arial" w:eastAsia="Times New Roman" w:hAnsi="Arial" w:cs="Arial"/>
                  <w:sz w:val="14"/>
                  <w:szCs w:val="14"/>
                  <w:lang w:val="de-DE" w:eastAsia="en-GB"/>
                </w:rPr>
                <w:t>S1-222402</w:t>
              </w:r>
            </w:hyperlink>
          </w:p>
        </w:tc>
        <w:tc>
          <w:tcPr>
            <w:tcW w:w="1560" w:type="dxa"/>
            <w:tcBorders>
              <w:top w:val="single" w:sz="4" w:space="0" w:color="auto"/>
              <w:left w:val="single" w:sz="4" w:space="0" w:color="auto"/>
              <w:bottom w:val="single" w:sz="4" w:space="0" w:color="auto"/>
              <w:right w:val="single" w:sz="4" w:space="0" w:color="auto"/>
            </w:tcBorders>
          </w:tcPr>
          <w:p w14:paraId="30B97C3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56DF152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UAV_Ph3 TR 22.843 skeleton</w:t>
            </w:r>
          </w:p>
        </w:tc>
        <w:tc>
          <w:tcPr>
            <w:tcW w:w="907" w:type="dxa"/>
            <w:tcBorders>
              <w:top w:val="single" w:sz="4" w:space="0" w:color="auto"/>
              <w:left w:val="single" w:sz="4" w:space="0" w:color="auto"/>
              <w:bottom w:val="single" w:sz="4" w:space="0" w:color="auto"/>
              <w:right w:val="single" w:sz="4" w:space="0" w:color="auto"/>
            </w:tcBorders>
          </w:tcPr>
          <w:p w14:paraId="473A9A4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2E3EA43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22.843</w:t>
            </w:r>
          </w:p>
        </w:tc>
        <w:tc>
          <w:tcPr>
            <w:tcW w:w="567" w:type="dxa"/>
            <w:tcBorders>
              <w:top w:val="single" w:sz="4" w:space="0" w:color="auto"/>
              <w:left w:val="single" w:sz="4" w:space="0" w:color="auto"/>
              <w:bottom w:val="single" w:sz="4" w:space="0" w:color="auto"/>
              <w:right w:val="single" w:sz="4" w:space="0" w:color="auto"/>
            </w:tcBorders>
          </w:tcPr>
          <w:p w14:paraId="342D96F6"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40526D2"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4AF1CC1"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CEF097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694B86B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117B8B2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FS_UAV_Ph3</w:t>
            </w:r>
          </w:p>
        </w:tc>
      </w:tr>
      <w:tr w:rsidR="006C04E1" w:rsidRPr="006C04E1" w14:paraId="61920E4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C892CC4" w14:textId="36AAF1B3" w:rsidR="006C04E1" w:rsidRPr="006C04E1" w:rsidRDefault="00CF0A76" w:rsidP="00593F75">
            <w:pPr>
              <w:rPr>
                <w:rFonts w:ascii="Arial" w:eastAsia="Times New Roman" w:hAnsi="Arial" w:cs="Arial"/>
                <w:sz w:val="14"/>
                <w:szCs w:val="14"/>
                <w:lang w:val="de-DE" w:eastAsia="en-GB"/>
              </w:rPr>
            </w:pPr>
            <w:hyperlink r:id="rId1860" w:history="1">
              <w:r w:rsidR="00F656F3">
                <w:rPr>
                  <w:rStyle w:val="Hyperlink"/>
                  <w:rFonts w:ascii="Arial" w:eastAsia="Times New Roman" w:hAnsi="Arial" w:cs="Arial"/>
                  <w:sz w:val="14"/>
                  <w:szCs w:val="14"/>
                  <w:lang w:val="de-DE" w:eastAsia="en-GB"/>
                </w:rPr>
                <w:t>S1-222403</w:t>
              </w:r>
            </w:hyperlink>
          </w:p>
        </w:tc>
        <w:tc>
          <w:tcPr>
            <w:tcW w:w="1560" w:type="dxa"/>
            <w:tcBorders>
              <w:top w:val="single" w:sz="4" w:space="0" w:color="auto"/>
              <w:left w:val="single" w:sz="4" w:space="0" w:color="auto"/>
              <w:bottom w:val="single" w:sz="4" w:space="0" w:color="auto"/>
              <w:right w:val="single" w:sz="4" w:space="0" w:color="auto"/>
            </w:tcBorders>
          </w:tcPr>
          <w:p w14:paraId="2587348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EF6999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 Scope</w:t>
            </w:r>
          </w:p>
        </w:tc>
        <w:tc>
          <w:tcPr>
            <w:tcW w:w="907" w:type="dxa"/>
            <w:tcBorders>
              <w:top w:val="single" w:sz="4" w:space="0" w:color="auto"/>
              <w:left w:val="single" w:sz="4" w:space="0" w:color="auto"/>
              <w:bottom w:val="single" w:sz="4" w:space="0" w:color="auto"/>
              <w:right w:val="single" w:sz="4" w:space="0" w:color="auto"/>
            </w:tcBorders>
          </w:tcPr>
          <w:p w14:paraId="656E6C4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83CAB6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22.843</w:t>
            </w:r>
          </w:p>
        </w:tc>
        <w:tc>
          <w:tcPr>
            <w:tcW w:w="567" w:type="dxa"/>
            <w:tcBorders>
              <w:top w:val="single" w:sz="4" w:space="0" w:color="auto"/>
              <w:left w:val="single" w:sz="4" w:space="0" w:color="auto"/>
              <w:bottom w:val="single" w:sz="4" w:space="0" w:color="auto"/>
              <w:right w:val="single" w:sz="4" w:space="0" w:color="auto"/>
            </w:tcBorders>
          </w:tcPr>
          <w:p w14:paraId="2A882619"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2A4FD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45E53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627831D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81D1FC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0582BB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w:t>
            </w:r>
          </w:p>
        </w:tc>
      </w:tr>
      <w:tr w:rsidR="006C04E1" w:rsidRPr="006C04E1" w14:paraId="7FAF47F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B3BA5B8" w14:textId="7F20DD35" w:rsidR="006C04E1" w:rsidRPr="006C04E1" w:rsidRDefault="00CF0A76" w:rsidP="00593F75">
            <w:pPr>
              <w:rPr>
                <w:rFonts w:ascii="Arial" w:eastAsia="Times New Roman" w:hAnsi="Arial" w:cs="Arial"/>
                <w:sz w:val="14"/>
                <w:szCs w:val="14"/>
                <w:lang w:val="de-DE" w:eastAsia="en-GB"/>
              </w:rPr>
            </w:pPr>
            <w:hyperlink r:id="rId1861" w:history="1">
              <w:r w:rsidR="00F656F3">
                <w:rPr>
                  <w:rStyle w:val="Hyperlink"/>
                  <w:rFonts w:ascii="Arial" w:eastAsia="Times New Roman" w:hAnsi="Arial" w:cs="Arial"/>
                  <w:sz w:val="14"/>
                  <w:szCs w:val="14"/>
                  <w:lang w:val="de-DE" w:eastAsia="en-GB"/>
                </w:rPr>
                <w:t>S1-222404</w:t>
              </w:r>
            </w:hyperlink>
          </w:p>
        </w:tc>
        <w:tc>
          <w:tcPr>
            <w:tcW w:w="1560" w:type="dxa"/>
            <w:tcBorders>
              <w:top w:val="single" w:sz="4" w:space="0" w:color="auto"/>
              <w:left w:val="single" w:sz="4" w:space="0" w:color="auto"/>
              <w:bottom w:val="single" w:sz="4" w:space="0" w:color="auto"/>
              <w:right w:val="single" w:sz="4" w:space="0" w:color="auto"/>
            </w:tcBorders>
          </w:tcPr>
          <w:p w14:paraId="7A51667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1FD4251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 Overview</w:t>
            </w:r>
          </w:p>
        </w:tc>
        <w:tc>
          <w:tcPr>
            <w:tcW w:w="907" w:type="dxa"/>
            <w:tcBorders>
              <w:top w:val="single" w:sz="4" w:space="0" w:color="auto"/>
              <w:left w:val="single" w:sz="4" w:space="0" w:color="auto"/>
              <w:bottom w:val="single" w:sz="4" w:space="0" w:color="auto"/>
              <w:right w:val="single" w:sz="4" w:space="0" w:color="auto"/>
            </w:tcBorders>
          </w:tcPr>
          <w:p w14:paraId="28A0B38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38154F9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22.843</w:t>
            </w:r>
          </w:p>
        </w:tc>
        <w:tc>
          <w:tcPr>
            <w:tcW w:w="567" w:type="dxa"/>
            <w:tcBorders>
              <w:top w:val="single" w:sz="4" w:space="0" w:color="auto"/>
              <w:left w:val="single" w:sz="4" w:space="0" w:color="auto"/>
              <w:bottom w:val="single" w:sz="4" w:space="0" w:color="auto"/>
              <w:right w:val="single" w:sz="4" w:space="0" w:color="auto"/>
            </w:tcBorders>
          </w:tcPr>
          <w:p w14:paraId="249C0BA2"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77184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0EB07C7"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39628A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2A31DF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6C21BB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w:t>
            </w:r>
          </w:p>
        </w:tc>
      </w:tr>
      <w:tr w:rsidR="006C04E1" w:rsidRPr="006C04E1" w14:paraId="6243AC7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26A0B22" w14:textId="4869FE30" w:rsidR="006C04E1" w:rsidRPr="006C04E1" w:rsidRDefault="00CF0A76" w:rsidP="00593F75">
            <w:pPr>
              <w:rPr>
                <w:rFonts w:ascii="Arial" w:eastAsia="Times New Roman" w:hAnsi="Arial" w:cs="Arial"/>
                <w:sz w:val="14"/>
                <w:szCs w:val="14"/>
                <w:lang w:val="de-DE" w:eastAsia="en-GB"/>
              </w:rPr>
            </w:pPr>
            <w:hyperlink r:id="rId1862" w:history="1">
              <w:r w:rsidR="00F656F3">
                <w:rPr>
                  <w:rStyle w:val="Hyperlink"/>
                  <w:rFonts w:ascii="Arial" w:eastAsia="Times New Roman" w:hAnsi="Arial" w:cs="Arial"/>
                  <w:sz w:val="14"/>
                  <w:szCs w:val="14"/>
                  <w:lang w:val="de-DE" w:eastAsia="en-GB"/>
                </w:rPr>
                <w:t>S1-222405</w:t>
              </w:r>
            </w:hyperlink>
          </w:p>
        </w:tc>
        <w:tc>
          <w:tcPr>
            <w:tcW w:w="1560" w:type="dxa"/>
            <w:tcBorders>
              <w:top w:val="single" w:sz="4" w:space="0" w:color="auto"/>
              <w:left w:val="single" w:sz="4" w:space="0" w:color="auto"/>
              <w:bottom w:val="single" w:sz="4" w:space="0" w:color="auto"/>
              <w:right w:val="single" w:sz="4" w:space="0" w:color="auto"/>
            </w:tcBorders>
          </w:tcPr>
          <w:p w14:paraId="3939D6D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Orange; Futurewei</w:t>
            </w:r>
          </w:p>
        </w:tc>
        <w:tc>
          <w:tcPr>
            <w:tcW w:w="2650" w:type="dxa"/>
            <w:tcBorders>
              <w:top w:val="single" w:sz="4" w:space="0" w:color="auto"/>
              <w:left w:val="single" w:sz="4" w:space="0" w:color="auto"/>
              <w:bottom w:val="single" w:sz="4" w:space="0" w:color="auto"/>
              <w:right w:val="single" w:sz="4" w:space="0" w:color="auto"/>
            </w:tcBorders>
          </w:tcPr>
          <w:p w14:paraId="7AF2E3F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UAV detection</w:t>
            </w:r>
          </w:p>
        </w:tc>
        <w:tc>
          <w:tcPr>
            <w:tcW w:w="907" w:type="dxa"/>
            <w:tcBorders>
              <w:top w:val="single" w:sz="4" w:space="0" w:color="auto"/>
              <w:left w:val="single" w:sz="4" w:space="0" w:color="auto"/>
              <w:bottom w:val="single" w:sz="4" w:space="0" w:color="auto"/>
              <w:right w:val="single" w:sz="4" w:space="0" w:color="auto"/>
            </w:tcBorders>
          </w:tcPr>
          <w:p w14:paraId="532196D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AA46A7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22.843</w:t>
            </w:r>
          </w:p>
        </w:tc>
        <w:tc>
          <w:tcPr>
            <w:tcW w:w="567" w:type="dxa"/>
            <w:tcBorders>
              <w:top w:val="single" w:sz="4" w:space="0" w:color="auto"/>
              <w:left w:val="single" w:sz="4" w:space="0" w:color="auto"/>
              <w:bottom w:val="single" w:sz="4" w:space="0" w:color="auto"/>
              <w:right w:val="single" w:sz="4" w:space="0" w:color="auto"/>
            </w:tcBorders>
          </w:tcPr>
          <w:p w14:paraId="2095C94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566A8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4275F1"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7BB38CC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22C42D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70C69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w:t>
            </w:r>
          </w:p>
        </w:tc>
      </w:tr>
      <w:tr w:rsidR="006C04E1" w:rsidRPr="006C04E1" w14:paraId="6DDC0F9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93B7C7C" w14:textId="2AD112BB" w:rsidR="006C04E1" w:rsidRPr="006C04E1" w:rsidRDefault="00CF0A76" w:rsidP="00593F75">
            <w:pPr>
              <w:rPr>
                <w:rFonts w:ascii="Arial" w:eastAsia="Times New Roman" w:hAnsi="Arial" w:cs="Arial"/>
                <w:sz w:val="14"/>
                <w:szCs w:val="14"/>
                <w:lang w:val="de-DE" w:eastAsia="en-GB"/>
              </w:rPr>
            </w:pPr>
            <w:hyperlink r:id="rId1863" w:history="1">
              <w:r w:rsidR="00F656F3">
                <w:rPr>
                  <w:rStyle w:val="Hyperlink"/>
                  <w:rFonts w:ascii="Arial" w:eastAsia="Times New Roman" w:hAnsi="Arial" w:cs="Arial"/>
                  <w:sz w:val="14"/>
                  <w:szCs w:val="14"/>
                  <w:lang w:val="de-DE" w:eastAsia="en-GB"/>
                </w:rPr>
                <w:t>S1-222406</w:t>
              </w:r>
            </w:hyperlink>
          </w:p>
        </w:tc>
        <w:tc>
          <w:tcPr>
            <w:tcW w:w="1560" w:type="dxa"/>
            <w:tcBorders>
              <w:top w:val="single" w:sz="4" w:space="0" w:color="auto"/>
              <w:left w:val="single" w:sz="4" w:space="0" w:color="auto"/>
              <w:bottom w:val="single" w:sz="4" w:space="0" w:color="auto"/>
              <w:right w:val="single" w:sz="4" w:space="0" w:color="auto"/>
            </w:tcBorders>
          </w:tcPr>
          <w:p w14:paraId="5A23908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CMCC</w:t>
            </w:r>
          </w:p>
        </w:tc>
        <w:tc>
          <w:tcPr>
            <w:tcW w:w="2650" w:type="dxa"/>
            <w:tcBorders>
              <w:top w:val="single" w:sz="4" w:space="0" w:color="auto"/>
              <w:left w:val="single" w:sz="4" w:space="0" w:color="auto"/>
              <w:bottom w:val="single" w:sz="4" w:space="0" w:color="auto"/>
              <w:right w:val="single" w:sz="4" w:space="0" w:color="auto"/>
            </w:tcBorders>
          </w:tcPr>
          <w:p w14:paraId="216CE2C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New use case: Use case for supporting UAV pre-flight preparation</w:t>
            </w:r>
          </w:p>
        </w:tc>
        <w:tc>
          <w:tcPr>
            <w:tcW w:w="907" w:type="dxa"/>
            <w:tcBorders>
              <w:top w:val="single" w:sz="4" w:space="0" w:color="auto"/>
              <w:left w:val="single" w:sz="4" w:space="0" w:color="auto"/>
              <w:bottom w:val="single" w:sz="4" w:space="0" w:color="auto"/>
              <w:right w:val="single" w:sz="4" w:space="0" w:color="auto"/>
            </w:tcBorders>
          </w:tcPr>
          <w:p w14:paraId="69442A8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71F84A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22.843</w:t>
            </w:r>
          </w:p>
        </w:tc>
        <w:tc>
          <w:tcPr>
            <w:tcW w:w="567" w:type="dxa"/>
            <w:tcBorders>
              <w:top w:val="single" w:sz="4" w:space="0" w:color="auto"/>
              <w:left w:val="single" w:sz="4" w:space="0" w:color="auto"/>
              <w:bottom w:val="single" w:sz="4" w:space="0" w:color="auto"/>
              <w:right w:val="single" w:sz="4" w:space="0" w:color="auto"/>
            </w:tcBorders>
          </w:tcPr>
          <w:p w14:paraId="0F3018A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2EF51E"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7E650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AF785C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4D500D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A8DD2C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FS_UAV_Ph3</w:t>
            </w:r>
          </w:p>
        </w:tc>
      </w:tr>
      <w:tr w:rsidR="006C04E1" w:rsidRPr="006C04E1" w14:paraId="4AFE09D8"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E4F9C0E" w14:textId="7E0C6285" w:rsidR="006C04E1" w:rsidRPr="006C04E1" w:rsidRDefault="00CF0A76" w:rsidP="00593F75">
            <w:pPr>
              <w:rPr>
                <w:rFonts w:ascii="Arial" w:eastAsia="Times New Roman" w:hAnsi="Arial" w:cs="Arial"/>
                <w:sz w:val="14"/>
                <w:szCs w:val="14"/>
                <w:lang w:val="de-DE" w:eastAsia="en-GB"/>
              </w:rPr>
            </w:pPr>
            <w:hyperlink r:id="rId1864" w:history="1">
              <w:r w:rsidR="00F656F3">
                <w:rPr>
                  <w:rStyle w:val="Hyperlink"/>
                  <w:rFonts w:ascii="Arial" w:eastAsia="Times New Roman" w:hAnsi="Arial" w:cs="Arial"/>
                  <w:sz w:val="14"/>
                  <w:szCs w:val="14"/>
                  <w:lang w:val="de-DE" w:eastAsia="en-GB"/>
                </w:rPr>
                <w:t>S1-222407</w:t>
              </w:r>
            </w:hyperlink>
          </w:p>
        </w:tc>
        <w:tc>
          <w:tcPr>
            <w:tcW w:w="1560" w:type="dxa"/>
            <w:tcBorders>
              <w:top w:val="single" w:sz="4" w:space="0" w:color="auto"/>
              <w:left w:val="single" w:sz="4" w:space="0" w:color="auto"/>
              <w:bottom w:val="single" w:sz="4" w:space="0" w:color="auto"/>
              <w:right w:val="single" w:sz="4" w:space="0" w:color="auto"/>
            </w:tcBorders>
          </w:tcPr>
          <w:p w14:paraId="3F228A8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Ericsson, Deutsche Telekom</w:t>
            </w:r>
          </w:p>
        </w:tc>
        <w:tc>
          <w:tcPr>
            <w:tcW w:w="2650" w:type="dxa"/>
            <w:tcBorders>
              <w:top w:val="single" w:sz="4" w:space="0" w:color="auto"/>
              <w:left w:val="single" w:sz="4" w:space="0" w:color="auto"/>
              <w:bottom w:val="single" w:sz="4" w:space="0" w:color="auto"/>
              <w:right w:val="single" w:sz="4" w:space="0" w:color="auto"/>
            </w:tcBorders>
          </w:tcPr>
          <w:p w14:paraId="2B29DEF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Scope to the TR22.877</w:t>
            </w:r>
          </w:p>
        </w:tc>
        <w:tc>
          <w:tcPr>
            <w:tcW w:w="907" w:type="dxa"/>
            <w:tcBorders>
              <w:top w:val="single" w:sz="4" w:space="0" w:color="auto"/>
              <w:left w:val="single" w:sz="4" w:space="0" w:color="auto"/>
              <w:bottom w:val="single" w:sz="4" w:space="0" w:color="auto"/>
              <w:right w:val="single" w:sz="4" w:space="0" w:color="auto"/>
            </w:tcBorders>
          </w:tcPr>
          <w:p w14:paraId="005ACBB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3645471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22.877</w:t>
            </w:r>
          </w:p>
        </w:tc>
        <w:tc>
          <w:tcPr>
            <w:tcW w:w="567" w:type="dxa"/>
            <w:tcBorders>
              <w:top w:val="single" w:sz="4" w:space="0" w:color="auto"/>
              <w:left w:val="single" w:sz="4" w:space="0" w:color="auto"/>
              <w:bottom w:val="single" w:sz="4" w:space="0" w:color="auto"/>
              <w:right w:val="single" w:sz="4" w:space="0" w:color="auto"/>
            </w:tcBorders>
          </w:tcPr>
          <w:p w14:paraId="1AC494D3"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28E1A41"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091DA8D"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167A09C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62D5C46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3DDC643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FS_RVAS</w:t>
            </w:r>
          </w:p>
        </w:tc>
      </w:tr>
      <w:tr w:rsidR="006C04E1" w:rsidRPr="006C04E1" w14:paraId="2A55B02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ECC7837" w14:textId="2D9EECAB" w:rsidR="006C04E1" w:rsidRPr="006C04E1" w:rsidRDefault="00CF0A76" w:rsidP="00593F75">
            <w:pPr>
              <w:rPr>
                <w:rFonts w:ascii="Arial" w:eastAsia="Times New Roman" w:hAnsi="Arial" w:cs="Arial"/>
                <w:sz w:val="14"/>
                <w:szCs w:val="14"/>
                <w:lang w:val="de-DE" w:eastAsia="en-GB"/>
              </w:rPr>
            </w:pPr>
            <w:hyperlink r:id="rId1865" w:history="1">
              <w:r w:rsidR="00F656F3">
                <w:rPr>
                  <w:rStyle w:val="Hyperlink"/>
                  <w:rFonts w:ascii="Arial" w:eastAsia="Times New Roman" w:hAnsi="Arial" w:cs="Arial"/>
                  <w:sz w:val="14"/>
                  <w:szCs w:val="14"/>
                  <w:lang w:val="de-DE" w:eastAsia="en-GB"/>
                </w:rPr>
                <w:t>S1-222408</w:t>
              </w:r>
            </w:hyperlink>
          </w:p>
        </w:tc>
        <w:tc>
          <w:tcPr>
            <w:tcW w:w="1560" w:type="dxa"/>
            <w:tcBorders>
              <w:top w:val="single" w:sz="4" w:space="0" w:color="auto"/>
              <w:left w:val="single" w:sz="4" w:space="0" w:color="auto"/>
              <w:bottom w:val="single" w:sz="4" w:space="0" w:color="auto"/>
              <w:right w:val="single" w:sz="4" w:space="0" w:color="auto"/>
            </w:tcBorders>
          </w:tcPr>
          <w:p w14:paraId="552C9A2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Ericsson, Deutsche Telekom</w:t>
            </w:r>
          </w:p>
        </w:tc>
        <w:tc>
          <w:tcPr>
            <w:tcW w:w="2650" w:type="dxa"/>
            <w:tcBorders>
              <w:top w:val="single" w:sz="4" w:space="0" w:color="auto"/>
              <w:left w:val="single" w:sz="4" w:space="0" w:color="auto"/>
              <w:bottom w:val="single" w:sz="4" w:space="0" w:color="auto"/>
              <w:right w:val="single" w:sz="4" w:space="0" w:color="auto"/>
            </w:tcBorders>
          </w:tcPr>
          <w:p w14:paraId="2B23225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Overview chapter</w:t>
            </w:r>
          </w:p>
        </w:tc>
        <w:tc>
          <w:tcPr>
            <w:tcW w:w="907" w:type="dxa"/>
            <w:tcBorders>
              <w:top w:val="single" w:sz="4" w:space="0" w:color="auto"/>
              <w:left w:val="single" w:sz="4" w:space="0" w:color="auto"/>
              <w:bottom w:val="single" w:sz="4" w:space="0" w:color="auto"/>
              <w:right w:val="single" w:sz="4" w:space="0" w:color="auto"/>
            </w:tcBorders>
          </w:tcPr>
          <w:p w14:paraId="7DE9185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7258301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22.877</w:t>
            </w:r>
          </w:p>
        </w:tc>
        <w:tc>
          <w:tcPr>
            <w:tcW w:w="567" w:type="dxa"/>
            <w:tcBorders>
              <w:top w:val="single" w:sz="4" w:space="0" w:color="auto"/>
              <w:left w:val="single" w:sz="4" w:space="0" w:color="auto"/>
              <w:bottom w:val="single" w:sz="4" w:space="0" w:color="auto"/>
              <w:right w:val="single" w:sz="4" w:space="0" w:color="auto"/>
            </w:tcBorders>
          </w:tcPr>
          <w:p w14:paraId="3C3A3594"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0264A68"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80130E0"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60BCEAF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4A8E439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4EC302F7"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FS_RVAS</w:t>
            </w:r>
          </w:p>
        </w:tc>
      </w:tr>
      <w:tr w:rsidR="006C04E1" w:rsidRPr="006C04E1" w14:paraId="5B6F2516"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453634B" w14:textId="033E19DB" w:rsidR="006C04E1" w:rsidRPr="006C04E1" w:rsidRDefault="00CF0A76" w:rsidP="00593F75">
            <w:pPr>
              <w:rPr>
                <w:rFonts w:ascii="Arial" w:eastAsia="Times New Roman" w:hAnsi="Arial" w:cs="Arial"/>
                <w:sz w:val="14"/>
                <w:szCs w:val="14"/>
                <w:lang w:val="de-DE" w:eastAsia="en-GB"/>
              </w:rPr>
            </w:pPr>
            <w:hyperlink r:id="rId1866" w:history="1">
              <w:r w:rsidR="00F656F3">
                <w:rPr>
                  <w:rStyle w:val="Hyperlink"/>
                  <w:rFonts w:ascii="Arial" w:eastAsia="Times New Roman" w:hAnsi="Arial" w:cs="Arial"/>
                  <w:sz w:val="14"/>
                  <w:szCs w:val="14"/>
                  <w:lang w:val="de-DE" w:eastAsia="en-GB"/>
                </w:rPr>
                <w:t>S1-222409</w:t>
              </w:r>
            </w:hyperlink>
          </w:p>
        </w:tc>
        <w:tc>
          <w:tcPr>
            <w:tcW w:w="1560" w:type="dxa"/>
            <w:tcBorders>
              <w:top w:val="single" w:sz="4" w:space="0" w:color="auto"/>
              <w:left w:val="single" w:sz="4" w:space="0" w:color="auto"/>
              <w:bottom w:val="single" w:sz="4" w:space="0" w:color="auto"/>
              <w:right w:val="single" w:sz="4" w:space="0" w:color="auto"/>
            </w:tcBorders>
          </w:tcPr>
          <w:p w14:paraId="7E1504A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Ericsson, Deutsche Telekom</w:t>
            </w:r>
          </w:p>
        </w:tc>
        <w:tc>
          <w:tcPr>
            <w:tcW w:w="2650" w:type="dxa"/>
            <w:tcBorders>
              <w:top w:val="single" w:sz="4" w:space="0" w:color="auto"/>
              <w:left w:val="single" w:sz="4" w:space="0" w:color="auto"/>
              <w:bottom w:val="single" w:sz="4" w:space="0" w:color="auto"/>
              <w:right w:val="single" w:sz="4" w:space="0" w:color="auto"/>
            </w:tcBorders>
          </w:tcPr>
          <w:p w14:paraId="076003F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Welcome SMS use case</w:t>
            </w:r>
          </w:p>
        </w:tc>
        <w:tc>
          <w:tcPr>
            <w:tcW w:w="907" w:type="dxa"/>
            <w:tcBorders>
              <w:top w:val="single" w:sz="4" w:space="0" w:color="auto"/>
              <w:left w:val="single" w:sz="4" w:space="0" w:color="auto"/>
              <w:bottom w:val="single" w:sz="4" w:space="0" w:color="auto"/>
              <w:right w:val="single" w:sz="4" w:space="0" w:color="auto"/>
            </w:tcBorders>
          </w:tcPr>
          <w:p w14:paraId="0984BBE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442A387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22.877</w:t>
            </w:r>
          </w:p>
        </w:tc>
        <w:tc>
          <w:tcPr>
            <w:tcW w:w="567" w:type="dxa"/>
            <w:tcBorders>
              <w:top w:val="single" w:sz="4" w:space="0" w:color="auto"/>
              <w:left w:val="single" w:sz="4" w:space="0" w:color="auto"/>
              <w:bottom w:val="single" w:sz="4" w:space="0" w:color="auto"/>
              <w:right w:val="single" w:sz="4" w:space="0" w:color="auto"/>
            </w:tcBorders>
          </w:tcPr>
          <w:p w14:paraId="22C5A82B"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D1392A"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8AB4E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504C02E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F1815BD"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A06A18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FS_RVAS</w:t>
            </w:r>
          </w:p>
        </w:tc>
      </w:tr>
      <w:tr w:rsidR="006C04E1" w:rsidRPr="006C04E1" w14:paraId="2EE6ADBE"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1EE988E" w14:textId="3324F2F2" w:rsidR="006C04E1" w:rsidRPr="006C04E1" w:rsidRDefault="00CF0A76" w:rsidP="00593F75">
            <w:pPr>
              <w:rPr>
                <w:rFonts w:ascii="Arial" w:eastAsia="Times New Roman" w:hAnsi="Arial" w:cs="Arial"/>
                <w:sz w:val="14"/>
                <w:szCs w:val="14"/>
                <w:lang w:val="de-DE" w:eastAsia="en-GB"/>
              </w:rPr>
            </w:pPr>
            <w:hyperlink r:id="rId1867" w:history="1">
              <w:r w:rsidR="00F656F3">
                <w:rPr>
                  <w:rStyle w:val="Hyperlink"/>
                  <w:rFonts w:ascii="Arial" w:eastAsia="Times New Roman" w:hAnsi="Arial" w:cs="Arial"/>
                  <w:sz w:val="14"/>
                  <w:szCs w:val="14"/>
                  <w:lang w:val="de-DE" w:eastAsia="en-GB"/>
                </w:rPr>
                <w:t>S1-222410</w:t>
              </w:r>
            </w:hyperlink>
          </w:p>
        </w:tc>
        <w:tc>
          <w:tcPr>
            <w:tcW w:w="1560" w:type="dxa"/>
            <w:tcBorders>
              <w:top w:val="single" w:sz="4" w:space="0" w:color="auto"/>
              <w:left w:val="single" w:sz="4" w:space="0" w:color="auto"/>
              <w:bottom w:val="single" w:sz="4" w:space="0" w:color="auto"/>
              <w:right w:val="single" w:sz="4" w:space="0" w:color="auto"/>
            </w:tcBorders>
          </w:tcPr>
          <w:p w14:paraId="495F5813"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Deutsche Telekom, Ericsson, Google Inc.</w:t>
            </w:r>
          </w:p>
        </w:tc>
        <w:tc>
          <w:tcPr>
            <w:tcW w:w="2650" w:type="dxa"/>
            <w:tcBorders>
              <w:top w:val="single" w:sz="4" w:space="0" w:color="auto"/>
              <w:left w:val="single" w:sz="4" w:space="0" w:color="auto"/>
              <w:bottom w:val="single" w:sz="4" w:space="0" w:color="auto"/>
              <w:right w:val="single" w:sz="4" w:space="0" w:color="auto"/>
            </w:tcBorders>
          </w:tcPr>
          <w:p w14:paraId="69C2BE9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SoR during registration use case</w:t>
            </w:r>
          </w:p>
        </w:tc>
        <w:tc>
          <w:tcPr>
            <w:tcW w:w="907" w:type="dxa"/>
            <w:tcBorders>
              <w:top w:val="single" w:sz="4" w:space="0" w:color="auto"/>
              <w:left w:val="single" w:sz="4" w:space="0" w:color="auto"/>
              <w:bottom w:val="single" w:sz="4" w:space="0" w:color="auto"/>
              <w:right w:val="single" w:sz="4" w:space="0" w:color="auto"/>
            </w:tcBorders>
          </w:tcPr>
          <w:p w14:paraId="6F16CA6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8607F1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22.877</w:t>
            </w:r>
          </w:p>
        </w:tc>
        <w:tc>
          <w:tcPr>
            <w:tcW w:w="567" w:type="dxa"/>
            <w:tcBorders>
              <w:top w:val="single" w:sz="4" w:space="0" w:color="auto"/>
              <w:left w:val="single" w:sz="4" w:space="0" w:color="auto"/>
              <w:bottom w:val="single" w:sz="4" w:space="0" w:color="auto"/>
              <w:right w:val="single" w:sz="4" w:space="0" w:color="auto"/>
            </w:tcBorders>
          </w:tcPr>
          <w:p w14:paraId="08F80733"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38D65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583A4E4"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6599E2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714805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88CDC2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FS_RVAS</w:t>
            </w:r>
          </w:p>
        </w:tc>
      </w:tr>
      <w:tr w:rsidR="006C04E1" w:rsidRPr="006C04E1" w14:paraId="5427901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2A4293D" w14:textId="1870C835" w:rsidR="006C04E1" w:rsidRPr="006C04E1" w:rsidRDefault="00CF0A76" w:rsidP="00593F75">
            <w:pPr>
              <w:rPr>
                <w:rFonts w:ascii="Arial" w:eastAsia="Times New Roman" w:hAnsi="Arial" w:cs="Arial"/>
                <w:sz w:val="14"/>
                <w:szCs w:val="14"/>
                <w:lang w:val="de-DE" w:eastAsia="en-GB"/>
              </w:rPr>
            </w:pPr>
            <w:hyperlink r:id="rId1868" w:history="1">
              <w:r w:rsidR="00F656F3">
                <w:rPr>
                  <w:rStyle w:val="Hyperlink"/>
                  <w:rFonts w:ascii="Arial" w:eastAsia="Times New Roman" w:hAnsi="Arial" w:cs="Arial"/>
                  <w:sz w:val="14"/>
                  <w:szCs w:val="14"/>
                  <w:lang w:val="de-DE" w:eastAsia="en-GB"/>
                </w:rPr>
                <w:t>S1-222411</w:t>
              </w:r>
            </w:hyperlink>
          </w:p>
        </w:tc>
        <w:tc>
          <w:tcPr>
            <w:tcW w:w="1560" w:type="dxa"/>
            <w:tcBorders>
              <w:top w:val="single" w:sz="4" w:space="0" w:color="auto"/>
              <w:left w:val="single" w:sz="4" w:space="0" w:color="auto"/>
              <w:bottom w:val="single" w:sz="4" w:space="0" w:color="auto"/>
              <w:right w:val="single" w:sz="4" w:space="0" w:color="auto"/>
            </w:tcBorders>
          </w:tcPr>
          <w:p w14:paraId="4ECEF37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Deutsche Telekom, Ericsson</w:t>
            </w:r>
          </w:p>
        </w:tc>
        <w:tc>
          <w:tcPr>
            <w:tcW w:w="2650" w:type="dxa"/>
            <w:tcBorders>
              <w:top w:val="single" w:sz="4" w:space="0" w:color="auto"/>
              <w:left w:val="single" w:sz="4" w:space="0" w:color="auto"/>
              <w:bottom w:val="single" w:sz="4" w:space="0" w:color="auto"/>
              <w:right w:val="single" w:sz="4" w:space="0" w:color="auto"/>
            </w:tcBorders>
          </w:tcPr>
          <w:p w14:paraId="745FAC3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Pseudo-CR on IMSI based routing to a particular core network</w:t>
            </w:r>
          </w:p>
        </w:tc>
        <w:tc>
          <w:tcPr>
            <w:tcW w:w="907" w:type="dxa"/>
            <w:tcBorders>
              <w:top w:val="single" w:sz="4" w:space="0" w:color="auto"/>
              <w:left w:val="single" w:sz="4" w:space="0" w:color="auto"/>
              <w:bottom w:val="single" w:sz="4" w:space="0" w:color="auto"/>
              <w:right w:val="single" w:sz="4" w:space="0" w:color="auto"/>
            </w:tcBorders>
          </w:tcPr>
          <w:p w14:paraId="155EC7D3"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7024974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22.877</w:t>
            </w:r>
          </w:p>
        </w:tc>
        <w:tc>
          <w:tcPr>
            <w:tcW w:w="567" w:type="dxa"/>
            <w:tcBorders>
              <w:top w:val="single" w:sz="4" w:space="0" w:color="auto"/>
              <w:left w:val="single" w:sz="4" w:space="0" w:color="auto"/>
              <w:bottom w:val="single" w:sz="4" w:space="0" w:color="auto"/>
              <w:right w:val="single" w:sz="4" w:space="0" w:color="auto"/>
            </w:tcBorders>
          </w:tcPr>
          <w:p w14:paraId="46CC96BF"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C0055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98A56E"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310F3ED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0EB45D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CE3A46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FS_RVAS</w:t>
            </w:r>
          </w:p>
        </w:tc>
      </w:tr>
      <w:tr w:rsidR="006C04E1" w:rsidRPr="006C04E1" w14:paraId="6FBDBDCB"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CD069F3" w14:textId="170E79F7" w:rsidR="006C04E1" w:rsidRPr="006C04E1" w:rsidRDefault="00CF0A76" w:rsidP="00593F75">
            <w:pPr>
              <w:rPr>
                <w:rFonts w:ascii="Arial" w:eastAsia="Times New Roman" w:hAnsi="Arial" w:cs="Arial"/>
                <w:sz w:val="14"/>
                <w:szCs w:val="14"/>
                <w:lang w:val="de-DE" w:eastAsia="en-GB"/>
              </w:rPr>
            </w:pPr>
            <w:hyperlink r:id="rId1869" w:history="1">
              <w:r w:rsidR="00F656F3">
                <w:rPr>
                  <w:rStyle w:val="Hyperlink"/>
                  <w:rFonts w:ascii="Arial" w:eastAsia="Times New Roman" w:hAnsi="Arial" w:cs="Arial"/>
                  <w:sz w:val="14"/>
                  <w:szCs w:val="14"/>
                  <w:lang w:val="de-DE" w:eastAsia="en-GB"/>
                </w:rPr>
                <w:t>S1-222412</w:t>
              </w:r>
            </w:hyperlink>
          </w:p>
        </w:tc>
        <w:tc>
          <w:tcPr>
            <w:tcW w:w="1560" w:type="dxa"/>
            <w:tcBorders>
              <w:top w:val="single" w:sz="4" w:space="0" w:color="auto"/>
              <w:left w:val="single" w:sz="4" w:space="0" w:color="auto"/>
              <w:bottom w:val="single" w:sz="4" w:space="0" w:color="auto"/>
              <w:right w:val="single" w:sz="4" w:space="0" w:color="auto"/>
            </w:tcBorders>
          </w:tcPr>
          <w:p w14:paraId="327D58B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0DC0F1E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EnergyServ TR 22.882 skeleton</w:t>
            </w:r>
          </w:p>
        </w:tc>
        <w:tc>
          <w:tcPr>
            <w:tcW w:w="907" w:type="dxa"/>
            <w:tcBorders>
              <w:top w:val="single" w:sz="4" w:space="0" w:color="auto"/>
              <w:left w:val="single" w:sz="4" w:space="0" w:color="auto"/>
              <w:bottom w:val="single" w:sz="4" w:space="0" w:color="auto"/>
              <w:right w:val="single" w:sz="4" w:space="0" w:color="auto"/>
            </w:tcBorders>
          </w:tcPr>
          <w:p w14:paraId="3E0CA560"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Draft TR</w:t>
            </w:r>
          </w:p>
        </w:tc>
        <w:tc>
          <w:tcPr>
            <w:tcW w:w="680" w:type="dxa"/>
            <w:tcBorders>
              <w:top w:val="single" w:sz="4" w:space="0" w:color="auto"/>
              <w:left w:val="single" w:sz="4" w:space="0" w:color="auto"/>
              <w:bottom w:val="single" w:sz="4" w:space="0" w:color="auto"/>
              <w:right w:val="single" w:sz="4" w:space="0" w:color="auto"/>
            </w:tcBorders>
          </w:tcPr>
          <w:p w14:paraId="06311CC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22.882</w:t>
            </w:r>
          </w:p>
        </w:tc>
        <w:tc>
          <w:tcPr>
            <w:tcW w:w="567" w:type="dxa"/>
            <w:tcBorders>
              <w:top w:val="single" w:sz="4" w:space="0" w:color="auto"/>
              <w:left w:val="single" w:sz="4" w:space="0" w:color="auto"/>
              <w:bottom w:val="single" w:sz="4" w:space="0" w:color="auto"/>
              <w:right w:val="single" w:sz="4" w:space="0" w:color="auto"/>
            </w:tcBorders>
          </w:tcPr>
          <w:p w14:paraId="2529F462"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5911144"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9504A5A"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84120B5"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55909A9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27868C3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FS_EnergyServ</w:t>
            </w:r>
          </w:p>
        </w:tc>
      </w:tr>
      <w:tr w:rsidR="006C04E1" w:rsidRPr="006C04E1" w14:paraId="3218C91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D270E34" w14:textId="7C5BF1AF" w:rsidR="006C04E1" w:rsidRPr="006C04E1" w:rsidRDefault="00CF0A76" w:rsidP="00593F75">
            <w:pPr>
              <w:rPr>
                <w:rFonts w:ascii="Arial" w:eastAsia="Times New Roman" w:hAnsi="Arial" w:cs="Arial"/>
                <w:sz w:val="14"/>
                <w:szCs w:val="14"/>
                <w:lang w:val="de-DE" w:eastAsia="en-GB"/>
              </w:rPr>
            </w:pPr>
            <w:hyperlink r:id="rId1870" w:history="1">
              <w:r w:rsidR="00F656F3">
                <w:rPr>
                  <w:rStyle w:val="Hyperlink"/>
                  <w:rFonts w:ascii="Arial" w:eastAsia="Times New Roman" w:hAnsi="Arial" w:cs="Arial"/>
                  <w:sz w:val="14"/>
                  <w:szCs w:val="14"/>
                  <w:lang w:val="de-DE" w:eastAsia="en-GB"/>
                </w:rPr>
                <w:t>S1-222413</w:t>
              </w:r>
            </w:hyperlink>
          </w:p>
        </w:tc>
        <w:tc>
          <w:tcPr>
            <w:tcW w:w="1560" w:type="dxa"/>
            <w:tcBorders>
              <w:top w:val="single" w:sz="4" w:space="0" w:color="auto"/>
              <w:left w:val="single" w:sz="4" w:space="0" w:color="auto"/>
              <w:bottom w:val="single" w:sz="4" w:space="0" w:color="auto"/>
              <w:right w:val="single" w:sz="4" w:space="0" w:color="auto"/>
            </w:tcBorders>
          </w:tcPr>
          <w:p w14:paraId="3E58CBA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6F8A0C60"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on adding scope for Study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1E09B3F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754AC72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22.882</w:t>
            </w:r>
          </w:p>
        </w:tc>
        <w:tc>
          <w:tcPr>
            <w:tcW w:w="567" w:type="dxa"/>
            <w:tcBorders>
              <w:top w:val="single" w:sz="4" w:space="0" w:color="auto"/>
              <w:left w:val="single" w:sz="4" w:space="0" w:color="auto"/>
              <w:bottom w:val="single" w:sz="4" w:space="0" w:color="auto"/>
              <w:right w:val="single" w:sz="4" w:space="0" w:color="auto"/>
            </w:tcBorders>
          </w:tcPr>
          <w:p w14:paraId="50C6FFA1"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D49A305"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CFFE75D"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05B87A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62707D6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1087501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FS_EnergyServ</w:t>
            </w:r>
          </w:p>
        </w:tc>
      </w:tr>
      <w:tr w:rsidR="006C04E1" w:rsidRPr="006C04E1" w14:paraId="21B756D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BE65FEC" w14:textId="190DC280" w:rsidR="006C04E1" w:rsidRPr="006C04E1" w:rsidRDefault="00CF0A76" w:rsidP="00593F75">
            <w:pPr>
              <w:rPr>
                <w:rFonts w:ascii="Arial" w:eastAsia="Times New Roman" w:hAnsi="Arial" w:cs="Arial"/>
                <w:sz w:val="14"/>
                <w:szCs w:val="14"/>
                <w:lang w:val="de-DE" w:eastAsia="en-GB"/>
              </w:rPr>
            </w:pPr>
            <w:hyperlink r:id="rId1871" w:history="1">
              <w:r w:rsidR="00F656F3">
                <w:rPr>
                  <w:rStyle w:val="Hyperlink"/>
                  <w:rFonts w:ascii="Arial" w:eastAsia="Times New Roman" w:hAnsi="Arial" w:cs="Arial"/>
                  <w:sz w:val="14"/>
                  <w:szCs w:val="14"/>
                  <w:lang w:val="de-DE" w:eastAsia="en-GB"/>
                </w:rPr>
                <w:t>S1-222414</w:t>
              </w:r>
            </w:hyperlink>
          </w:p>
        </w:tc>
        <w:tc>
          <w:tcPr>
            <w:tcW w:w="1560" w:type="dxa"/>
            <w:tcBorders>
              <w:top w:val="single" w:sz="4" w:space="0" w:color="auto"/>
              <w:left w:val="single" w:sz="4" w:space="0" w:color="auto"/>
              <w:bottom w:val="single" w:sz="4" w:space="0" w:color="auto"/>
              <w:right w:val="single" w:sz="4" w:space="0" w:color="auto"/>
            </w:tcBorders>
          </w:tcPr>
          <w:p w14:paraId="4FFADD4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66074F5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on adding overview for Study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417BD46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pCR</w:t>
            </w:r>
          </w:p>
        </w:tc>
        <w:tc>
          <w:tcPr>
            <w:tcW w:w="680" w:type="dxa"/>
            <w:tcBorders>
              <w:top w:val="single" w:sz="4" w:space="0" w:color="auto"/>
              <w:left w:val="single" w:sz="4" w:space="0" w:color="auto"/>
              <w:bottom w:val="single" w:sz="4" w:space="0" w:color="auto"/>
              <w:right w:val="single" w:sz="4" w:space="0" w:color="auto"/>
            </w:tcBorders>
          </w:tcPr>
          <w:p w14:paraId="46909A2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22.882</w:t>
            </w:r>
          </w:p>
        </w:tc>
        <w:tc>
          <w:tcPr>
            <w:tcW w:w="567" w:type="dxa"/>
            <w:tcBorders>
              <w:top w:val="single" w:sz="4" w:space="0" w:color="auto"/>
              <w:left w:val="single" w:sz="4" w:space="0" w:color="auto"/>
              <w:bottom w:val="single" w:sz="4" w:space="0" w:color="auto"/>
              <w:right w:val="single" w:sz="4" w:space="0" w:color="auto"/>
            </w:tcBorders>
          </w:tcPr>
          <w:p w14:paraId="3475E9F6"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A9D5384"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099BDED"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518182B"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1864193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5327320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FS_EnergyServ</w:t>
            </w:r>
          </w:p>
        </w:tc>
      </w:tr>
      <w:tr w:rsidR="006C04E1" w:rsidRPr="006C04E1" w14:paraId="6137FA9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18A57B6" w14:textId="6A8C517C" w:rsidR="006C04E1" w:rsidRPr="006C04E1" w:rsidRDefault="00CF0A76" w:rsidP="00593F75">
            <w:pPr>
              <w:rPr>
                <w:rFonts w:ascii="Arial" w:eastAsia="Times New Roman" w:hAnsi="Arial" w:cs="Arial"/>
                <w:sz w:val="14"/>
                <w:szCs w:val="14"/>
                <w:lang w:val="de-DE" w:eastAsia="en-GB"/>
              </w:rPr>
            </w:pPr>
            <w:hyperlink r:id="rId1872" w:history="1">
              <w:r w:rsidR="00F656F3">
                <w:rPr>
                  <w:rStyle w:val="Hyperlink"/>
                  <w:rFonts w:ascii="Arial" w:eastAsia="Times New Roman" w:hAnsi="Arial" w:cs="Arial"/>
                  <w:sz w:val="14"/>
                  <w:szCs w:val="14"/>
                  <w:lang w:val="de-DE" w:eastAsia="en-GB"/>
                </w:rPr>
                <w:t>S1-222415</w:t>
              </w:r>
            </w:hyperlink>
          </w:p>
        </w:tc>
        <w:tc>
          <w:tcPr>
            <w:tcW w:w="1560" w:type="dxa"/>
            <w:tcBorders>
              <w:top w:val="single" w:sz="4" w:space="0" w:color="auto"/>
              <w:left w:val="single" w:sz="4" w:space="0" w:color="auto"/>
              <w:bottom w:val="single" w:sz="4" w:space="0" w:color="auto"/>
              <w:right w:val="single" w:sz="4" w:space="0" w:color="auto"/>
            </w:tcBorders>
          </w:tcPr>
          <w:p w14:paraId="0353950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Mobile, Huawei</w:t>
            </w:r>
          </w:p>
        </w:tc>
        <w:tc>
          <w:tcPr>
            <w:tcW w:w="2650" w:type="dxa"/>
            <w:tcBorders>
              <w:top w:val="single" w:sz="4" w:space="0" w:color="auto"/>
              <w:left w:val="single" w:sz="4" w:space="0" w:color="auto"/>
              <w:bottom w:val="single" w:sz="4" w:space="0" w:color="auto"/>
              <w:right w:val="single" w:sz="4" w:space="0" w:color="auto"/>
            </w:tcBorders>
          </w:tcPr>
          <w:p w14:paraId="38899C1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 on adding gap analysis for Study on Energy Efficiency as service criteria</w:t>
            </w:r>
          </w:p>
        </w:tc>
        <w:tc>
          <w:tcPr>
            <w:tcW w:w="907" w:type="dxa"/>
            <w:tcBorders>
              <w:top w:val="single" w:sz="4" w:space="0" w:color="auto"/>
              <w:left w:val="single" w:sz="4" w:space="0" w:color="auto"/>
              <w:bottom w:val="single" w:sz="4" w:space="0" w:color="auto"/>
              <w:right w:val="single" w:sz="4" w:space="0" w:color="auto"/>
            </w:tcBorders>
          </w:tcPr>
          <w:p w14:paraId="1236EB91"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5FF7DAC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22.882</w:t>
            </w:r>
          </w:p>
        </w:tc>
        <w:tc>
          <w:tcPr>
            <w:tcW w:w="567" w:type="dxa"/>
            <w:tcBorders>
              <w:top w:val="single" w:sz="4" w:space="0" w:color="auto"/>
              <w:left w:val="single" w:sz="4" w:space="0" w:color="auto"/>
              <w:bottom w:val="single" w:sz="4" w:space="0" w:color="auto"/>
              <w:right w:val="single" w:sz="4" w:space="0" w:color="auto"/>
            </w:tcBorders>
          </w:tcPr>
          <w:p w14:paraId="42914B4D"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B02B398"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1B0BA45"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43E699B2"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0A3171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BB95D2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FS_EnergyServ</w:t>
            </w:r>
          </w:p>
        </w:tc>
      </w:tr>
      <w:tr w:rsidR="006C04E1" w:rsidRPr="006C04E1" w14:paraId="3E986BD0"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B961CA9" w14:textId="2671DE79" w:rsidR="006C04E1" w:rsidRPr="006C04E1" w:rsidRDefault="00CF0A76" w:rsidP="00593F75">
            <w:pPr>
              <w:rPr>
                <w:rFonts w:ascii="Arial" w:eastAsia="Times New Roman" w:hAnsi="Arial" w:cs="Arial"/>
                <w:sz w:val="14"/>
                <w:szCs w:val="14"/>
                <w:lang w:val="de-DE" w:eastAsia="en-GB"/>
              </w:rPr>
            </w:pPr>
            <w:hyperlink r:id="rId1873" w:history="1">
              <w:r w:rsidR="00F656F3">
                <w:rPr>
                  <w:rStyle w:val="Hyperlink"/>
                  <w:rFonts w:ascii="Arial" w:eastAsia="Times New Roman" w:hAnsi="Arial" w:cs="Arial"/>
                  <w:sz w:val="14"/>
                  <w:szCs w:val="14"/>
                  <w:lang w:val="de-DE" w:eastAsia="en-GB"/>
                </w:rPr>
                <w:t>S1-222416</w:t>
              </w:r>
            </w:hyperlink>
          </w:p>
        </w:tc>
        <w:tc>
          <w:tcPr>
            <w:tcW w:w="1560" w:type="dxa"/>
            <w:tcBorders>
              <w:top w:val="single" w:sz="4" w:space="0" w:color="auto"/>
              <w:left w:val="single" w:sz="4" w:space="0" w:color="auto"/>
              <w:bottom w:val="single" w:sz="4" w:space="0" w:color="auto"/>
              <w:right w:val="single" w:sz="4" w:space="0" w:color="auto"/>
            </w:tcBorders>
          </w:tcPr>
          <w:p w14:paraId="08D6436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Samsung, Futurewei</w:t>
            </w:r>
          </w:p>
        </w:tc>
        <w:tc>
          <w:tcPr>
            <w:tcW w:w="2650" w:type="dxa"/>
            <w:tcBorders>
              <w:top w:val="single" w:sz="4" w:space="0" w:color="auto"/>
              <w:left w:val="single" w:sz="4" w:space="0" w:color="auto"/>
              <w:bottom w:val="single" w:sz="4" w:space="0" w:color="auto"/>
              <w:right w:val="single" w:sz="4" w:space="0" w:color="auto"/>
            </w:tcBorders>
          </w:tcPr>
          <w:p w14:paraId="1EE5AA1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22.882 pCR - Energy Utilization as a Performance Criteria for Best Effort</w:t>
            </w:r>
          </w:p>
        </w:tc>
        <w:tc>
          <w:tcPr>
            <w:tcW w:w="907" w:type="dxa"/>
            <w:tcBorders>
              <w:top w:val="single" w:sz="4" w:space="0" w:color="auto"/>
              <w:left w:val="single" w:sz="4" w:space="0" w:color="auto"/>
              <w:bottom w:val="single" w:sz="4" w:space="0" w:color="auto"/>
              <w:right w:val="single" w:sz="4" w:space="0" w:color="auto"/>
            </w:tcBorders>
          </w:tcPr>
          <w:p w14:paraId="6BBB8AC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pCR</w:t>
            </w:r>
          </w:p>
        </w:tc>
        <w:tc>
          <w:tcPr>
            <w:tcW w:w="680" w:type="dxa"/>
            <w:tcBorders>
              <w:top w:val="single" w:sz="4" w:space="0" w:color="auto"/>
              <w:left w:val="single" w:sz="4" w:space="0" w:color="auto"/>
              <w:bottom w:val="single" w:sz="4" w:space="0" w:color="auto"/>
              <w:right w:val="single" w:sz="4" w:space="0" w:color="auto"/>
            </w:tcBorders>
          </w:tcPr>
          <w:p w14:paraId="14C8AEC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22.882</w:t>
            </w:r>
          </w:p>
        </w:tc>
        <w:tc>
          <w:tcPr>
            <w:tcW w:w="567" w:type="dxa"/>
            <w:tcBorders>
              <w:top w:val="single" w:sz="4" w:space="0" w:color="auto"/>
              <w:left w:val="single" w:sz="4" w:space="0" w:color="auto"/>
              <w:bottom w:val="single" w:sz="4" w:space="0" w:color="auto"/>
              <w:right w:val="single" w:sz="4" w:space="0" w:color="auto"/>
            </w:tcBorders>
          </w:tcPr>
          <w:p w14:paraId="71E57C60"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BE173A7" w14:textId="77777777" w:rsidR="006C04E1" w:rsidRPr="006C04E1" w:rsidRDefault="006C04E1" w:rsidP="00593F75">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31E7C0C" w14:textId="77777777" w:rsidR="006C04E1" w:rsidRPr="006C04E1" w:rsidRDefault="006C04E1" w:rsidP="00593F75">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Pr>
          <w:p w14:paraId="2389C2E9"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707235B"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7E45B88"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FS_EnergyServ</w:t>
            </w:r>
          </w:p>
        </w:tc>
      </w:tr>
      <w:tr w:rsidR="006C04E1" w:rsidRPr="006C04E1" w14:paraId="4734F50C"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6CEA9E" w14:textId="2664B495" w:rsidR="006C04E1" w:rsidRPr="006C04E1" w:rsidRDefault="00CF0A76" w:rsidP="00593F75">
            <w:pPr>
              <w:rPr>
                <w:rFonts w:ascii="Arial" w:eastAsia="Times New Roman" w:hAnsi="Arial" w:cs="Arial"/>
                <w:sz w:val="14"/>
                <w:szCs w:val="14"/>
                <w:lang w:val="de-DE" w:eastAsia="en-GB"/>
              </w:rPr>
            </w:pPr>
            <w:hyperlink r:id="rId1874" w:history="1">
              <w:r w:rsidR="00F656F3">
                <w:rPr>
                  <w:rStyle w:val="Hyperlink"/>
                  <w:rFonts w:ascii="Arial" w:eastAsia="Times New Roman" w:hAnsi="Arial" w:cs="Arial"/>
                  <w:sz w:val="14"/>
                  <w:szCs w:val="14"/>
                  <w:lang w:val="de-DE" w:eastAsia="en-GB"/>
                </w:rPr>
                <w:t>S1-222417</w:t>
              </w:r>
            </w:hyperlink>
          </w:p>
        </w:tc>
        <w:tc>
          <w:tcPr>
            <w:tcW w:w="1560" w:type="dxa"/>
            <w:tcBorders>
              <w:top w:val="single" w:sz="4" w:space="0" w:color="auto"/>
              <w:left w:val="single" w:sz="4" w:space="0" w:color="auto"/>
              <w:bottom w:val="single" w:sz="4" w:space="0" w:color="auto"/>
              <w:right w:val="single" w:sz="4" w:space="0" w:color="auto"/>
            </w:tcBorders>
          </w:tcPr>
          <w:p w14:paraId="0571AA5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74A141BE"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MINT_Ph2  Status report</w:t>
            </w:r>
          </w:p>
        </w:tc>
        <w:tc>
          <w:tcPr>
            <w:tcW w:w="907" w:type="dxa"/>
            <w:tcBorders>
              <w:top w:val="single" w:sz="4" w:space="0" w:color="auto"/>
              <w:left w:val="single" w:sz="4" w:space="0" w:color="auto"/>
              <w:bottom w:val="single" w:sz="4" w:space="0" w:color="auto"/>
              <w:right w:val="single" w:sz="4" w:space="0" w:color="auto"/>
            </w:tcBorders>
          </w:tcPr>
          <w:p w14:paraId="69640A4F"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3DEC754E"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335D0DCC"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13E72A7F"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26560662"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4D3F9293"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1AE6FB5B"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2A457F64"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3FC1314F"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A99F68" w14:textId="7917F7DD" w:rsidR="006C04E1" w:rsidRPr="006C04E1" w:rsidRDefault="00CF0A76" w:rsidP="00593F75">
            <w:pPr>
              <w:rPr>
                <w:rFonts w:ascii="Arial" w:eastAsia="Times New Roman" w:hAnsi="Arial" w:cs="Arial"/>
                <w:sz w:val="14"/>
                <w:szCs w:val="14"/>
                <w:lang w:val="de-DE" w:eastAsia="en-GB"/>
              </w:rPr>
            </w:pPr>
            <w:hyperlink r:id="rId1875" w:history="1">
              <w:r w:rsidR="00F656F3">
                <w:rPr>
                  <w:rStyle w:val="Hyperlink"/>
                  <w:rFonts w:ascii="Arial" w:eastAsia="Times New Roman" w:hAnsi="Arial" w:cs="Arial"/>
                  <w:sz w:val="14"/>
                  <w:szCs w:val="14"/>
                  <w:lang w:val="de-DE" w:eastAsia="en-GB"/>
                </w:rPr>
                <w:t>S1-222418</w:t>
              </w:r>
            </w:hyperlink>
          </w:p>
        </w:tc>
        <w:tc>
          <w:tcPr>
            <w:tcW w:w="1560" w:type="dxa"/>
            <w:tcBorders>
              <w:top w:val="single" w:sz="4" w:space="0" w:color="auto"/>
              <w:left w:val="single" w:sz="4" w:space="0" w:color="auto"/>
              <w:bottom w:val="single" w:sz="4" w:space="0" w:color="auto"/>
              <w:right w:val="single" w:sz="4" w:space="0" w:color="auto"/>
            </w:tcBorders>
          </w:tcPr>
          <w:p w14:paraId="67552EA6"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Peraton Labs</w:t>
            </w:r>
          </w:p>
        </w:tc>
        <w:tc>
          <w:tcPr>
            <w:tcW w:w="2650" w:type="dxa"/>
            <w:tcBorders>
              <w:top w:val="single" w:sz="4" w:space="0" w:color="auto"/>
              <w:left w:val="single" w:sz="4" w:space="0" w:color="auto"/>
              <w:bottom w:val="single" w:sz="4" w:space="0" w:color="auto"/>
              <w:right w:val="single" w:sz="4" w:space="0" w:color="auto"/>
            </w:tcBorders>
          </w:tcPr>
          <w:p w14:paraId="49EB764A"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MPS4msg  Status report</w:t>
            </w:r>
          </w:p>
        </w:tc>
        <w:tc>
          <w:tcPr>
            <w:tcW w:w="907" w:type="dxa"/>
            <w:tcBorders>
              <w:top w:val="single" w:sz="4" w:space="0" w:color="auto"/>
              <w:left w:val="single" w:sz="4" w:space="0" w:color="auto"/>
              <w:bottom w:val="single" w:sz="4" w:space="0" w:color="auto"/>
              <w:right w:val="single" w:sz="4" w:space="0" w:color="auto"/>
            </w:tcBorders>
          </w:tcPr>
          <w:p w14:paraId="6925C282"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68A3D5F5"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705404F2"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24EBC29"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019561AA"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5AD07865"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0AA79908"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5AA67AC8"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0BD84FA1"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18D77B1" w14:textId="74DCFA1D" w:rsidR="006C04E1" w:rsidRPr="006C04E1" w:rsidRDefault="00CF0A76" w:rsidP="00593F75">
            <w:pPr>
              <w:rPr>
                <w:rFonts w:ascii="Arial" w:eastAsia="Times New Roman" w:hAnsi="Arial" w:cs="Arial"/>
                <w:sz w:val="14"/>
                <w:szCs w:val="14"/>
                <w:lang w:val="de-DE" w:eastAsia="en-GB"/>
              </w:rPr>
            </w:pPr>
            <w:hyperlink r:id="rId1876" w:history="1">
              <w:r w:rsidR="00F656F3">
                <w:rPr>
                  <w:rStyle w:val="Hyperlink"/>
                  <w:rFonts w:ascii="Arial" w:eastAsia="Times New Roman" w:hAnsi="Arial" w:cs="Arial"/>
                  <w:sz w:val="14"/>
                  <w:szCs w:val="14"/>
                  <w:lang w:val="de-DE" w:eastAsia="en-GB"/>
                </w:rPr>
                <w:t>S1-222419</w:t>
              </w:r>
            </w:hyperlink>
          </w:p>
        </w:tc>
        <w:tc>
          <w:tcPr>
            <w:tcW w:w="1560" w:type="dxa"/>
            <w:tcBorders>
              <w:top w:val="single" w:sz="4" w:space="0" w:color="auto"/>
              <w:left w:val="single" w:sz="4" w:space="0" w:color="auto"/>
              <w:bottom w:val="single" w:sz="4" w:space="0" w:color="auto"/>
              <w:right w:val="single" w:sz="4" w:space="0" w:color="auto"/>
            </w:tcBorders>
          </w:tcPr>
          <w:p w14:paraId="5B35B2E4"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Saankhya Labs</w:t>
            </w:r>
          </w:p>
        </w:tc>
        <w:tc>
          <w:tcPr>
            <w:tcW w:w="2650" w:type="dxa"/>
            <w:tcBorders>
              <w:top w:val="single" w:sz="4" w:space="0" w:color="auto"/>
              <w:left w:val="single" w:sz="4" w:space="0" w:color="auto"/>
              <w:bottom w:val="single" w:sz="4" w:space="0" w:color="auto"/>
              <w:right w:val="single" w:sz="4" w:space="0" w:color="auto"/>
            </w:tcBorders>
          </w:tcPr>
          <w:p w14:paraId="361CBCC1"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DTTB4MBS  Status report</w:t>
            </w:r>
          </w:p>
        </w:tc>
        <w:tc>
          <w:tcPr>
            <w:tcW w:w="907" w:type="dxa"/>
            <w:tcBorders>
              <w:top w:val="single" w:sz="4" w:space="0" w:color="auto"/>
              <w:left w:val="single" w:sz="4" w:space="0" w:color="auto"/>
              <w:bottom w:val="single" w:sz="4" w:space="0" w:color="auto"/>
              <w:right w:val="single" w:sz="4" w:space="0" w:color="auto"/>
            </w:tcBorders>
          </w:tcPr>
          <w:p w14:paraId="07820F7C"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2398B395"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342E2310"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6903DEAC"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54825FB9"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289F23FC"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7C3443F9"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7C20A7F5"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682E73BD"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4737D14" w14:textId="58F6CBE1" w:rsidR="006C04E1" w:rsidRPr="006C04E1" w:rsidRDefault="00CF0A76" w:rsidP="00593F75">
            <w:pPr>
              <w:rPr>
                <w:rFonts w:ascii="Arial" w:eastAsia="Times New Roman" w:hAnsi="Arial" w:cs="Arial"/>
                <w:sz w:val="14"/>
                <w:szCs w:val="14"/>
                <w:lang w:val="de-DE" w:eastAsia="en-GB"/>
              </w:rPr>
            </w:pPr>
            <w:hyperlink r:id="rId1877" w:history="1">
              <w:r w:rsidR="00F656F3">
                <w:rPr>
                  <w:rStyle w:val="Hyperlink"/>
                  <w:rFonts w:ascii="Arial" w:eastAsia="Times New Roman" w:hAnsi="Arial" w:cs="Arial"/>
                  <w:sz w:val="14"/>
                  <w:szCs w:val="14"/>
                  <w:lang w:val="de-DE" w:eastAsia="en-GB"/>
                </w:rPr>
                <w:t>S1-222420</w:t>
              </w:r>
            </w:hyperlink>
          </w:p>
        </w:tc>
        <w:tc>
          <w:tcPr>
            <w:tcW w:w="1560" w:type="dxa"/>
            <w:tcBorders>
              <w:top w:val="single" w:sz="4" w:space="0" w:color="auto"/>
              <w:left w:val="single" w:sz="4" w:space="0" w:color="auto"/>
              <w:bottom w:val="single" w:sz="4" w:space="0" w:color="auto"/>
              <w:right w:val="single" w:sz="4" w:space="0" w:color="auto"/>
            </w:tcBorders>
          </w:tcPr>
          <w:p w14:paraId="5D92147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4828463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MultiRelay  Status report</w:t>
            </w:r>
          </w:p>
        </w:tc>
        <w:tc>
          <w:tcPr>
            <w:tcW w:w="907" w:type="dxa"/>
            <w:tcBorders>
              <w:top w:val="single" w:sz="4" w:space="0" w:color="auto"/>
              <w:left w:val="single" w:sz="4" w:space="0" w:color="auto"/>
              <w:bottom w:val="single" w:sz="4" w:space="0" w:color="auto"/>
              <w:right w:val="single" w:sz="4" w:space="0" w:color="auto"/>
            </w:tcBorders>
          </w:tcPr>
          <w:p w14:paraId="4C1B7BA9"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Report</w:t>
            </w:r>
          </w:p>
        </w:tc>
        <w:tc>
          <w:tcPr>
            <w:tcW w:w="680" w:type="dxa"/>
            <w:tcBorders>
              <w:top w:val="single" w:sz="4" w:space="0" w:color="auto"/>
              <w:left w:val="single" w:sz="4" w:space="0" w:color="auto"/>
              <w:bottom w:val="single" w:sz="4" w:space="0" w:color="auto"/>
              <w:right w:val="single" w:sz="4" w:space="0" w:color="auto"/>
            </w:tcBorders>
          </w:tcPr>
          <w:p w14:paraId="5563D2A4" w14:textId="77777777" w:rsidR="006C04E1" w:rsidRPr="006C04E1" w:rsidRDefault="006C04E1" w:rsidP="00593F75">
            <w:pPr>
              <w:rPr>
                <w:rFonts w:ascii="Arial" w:eastAsia="Times New Roman" w:hAnsi="Arial" w:cs="Arial"/>
                <w:sz w:val="14"/>
                <w:szCs w:val="14"/>
                <w:lang w:val="de-DE" w:eastAsia="en-GB"/>
              </w:rPr>
            </w:pPr>
          </w:p>
        </w:tc>
        <w:tc>
          <w:tcPr>
            <w:tcW w:w="567" w:type="dxa"/>
            <w:tcBorders>
              <w:top w:val="single" w:sz="4" w:space="0" w:color="auto"/>
              <w:left w:val="single" w:sz="4" w:space="0" w:color="auto"/>
              <w:bottom w:val="single" w:sz="4" w:space="0" w:color="auto"/>
              <w:right w:val="single" w:sz="4" w:space="0" w:color="auto"/>
            </w:tcBorders>
          </w:tcPr>
          <w:p w14:paraId="7194CC05"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7463D1FA" w14:textId="77777777" w:rsidR="006C04E1" w:rsidRPr="006C04E1" w:rsidRDefault="006C04E1" w:rsidP="00593F75">
            <w:pPr>
              <w:rPr>
                <w:rFonts w:ascii="Arial" w:eastAsia="Times New Roman" w:hAnsi="Arial" w:cs="Arial"/>
                <w:sz w:val="14"/>
                <w:szCs w:val="14"/>
                <w:lang w:val="de-DE" w:eastAsia="en-GB"/>
              </w:rPr>
            </w:pPr>
          </w:p>
        </w:tc>
        <w:tc>
          <w:tcPr>
            <w:tcW w:w="311" w:type="dxa"/>
            <w:tcBorders>
              <w:top w:val="single" w:sz="4" w:space="0" w:color="auto"/>
              <w:left w:val="single" w:sz="4" w:space="0" w:color="auto"/>
              <w:bottom w:val="single" w:sz="4" w:space="0" w:color="auto"/>
              <w:right w:val="single" w:sz="4" w:space="0" w:color="auto"/>
            </w:tcBorders>
          </w:tcPr>
          <w:p w14:paraId="347B4EE5" w14:textId="77777777" w:rsidR="006C04E1" w:rsidRPr="006C04E1" w:rsidRDefault="006C04E1" w:rsidP="00593F75">
            <w:pPr>
              <w:rPr>
                <w:rFonts w:ascii="Arial" w:eastAsia="Times New Roman" w:hAnsi="Arial" w:cs="Arial"/>
                <w:sz w:val="14"/>
                <w:szCs w:val="14"/>
                <w:lang w:val="de-DE" w:eastAsia="en-GB"/>
              </w:rPr>
            </w:pPr>
          </w:p>
        </w:tc>
        <w:tc>
          <w:tcPr>
            <w:tcW w:w="681" w:type="dxa"/>
            <w:tcBorders>
              <w:top w:val="single" w:sz="4" w:space="0" w:color="auto"/>
              <w:left w:val="single" w:sz="4" w:space="0" w:color="auto"/>
              <w:bottom w:val="single" w:sz="4" w:space="0" w:color="auto"/>
              <w:right w:val="single" w:sz="4" w:space="0" w:color="auto"/>
            </w:tcBorders>
          </w:tcPr>
          <w:p w14:paraId="798E7065" w14:textId="77777777" w:rsidR="006C04E1" w:rsidRPr="006C04E1" w:rsidRDefault="006C04E1" w:rsidP="00593F75">
            <w:pPr>
              <w:rPr>
                <w:rFonts w:ascii="Arial" w:eastAsia="Times New Roman" w:hAnsi="Arial" w:cs="Arial"/>
                <w:sz w:val="14"/>
                <w:szCs w:val="14"/>
                <w:lang w:val="de-DE" w:eastAsia="en-GB"/>
              </w:rPr>
            </w:pPr>
          </w:p>
        </w:tc>
        <w:tc>
          <w:tcPr>
            <w:tcW w:w="794" w:type="dxa"/>
            <w:tcBorders>
              <w:top w:val="single" w:sz="4" w:space="0" w:color="auto"/>
              <w:left w:val="single" w:sz="4" w:space="0" w:color="auto"/>
              <w:bottom w:val="single" w:sz="4" w:space="0" w:color="auto"/>
              <w:right w:val="single" w:sz="4" w:space="0" w:color="auto"/>
            </w:tcBorders>
          </w:tcPr>
          <w:p w14:paraId="687ABE49" w14:textId="77777777" w:rsidR="006C04E1" w:rsidRPr="006C04E1" w:rsidRDefault="006C04E1" w:rsidP="00593F75">
            <w:pPr>
              <w:rPr>
                <w:rFonts w:ascii="Arial" w:eastAsia="Times New Roman" w:hAnsi="Arial" w:cs="Arial"/>
                <w:sz w:val="14"/>
                <w:szCs w:val="14"/>
                <w:lang w:val="de-DE" w:eastAsia="en-GB"/>
              </w:rPr>
            </w:pPr>
          </w:p>
        </w:tc>
        <w:tc>
          <w:tcPr>
            <w:tcW w:w="1191" w:type="dxa"/>
            <w:tcBorders>
              <w:top w:val="single" w:sz="4" w:space="0" w:color="auto"/>
              <w:left w:val="single" w:sz="4" w:space="0" w:color="auto"/>
              <w:bottom w:val="single" w:sz="4" w:space="0" w:color="auto"/>
              <w:right w:val="single" w:sz="4" w:space="0" w:color="auto"/>
            </w:tcBorders>
          </w:tcPr>
          <w:p w14:paraId="47E2F06D" w14:textId="77777777" w:rsidR="006C04E1" w:rsidRPr="006C04E1" w:rsidRDefault="006C04E1" w:rsidP="00593F75">
            <w:pPr>
              <w:rPr>
                <w:rFonts w:ascii="Arial" w:eastAsia="Times New Roman" w:hAnsi="Arial" w:cs="Arial"/>
                <w:sz w:val="14"/>
                <w:szCs w:val="14"/>
                <w:lang w:val="de-DE" w:eastAsia="en-GB"/>
              </w:rPr>
            </w:pPr>
          </w:p>
        </w:tc>
      </w:tr>
      <w:tr w:rsidR="006C04E1" w:rsidRPr="006C04E1" w14:paraId="1F6D91E2" w14:textId="77777777" w:rsidTr="00D677C1">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91B1A50" w14:textId="7FCA7E3D" w:rsidR="006C04E1" w:rsidRPr="006C04E1" w:rsidRDefault="00CF0A76" w:rsidP="00593F75">
            <w:pPr>
              <w:rPr>
                <w:rFonts w:ascii="Arial" w:eastAsia="Times New Roman" w:hAnsi="Arial" w:cs="Arial"/>
                <w:sz w:val="14"/>
                <w:szCs w:val="14"/>
                <w:lang w:val="de-DE" w:eastAsia="en-GB"/>
              </w:rPr>
            </w:pPr>
            <w:hyperlink r:id="rId1878" w:history="1">
              <w:r w:rsidR="00F656F3">
                <w:rPr>
                  <w:rStyle w:val="Hyperlink"/>
                  <w:rFonts w:ascii="Arial" w:eastAsia="Times New Roman" w:hAnsi="Arial" w:cs="Arial"/>
                  <w:sz w:val="14"/>
                  <w:szCs w:val="14"/>
                  <w:lang w:val="de-DE" w:eastAsia="en-GB"/>
                </w:rPr>
                <w:t>S1-222421</w:t>
              </w:r>
            </w:hyperlink>
          </w:p>
        </w:tc>
        <w:tc>
          <w:tcPr>
            <w:tcW w:w="1560" w:type="dxa"/>
            <w:tcBorders>
              <w:top w:val="single" w:sz="4" w:space="0" w:color="auto"/>
              <w:left w:val="single" w:sz="4" w:space="0" w:color="auto"/>
              <w:bottom w:val="single" w:sz="4" w:space="0" w:color="auto"/>
              <w:right w:val="single" w:sz="4" w:space="0" w:color="auto"/>
            </w:tcBorders>
          </w:tcPr>
          <w:p w14:paraId="7FCD442D" w14:textId="77777777" w:rsidR="006C04E1" w:rsidRPr="006C04E1" w:rsidRDefault="006C04E1" w:rsidP="00593F75">
            <w:pPr>
              <w:rPr>
                <w:rFonts w:ascii="Arial" w:eastAsia="Times New Roman" w:hAnsi="Arial" w:cs="Arial"/>
                <w:sz w:val="14"/>
                <w:szCs w:val="14"/>
                <w:lang w:val="de-DE" w:eastAsia="en-GB"/>
              </w:rPr>
            </w:pPr>
            <w:r w:rsidRPr="006C04E1">
              <w:rPr>
                <w:rFonts w:ascii="Arial" w:eastAsia="Times New Roman" w:hAnsi="Arial" w:cs="Arial"/>
                <w:sz w:val="14"/>
                <w:szCs w:val="14"/>
                <w:lang w:val="de-DE" w:eastAsia="en-GB"/>
              </w:rPr>
              <w:t>China Telecom, ZTE, Qualcomm, Huawei, Charter Communications, LG Electronics</w:t>
            </w:r>
          </w:p>
        </w:tc>
        <w:tc>
          <w:tcPr>
            <w:tcW w:w="2650" w:type="dxa"/>
            <w:tcBorders>
              <w:top w:val="single" w:sz="4" w:space="0" w:color="auto"/>
              <w:left w:val="single" w:sz="4" w:space="0" w:color="auto"/>
              <w:bottom w:val="single" w:sz="4" w:space="0" w:color="auto"/>
              <w:right w:val="single" w:sz="4" w:space="0" w:color="auto"/>
            </w:tcBorders>
          </w:tcPr>
          <w:p w14:paraId="00BD7FBE"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Add requirements on multi-path relay UEs</w:t>
            </w:r>
          </w:p>
        </w:tc>
        <w:tc>
          <w:tcPr>
            <w:tcW w:w="907" w:type="dxa"/>
            <w:tcBorders>
              <w:top w:val="single" w:sz="4" w:space="0" w:color="auto"/>
              <w:left w:val="single" w:sz="4" w:space="0" w:color="auto"/>
              <w:bottom w:val="single" w:sz="4" w:space="0" w:color="auto"/>
              <w:right w:val="single" w:sz="4" w:space="0" w:color="auto"/>
            </w:tcBorders>
          </w:tcPr>
          <w:p w14:paraId="00DA4636"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CR</w:t>
            </w:r>
          </w:p>
        </w:tc>
        <w:tc>
          <w:tcPr>
            <w:tcW w:w="680" w:type="dxa"/>
            <w:tcBorders>
              <w:top w:val="single" w:sz="4" w:space="0" w:color="auto"/>
              <w:left w:val="single" w:sz="4" w:space="0" w:color="auto"/>
              <w:bottom w:val="single" w:sz="4" w:space="0" w:color="auto"/>
              <w:right w:val="single" w:sz="4" w:space="0" w:color="auto"/>
            </w:tcBorders>
          </w:tcPr>
          <w:p w14:paraId="50C44335"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22.261</w:t>
            </w:r>
          </w:p>
        </w:tc>
        <w:tc>
          <w:tcPr>
            <w:tcW w:w="567" w:type="dxa"/>
            <w:tcBorders>
              <w:top w:val="single" w:sz="4" w:space="0" w:color="auto"/>
              <w:left w:val="single" w:sz="4" w:space="0" w:color="auto"/>
              <w:bottom w:val="single" w:sz="4" w:space="0" w:color="auto"/>
              <w:right w:val="single" w:sz="4" w:space="0" w:color="auto"/>
            </w:tcBorders>
          </w:tcPr>
          <w:p w14:paraId="1453396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0651</w:t>
            </w:r>
          </w:p>
        </w:tc>
        <w:tc>
          <w:tcPr>
            <w:tcW w:w="311" w:type="dxa"/>
            <w:tcBorders>
              <w:top w:val="single" w:sz="4" w:space="0" w:color="auto"/>
              <w:left w:val="single" w:sz="4" w:space="0" w:color="auto"/>
              <w:bottom w:val="single" w:sz="4" w:space="0" w:color="auto"/>
              <w:right w:val="single" w:sz="4" w:space="0" w:color="auto"/>
            </w:tcBorders>
          </w:tcPr>
          <w:p w14:paraId="57CF1524"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Pr>
          <w:p w14:paraId="3E6ADA4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Pr>
          <w:p w14:paraId="244575BF"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17C2D597"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888B3FC" w14:textId="77777777" w:rsidR="006C04E1" w:rsidRPr="006C04E1" w:rsidRDefault="006C04E1" w:rsidP="00593F75">
            <w:pPr>
              <w:rPr>
                <w:rFonts w:ascii="Arial" w:eastAsia="Times New Roman" w:hAnsi="Arial" w:cs="Arial"/>
                <w:sz w:val="14"/>
                <w:szCs w:val="14"/>
                <w:lang w:eastAsia="en-GB"/>
              </w:rPr>
            </w:pPr>
            <w:r w:rsidRPr="006C04E1">
              <w:rPr>
                <w:rFonts w:ascii="Arial" w:eastAsia="Times New Roman" w:hAnsi="Arial" w:cs="Arial"/>
                <w:sz w:val="14"/>
                <w:szCs w:val="14"/>
                <w:lang w:eastAsia="en-GB"/>
              </w:rPr>
              <w:t>MultiRelay</w:t>
            </w:r>
          </w:p>
        </w:tc>
      </w:tr>
    </w:tbl>
    <w:p w14:paraId="02EF5C8A" w14:textId="77777777" w:rsidR="00B77D3F" w:rsidRPr="00B77D3F" w:rsidRDefault="00B77D3F" w:rsidP="00B77D3F"/>
    <w:p w14:paraId="7FCF6B1F" w14:textId="77777777" w:rsidR="00B77D3F" w:rsidRDefault="00B77D3F" w:rsidP="00B77D3F">
      <w:pPr>
        <w:pStyle w:val="Heading2"/>
      </w:pPr>
      <w:bookmarkStart w:id="134" w:name="_Toc36814631"/>
      <w:bookmarkStart w:id="135" w:name="_Toc54961014"/>
      <w:bookmarkStart w:id="136" w:name="_Toc57213363"/>
      <w:bookmarkStart w:id="137" w:name="_Toc66814284"/>
      <w:bookmarkStart w:id="138" w:name="_Toc73373601"/>
      <w:bookmarkStart w:id="139" w:name="_Toc77258257"/>
      <w:bookmarkStart w:id="140" w:name="_Toc97221160"/>
      <w:bookmarkStart w:id="141" w:name="_Toc118453398"/>
      <w:r>
        <w:t>Annex B: List of agreed change requests</w:t>
      </w:r>
      <w:bookmarkEnd w:id="134"/>
      <w:bookmarkEnd w:id="135"/>
      <w:bookmarkEnd w:id="136"/>
      <w:bookmarkEnd w:id="137"/>
      <w:r>
        <w:t xml:space="preserve"> (sorted by TS then CR#)</w:t>
      </w:r>
      <w:bookmarkEnd w:id="138"/>
      <w:bookmarkEnd w:id="139"/>
      <w:bookmarkEnd w:id="140"/>
      <w:bookmarkEnd w:id="141"/>
    </w:p>
    <w:p w14:paraId="534D7E8B" w14:textId="0C7ED2C7" w:rsidR="00B77D3F" w:rsidRDefault="00B77D3F" w:rsidP="00B77D3F">
      <w:r>
        <w:t>Agreed CRs (sorted by Spec, CR#)</w:t>
      </w:r>
    </w:p>
    <w:tbl>
      <w:tblPr>
        <w:tblW w:w="1004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560"/>
        <w:gridCol w:w="2650"/>
        <w:gridCol w:w="737"/>
        <w:gridCol w:w="633"/>
        <w:gridCol w:w="311"/>
        <w:gridCol w:w="311"/>
        <w:gridCol w:w="681"/>
        <w:gridCol w:w="794"/>
        <w:gridCol w:w="1191"/>
      </w:tblGrid>
      <w:tr w:rsidR="00F656F3" w:rsidRPr="00B66710" w14:paraId="39F81FB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EEF7F88" w14:textId="77777777" w:rsidR="00F656F3" w:rsidRPr="00B66710" w:rsidRDefault="00F656F3" w:rsidP="00593F75">
            <w:r w:rsidRPr="00B66710">
              <w:t>Tdoc #</w:t>
            </w:r>
          </w:p>
        </w:tc>
        <w:tc>
          <w:tcPr>
            <w:tcW w:w="1560" w:type="dxa"/>
            <w:tcBorders>
              <w:top w:val="single" w:sz="4" w:space="0" w:color="auto"/>
              <w:left w:val="single" w:sz="4" w:space="0" w:color="auto"/>
              <w:bottom w:val="single" w:sz="4" w:space="0" w:color="auto"/>
              <w:right w:val="single" w:sz="4" w:space="0" w:color="auto"/>
            </w:tcBorders>
            <w:shd w:val="clear" w:color="auto" w:fill="FF6600"/>
          </w:tcPr>
          <w:p w14:paraId="44FC7818" w14:textId="77777777" w:rsidR="00F656F3" w:rsidRPr="00B66710" w:rsidRDefault="00F656F3" w:rsidP="00593F75">
            <w:r w:rsidRPr="00B66710">
              <w:t>Source</w:t>
            </w:r>
          </w:p>
        </w:tc>
        <w:tc>
          <w:tcPr>
            <w:tcW w:w="2650" w:type="dxa"/>
            <w:tcBorders>
              <w:top w:val="single" w:sz="4" w:space="0" w:color="auto"/>
              <w:left w:val="single" w:sz="4" w:space="0" w:color="auto"/>
              <w:bottom w:val="single" w:sz="4" w:space="0" w:color="auto"/>
              <w:right w:val="single" w:sz="4" w:space="0" w:color="auto"/>
            </w:tcBorders>
            <w:shd w:val="clear" w:color="auto" w:fill="FF6600"/>
          </w:tcPr>
          <w:p w14:paraId="24981BF1" w14:textId="77777777" w:rsidR="00F656F3" w:rsidRPr="00B66710" w:rsidRDefault="00F656F3" w:rsidP="00593F75">
            <w:r w:rsidRPr="00B66710">
              <w:t>Title</w:t>
            </w:r>
          </w:p>
        </w:tc>
        <w:tc>
          <w:tcPr>
            <w:tcW w:w="737" w:type="dxa"/>
            <w:tcBorders>
              <w:top w:val="single" w:sz="4" w:space="0" w:color="auto"/>
              <w:left w:val="single" w:sz="4" w:space="0" w:color="auto"/>
              <w:bottom w:val="single" w:sz="4" w:space="0" w:color="auto"/>
              <w:right w:val="single" w:sz="4" w:space="0" w:color="auto"/>
            </w:tcBorders>
            <w:shd w:val="clear" w:color="auto" w:fill="FF6600"/>
          </w:tcPr>
          <w:p w14:paraId="6C8160C8" w14:textId="77777777" w:rsidR="00F656F3" w:rsidRPr="00B66710" w:rsidRDefault="00F656F3" w:rsidP="00593F75">
            <w:r w:rsidRPr="00B66710">
              <w:t>Spec</w:t>
            </w:r>
          </w:p>
        </w:tc>
        <w:tc>
          <w:tcPr>
            <w:tcW w:w="633" w:type="dxa"/>
            <w:tcBorders>
              <w:top w:val="single" w:sz="4" w:space="0" w:color="auto"/>
              <w:left w:val="single" w:sz="4" w:space="0" w:color="auto"/>
              <w:bottom w:val="single" w:sz="4" w:space="0" w:color="auto"/>
              <w:right w:val="single" w:sz="4" w:space="0" w:color="auto"/>
            </w:tcBorders>
            <w:shd w:val="clear" w:color="auto" w:fill="FF6600"/>
          </w:tcPr>
          <w:p w14:paraId="3A6AD783" w14:textId="77777777" w:rsidR="00F656F3" w:rsidRPr="00B66710" w:rsidRDefault="00F656F3" w:rsidP="00593F75">
            <w:r w:rsidRPr="00B66710">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2FDA83FF" w14:textId="77777777" w:rsidR="00F656F3" w:rsidRPr="00B66710" w:rsidRDefault="00F656F3" w:rsidP="00593F75">
            <w:r w:rsidRPr="00B66710">
              <w:t>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6D06AB72" w14:textId="77777777" w:rsidR="00F656F3" w:rsidRPr="00B66710" w:rsidRDefault="00F656F3" w:rsidP="00593F75">
            <w:r w:rsidRPr="00B66710">
              <w:t>cat</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33EC1E24" w14:textId="77777777" w:rsidR="00F656F3" w:rsidRPr="00B66710" w:rsidRDefault="00F656F3" w:rsidP="00593F75">
            <w:r w:rsidRPr="00B66710">
              <w:t>Versionin</w:t>
            </w:r>
          </w:p>
        </w:tc>
        <w:tc>
          <w:tcPr>
            <w:tcW w:w="794" w:type="dxa"/>
            <w:tcBorders>
              <w:top w:val="single" w:sz="4" w:space="0" w:color="auto"/>
              <w:left w:val="single" w:sz="4" w:space="0" w:color="auto"/>
              <w:bottom w:val="single" w:sz="4" w:space="0" w:color="auto"/>
              <w:right w:val="single" w:sz="4" w:space="0" w:color="auto"/>
            </w:tcBorders>
            <w:shd w:val="clear" w:color="auto" w:fill="FF6600"/>
          </w:tcPr>
          <w:p w14:paraId="044D09F2" w14:textId="77777777" w:rsidR="00F656F3" w:rsidRPr="00B66710" w:rsidRDefault="00F656F3" w:rsidP="00593F75">
            <w:pPr>
              <w:rPr>
                <w:sz w:val="14"/>
                <w:szCs w:val="14"/>
              </w:rPr>
            </w:pPr>
            <w:r w:rsidRPr="00B66710">
              <w:rPr>
                <w:sz w:val="14"/>
                <w:szCs w:val="14"/>
              </w:rPr>
              <w:t>Rel</w:t>
            </w:r>
          </w:p>
        </w:tc>
        <w:tc>
          <w:tcPr>
            <w:tcW w:w="1191" w:type="dxa"/>
            <w:tcBorders>
              <w:top w:val="single" w:sz="4" w:space="0" w:color="auto"/>
              <w:left w:val="single" w:sz="4" w:space="0" w:color="auto"/>
              <w:bottom w:val="single" w:sz="4" w:space="0" w:color="auto"/>
              <w:right w:val="single" w:sz="4" w:space="0" w:color="auto"/>
            </w:tcBorders>
            <w:shd w:val="clear" w:color="auto" w:fill="FF6600"/>
          </w:tcPr>
          <w:p w14:paraId="1A834B9A" w14:textId="77777777" w:rsidR="00F656F3" w:rsidRPr="00B66710" w:rsidRDefault="00F656F3" w:rsidP="00593F75">
            <w:r w:rsidRPr="00B66710">
              <w:t>WI</w:t>
            </w:r>
          </w:p>
        </w:tc>
      </w:tr>
      <w:tr w:rsidR="00F656F3" w:rsidRPr="00B66710" w14:paraId="44EAB74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586542" w14:textId="20E1E752" w:rsidR="00F656F3" w:rsidRDefault="00CF0A76" w:rsidP="00593F75">
            <w:pPr>
              <w:rPr>
                <w:rFonts w:ascii="Arial" w:eastAsia="Times New Roman" w:hAnsi="Arial" w:cs="Arial"/>
                <w:sz w:val="16"/>
                <w:szCs w:val="16"/>
                <w:lang w:val="de-DE" w:eastAsia="en-GB"/>
              </w:rPr>
            </w:pPr>
            <w:hyperlink r:id="rId1879" w:history="1">
              <w:r w:rsidR="00F656F3">
                <w:rPr>
                  <w:rStyle w:val="Hyperlink"/>
                  <w:rFonts w:ascii="Arial" w:eastAsia="Times New Roman" w:hAnsi="Arial" w:cs="Arial"/>
                  <w:sz w:val="16"/>
                  <w:szCs w:val="16"/>
                  <w:lang w:val="de-DE" w:eastAsia="en-GB"/>
                </w:rPr>
                <w:t>S1-222348</w:t>
              </w:r>
            </w:hyperlink>
          </w:p>
        </w:tc>
        <w:tc>
          <w:tcPr>
            <w:tcW w:w="1560" w:type="dxa"/>
            <w:tcBorders>
              <w:top w:val="single" w:sz="4" w:space="0" w:color="auto"/>
              <w:left w:val="single" w:sz="4" w:space="0" w:color="auto"/>
              <w:bottom w:val="single" w:sz="4" w:space="0" w:color="auto"/>
              <w:right w:val="single" w:sz="4" w:space="0" w:color="auto"/>
            </w:tcBorders>
          </w:tcPr>
          <w:p w14:paraId="13314BE7"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Peraton Labs, CISA ECD, AT&amp;T, T-Mobile US, Verizon</w:t>
            </w:r>
          </w:p>
        </w:tc>
        <w:tc>
          <w:tcPr>
            <w:tcW w:w="2650" w:type="dxa"/>
            <w:tcBorders>
              <w:top w:val="single" w:sz="4" w:space="0" w:color="auto"/>
              <w:left w:val="single" w:sz="4" w:space="0" w:color="auto"/>
              <w:bottom w:val="single" w:sz="4" w:space="0" w:color="auto"/>
              <w:right w:val="single" w:sz="4" w:space="0" w:color="auto"/>
            </w:tcBorders>
          </w:tcPr>
          <w:p w14:paraId="653995DD"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MPS for Messaging services</w:t>
            </w:r>
          </w:p>
        </w:tc>
        <w:tc>
          <w:tcPr>
            <w:tcW w:w="737" w:type="dxa"/>
            <w:tcBorders>
              <w:top w:val="single" w:sz="4" w:space="0" w:color="auto"/>
              <w:left w:val="single" w:sz="4" w:space="0" w:color="auto"/>
              <w:bottom w:val="single" w:sz="4" w:space="0" w:color="auto"/>
              <w:right w:val="single" w:sz="4" w:space="0" w:color="auto"/>
            </w:tcBorders>
          </w:tcPr>
          <w:p w14:paraId="7610AF31"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22.153</w:t>
            </w:r>
          </w:p>
        </w:tc>
        <w:tc>
          <w:tcPr>
            <w:tcW w:w="633" w:type="dxa"/>
            <w:tcBorders>
              <w:top w:val="single" w:sz="4" w:space="0" w:color="auto"/>
              <w:left w:val="single" w:sz="4" w:space="0" w:color="auto"/>
              <w:bottom w:val="single" w:sz="4" w:space="0" w:color="auto"/>
              <w:right w:val="single" w:sz="4" w:space="0" w:color="auto"/>
            </w:tcBorders>
          </w:tcPr>
          <w:p w14:paraId="791DD485"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0056</w:t>
            </w:r>
          </w:p>
        </w:tc>
        <w:tc>
          <w:tcPr>
            <w:tcW w:w="311" w:type="dxa"/>
            <w:tcBorders>
              <w:top w:val="single" w:sz="4" w:space="0" w:color="auto"/>
              <w:left w:val="single" w:sz="4" w:space="0" w:color="auto"/>
              <w:bottom w:val="single" w:sz="4" w:space="0" w:color="auto"/>
              <w:right w:val="single" w:sz="4" w:space="0" w:color="auto"/>
            </w:tcBorders>
          </w:tcPr>
          <w:p w14:paraId="086EFDE9"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250F9668"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6209E78D"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794" w:type="dxa"/>
            <w:tcBorders>
              <w:top w:val="single" w:sz="4" w:space="0" w:color="auto"/>
              <w:left w:val="single" w:sz="4" w:space="0" w:color="auto"/>
              <w:bottom w:val="single" w:sz="4" w:space="0" w:color="auto"/>
              <w:right w:val="single" w:sz="4" w:space="0" w:color="auto"/>
            </w:tcBorders>
          </w:tcPr>
          <w:p w14:paraId="3104E8E9"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4680092"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MPS4msg</w:t>
            </w:r>
          </w:p>
        </w:tc>
      </w:tr>
      <w:tr w:rsidR="00F656F3" w:rsidRPr="00B66710" w14:paraId="720564A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86219D" w14:textId="7BB4931F" w:rsidR="00F656F3" w:rsidRDefault="00CF0A76" w:rsidP="00593F75">
            <w:pPr>
              <w:rPr>
                <w:rFonts w:ascii="Arial" w:eastAsia="Times New Roman" w:hAnsi="Arial" w:cs="Arial"/>
                <w:sz w:val="16"/>
                <w:szCs w:val="16"/>
                <w:lang w:val="de-DE" w:eastAsia="en-GB"/>
              </w:rPr>
            </w:pPr>
            <w:hyperlink r:id="rId1880" w:history="1">
              <w:r w:rsidR="00F656F3">
                <w:rPr>
                  <w:rStyle w:val="Hyperlink"/>
                  <w:rFonts w:ascii="Arial" w:eastAsia="Times New Roman" w:hAnsi="Arial" w:cs="Arial"/>
                  <w:sz w:val="16"/>
                  <w:szCs w:val="16"/>
                  <w:lang w:val="de-DE" w:eastAsia="en-GB"/>
                </w:rPr>
                <w:t>S1-222350</w:t>
              </w:r>
            </w:hyperlink>
          </w:p>
        </w:tc>
        <w:tc>
          <w:tcPr>
            <w:tcW w:w="1560" w:type="dxa"/>
            <w:tcBorders>
              <w:top w:val="single" w:sz="4" w:space="0" w:color="auto"/>
              <w:left w:val="single" w:sz="4" w:space="0" w:color="auto"/>
              <w:bottom w:val="single" w:sz="4" w:space="0" w:color="auto"/>
              <w:right w:val="single" w:sz="4" w:space="0" w:color="auto"/>
            </w:tcBorders>
          </w:tcPr>
          <w:p w14:paraId="63C489C8"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Saankhya Labs, IIT Bombay, Prasar Bharati, Bharat Sanchar Nigam Limited (BSNL), Hewlett-Packard Enterprise, Ligado Networks, One Media 3.0, Fraunhofer IIS, CEWiT, Tejas Networks, IIT Kanpur, IIT Madras, IIT Hyderabad, IIT Kharagpur, Reliance Jio, IDRBT, IIT Bhilai, IIT Mandi, ETRI, UPV/EHU, Dish Network, Samsung, Intel, Qualcomm, Bharti Airtel, Department of Telecommunications (DoT), SignalChip Innovations</w:t>
            </w:r>
          </w:p>
        </w:tc>
        <w:tc>
          <w:tcPr>
            <w:tcW w:w="2650" w:type="dxa"/>
            <w:tcBorders>
              <w:top w:val="single" w:sz="4" w:space="0" w:color="auto"/>
              <w:left w:val="single" w:sz="4" w:space="0" w:color="auto"/>
              <w:bottom w:val="single" w:sz="4" w:space="0" w:color="auto"/>
              <w:right w:val="single" w:sz="4" w:space="0" w:color="auto"/>
            </w:tcBorders>
          </w:tcPr>
          <w:p w14:paraId="05E6A057"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Interworking of Non-3GPP Digital Terrestrial Broadcast Networks with 5GS Multicast/Broadcast Services</w:t>
            </w:r>
          </w:p>
        </w:tc>
        <w:tc>
          <w:tcPr>
            <w:tcW w:w="737" w:type="dxa"/>
            <w:tcBorders>
              <w:top w:val="single" w:sz="4" w:space="0" w:color="auto"/>
              <w:left w:val="single" w:sz="4" w:space="0" w:color="auto"/>
              <w:bottom w:val="single" w:sz="4" w:space="0" w:color="auto"/>
              <w:right w:val="single" w:sz="4" w:space="0" w:color="auto"/>
            </w:tcBorders>
          </w:tcPr>
          <w:p w14:paraId="0CF011B1"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70E36114"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0639</w:t>
            </w:r>
          </w:p>
        </w:tc>
        <w:tc>
          <w:tcPr>
            <w:tcW w:w="311" w:type="dxa"/>
            <w:tcBorders>
              <w:top w:val="single" w:sz="4" w:space="0" w:color="auto"/>
              <w:left w:val="single" w:sz="4" w:space="0" w:color="auto"/>
              <w:bottom w:val="single" w:sz="4" w:space="0" w:color="auto"/>
              <w:right w:val="single" w:sz="4" w:space="0" w:color="auto"/>
            </w:tcBorders>
          </w:tcPr>
          <w:p w14:paraId="5E103BCB" w14:textId="77777777" w:rsidR="00F656F3" w:rsidRPr="00F56BC9" w:rsidRDefault="00F656F3" w:rsidP="00593F75">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Pr>
          <w:p w14:paraId="2FD2BA95"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424CA5D1"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11822BE7"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9DB02C0"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DTTB4MBS</w:t>
            </w:r>
          </w:p>
        </w:tc>
      </w:tr>
      <w:tr w:rsidR="00F656F3" w:rsidRPr="00B66710" w14:paraId="301D678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F43463" w14:textId="162B1035" w:rsidR="00F656F3" w:rsidRDefault="00CF0A76" w:rsidP="00593F75">
            <w:pPr>
              <w:rPr>
                <w:rFonts w:ascii="Arial" w:eastAsia="Times New Roman" w:hAnsi="Arial" w:cs="Arial"/>
                <w:sz w:val="16"/>
                <w:szCs w:val="16"/>
                <w:lang w:val="de-DE" w:eastAsia="en-GB"/>
              </w:rPr>
            </w:pPr>
            <w:hyperlink r:id="rId1881" w:history="1">
              <w:r w:rsidR="00F656F3">
                <w:rPr>
                  <w:rStyle w:val="Hyperlink"/>
                  <w:rFonts w:ascii="Arial" w:eastAsia="Times New Roman" w:hAnsi="Arial" w:cs="Arial"/>
                  <w:sz w:val="16"/>
                  <w:szCs w:val="16"/>
                  <w:lang w:val="de-DE" w:eastAsia="en-GB"/>
                </w:rPr>
                <w:t>S1-222346</w:t>
              </w:r>
            </w:hyperlink>
          </w:p>
        </w:tc>
        <w:tc>
          <w:tcPr>
            <w:tcW w:w="1560" w:type="dxa"/>
            <w:tcBorders>
              <w:top w:val="single" w:sz="4" w:space="0" w:color="auto"/>
              <w:left w:val="single" w:sz="4" w:space="0" w:color="auto"/>
              <w:bottom w:val="single" w:sz="4" w:space="0" w:color="auto"/>
              <w:right w:val="single" w:sz="4" w:space="0" w:color="auto"/>
            </w:tcBorders>
          </w:tcPr>
          <w:p w14:paraId="5A8A9766"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 ZTE</w:t>
            </w:r>
          </w:p>
        </w:tc>
        <w:tc>
          <w:tcPr>
            <w:tcW w:w="2650" w:type="dxa"/>
            <w:tcBorders>
              <w:top w:val="single" w:sz="4" w:space="0" w:color="auto"/>
              <w:left w:val="single" w:sz="4" w:space="0" w:color="auto"/>
              <w:bottom w:val="single" w:sz="4" w:space="0" w:color="auto"/>
              <w:right w:val="single" w:sz="4" w:space="0" w:color="auto"/>
            </w:tcBorders>
          </w:tcPr>
          <w:p w14:paraId="11DF114E"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Add requirements on Minimization of Service Interruption During Core Network Failure</w:t>
            </w:r>
          </w:p>
        </w:tc>
        <w:tc>
          <w:tcPr>
            <w:tcW w:w="737" w:type="dxa"/>
            <w:tcBorders>
              <w:top w:val="single" w:sz="4" w:space="0" w:color="auto"/>
              <w:left w:val="single" w:sz="4" w:space="0" w:color="auto"/>
              <w:bottom w:val="single" w:sz="4" w:space="0" w:color="auto"/>
              <w:right w:val="single" w:sz="4" w:space="0" w:color="auto"/>
            </w:tcBorders>
          </w:tcPr>
          <w:p w14:paraId="7774185A"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3BD73D97"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0645</w:t>
            </w:r>
          </w:p>
        </w:tc>
        <w:tc>
          <w:tcPr>
            <w:tcW w:w="311" w:type="dxa"/>
            <w:tcBorders>
              <w:top w:val="single" w:sz="4" w:space="0" w:color="auto"/>
              <w:left w:val="single" w:sz="4" w:space="0" w:color="auto"/>
              <w:bottom w:val="single" w:sz="4" w:space="0" w:color="auto"/>
              <w:right w:val="single" w:sz="4" w:space="0" w:color="auto"/>
            </w:tcBorders>
          </w:tcPr>
          <w:p w14:paraId="4B629E4D"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215FBEA6"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7121B580"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353CEF7A"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DBBFE72" w14:textId="77777777" w:rsidR="00F656F3" w:rsidRPr="00F56BC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MINT_Ph2</w:t>
            </w:r>
          </w:p>
        </w:tc>
      </w:tr>
      <w:tr w:rsidR="00F656F3" w:rsidRPr="00B66710" w14:paraId="72559342"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1999A8" w14:textId="27AB124B" w:rsidR="00F656F3" w:rsidRDefault="00CF0A76" w:rsidP="00593F75">
            <w:pPr>
              <w:rPr>
                <w:rFonts w:ascii="Arial" w:eastAsia="Times New Roman" w:hAnsi="Arial" w:cs="Arial"/>
                <w:sz w:val="16"/>
                <w:szCs w:val="16"/>
                <w:lang w:val="de-DE" w:eastAsia="en-GB"/>
              </w:rPr>
            </w:pPr>
            <w:hyperlink r:id="rId1882" w:history="1">
              <w:r w:rsidR="00F656F3">
                <w:rPr>
                  <w:rStyle w:val="Hyperlink"/>
                  <w:rFonts w:ascii="Arial" w:eastAsia="Times New Roman" w:hAnsi="Arial" w:cs="Arial"/>
                  <w:sz w:val="16"/>
                  <w:szCs w:val="16"/>
                  <w:lang w:val="de-DE" w:eastAsia="en-GB"/>
                </w:rPr>
                <w:t>S1-222298</w:t>
              </w:r>
            </w:hyperlink>
          </w:p>
        </w:tc>
        <w:tc>
          <w:tcPr>
            <w:tcW w:w="1560" w:type="dxa"/>
            <w:tcBorders>
              <w:top w:val="single" w:sz="4" w:space="0" w:color="auto"/>
              <w:left w:val="single" w:sz="4" w:space="0" w:color="auto"/>
              <w:bottom w:val="single" w:sz="4" w:space="0" w:color="auto"/>
              <w:right w:val="single" w:sz="4" w:space="0" w:color="auto"/>
            </w:tcBorders>
          </w:tcPr>
          <w:p w14:paraId="3828A649"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ZTE</w:t>
            </w:r>
          </w:p>
        </w:tc>
        <w:tc>
          <w:tcPr>
            <w:tcW w:w="2650" w:type="dxa"/>
            <w:tcBorders>
              <w:top w:val="single" w:sz="4" w:space="0" w:color="auto"/>
              <w:left w:val="single" w:sz="4" w:space="0" w:color="auto"/>
              <w:bottom w:val="single" w:sz="4" w:space="0" w:color="auto"/>
              <w:right w:val="single" w:sz="4" w:space="0" w:color="auto"/>
            </w:tcBorders>
          </w:tcPr>
          <w:p w14:paraId="0A8019DC"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Add requirements on maximum capacity of network slicing</w:t>
            </w:r>
          </w:p>
        </w:tc>
        <w:tc>
          <w:tcPr>
            <w:tcW w:w="737" w:type="dxa"/>
            <w:tcBorders>
              <w:top w:val="single" w:sz="4" w:space="0" w:color="auto"/>
              <w:left w:val="single" w:sz="4" w:space="0" w:color="auto"/>
              <w:bottom w:val="single" w:sz="4" w:space="0" w:color="auto"/>
              <w:right w:val="single" w:sz="4" w:space="0" w:color="auto"/>
            </w:tcBorders>
          </w:tcPr>
          <w:p w14:paraId="3C87DEEC"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437FD987"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0646</w:t>
            </w:r>
          </w:p>
        </w:tc>
        <w:tc>
          <w:tcPr>
            <w:tcW w:w="311" w:type="dxa"/>
            <w:tcBorders>
              <w:top w:val="single" w:sz="4" w:space="0" w:color="auto"/>
              <w:left w:val="single" w:sz="4" w:space="0" w:color="auto"/>
              <w:bottom w:val="single" w:sz="4" w:space="0" w:color="auto"/>
              <w:right w:val="single" w:sz="4" w:space="0" w:color="auto"/>
            </w:tcBorders>
          </w:tcPr>
          <w:p w14:paraId="1AC8E90F"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28A1B633"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Pr>
          <w:p w14:paraId="5ED77C85"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17.10.0</w:t>
            </w:r>
          </w:p>
        </w:tc>
        <w:tc>
          <w:tcPr>
            <w:tcW w:w="794" w:type="dxa"/>
            <w:tcBorders>
              <w:top w:val="single" w:sz="4" w:space="0" w:color="auto"/>
              <w:left w:val="single" w:sz="4" w:space="0" w:color="auto"/>
              <w:bottom w:val="single" w:sz="4" w:space="0" w:color="auto"/>
              <w:right w:val="single" w:sz="4" w:space="0" w:color="auto"/>
            </w:tcBorders>
          </w:tcPr>
          <w:p w14:paraId="0BD0EACA"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Rel-17</w:t>
            </w:r>
          </w:p>
        </w:tc>
        <w:tc>
          <w:tcPr>
            <w:tcW w:w="1191" w:type="dxa"/>
            <w:tcBorders>
              <w:top w:val="single" w:sz="4" w:space="0" w:color="auto"/>
              <w:left w:val="single" w:sz="4" w:space="0" w:color="auto"/>
              <w:bottom w:val="single" w:sz="4" w:space="0" w:color="auto"/>
              <w:right w:val="single" w:sz="4" w:space="0" w:color="auto"/>
            </w:tcBorders>
          </w:tcPr>
          <w:p w14:paraId="68CBED25"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TEI17</w:t>
            </w:r>
          </w:p>
        </w:tc>
      </w:tr>
      <w:tr w:rsidR="00F656F3" w:rsidRPr="00B66710" w14:paraId="70C6A71A"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FF3D9E" w14:textId="497A0E73" w:rsidR="00F656F3" w:rsidRDefault="00CF0A76" w:rsidP="00593F75">
            <w:pPr>
              <w:rPr>
                <w:rFonts w:ascii="Arial" w:eastAsia="Times New Roman" w:hAnsi="Arial" w:cs="Arial"/>
                <w:sz w:val="16"/>
                <w:szCs w:val="16"/>
                <w:lang w:val="de-DE" w:eastAsia="en-GB"/>
              </w:rPr>
            </w:pPr>
            <w:hyperlink r:id="rId1883" w:history="1">
              <w:r w:rsidR="00F656F3">
                <w:rPr>
                  <w:rStyle w:val="Hyperlink"/>
                  <w:rFonts w:ascii="Arial" w:eastAsia="Times New Roman" w:hAnsi="Arial" w:cs="Arial"/>
                  <w:sz w:val="16"/>
                  <w:szCs w:val="16"/>
                  <w:lang w:val="de-DE" w:eastAsia="en-GB"/>
                </w:rPr>
                <w:t>S1-222299</w:t>
              </w:r>
            </w:hyperlink>
          </w:p>
        </w:tc>
        <w:tc>
          <w:tcPr>
            <w:tcW w:w="1560" w:type="dxa"/>
            <w:tcBorders>
              <w:top w:val="single" w:sz="4" w:space="0" w:color="auto"/>
              <w:left w:val="single" w:sz="4" w:space="0" w:color="auto"/>
              <w:bottom w:val="single" w:sz="4" w:space="0" w:color="auto"/>
              <w:right w:val="single" w:sz="4" w:space="0" w:color="auto"/>
            </w:tcBorders>
          </w:tcPr>
          <w:p w14:paraId="75EBACF0"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ZTE</w:t>
            </w:r>
          </w:p>
        </w:tc>
        <w:tc>
          <w:tcPr>
            <w:tcW w:w="2650" w:type="dxa"/>
            <w:tcBorders>
              <w:top w:val="single" w:sz="4" w:space="0" w:color="auto"/>
              <w:left w:val="single" w:sz="4" w:space="0" w:color="auto"/>
              <w:bottom w:val="single" w:sz="4" w:space="0" w:color="auto"/>
              <w:right w:val="single" w:sz="4" w:space="0" w:color="auto"/>
            </w:tcBorders>
          </w:tcPr>
          <w:p w14:paraId="6D566B85"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Add requirements on maximum capacity of network slicing</w:t>
            </w:r>
          </w:p>
        </w:tc>
        <w:tc>
          <w:tcPr>
            <w:tcW w:w="737" w:type="dxa"/>
            <w:tcBorders>
              <w:top w:val="single" w:sz="4" w:space="0" w:color="auto"/>
              <w:left w:val="single" w:sz="4" w:space="0" w:color="auto"/>
              <w:bottom w:val="single" w:sz="4" w:space="0" w:color="auto"/>
              <w:right w:val="single" w:sz="4" w:space="0" w:color="auto"/>
            </w:tcBorders>
          </w:tcPr>
          <w:p w14:paraId="52A64BAF"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50B26AEA"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0649</w:t>
            </w:r>
          </w:p>
        </w:tc>
        <w:tc>
          <w:tcPr>
            <w:tcW w:w="311" w:type="dxa"/>
            <w:tcBorders>
              <w:top w:val="single" w:sz="4" w:space="0" w:color="auto"/>
              <w:left w:val="single" w:sz="4" w:space="0" w:color="auto"/>
              <w:bottom w:val="single" w:sz="4" w:space="0" w:color="auto"/>
              <w:right w:val="single" w:sz="4" w:space="0" w:color="auto"/>
            </w:tcBorders>
          </w:tcPr>
          <w:p w14:paraId="67BC73E3"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3B6C659"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Pr>
          <w:p w14:paraId="55E419F9"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2AC556E6"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1191" w:type="dxa"/>
            <w:tcBorders>
              <w:top w:val="single" w:sz="4" w:space="0" w:color="auto"/>
              <w:left w:val="single" w:sz="4" w:space="0" w:color="auto"/>
              <w:bottom w:val="single" w:sz="4" w:space="0" w:color="auto"/>
              <w:right w:val="single" w:sz="4" w:space="0" w:color="auto"/>
            </w:tcBorders>
          </w:tcPr>
          <w:p w14:paraId="6FA38F8A" w14:textId="77777777" w:rsidR="00F656F3" w:rsidRPr="0026605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TEI17</w:t>
            </w:r>
          </w:p>
        </w:tc>
      </w:tr>
      <w:tr w:rsidR="00F656F3" w:rsidRPr="00B66710" w14:paraId="5E302C95"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E0A7758" w14:textId="066FF2E6" w:rsidR="00F656F3" w:rsidRDefault="00CF0A76" w:rsidP="00F656F3">
            <w:pPr>
              <w:rPr>
                <w:rFonts w:ascii="Arial" w:eastAsia="Times New Roman" w:hAnsi="Arial" w:cs="Arial"/>
                <w:sz w:val="16"/>
                <w:szCs w:val="16"/>
                <w:lang w:val="de-DE" w:eastAsia="en-GB"/>
              </w:rPr>
            </w:pPr>
            <w:hyperlink r:id="rId1884" w:history="1">
              <w:r w:rsidR="00F656F3">
                <w:rPr>
                  <w:rStyle w:val="Hyperlink"/>
                  <w:rFonts w:ascii="Arial" w:eastAsia="Times New Roman" w:hAnsi="Arial" w:cs="Arial"/>
                  <w:sz w:val="16"/>
                  <w:szCs w:val="16"/>
                  <w:lang w:val="de-DE" w:eastAsia="en-GB"/>
                </w:rPr>
                <w:t>S1-222421</w:t>
              </w:r>
            </w:hyperlink>
          </w:p>
        </w:tc>
        <w:tc>
          <w:tcPr>
            <w:tcW w:w="1560" w:type="dxa"/>
            <w:tcBorders>
              <w:top w:val="single" w:sz="4" w:space="0" w:color="auto"/>
              <w:left w:val="single" w:sz="4" w:space="0" w:color="auto"/>
              <w:bottom w:val="single" w:sz="4" w:space="0" w:color="auto"/>
              <w:right w:val="single" w:sz="4" w:space="0" w:color="auto"/>
            </w:tcBorders>
          </w:tcPr>
          <w:p w14:paraId="02913E11" w14:textId="7E7A02F5" w:rsidR="00F656F3" w:rsidRDefault="00F656F3" w:rsidP="00F656F3">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 ZTE, Qualcomm, Huawei, Charter Communications, LG Electronics</w:t>
            </w:r>
          </w:p>
        </w:tc>
        <w:tc>
          <w:tcPr>
            <w:tcW w:w="2650" w:type="dxa"/>
            <w:tcBorders>
              <w:top w:val="single" w:sz="4" w:space="0" w:color="auto"/>
              <w:left w:val="single" w:sz="4" w:space="0" w:color="auto"/>
              <w:bottom w:val="single" w:sz="4" w:space="0" w:color="auto"/>
              <w:right w:val="single" w:sz="4" w:space="0" w:color="auto"/>
            </w:tcBorders>
          </w:tcPr>
          <w:p w14:paraId="1906D683" w14:textId="29D0630C" w:rsidR="00F656F3"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Add requirements on multi-path relay UEs</w:t>
            </w:r>
          </w:p>
        </w:tc>
        <w:tc>
          <w:tcPr>
            <w:tcW w:w="737" w:type="dxa"/>
            <w:tcBorders>
              <w:top w:val="single" w:sz="4" w:space="0" w:color="auto"/>
              <w:left w:val="single" w:sz="4" w:space="0" w:color="auto"/>
              <w:bottom w:val="single" w:sz="4" w:space="0" w:color="auto"/>
              <w:right w:val="single" w:sz="4" w:space="0" w:color="auto"/>
            </w:tcBorders>
          </w:tcPr>
          <w:p w14:paraId="228E3066" w14:textId="23A622E5" w:rsidR="00F656F3"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43E385C8" w14:textId="37957718" w:rsidR="00F656F3"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0651</w:t>
            </w:r>
          </w:p>
        </w:tc>
        <w:tc>
          <w:tcPr>
            <w:tcW w:w="311" w:type="dxa"/>
            <w:tcBorders>
              <w:top w:val="single" w:sz="4" w:space="0" w:color="auto"/>
              <w:left w:val="single" w:sz="4" w:space="0" w:color="auto"/>
              <w:bottom w:val="single" w:sz="4" w:space="0" w:color="auto"/>
              <w:right w:val="single" w:sz="4" w:space="0" w:color="auto"/>
            </w:tcBorders>
          </w:tcPr>
          <w:p w14:paraId="0A902380" w14:textId="7C06ADA1" w:rsidR="00F656F3"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Pr>
          <w:p w14:paraId="56AE90CF" w14:textId="273FF87E" w:rsidR="00F656F3"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01F62E98" w14:textId="5C2CCF1E" w:rsidR="00F656F3"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5C662514" w14:textId="3E128778" w:rsidR="00F656F3"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5A96262" w14:textId="67E3CAB4" w:rsidR="00F656F3"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MultiRelay</w:t>
            </w:r>
          </w:p>
        </w:tc>
      </w:tr>
      <w:tr w:rsidR="00F656F3" w:rsidRPr="00B66710" w14:paraId="7A3B47D1"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00587F6" w14:textId="541D8D0C" w:rsidR="00F656F3" w:rsidRDefault="00CF0A76" w:rsidP="00F656F3">
            <w:pPr>
              <w:rPr>
                <w:rFonts w:ascii="Arial" w:eastAsia="Times New Roman" w:hAnsi="Arial" w:cs="Arial"/>
                <w:sz w:val="16"/>
                <w:szCs w:val="16"/>
                <w:lang w:val="de-DE" w:eastAsia="en-GB"/>
              </w:rPr>
            </w:pPr>
            <w:hyperlink r:id="rId1885" w:history="1">
              <w:r w:rsidR="00F656F3">
                <w:rPr>
                  <w:rStyle w:val="Hyperlink"/>
                  <w:rFonts w:ascii="Arial" w:eastAsia="Times New Roman" w:hAnsi="Arial" w:cs="Arial"/>
                  <w:sz w:val="16"/>
                  <w:szCs w:val="16"/>
                  <w:lang w:val="de-DE" w:eastAsia="en-GB"/>
                </w:rPr>
                <w:t>S1-222297</w:t>
              </w:r>
            </w:hyperlink>
          </w:p>
        </w:tc>
        <w:tc>
          <w:tcPr>
            <w:tcW w:w="1560" w:type="dxa"/>
            <w:tcBorders>
              <w:top w:val="single" w:sz="4" w:space="0" w:color="auto"/>
              <w:left w:val="single" w:sz="4" w:space="0" w:color="auto"/>
              <w:bottom w:val="single" w:sz="4" w:space="0" w:color="auto"/>
              <w:right w:val="single" w:sz="4" w:space="0" w:color="auto"/>
            </w:tcBorders>
          </w:tcPr>
          <w:p w14:paraId="3F3D910E" w14:textId="77777777" w:rsidR="00F656F3" w:rsidRPr="00507046" w:rsidRDefault="00F656F3" w:rsidP="00F656F3">
            <w:pPr>
              <w:rPr>
                <w:rFonts w:ascii="Arial" w:eastAsia="Times New Roman" w:hAnsi="Arial" w:cs="Arial"/>
                <w:sz w:val="16"/>
                <w:szCs w:val="16"/>
                <w:lang w:val="de-DE" w:eastAsia="en-GB"/>
              </w:rPr>
            </w:pPr>
            <w:r>
              <w:rPr>
                <w:rFonts w:ascii="Arial" w:eastAsia="Times New Roman" w:hAnsi="Arial" w:cs="Arial"/>
                <w:sz w:val="16"/>
                <w:szCs w:val="16"/>
                <w:lang w:val="de-DE" w:eastAsia="en-GB"/>
              </w:rPr>
              <w:t>Huawei</w:t>
            </w:r>
          </w:p>
        </w:tc>
        <w:tc>
          <w:tcPr>
            <w:tcW w:w="2650" w:type="dxa"/>
            <w:tcBorders>
              <w:top w:val="single" w:sz="4" w:space="0" w:color="auto"/>
              <w:left w:val="single" w:sz="4" w:space="0" w:color="auto"/>
              <w:bottom w:val="single" w:sz="4" w:space="0" w:color="auto"/>
              <w:right w:val="single" w:sz="4" w:space="0" w:color="auto"/>
            </w:tcBorders>
          </w:tcPr>
          <w:p w14:paraId="37F291C4" w14:textId="77777777" w:rsidR="00F656F3" w:rsidRPr="0026605C"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Clean-up of the references for quality improvement</w:t>
            </w:r>
          </w:p>
        </w:tc>
        <w:tc>
          <w:tcPr>
            <w:tcW w:w="737" w:type="dxa"/>
            <w:tcBorders>
              <w:top w:val="single" w:sz="4" w:space="0" w:color="auto"/>
              <w:left w:val="single" w:sz="4" w:space="0" w:color="auto"/>
              <w:bottom w:val="single" w:sz="4" w:space="0" w:color="auto"/>
              <w:right w:val="single" w:sz="4" w:space="0" w:color="auto"/>
            </w:tcBorders>
          </w:tcPr>
          <w:p w14:paraId="6C3CE99E" w14:textId="77777777" w:rsidR="00F656F3" w:rsidRPr="0026605C"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33" w:type="dxa"/>
            <w:tcBorders>
              <w:top w:val="single" w:sz="4" w:space="0" w:color="auto"/>
              <w:left w:val="single" w:sz="4" w:space="0" w:color="auto"/>
              <w:bottom w:val="single" w:sz="4" w:space="0" w:color="auto"/>
              <w:right w:val="single" w:sz="4" w:space="0" w:color="auto"/>
            </w:tcBorders>
          </w:tcPr>
          <w:p w14:paraId="77DB4CE7" w14:textId="77777777" w:rsidR="00F656F3" w:rsidRPr="0026605C"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0653</w:t>
            </w:r>
          </w:p>
        </w:tc>
        <w:tc>
          <w:tcPr>
            <w:tcW w:w="311" w:type="dxa"/>
            <w:tcBorders>
              <w:top w:val="single" w:sz="4" w:space="0" w:color="auto"/>
              <w:left w:val="single" w:sz="4" w:space="0" w:color="auto"/>
              <w:bottom w:val="single" w:sz="4" w:space="0" w:color="auto"/>
              <w:right w:val="single" w:sz="4" w:space="0" w:color="auto"/>
            </w:tcBorders>
          </w:tcPr>
          <w:p w14:paraId="33223986" w14:textId="77777777" w:rsidR="00F656F3" w:rsidRPr="0026605C"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3058A0B" w14:textId="77777777" w:rsidR="00F656F3" w:rsidRPr="0026605C"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Pr>
          <w:p w14:paraId="468DA2F5" w14:textId="77777777" w:rsidR="00F656F3" w:rsidRPr="0026605C"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18.6.1</w:t>
            </w:r>
          </w:p>
        </w:tc>
        <w:tc>
          <w:tcPr>
            <w:tcW w:w="794" w:type="dxa"/>
            <w:tcBorders>
              <w:top w:val="single" w:sz="4" w:space="0" w:color="auto"/>
              <w:left w:val="single" w:sz="4" w:space="0" w:color="auto"/>
              <w:bottom w:val="single" w:sz="4" w:space="0" w:color="auto"/>
              <w:right w:val="single" w:sz="4" w:space="0" w:color="auto"/>
            </w:tcBorders>
          </w:tcPr>
          <w:p w14:paraId="42B17E79" w14:textId="77777777" w:rsidR="00F656F3" w:rsidRPr="0026605C"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1191" w:type="dxa"/>
            <w:tcBorders>
              <w:top w:val="single" w:sz="4" w:space="0" w:color="auto"/>
              <w:left w:val="single" w:sz="4" w:space="0" w:color="auto"/>
              <w:bottom w:val="single" w:sz="4" w:space="0" w:color="auto"/>
              <w:right w:val="single" w:sz="4" w:space="0" w:color="auto"/>
            </w:tcBorders>
          </w:tcPr>
          <w:p w14:paraId="2E4DD042" w14:textId="77777777" w:rsidR="00F656F3" w:rsidRPr="0026605C"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TEI18</w:t>
            </w:r>
          </w:p>
        </w:tc>
      </w:tr>
      <w:tr w:rsidR="00F656F3" w:rsidRPr="00B66710" w14:paraId="36BB279E"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F3F26F1" w14:textId="6C7A2B6F" w:rsidR="00F656F3" w:rsidRDefault="00CF0A76" w:rsidP="00F656F3">
            <w:pPr>
              <w:rPr>
                <w:rFonts w:ascii="Arial" w:eastAsia="Times New Roman" w:hAnsi="Arial" w:cs="Arial"/>
                <w:sz w:val="16"/>
                <w:szCs w:val="16"/>
                <w:lang w:val="de-DE" w:eastAsia="en-GB"/>
              </w:rPr>
            </w:pPr>
            <w:hyperlink r:id="rId1886" w:history="1">
              <w:r w:rsidR="00F656F3">
                <w:rPr>
                  <w:rStyle w:val="Hyperlink"/>
                  <w:rFonts w:ascii="Arial" w:eastAsia="Times New Roman" w:hAnsi="Arial" w:cs="Arial"/>
                  <w:sz w:val="16"/>
                  <w:szCs w:val="16"/>
                  <w:lang w:val="de-DE" w:eastAsia="en-GB"/>
                </w:rPr>
                <w:t>S1-222323</w:t>
              </w:r>
            </w:hyperlink>
          </w:p>
        </w:tc>
        <w:tc>
          <w:tcPr>
            <w:tcW w:w="1560" w:type="dxa"/>
            <w:tcBorders>
              <w:top w:val="single" w:sz="4" w:space="0" w:color="auto"/>
              <w:left w:val="single" w:sz="4" w:space="0" w:color="auto"/>
              <w:bottom w:val="single" w:sz="4" w:space="0" w:color="auto"/>
              <w:right w:val="single" w:sz="4" w:space="0" w:color="auto"/>
            </w:tcBorders>
          </w:tcPr>
          <w:p w14:paraId="44C5DBDE" w14:textId="77777777" w:rsidR="00F656F3" w:rsidRPr="00507046" w:rsidRDefault="00F656F3" w:rsidP="00F656F3">
            <w:pPr>
              <w:rPr>
                <w:rFonts w:ascii="Arial" w:eastAsia="Times New Roman" w:hAnsi="Arial" w:cs="Arial"/>
                <w:sz w:val="16"/>
                <w:szCs w:val="16"/>
                <w:lang w:val="de-DE" w:eastAsia="en-GB"/>
              </w:rPr>
            </w:pPr>
            <w:r>
              <w:rPr>
                <w:rFonts w:ascii="Arial" w:eastAsia="Times New Roman" w:hAnsi="Arial" w:cs="Arial"/>
                <w:sz w:val="16"/>
                <w:szCs w:val="16"/>
                <w:lang w:val="de-DE" w:eastAsia="en-GB"/>
              </w:rPr>
              <w:t>UIC</w:t>
            </w:r>
          </w:p>
        </w:tc>
        <w:tc>
          <w:tcPr>
            <w:tcW w:w="2650" w:type="dxa"/>
            <w:tcBorders>
              <w:top w:val="single" w:sz="4" w:space="0" w:color="auto"/>
              <w:left w:val="single" w:sz="4" w:space="0" w:color="auto"/>
              <w:bottom w:val="single" w:sz="4" w:space="0" w:color="auto"/>
              <w:right w:val="single" w:sz="4" w:space="0" w:color="auto"/>
            </w:tcBorders>
          </w:tcPr>
          <w:p w14:paraId="7590B833"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Enhancement and clean-up of Railway Emergency Communication related use cases</w:t>
            </w:r>
          </w:p>
        </w:tc>
        <w:tc>
          <w:tcPr>
            <w:tcW w:w="737" w:type="dxa"/>
            <w:tcBorders>
              <w:top w:val="single" w:sz="4" w:space="0" w:color="auto"/>
              <w:left w:val="single" w:sz="4" w:space="0" w:color="auto"/>
              <w:bottom w:val="single" w:sz="4" w:space="0" w:color="auto"/>
              <w:right w:val="single" w:sz="4" w:space="0" w:color="auto"/>
            </w:tcBorders>
          </w:tcPr>
          <w:p w14:paraId="6F1A3375"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5B34F3E8"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0016</w:t>
            </w:r>
          </w:p>
        </w:tc>
        <w:tc>
          <w:tcPr>
            <w:tcW w:w="311" w:type="dxa"/>
            <w:tcBorders>
              <w:top w:val="single" w:sz="4" w:space="0" w:color="auto"/>
              <w:left w:val="single" w:sz="4" w:space="0" w:color="auto"/>
              <w:bottom w:val="single" w:sz="4" w:space="0" w:color="auto"/>
              <w:right w:val="single" w:sz="4" w:space="0" w:color="auto"/>
            </w:tcBorders>
          </w:tcPr>
          <w:p w14:paraId="197DF469"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10160D8E"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Pr>
          <w:p w14:paraId="3912B6E9"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19.0.0</w:t>
            </w:r>
          </w:p>
        </w:tc>
        <w:tc>
          <w:tcPr>
            <w:tcW w:w="794" w:type="dxa"/>
            <w:tcBorders>
              <w:top w:val="single" w:sz="4" w:space="0" w:color="auto"/>
              <w:left w:val="single" w:sz="4" w:space="0" w:color="auto"/>
              <w:bottom w:val="single" w:sz="4" w:space="0" w:color="auto"/>
              <w:right w:val="single" w:sz="4" w:space="0" w:color="auto"/>
            </w:tcBorders>
          </w:tcPr>
          <w:p w14:paraId="1DFFD693"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AD77547"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FS_FRMCS_Ph5</w:t>
            </w:r>
          </w:p>
        </w:tc>
      </w:tr>
      <w:tr w:rsidR="00F656F3" w:rsidRPr="00B66710" w14:paraId="06D37149"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4EBB7EF" w14:textId="06845405" w:rsidR="00F656F3" w:rsidRDefault="00CF0A76" w:rsidP="00F656F3">
            <w:pPr>
              <w:rPr>
                <w:rFonts w:ascii="Arial" w:eastAsia="Times New Roman" w:hAnsi="Arial" w:cs="Arial"/>
                <w:sz w:val="16"/>
                <w:szCs w:val="16"/>
                <w:lang w:val="de-DE" w:eastAsia="en-GB"/>
              </w:rPr>
            </w:pPr>
            <w:hyperlink r:id="rId1887" w:history="1">
              <w:r w:rsidR="00F656F3">
                <w:rPr>
                  <w:rStyle w:val="Hyperlink"/>
                  <w:rFonts w:ascii="Arial" w:eastAsia="Times New Roman" w:hAnsi="Arial" w:cs="Arial"/>
                  <w:sz w:val="16"/>
                  <w:szCs w:val="16"/>
                  <w:lang w:val="de-DE" w:eastAsia="en-GB"/>
                </w:rPr>
                <w:t>S1-222324</w:t>
              </w:r>
            </w:hyperlink>
          </w:p>
        </w:tc>
        <w:tc>
          <w:tcPr>
            <w:tcW w:w="1560" w:type="dxa"/>
            <w:tcBorders>
              <w:top w:val="single" w:sz="4" w:space="0" w:color="auto"/>
              <w:left w:val="single" w:sz="4" w:space="0" w:color="auto"/>
              <w:bottom w:val="single" w:sz="4" w:space="0" w:color="auto"/>
              <w:right w:val="single" w:sz="4" w:space="0" w:color="auto"/>
            </w:tcBorders>
          </w:tcPr>
          <w:p w14:paraId="21FC1601" w14:textId="77777777" w:rsidR="00F656F3" w:rsidRPr="00507046" w:rsidRDefault="00F656F3" w:rsidP="00F656F3">
            <w:pPr>
              <w:rPr>
                <w:rFonts w:ascii="Arial" w:eastAsia="Times New Roman" w:hAnsi="Arial" w:cs="Arial"/>
                <w:sz w:val="16"/>
                <w:szCs w:val="16"/>
                <w:lang w:val="de-DE" w:eastAsia="en-GB"/>
              </w:rPr>
            </w:pPr>
            <w:r>
              <w:rPr>
                <w:rFonts w:ascii="Arial" w:eastAsia="Times New Roman" w:hAnsi="Arial" w:cs="Arial"/>
                <w:sz w:val="16"/>
                <w:szCs w:val="16"/>
                <w:lang w:val="de-DE" w:eastAsia="en-GB"/>
              </w:rPr>
              <w:t>UIC</w:t>
            </w:r>
          </w:p>
        </w:tc>
        <w:tc>
          <w:tcPr>
            <w:tcW w:w="2650" w:type="dxa"/>
            <w:tcBorders>
              <w:top w:val="single" w:sz="4" w:space="0" w:color="auto"/>
              <w:left w:val="single" w:sz="4" w:space="0" w:color="auto"/>
              <w:bottom w:val="single" w:sz="4" w:space="0" w:color="auto"/>
              <w:right w:val="single" w:sz="4" w:space="0" w:color="auto"/>
            </w:tcBorders>
          </w:tcPr>
          <w:p w14:paraId="5EE4F775"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Public Train Emergency Communication related use cases</w:t>
            </w:r>
          </w:p>
        </w:tc>
        <w:tc>
          <w:tcPr>
            <w:tcW w:w="737" w:type="dxa"/>
            <w:tcBorders>
              <w:top w:val="single" w:sz="4" w:space="0" w:color="auto"/>
              <w:left w:val="single" w:sz="4" w:space="0" w:color="auto"/>
              <w:bottom w:val="single" w:sz="4" w:space="0" w:color="auto"/>
              <w:right w:val="single" w:sz="4" w:space="0" w:color="auto"/>
            </w:tcBorders>
          </w:tcPr>
          <w:p w14:paraId="4F574D8B"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6346A05D"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0017</w:t>
            </w:r>
          </w:p>
        </w:tc>
        <w:tc>
          <w:tcPr>
            <w:tcW w:w="311" w:type="dxa"/>
            <w:tcBorders>
              <w:top w:val="single" w:sz="4" w:space="0" w:color="auto"/>
              <w:left w:val="single" w:sz="4" w:space="0" w:color="auto"/>
              <w:bottom w:val="single" w:sz="4" w:space="0" w:color="auto"/>
              <w:right w:val="single" w:sz="4" w:space="0" w:color="auto"/>
            </w:tcBorders>
          </w:tcPr>
          <w:p w14:paraId="27830BF1"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696DF590"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3A728D6C"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19.0.0</w:t>
            </w:r>
          </w:p>
        </w:tc>
        <w:tc>
          <w:tcPr>
            <w:tcW w:w="794" w:type="dxa"/>
            <w:tcBorders>
              <w:top w:val="single" w:sz="4" w:space="0" w:color="auto"/>
              <w:left w:val="single" w:sz="4" w:space="0" w:color="auto"/>
              <w:bottom w:val="single" w:sz="4" w:space="0" w:color="auto"/>
              <w:right w:val="single" w:sz="4" w:space="0" w:color="auto"/>
            </w:tcBorders>
          </w:tcPr>
          <w:p w14:paraId="57A84897"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DF5B952"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FS_FRMCS_Ph5</w:t>
            </w:r>
          </w:p>
        </w:tc>
      </w:tr>
      <w:tr w:rsidR="00F656F3" w:rsidRPr="00B66710" w14:paraId="5A01A665"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8AD9F9C" w14:textId="19EC8981" w:rsidR="00F656F3" w:rsidRDefault="00CF0A76" w:rsidP="00F656F3">
            <w:pPr>
              <w:rPr>
                <w:rFonts w:ascii="Arial" w:eastAsia="Times New Roman" w:hAnsi="Arial" w:cs="Arial"/>
                <w:sz w:val="16"/>
                <w:szCs w:val="16"/>
                <w:lang w:val="de-DE" w:eastAsia="en-GB"/>
              </w:rPr>
            </w:pPr>
            <w:hyperlink r:id="rId1888" w:history="1">
              <w:r w:rsidR="00F656F3">
                <w:rPr>
                  <w:rStyle w:val="Hyperlink"/>
                  <w:rFonts w:ascii="Arial" w:eastAsia="Times New Roman" w:hAnsi="Arial" w:cs="Arial"/>
                  <w:sz w:val="16"/>
                  <w:szCs w:val="16"/>
                  <w:lang w:val="de-DE" w:eastAsia="en-GB"/>
                </w:rPr>
                <w:t>S1-222325</w:t>
              </w:r>
            </w:hyperlink>
          </w:p>
        </w:tc>
        <w:tc>
          <w:tcPr>
            <w:tcW w:w="1560" w:type="dxa"/>
            <w:tcBorders>
              <w:top w:val="single" w:sz="4" w:space="0" w:color="auto"/>
              <w:left w:val="single" w:sz="4" w:space="0" w:color="auto"/>
              <w:bottom w:val="single" w:sz="4" w:space="0" w:color="auto"/>
              <w:right w:val="single" w:sz="4" w:space="0" w:color="auto"/>
            </w:tcBorders>
          </w:tcPr>
          <w:p w14:paraId="37D11650" w14:textId="77777777" w:rsidR="00F656F3" w:rsidRPr="00507046" w:rsidRDefault="00F656F3" w:rsidP="00F656F3">
            <w:pPr>
              <w:rPr>
                <w:rFonts w:ascii="Arial" w:eastAsia="Times New Roman" w:hAnsi="Arial" w:cs="Arial"/>
                <w:sz w:val="16"/>
                <w:szCs w:val="16"/>
                <w:lang w:val="de-DE" w:eastAsia="en-GB"/>
              </w:rPr>
            </w:pPr>
            <w:r>
              <w:rPr>
                <w:rFonts w:ascii="Arial" w:eastAsia="Times New Roman" w:hAnsi="Arial" w:cs="Arial"/>
                <w:sz w:val="16"/>
                <w:szCs w:val="16"/>
                <w:lang w:val="de-DE" w:eastAsia="en-GB"/>
              </w:rPr>
              <w:t>UIC</w:t>
            </w:r>
          </w:p>
        </w:tc>
        <w:tc>
          <w:tcPr>
            <w:tcW w:w="2650" w:type="dxa"/>
            <w:tcBorders>
              <w:top w:val="single" w:sz="4" w:space="0" w:color="auto"/>
              <w:left w:val="single" w:sz="4" w:space="0" w:color="auto"/>
              <w:bottom w:val="single" w:sz="4" w:space="0" w:color="auto"/>
              <w:right w:val="single" w:sz="4" w:space="0" w:color="auto"/>
            </w:tcBorders>
          </w:tcPr>
          <w:p w14:paraId="6B51D19A"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Railway staff Emergency Communication related use cases</w:t>
            </w:r>
          </w:p>
        </w:tc>
        <w:tc>
          <w:tcPr>
            <w:tcW w:w="737" w:type="dxa"/>
            <w:tcBorders>
              <w:top w:val="single" w:sz="4" w:space="0" w:color="auto"/>
              <w:left w:val="single" w:sz="4" w:space="0" w:color="auto"/>
              <w:bottom w:val="single" w:sz="4" w:space="0" w:color="auto"/>
              <w:right w:val="single" w:sz="4" w:space="0" w:color="auto"/>
            </w:tcBorders>
          </w:tcPr>
          <w:p w14:paraId="6A820E34"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22.989</w:t>
            </w:r>
          </w:p>
        </w:tc>
        <w:tc>
          <w:tcPr>
            <w:tcW w:w="633" w:type="dxa"/>
            <w:tcBorders>
              <w:top w:val="single" w:sz="4" w:space="0" w:color="auto"/>
              <w:left w:val="single" w:sz="4" w:space="0" w:color="auto"/>
              <w:bottom w:val="single" w:sz="4" w:space="0" w:color="auto"/>
              <w:right w:val="single" w:sz="4" w:space="0" w:color="auto"/>
            </w:tcBorders>
          </w:tcPr>
          <w:p w14:paraId="1A67D2EF"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0018</w:t>
            </w:r>
          </w:p>
        </w:tc>
        <w:tc>
          <w:tcPr>
            <w:tcW w:w="311" w:type="dxa"/>
            <w:tcBorders>
              <w:top w:val="single" w:sz="4" w:space="0" w:color="auto"/>
              <w:left w:val="single" w:sz="4" w:space="0" w:color="auto"/>
              <w:bottom w:val="single" w:sz="4" w:space="0" w:color="auto"/>
              <w:right w:val="single" w:sz="4" w:space="0" w:color="auto"/>
            </w:tcBorders>
          </w:tcPr>
          <w:p w14:paraId="1C13DFD6"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Pr>
          <w:p w14:paraId="417ED362"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Pr>
          <w:p w14:paraId="39802ABF"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19.0.0</w:t>
            </w:r>
          </w:p>
        </w:tc>
        <w:tc>
          <w:tcPr>
            <w:tcW w:w="794" w:type="dxa"/>
            <w:tcBorders>
              <w:top w:val="single" w:sz="4" w:space="0" w:color="auto"/>
              <w:left w:val="single" w:sz="4" w:space="0" w:color="auto"/>
              <w:bottom w:val="single" w:sz="4" w:space="0" w:color="auto"/>
              <w:right w:val="single" w:sz="4" w:space="0" w:color="auto"/>
            </w:tcBorders>
          </w:tcPr>
          <w:p w14:paraId="04F4BA8E"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BA592E8" w14:textId="77777777" w:rsidR="00F656F3" w:rsidRPr="00BD046B" w:rsidRDefault="00F656F3" w:rsidP="00F656F3">
            <w:pPr>
              <w:rPr>
                <w:rFonts w:ascii="Arial" w:eastAsia="Times New Roman" w:hAnsi="Arial" w:cs="Arial"/>
                <w:sz w:val="16"/>
                <w:szCs w:val="16"/>
                <w:lang w:eastAsia="en-GB"/>
              </w:rPr>
            </w:pPr>
            <w:r>
              <w:rPr>
                <w:rFonts w:ascii="Arial" w:eastAsia="Times New Roman" w:hAnsi="Arial" w:cs="Arial"/>
                <w:sz w:val="16"/>
                <w:szCs w:val="16"/>
                <w:lang w:eastAsia="en-GB"/>
              </w:rPr>
              <w:t>FS_FRMCS_Ph5</w:t>
            </w:r>
          </w:p>
        </w:tc>
      </w:tr>
    </w:tbl>
    <w:p w14:paraId="03F37810" w14:textId="3AC500D9" w:rsidR="00B77D3F" w:rsidRDefault="00B77D3F" w:rsidP="00B77D3F">
      <w:pPr>
        <w:pStyle w:val="Heading2"/>
      </w:pPr>
      <w:bookmarkStart w:id="142" w:name="_Toc97221161"/>
      <w:bookmarkStart w:id="143" w:name="_Toc118453399"/>
      <w:r>
        <w:t>Annex B': List of agreed pCRs</w:t>
      </w:r>
      <w:bookmarkEnd w:id="142"/>
      <w:r w:rsidR="00F656F3">
        <w:t xml:space="preserve"> (sorted by TR)</w:t>
      </w:r>
      <w:bookmarkEnd w:id="143"/>
    </w:p>
    <w:p w14:paraId="06BD340A" w14:textId="72261411" w:rsidR="00F656F3" w:rsidRDefault="00F656F3" w:rsidP="00F656F3"/>
    <w:tbl>
      <w:tblPr>
        <w:tblW w:w="878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560"/>
        <w:gridCol w:w="2650"/>
        <w:gridCol w:w="737"/>
        <w:gridCol w:w="681"/>
        <w:gridCol w:w="794"/>
        <w:gridCol w:w="1191"/>
      </w:tblGrid>
      <w:tr w:rsidR="00F656F3" w:rsidRPr="00B66710" w14:paraId="48857A99"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A2F2639" w14:textId="77777777" w:rsidR="00F656F3" w:rsidRPr="00B66710" w:rsidRDefault="00F656F3" w:rsidP="00593F75">
            <w:r w:rsidRPr="00B66710">
              <w:t>Tdoc #</w:t>
            </w:r>
          </w:p>
        </w:tc>
        <w:tc>
          <w:tcPr>
            <w:tcW w:w="1560" w:type="dxa"/>
            <w:tcBorders>
              <w:top w:val="single" w:sz="4" w:space="0" w:color="auto"/>
              <w:left w:val="single" w:sz="4" w:space="0" w:color="auto"/>
              <w:bottom w:val="single" w:sz="4" w:space="0" w:color="auto"/>
              <w:right w:val="single" w:sz="4" w:space="0" w:color="auto"/>
            </w:tcBorders>
            <w:shd w:val="clear" w:color="auto" w:fill="FF6600"/>
          </w:tcPr>
          <w:p w14:paraId="2DDA59CF" w14:textId="77777777" w:rsidR="00F656F3" w:rsidRPr="00B66710" w:rsidRDefault="00F656F3" w:rsidP="00593F75">
            <w:r w:rsidRPr="00B66710">
              <w:t>Source</w:t>
            </w:r>
          </w:p>
        </w:tc>
        <w:tc>
          <w:tcPr>
            <w:tcW w:w="2650" w:type="dxa"/>
            <w:tcBorders>
              <w:top w:val="single" w:sz="4" w:space="0" w:color="auto"/>
              <w:left w:val="single" w:sz="4" w:space="0" w:color="auto"/>
              <w:bottom w:val="single" w:sz="4" w:space="0" w:color="auto"/>
              <w:right w:val="single" w:sz="4" w:space="0" w:color="auto"/>
            </w:tcBorders>
            <w:shd w:val="clear" w:color="auto" w:fill="FF6600"/>
          </w:tcPr>
          <w:p w14:paraId="2CB432C4" w14:textId="77777777" w:rsidR="00F656F3" w:rsidRPr="00B66710" w:rsidRDefault="00F656F3" w:rsidP="00593F75">
            <w:r w:rsidRPr="00B66710">
              <w:t>Title</w:t>
            </w:r>
          </w:p>
        </w:tc>
        <w:tc>
          <w:tcPr>
            <w:tcW w:w="737" w:type="dxa"/>
            <w:tcBorders>
              <w:top w:val="single" w:sz="4" w:space="0" w:color="auto"/>
              <w:left w:val="single" w:sz="4" w:space="0" w:color="auto"/>
              <w:bottom w:val="single" w:sz="4" w:space="0" w:color="auto"/>
              <w:right w:val="single" w:sz="4" w:space="0" w:color="auto"/>
            </w:tcBorders>
            <w:shd w:val="clear" w:color="auto" w:fill="FF6600"/>
          </w:tcPr>
          <w:p w14:paraId="2C85C296" w14:textId="77777777" w:rsidR="00F656F3" w:rsidRPr="00B66710" w:rsidRDefault="00F656F3" w:rsidP="00593F75">
            <w:r w:rsidRPr="00B66710">
              <w:t>Spec</w:t>
            </w:r>
          </w:p>
        </w:tc>
        <w:tc>
          <w:tcPr>
            <w:tcW w:w="681" w:type="dxa"/>
            <w:tcBorders>
              <w:top w:val="single" w:sz="4" w:space="0" w:color="auto"/>
              <w:left w:val="single" w:sz="4" w:space="0" w:color="auto"/>
              <w:bottom w:val="single" w:sz="4" w:space="0" w:color="auto"/>
              <w:right w:val="single" w:sz="4" w:space="0" w:color="auto"/>
            </w:tcBorders>
            <w:shd w:val="clear" w:color="auto" w:fill="FF6600"/>
          </w:tcPr>
          <w:p w14:paraId="2286BC5A" w14:textId="77777777" w:rsidR="00F656F3" w:rsidRPr="00B66710" w:rsidRDefault="00F656F3" w:rsidP="00593F75">
            <w:r w:rsidRPr="00B66710">
              <w:t>Versionin</w:t>
            </w:r>
          </w:p>
        </w:tc>
        <w:tc>
          <w:tcPr>
            <w:tcW w:w="794" w:type="dxa"/>
            <w:tcBorders>
              <w:top w:val="single" w:sz="4" w:space="0" w:color="auto"/>
              <w:left w:val="single" w:sz="4" w:space="0" w:color="auto"/>
              <w:bottom w:val="single" w:sz="4" w:space="0" w:color="auto"/>
              <w:right w:val="single" w:sz="4" w:space="0" w:color="auto"/>
            </w:tcBorders>
            <w:shd w:val="clear" w:color="auto" w:fill="FF6600"/>
          </w:tcPr>
          <w:p w14:paraId="25F48397" w14:textId="77777777" w:rsidR="00F656F3" w:rsidRPr="00B66710" w:rsidRDefault="00F656F3" w:rsidP="00593F75">
            <w:pPr>
              <w:rPr>
                <w:sz w:val="14"/>
                <w:szCs w:val="14"/>
              </w:rPr>
            </w:pPr>
            <w:r w:rsidRPr="00B66710">
              <w:rPr>
                <w:sz w:val="14"/>
                <w:szCs w:val="14"/>
              </w:rPr>
              <w:t>Rel</w:t>
            </w:r>
          </w:p>
        </w:tc>
        <w:tc>
          <w:tcPr>
            <w:tcW w:w="1191" w:type="dxa"/>
            <w:tcBorders>
              <w:top w:val="single" w:sz="4" w:space="0" w:color="auto"/>
              <w:left w:val="single" w:sz="4" w:space="0" w:color="auto"/>
              <w:bottom w:val="single" w:sz="4" w:space="0" w:color="auto"/>
              <w:right w:val="single" w:sz="4" w:space="0" w:color="auto"/>
            </w:tcBorders>
            <w:shd w:val="clear" w:color="auto" w:fill="FF6600"/>
          </w:tcPr>
          <w:p w14:paraId="306908DB" w14:textId="77777777" w:rsidR="00F656F3" w:rsidRPr="00B66710" w:rsidRDefault="00F656F3" w:rsidP="00593F75">
            <w:r w:rsidRPr="00B66710">
              <w:t>WI</w:t>
            </w:r>
          </w:p>
        </w:tc>
      </w:tr>
      <w:tr w:rsidR="00F656F3" w:rsidRPr="00B66710" w14:paraId="218C879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BD0C89" w14:textId="39A89013" w:rsidR="00F656F3" w:rsidRDefault="00CF0A76" w:rsidP="00593F75">
            <w:pPr>
              <w:rPr>
                <w:rFonts w:ascii="Arial" w:eastAsia="Times New Roman" w:hAnsi="Arial" w:cs="Arial"/>
                <w:sz w:val="16"/>
                <w:szCs w:val="16"/>
                <w:lang w:val="de-DE" w:eastAsia="en-GB"/>
              </w:rPr>
            </w:pPr>
            <w:hyperlink r:id="rId1889" w:history="1">
              <w:r w:rsidR="00F656F3">
                <w:rPr>
                  <w:rStyle w:val="Hyperlink"/>
                  <w:rFonts w:ascii="Arial" w:eastAsia="Times New Roman" w:hAnsi="Arial" w:cs="Arial"/>
                  <w:sz w:val="16"/>
                  <w:szCs w:val="16"/>
                  <w:lang w:val="de-DE" w:eastAsia="en-GB"/>
                </w:rPr>
                <w:t>S1-222300</w:t>
              </w:r>
            </w:hyperlink>
          </w:p>
        </w:tc>
        <w:tc>
          <w:tcPr>
            <w:tcW w:w="1560" w:type="dxa"/>
            <w:tcBorders>
              <w:top w:val="single" w:sz="4" w:space="0" w:color="auto"/>
              <w:left w:val="single" w:sz="4" w:space="0" w:color="auto"/>
              <w:bottom w:val="single" w:sz="4" w:space="0" w:color="auto"/>
              <w:right w:val="single" w:sz="4" w:space="0" w:color="auto"/>
            </w:tcBorders>
          </w:tcPr>
          <w:p w14:paraId="4696AC26"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Apple</w:t>
            </w:r>
          </w:p>
        </w:tc>
        <w:tc>
          <w:tcPr>
            <w:tcW w:w="2650" w:type="dxa"/>
            <w:tcBorders>
              <w:top w:val="single" w:sz="4" w:space="0" w:color="auto"/>
              <w:left w:val="single" w:sz="4" w:space="0" w:color="auto"/>
              <w:bottom w:val="single" w:sz="4" w:space="0" w:color="auto"/>
              <w:right w:val="single" w:sz="4" w:space="0" w:color="auto"/>
            </w:tcBorders>
          </w:tcPr>
          <w:p w14:paraId="1D57197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on 'Sensing Measurement', 'Sensing Result' and 'Integrated Sensing</w:t>
            </w:r>
          </w:p>
        </w:tc>
        <w:tc>
          <w:tcPr>
            <w:tcW w:w="737" w:type="dxa"/>
            <w:tcBorders>
              <w:top w:val="single" w:sz="4" w:space="0" w:color="auto"/>
              <w:left w:val="single" w:sz="4" w:space="0" w:color="auto"/>
              <w:bottom w:val="single" w:sz="4" w:space="0" w:color="auto"/>
              <w:right w:val="single" w:sz="4" w:space="0" w:color="auto"/>
            </w:tcBorders>
          </w:tcPr>
          <w:p w14:paraId="125FD068"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00CADA16"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11D293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6C3687E"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6394EABC"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73BA1D3" w14:textId="6E76258B" w:rsidR="00F656F3" w:rsidRDefault="00CF0A76" w:rsidP="00593F75">
            <w:pPr>
              <w:rPr>
                <w:rFonts w:ascii="Arial" w:eastAsia="Times New Roman" w:hAnsi="Arial" w:cs="Arial"/>
                <w:sz w:val="16"/>
                <w:szCs w:val="16"/>
                <w:lang w:val="de-DE" w:eastAsia="en-GB"/>
              </w:rPr>
            </w:pPr>
            <w:hyperlink r:id="rId1890" w:history="1">
              <w:r w:rsidR="00F656F3">
                <w:rPr>
                  <w:rStyle w:val="Hyperlink"/>
                  <w:rFonts w:ascii="Arial" w:eastAsia="Times New Roman" w:hAnsi="Arial" w:cs="Arial"/>
                  <w:sz w:val="16"/>
                  <w:szCs w:val="16"/>
                  <w:lang w:val="de-DE" w:eastAsia="en-GB"/>
                </w:rPr>
                <w:t>S1-222301</w:t>
              </w:r>
            </w:hyperlink>
          </w:p>
        </w:tc>
        <w:tc>
          <w:tcPr>
            <w:tcW w:w="1560" w:type="dxa"/>
            <w:tcBorders>
              <w:top w:val="single" w:sz="4" w:space="0" w:color="auto"/>
              <w:left w:val="single" w:sz="4" w:space="0" w:color="auto"/>
              <w:bottom w:val="single" w:sz="4" w:space="0" w:color="auto"/>
              <w:right w:val="single" w:sz="4" w:space="0" w:color="auto"/>
            </w:tcBorders>
          </w:tcPr>
          <w:p w14:paraId="35BBE4EF"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Deutsche Telekom, Huawei, HiSilicon</w:t>
            </w:r>
          </w:p>
        </w:tc>
        <w:tc>
          <w:tcPr>
            <w:tcW w:w="2650" w:type="dxa"/>
            <w:tcBorders>
              <w:top w:val="single" w:sz="4" w:space="0" w:color="auto"/>
              <w:left w:val="single" w:sz="4" w:space="0" w:color="auto"/>
              <w:bottom w:val="single" w:sz="4" w:space="0" w:color="auto"/>
              <w:right w:val="single" w:sz="4" w:space="0" w:color="auto"/>
            </w:tcBorders>
          </w:tcPr>
          <w:p w14:paraId="044A7108" w14:textId="77777777" w:rsidR="00F656F3" w:rsidRPr="00B67EF9" w:rsidRDefault="00F656F3" w:rsidP="00593F75">
            <w:pPr>
              <w:rPr>
                <w:rFonts w:ascii="Arial" w:eastAsia="Times New Roman" w:hAnsi="Arial" w:cs="Arial"/>
                <w:sz w:val="16"/>
                <w:szCs w:val="16"/>
                <w:lang w:eastAsia="en-GB"/>
              </w:rPr>
            </w:pPr>
            <w:r w:rsidRPr="00B67EF9">
              <w:rPr>
                <w:rFonts w:ascii="Arial" w:eastAsia="Times New Roman" w:hAnsi="Arial" w:cs="Arial"/>
                <w:sz w:val="16"/>
                <w:szCs w:val="16"/>
                <w:lang w:eastAsia="en-GB"/>
              </w:rPr>
              <w:t>Pseudo-CR on scope of the Sensing study item</w:t>
            </w:r>
          </w:p>
        </w:tc>
        <w:tc>
          <w:tcPr>
            <w:tcW w:w="737" w:type="dxa"/>
            <w:tcBorders>
              <w:top w:val="single" w:sz="4" w:space="0" w:color="auto"/>
              <w:left w:val="single" w:sz="4" w:space="0" w:color="auto"/>
              <w:bottom w:val="single" w:sz="4" w:space="0" w:color="auto"/>
              <w:right w:val="single" w:sz="4" w:space="0" w:color="auto"/>
            </w:tcBorders>
          </w:tcPr>
          <w:p w14:paraId="209C3A40"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24738005"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E03005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4307F6A"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6980A37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FE1758" w14:textId="7A3EBF74" w:rsidR="00F656F3" w:rsidRDefault="00CF0A76" w:rsidP="00593F75">
            <w:pPr>
              <w:rPr>
                <w:rFonts w:ascii="Arial" w:eastAsia="Times New Roman" w:hAnsi="Arial" w:cs="Arial"/>
                <w:sz w:val="16"/>
                <w:szCs w:val="16"/>
                <w:lang w:val="de-DE" w:eastAsia="en-GB"/>
              </w:rPr>
            </w:pPr>
            <w:hyperlink r:id="rId1891" w:history="1">
              <w:r w:rsidR="00F656F3">
                <w:rPr>
                  <w:rStyle w:val="Hyperlink"/>
                  <w:rFonts w:ascii="Arial" w:eastAsia="Times New Roman" w:hAnsi="Arial" w:cs="Arial"/>
                  <w:sz w:val="16"/>
                  <w:szCs w:val="16"/>
                  <w:lang w:val="de-DE" w:eastAsia="en-GB"/>
                </w:rPr>
                <w:t>S1-222302</w:t>
              </w:r>
            </w:hyperlink>
          </w:p>
        </w:tc>
        <w:tc>
          <w:tcPr>
            <w:tcW w:w="1560" w:type="dxa"/>
            <w:tcBorders>
              <w:top w:val="single" w:sz="4" w:space="0" w:color="auto"/>
              <w:left w:val="single" w:sz="4" w:space="0" w:color="auto"/>
              <w:bottom w:val="single" w:sz="4" w:space="0" w:color="auto"/>
              <w:right w:val="single" w:sz="4" w:space="0" w:color="auto"/>
            </w:tcBorders>
          </w:tcPr>
          <w:p w14:paraId="48D27E22"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OPPO</w:t>
            </w:r>
          </w:p>
        </w:tc>
        <w:tc>
          <w:tcPr>
            <w:tcW w:w="2650" w:type="dxa"/>
            <w:tcBorders>
              <w:top w:val="single" w:sz="4" w:space="0" w:color="auto"/>
              <w:left w:val="single" w:sz="4" w:space="0" w:color="auto"/>
              <w:bottom w:val="single" w:sz="4" w:space="0" w:color="auto"/>
              <w:right w:val="single" w:sz="4" w:space="0" w:color="auto"/>
            </w:tcBorders>
          </w:tcPr>
          <w:p w14:paraId="4E3DBF29" w14:textId="77777777" w:rsidR="00F656F3" w:rsidRPr="00B67EF9" w:rsidRDefault="00F656F3" w:rsidP="00593F75">
            <w:pPr>
              <w:rPr>
                <w:rFonts w:ascii="Arial" w:eastAsia="Times New Roman" w:hAnsi="Arial" w:cs="Arial"/>
                <w:sz w:val="16"/>
                <w:szCs w:val="16"/>
                <w:lang w:eastAsia="en-GB"/>
              </w:rPr>
            </w:pPr>
            <w:r w:rsidRPr="00B67EF9">
              <w:rPr>
                <w:rFonts w:ascii="Arial" w:eastAsia="Times New Roman" w:hAnsi="Arial" w:cs="Arial"/>
                <w:sz w:val="16"/>
                <w:szCs w:val="16"/>
                <w:lang w:eastAsia="en-GB"/>
              </w:rPr>
              <w:t>Update for Use case of intruder detection in smart home</w:t>
            </w:r>
          </w:p>
        </w:tc>
        <w:tc>
          <w:tcPr>
            <w:tcW w:w="737" w:type="dxa"/>
            <w:tcBorders>
              <w:top w:val="single" w:sz="4" w:space="0" w:color="auto"/>
              <w:left w:val="single" w:sz="4" w:space="0" w:color="auto"/>
              <w:bottom w:val="single" w:sz="4" w:space="0" w:color="auto"/>
              <w:right w:val="single" w:sz="4" w:space="0" w:color="auto"/>
            </w:tcBorders>
          </w:tcPr>
          <w:p w14:paraId="4669D02E"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64643F6A"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4E1A30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F37C4AC"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FS_AIML_MT_Ph2, FS_Sensing</w:t>
            </w:r>
          </w:p>
        </w:tc>
      </w:tr>
      <w:tr w:rsidR="00F656F3" w:rsidRPr="00B66710" w14:paraId="351B833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70C1A26" w14:textId="46CC4428" w:rsidR="00F656F3" w:rsidRDefault="00CF0A76" w:rsidP="00593F75">
            <w:pPr>
              <w:rPr>
                <w:rFonts w:ascii="Arial" w:eastAsia="Times New Roman" w:hAnsi="Arial" w:cs="Arial"/>
                <w:sz w:val="16"/>
                <w:szCs w:val="16"/>
                <w:lang w:val="de-DE" w:eastAsia="en-GB"/>
              </w:rPr>
            </w:pPr>
            <w:hyperlink r:id="rId1892" w:history="1">
              <w:r w:rsidR="00F656F3">
                <w:rPr>
                  <w:rStyle w:val="Hyperlink"/>
                  <w:rFonts w:ascii="Arial" w:eastAsia="Times New Roman" w:hAnsi="Arial" w:cs="Arial"/>
                  <w:sz w:val="16"/>
                  <w:szCs w:val="16"/>
                  <w:lang w:val="de-DE" w:eastAsia="en-GB"/>
                </w:rPr>
                <w:t>S1-222303</w:t>
              </w:r>
            </w:hyperlink>
          </w:p>
        </w:tc>
        <w:tc>
          <w:tcPr>
            <w:tcW w:w="1560" w:type="dxa"/>
            <w:tcBorders>
              <w:top w:val="single" w:sz="4" w:space="0" w:color="auto"/>
              <w:left w:val="single" w:sz="4" w:space="0" w:color="auto"/>
              <w:bottom w:val="single" w:sz="4" w:space="0" w:color="auto"/>
              <w:right w:val="single" w:sz="4" w:space="0" w:color="auto"/>
            </w:tcBorders>
          </w:tcPr>
          <w:p w14:paraId="7653D854"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Huawei, CAICT</w:t>
            </w:r>
          </w:p>
        </w:tc>
        <w:tc>
          <w:tcPr>
            <w:tcW w:w="2650" w:type="dxa"/>
            <w:tcBorders>
              <w:top w:val="single" w:sz="4" w:space="0" w:color="auto"/>
              <w:left w:val="single" w:sz="4" w:space="0" w:color="auto"/>
              <w:bottom w:val="single" w:sz="4" w:space="0" w:color="auto"/>
              <w:right w:val="single" w:sz="4" w:space="0" w:color="auto"/>
            </w:tcBorders>
          </w:tcPr>
          <w:p w14:paraId="099EF505"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Update of Clause 5.2: use case on intrusion detection on a highway</w:t>
            </w:r>
          </w:p>
        </w:tc>
        <w:tc>
          <w:tcPr>
            <w:tcW w:w="737" w:type="dxa"/>
            <w:tcBorders>
              <w:top w:val="single" w:sz="4" w:space="0" w:color="auto"/>
              <w:left w:val="single" w:sz="4" w:space="0" w:color="auto"/>
              <w:bottom w:val="single" w:sz="4" w:space="0" w:color="auto"/>
              <w:right w:val="single" w:sz="4" w:space="0" w:color="auto"/>
            </w:tcBorders>
          </w:tcPr>
          <w:p w14:paraId="248512D9"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2030CFA6"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B9ACB5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C781070"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4D6FC997"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8679DF" w14:textId="26EBBB4C" w:rsidR="00F656F3" w:rsidRDefault="00CF0A76" w:rsidP="00593F75">
            <w:pPr>
              <w:rPr>
                <w:rFonts w:ascii="Arial" w:eastAsia="Times New Roman" w:hAnsi="Arial" w:cs="Arial"/>
                <w:sz w:val="16"/>
                <w:szCs w:val="16"/>
                <w:lang w:val="de-DE" w:eastAsia="en-GB"/>
              </w:rPr>
            </w:pPr>
            <w:hyperlink r:id="rId1893" w:history="1">
              <w:r w:rsidR="00F656F3">
                <w:rPr>
                  <w:rStyle w:val="Hyperlink"/>
                  <w:rFonts w:ascii="Arial" w:eastAsia="Times New Roman" w:hAnsi="Arial" w:cs="Arial"/>
                  <w:sz w:val="16"/>
                  <w:szCs w:val="16"/>
                  <w:lang w:val="de-DE" w:eastAsia="en-GB"/>
                </w:rPr>
                <w:t>S1-222304</w:t>
              </w:r>
            </w:hyperlink>
          </w:p>
        </w:tc>
        <w:tc>
          <w:tcPr>
            <w:tcW w:w="1560" w:type="dxa"/>
            <w:tcBorders>
              <w:top w:val="single" w:sz="4" w:space="0" w:color="auto"/>
              <w:left w:val="single" w:sz="4" w:space="0" w:color="auto"/>
              <w:bottom w:val="single" w:sz="4" w:space="0" w:color="auto"/>
              <w:right w:val="single" w:sz="4" w:space="0" w:color="auto"/>
            </w:tcBorders>
          </w:tcPr>
          <w:p w14:paraId="70FE617C"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69EECD7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Update of Use Case on Rainfall Monitoring</w:t>
            </w:r>
          </w:p>
        </w:tc>
        <w:tc>
          <w:tcPr>
            <w:tcW w:w="737" w:type="dxa"/>
            <w:tcBorders>
              <w:top w:val="single" w:sz="4" w:space="0" w:color="auto"/>
              <w:left w:val="single" w:sz="4" w:space="0" w:color="auto"/>
              <w:bottom w:val="single" w:sz="4" w:space="0" w:color="auto"/>
              <w:right w:val="single" w:sz="4" w:space="0" w:color="auto"/>
            </w:tcBorders>
          </w:tcPr>
          <w:p w14:paraId="5FB947FE"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620BB3C3"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5FC2D88"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66BB79C"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7C036D87"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95919A" w14:textId="4A87968F" w:rsidR="00F656F3" w:rsidRDefault="00CF0A76" w:rsidP="00593F75">
            <w:pPr>
              <w:rPr>
                <w:rFonts w:ascii="Arial" w:eastAsia="Times New Roman" w:hAnsi="Arial" w:cs="Arial"/>
                <w:sz w:val="16"/>
                <w:szCs w:val="16"/>
                <w:lang w:val="de-DE" w:eastAsia="en-GB"/>
              </w:rPr>
            </w:pPr>
            <w:hyperlink r:id="rId1894" w:history="1">
              <w:r w:rsidR="00F656F3">
                <w:rPr>
                  <w:rStyle w:val="Hyperlink"/>
                  <w:rFonts w:ascii="Arial" w:eastAsia="Times New Roman" w:hAnsi="Arial" w:cs="Arial"/>
                  <w:sz w:val="16"/>
                  <w:szCs w:val="16"/>
                  <w:lang w:val="de-DE" w:eastAsia="en-GB"/>
                </w:rPr>
                <w:t>S1-222305</w:t>
              </w:r>
            </w:hyperlink>
          </w:p>
        </w:tc>
        <w:tc>
          <w:tcPr>
            <w:tcW w:w="1560" w:type="dxa"/>
            <w:tcBorders>
              <w:top w:val="single" w:sz="4" w:space="0" w:color="auto"/>
              <w:left w:val="single" w:sz="4" w:space="0" w:color="auto"/>
              <w:bottom w:val="single" w:sz="4" w:space="0" w:color="auto"/>
              <w:right w:val="single" w:sz="4" w:space="0" w:color="auto"/>
            </w:tcBorders>
          </w:tcPr>
          <w:p w14:paraId="08FFA26E"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Samsung, Intel</w:t>
            </w:r>
          </w:p>
        </w:tc>
        <w:tc>
          <w:tcPr>
            <w:tcW w:w="2650" w:type="dxa"/>
            <w:tcBorders>
              <w:top w:val="single" w:sz="4" w:space="0" w:color="auto"/>
              <w:left w:val="single" w:sz="4" w:space="0" w:color="auto"/>
              <w:bottom w:val="single" w:sz="4" w:space="0" w:color="auto"/>
              <w:right w:val="single" w:sz="4" w:space="0" w:color="auto"/>
            </w:tcBorders>
          </w:tcPr>
          <w:p w14:paraId="52071580" w14:textId="77777777" w:rsidR="00F656F3" w:rsidRPr="00B67EF9" w:rsidRDefault="00F656F3" w:rsidP="00593F75">
            <w:pPr>
              <w:rPr>
                <w:rFonts w:ascii="Arial" w:eastAsia="Times New Roman" w:hAnsi="Arial" w:cs="Arial"/>
                <w:sz w:val="16"/>
                <w:szCs w:val="16"/>
                <w:lang w:eastAsia="en-GB"/>
              </w:rPr>
            </w:pPr>
            <w:r w:rsidRPr="00B67EF9">
              <w:rPr>
                <w:rFonts w:ascii="Arial" w:eastAsia="Times New Roman" w:hAnsi="Arial" w:cs="Arial"/>
                <w:sz w:val="16"/>
                <w:szCs w:val="16"/>
                <w:lang w:eastAsia="en-GB"/>
              </w:rPr>
              <w:t>22.837 pCR - Transparent Sensing Use Case</w:t>
            </w:r>
          </w:p>
        </w:tc>
        <w:tc>
          <w:tcPr>
            <w:tcW w:w="737" w:type="dxa"/>
            <w:tcBorders>
              <w:top w:val="single" w:sz="4" w:space="0" w:color="auto"/>
              <w:left w:val="single" w:sz="4" w:space="0" w:color="auto"/>
              <w:bottom w:val="single" w:sz="4" w:space="0" w:color="auto"/>
              <w:right w:val="single" w:sz="4" w:space="0" w:color="auto"/>
            </w:tcBorders>
          </w:tcPr>
          <w:p w14:paraId="042B3E36"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09FE5B96"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E0C4548"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7CAD969"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669AC3C6"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8DD2D3" w14:textId="68D3D57C" w:rsidR="00F656F3" w:rsidRDefault="00CF0A76" w:rsidP="00593F75">
            <w:pPr>
              <w:rPr>
                <w:rFonts w:ascii="Arial" w:eastAsia="Times New Roman" w:hAnsi="Arial" w:cs="Arial"/>
                <w:sz w:val="16"/>
                <w:szCs w:val="16"/>
                <w:lang w:val="de-DE" w:eastAsia="en-GB"/>
              </w:rPr>
            </w:pPr>
            <w:hyperlink r:id="rId1895" w:history="1">
              <w:r w:rsidR="00F656F3">
                <w:rPr>
                  <w:rStyle w:val="Hyperlink"/>
                  <w:rFonts w:ascii="Arial" w:eastAsia="Times New Roman" w:hAnsi="Arial" w:cs="Arial"/>
                  <w:sz w:val="16"/>
                  <w:szCs w:val="16"/>
                  <w:lang w:val="de-DE" w:eastAsia="en-GB"/>
                </w:rPr>
                <w:t>S1-222306</w:t>
              </w:r>
            </w:hyperlink>
          </w:p>
        </w:tc>
        <w:tc>
          <w:tcPr>
            <w:tcW w:w="1560" w:type="dxa"/>
            <w:tcBorders>
              <w:top w:val="single" w:sz="4" w:space="0" w:color="auto"/>
              <w:left w:val="single" w:sz="4" w:space="0" w:color="auto"/>
              <w:bottom w:val="single" w:sz="4" w:space="0" w:color="auto"/>
              <w:right w:val="single" w:sz="4" w:space="0" w:color="auto"/>
            </w:tcBorders>
          </w:tcPr>
          <w:p w14:paraId="1DDDA905"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NTT DOCOMO, NTT, SyncTechno</w:t>
            </w:r>
          </w:p>
        </w:tc>
        <w:tc>
          <w:tcPr>
            <w:tcW w:w="2650" w:type="dxa"/>
            <w:tcBorders>
              <w:top w:val="single" w:sz="4" w:space="0" w:color="auto"/>
              <w:left w:val="single" w:sz="4" w:space="0" w:color="auto"/>
              <w:bottom w:val="single" w:sz="4" w:space="0" w:color="auto"/>
              <w:right w:val="single" w:sz="4" w:space="0" w:color="auto"/>
            </w:tcBorders>
          </w:tcPr>
          <w:p w14:paraId="5BA9D96A" w14:textId="77777777" w:rsidR="00F656F3" w:rsidRPr="00B67EF9" w:rsidRDefault="00F656F3" w:rsidP="00593F75">
            <w:pPr>
              <w:rPr>
                <w:rFonts w:ascii="Arial" w:eastAsia="Times New Roman" w:hAnsi="Arial" w:cs="Arial"/>
                <w:sz w:val="16"/>
                <w:szCs w:val="16"/>
                <w:lang w:eastAsia="en-GB"/>
              </w:rPr>
            </w:pPr>
            <w:r w:rsidRPr="00B67EF9">
              <w:rPr>
                <w:rFonts w:ascii="Arial" w:eastAsia="Times New Roman" w:hAnsi="Arial" w:cs="Arial"/>
                <w:sz w:val="16"/>
                <w:szCs w:val="16"/>
                <w:lang w:eastAsia="en-GB"/>
              </w:rPr>
              <w:t>Pseudo-CR on Use case of sensing for flooding in smart cities</w:t>
            </w:r>
          </w:p>
        </w:tc>
        <w:tc>
          <w:tcPr>
            <w:tcW w:w="737" w:type="dxa"/>
            <w:tcBorders>
              <w:top w:val="single" w:sz="4" w:space="0" w:color="auto"/>
              <w:left w:val="single" w:sz="4" w:space="0" w:color="auto"/>
              <w:bottom w:val="single" w:sz="4" w:space="0" w:color="auto"/>
              <w:right w:val="single" w:sz="4" w:space="0" w:color="auto"/>
            </w:tcBorders>
          </w:tcPr>
          <w:p w14:paraId="7FF3F31E"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4CC2C01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650AF89"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06B11E8"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6EBEA43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55829B" w14:textId="7E39F9CA" w:rsidR="00F656F3" w:rsidRDefault="00CF0A76" w:rsidP="00593F75">
            <w:pPr>
              <w:rPr>
                <w:rFonts w:ascii="Arial" w:eastAsia="Times New Roman" w:hAnsi="Arial" w:cs="Arial"/>
                <w:sz w:val="16"/>
                <w:szCs w:val="16"/>
                <w:lang w:val="de-DE" w:eastAsia="en-GB"/>
              </w:rPr>
            </w:pPr>
            <w:hyperlink r:id="rId1896" w:history="1">
              <w:r w:rsidR="00F656F3">
                <w:rPr>
                  <w:rStyle w:val="Hyperlink"/>
                  <w:rFonts w:ascii="Arial" w:eastAsia="Times New Roman" w:hAnsi="Arial" w:cs="Arial"/>
                  <w:sz w:val="16"/>
                  <w:szCs w:val="16"/>
                  <w:lang w:val="de-DE" w:eastAsia="en-GB"/>
                </w:rPr>
                <w:t>S1-222307</w:t>
              </w:r>
            </w:hyperlink>
          </w:p>
        </w:tc>
        <w:tc>
          <w:tcPr>
            <w:tcW w:w="1560" w:type="dxa"/>
            <w:tcBorders>
              <w:top w:val="single" w:sz="4" w:space="0" w:color="auto"/>
              <w:left w:val="single" w:sz="4" w:space="0" w:color="auto"/>
              <w:bottom w:val="single" w:sz="4" w:space="0" w:color="auto"/>
              <w:right w:val="single" w:sz="4" w:space="0" w:color="auto"/>
            </w:tcBorders>
          </w:tcPr>
          <w:p w14:paraId="1D8061EE"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NTT DOCOMO, NTT</w:t>
            </w:r>
          </w:p>
        </w:tc>
        <w:tc>
          <w:tcPr>
            <w:tcW w:w="2650" w:type="dxa"/>
            <w:tcBorders>
              <w:top w:val="single" w:sz="4" w:space="0" w:color="auto"/>
              <w:left w:val="single" w:sz="4" w:space="0" w:color="auto"/>
              <w:bottom w:val="single" w:sz="4" w:space="0" w:color="auto"/>
              <w:right w:val="single" w:sz="4" w:space="0" w:color="auto"/>
            </w:tcBorders>
          </w:tcPr>
          <w:p w14:paraId="6139B755" w14:textId="77777777" w:rsidR="00F656F3" w:rsidRPr="00B67EF9" w:rsidRDefault="00F656F3" w:rsidP="00593F75">
            <w:pPr>
              <w:rPr>
                <w:rFonts w:ascii="Arial" w:eastAsia="Times New Roman" w:hAnsi="Arial" w:cs="Arial"/>
                <w:sz w:val="16"/>
                <w:szCs w:val="16"/>
                <w:lang w:eastAsia="en-GB"/>
              </w:rPr>
            </w:pPr>
            <w:r w:rsidRPr="00B67EF9">
              <w:rPr>
                <w:rFonts w:ascii="Arial" w:eastAsia="Times New Roman" w:hAnsi="Arial" w:cs="Arial"/>
                <w:sz w:val="16"/>
                <w:szCs w:val="16"/>
                <w:lang w:eastAsia="en-GB"/>
              </w:rPr>
              <w:t>Pseudo-CR on Use case of site monitoring in smart home</w:t>
            </w:r>
          </w:p>
        </w:tc>
        <w:tc>
          <w:tcPr>
            <w:tcW w:w="737" w:type="dxa"/>
            <w:tcBorders>
              <w:top w:val="single" w:sz="4" w:space="0" w:color="auto"/>
              <w:left w:val="single" w:sz="4" w:space="0" w:color="auto"/>
              <w:bottom w:val="single" w:sz="4" w:space="0" w:color="auto"/>
              <w:right w:val="single" w:sz="4" w:space="0" w:color="auto"/>
            </w:tcBorders>
          </w:tcPr>
          <w:p w14:paraId="3EC127E0"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13237F2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3D1357C"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BFDB2BC"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761BCB1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AEF4F4" w14:textId="322618A1" w:rsidR="00F656F3" w:rsidRDefault="00CF0A76" w:rsidP="00593F75">
            <w:pPr>
              <w:rPr>
                <w:rFonts w:ascii="Arial" w:eastAsia="Times New Roman" w:hAnsi="Arial" w:cs="Arial"/>
                <w:sz w:val="16"/>
                <w:szCs w:val="16"/>
                <w:lang w:val="de-DE" w:eastAsia="en-GB"/>
              </w:rPr>
            </w:pPr>
            <w:hyperlink r:id="rId1897" w:history="1">
              <w:r w:rsidR="00F656F3">
                <w:rPr>
                  <w:rStyle w:val="Hyperlink"/>
                  <w:rFonts w:ascii="Arial" w:eastAsia="Times New Roman" w:hAnsi="Arial" w:cs="Arial"/>
                  <w:sz w:val="16"/>
                  <w:szCs w:val="16"/>
                  <w:lang w:val="de-DE" w:eastAsia="en-GB"/>
                </w:rPr>
                <w:t>S1-222308</w:t>
              </w:r>
            </w:hyperlink>
          </w:p>
        </w:tc>
        <w:tc>
          <w:tcPr>
            <w:tcW w:w="1560" w:type="dxa"/>
            <w:tcBorders>
              <w:top w:val="single" w:sz="4" w:space="0" w:color="auto"/>
              <w:left w:val="single" w:sz="4" w:space="0" w:color="auto"/>
              <w:bottom w:val="single" w:sz="4" w:space="0" w:color="auto"/>
              <w:right w:val="single" w:sz="4" w:space="0" w:color="auto"/>
            </w:tcBorders>
          </w:tcPr>
          <w:p w14:paraId="2CF7EAD1"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NTT DOCOMO, NTT, Huawei, CAICT</w:t>
            </w:r>
          </w:p>
        </w:tc>
        <w:tc>
          <w:tcPr>
            <w:tcW w:w="2650" w:type="dxa"/>
            <w:tcBorders>
              <w:top w:val="single" w:sz="4" w:space="0" w:color="auto"/>
              <w:left w:val="single" w:sz="4" w:space="0" w:color="auto"/>
              <w:bottom w:val="single" w:sz="4" w:space="0" w:color="auto"/>
              <w:right w:val="single" w:sz="4" w:space="0" w:color="auto"/>
            </w:tcBorders>
          </w:tcPr>
          <w:p w14:paraId="3DF813EA" w14:textId="77777777" w:rsidR="00F656F3" w:rsidRPr="00B67EF9" w:rsidRDefault="00F656F3" w:rsidP="00593F75">
            <w:pPr>
              <w:rPr>
                <w:rFonts w:ascii="Arial" w:eastAsia="Times New Roman" w:hAnsi="Arial" w:cs="Arial"/>
                <w:sz w:val="16"/>
                <w:szCs w:val="16"/>
                <w:lang w:eastAsia="en-GB"/>
              </w:rPr>
            </w:pPr>
            <w:r w:rsidRPr="00B67EF9">
              <w:rPr>
                <w:rFonts w:ascii="Arial" w:eastAsia="Times New Roman" w:hAnsi="Arial" w:cs="Arial"/>
                <w:sz w:val="16"/>
                <w:szCs w:val="16"/>
                <w:lang w:eastAsia="en-GB"/>
              </w:rPr>
              <w:t>Pseudo-CR on Use case of sensing for railway intrusion detection</w:t>
            </w:r>
          </w:p>
        </w:tc>
        <w:tc>
          <w:tcPr>
            <w:tcW w:w="737" w:type="dxa"/>
            <w:tcBorders>
              <w:top w:val="single" w:sz="4" w:space="0" w:color="auto"/>
              <w:left w:val="single" w:sz="4" w:space="0" w:color="auto"/>
              <w:bottom w:val="single" w:sz="4" w:space="0" w:color="auto"/>
              <w:right w:val="single" w:sz="4" w:space="0" w:color="auto"/>
            </w:tcBorders>
          </w:tcPr>
          <w:p w14:paraId="13D17B7D"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667B2A79"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E19496A"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B2218BC"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69E8CEE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4B6004" w14:textId="2A9EF270" w:rsidR="00F656F3" w:rsidRDefault="00CF0A76" w:rsidP="00593F75">
            <w:pPr>
              <w:rPr>
                <w:rFonts w:ascii="Arial" w:eastAsia="Times New Roman" w:hAnsi="Arial" w:cs="Arial"/>
                <w:sz w:val="16"/>
                <w:szCs w:val="16"/>
                <w:lang w:val="de-DE" w:eastAsia="en-GB"/>
              </w:rPr>
            </w:pPr>
            <w:hyperlink r:id="rId1898" w:history="1">
              <w:r w:rsidR="00F656F3">
                <w:rPr>
                  <w:rStyle w:val="Hyperlink"/>
                  <w:rFonts w:ascii="Arial" w:eastAsia="Times New Roman" w:hAnsi="Arial" w:cs="Arial"/>
                  <w:sz w:val="16"/>
                  <w:szCs w:val="16"/>
                  <w:lang w:val="de-DE" w:eastAsia="en-GB"/>
                </w:rPr>
                <w:t>S1-222309</w:t>
              </w:r>
            </w:hyperlink>
          </w:p>
        </w:tc>
        <w:tc>
          <w:tcPr>
            <w:tcW w:w="1560" w:type="dxa"/>
            <w:tcBorders>
              <w:top w:val="single" w:sz="4" w:space="0" w:color="auto"/>
              <w:left w:val="single" w:sz="4" w:space="0" w:color="auto"/>
              <w:bottom w:val="single" w:sz="4" w:space="0" w:color="auto"/>
              <w:right w:val="single" w:sz="4" w:space="0" w:color="auto"/>
            </w:tcBorders>
          </w:tcPr>
          <w:p w14:paraId="1DAF3C84"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66B15D3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on Sensing-assisted automotive maneuvering and navigation</w:t>
            </w:r>
          </w:p>
        </w:tc>
        <w:tc>
          <w:tcPr>
            <w:tcW w:w="737" w:type="dxa"/>
            <w:tcBorders>
              <w:top w:val="single" w:sz="4" w:space="0" w:color="auto"/>
              <w:left w:val="single" w:sz="4" w:space="0" w:color="auto"/>
              <w:bottom w:val="single" w:sz="4" w:space="0" w:color="auto"/>
              <w:right w:val="single" w:sz="4" w:space="0" w:color="auto"/>
            </w:tcBorders>
          </w:tcPr>
          <w:p w14:paraId="23DE366D"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1EDABBC2"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861B1E1"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6F1EB9D"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13EBAAE3"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578C0E" w14:textId="55BAED8F" w:rsidR="00F656F3" w:rsidRDefault="00CF0A76" w:rsidP="00593F75">
            <w:pPr>
              <w:rPr>
                <w:rFonts w:ascii="Arial" w:eastAsia="Times New Roman" w:hAnsi="Arial" w:cs="Arial"/>
                <w:sz w:val="16"/>
                <w:szCs w:val="16"/>
                <w:lang w:val="de-DE" w:eastAsia="en-GB"/>
              </w:rPr>
            </w:pPr>
            <w:hyperlink r:id="rId1899" w:history="1">
              <w:r w:rsidR="00F656F3">
                <w:rPr>
                  <w:rStyle w:val="Hyperlink"/>
                  <w:rFonts w:ascii="Arial" w:eastAsia="Times New Roman" w:hAnsi="Arial" w:cs="Arial"/>
                  <w:sz w:val="16"/>
                  <w:szCs w:val="16"/>
                  <w:lang w:val="de-DE" w:eastAsia="en-GB"/>
                </w:rPr>
                <w:t>S1-222310</w:t>
              </w:r>
            </w:hyperlink>
          </w:p>
        </w:tc>
        <w:tc>
          <w:tcPr>
            <w:tcW w:w="1560" w:type="dxa"/>
            <w:tcBorders>
              <w:top w:val="single" w:sz="4" w:space="0" w:color="auto"/>
              <w:left w:val="single" w:sz="4" w:space="0" w:color="auto"/>
              <w:bottom w:val="single" w:sz="4" w:space="0" w:color="auto"/>
              <w:right w:val="single" w:sz="4" w:space="0" w:color="auto"/>
            </w:tcBorders>
          </w:tcPr>
          <w:p w14:paraId="70A4B7C5"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Qualcomm, Charter Communications</w:t>
            </w:r>
          </w:p>
        </w:tc>
        <w:tc>
          <w:tcPr>
            <w:tcW w:w="2650" w:type="dxa"/>
            <w:tcBorders>
              <w:top w:val="single" w:sz="4" w:space="0" w:color="auto"/>
              <w:left w:val="single" w:sz="4" w:space="0" w:color="auto"/>
              <w:bottom w:val="single" w:sz="4" w:space="0" w:color="auto"/>
              <w:right w:val="single" w:sz="4" w:space="0" w:color="auto"/>
            </w:tcBorders>
          </w:tcPr>
          <w:p w14:paraId="7A2AF3BA"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on Automated Guided Vehicle, human detection and tracking in</w:t>
            </w:r>
          </w:p>
        </w:tc>
        <w:tc>
          <w:tcPr>
            <w:tcW w:w="737" w:type="dxa"/>
            <w:tcBorders>
              <w:top w:val="single" w:sz="4" w:space="0" w:color="auto"/>
              <w:left w:val="single" w:sz="4" w:space="0" w:color="auto"/>
              <w:bottom w:val="single" w:sz="4" w:space="0" w:color="auto"/>
              <w:right w:val="single" w:sz="4" w:space="0" w:color="auto"/>
            </w:tcBorders>
          </w:tcPr>
          <w:p w14:paraId="794B7F8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6067EDED"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E1F8A6C"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B0E053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24B05054"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078315" w14:textId="5B609C15" w:rsidR="00F656F3" w:rsidRDefault="00CF0A76" w:rsidP="00593F75">
            <w:pPr>
              <w:rPr>
                <w:rFonts w:ascii="Arial" w:eastAsia="Times New Roman" w:hAnsi="Arial" w:cs="Arial"/>
                <w:sz w:val="16"/>
                <w:szCs w:val="16"/>
                <w:lang w:val="de-DE" w:eastAsia="en-GB"/>
              </w:rPr>
            </w:pPr>
            <w:hyperlink r:id="rId1900" w:history="1">
              <w:r w:rsidR="00F656F3">
                <w:rPr>
                  <w:rStyle w:val="Hyperlink"/>
                  <w:rFonts w:ascii="Arial" w:eastAsia="Times New Roman" w:hAnsi="Arial" w:cs="Arial"/>
                  <w:sz w:val="16"/>
                  <w:szCs w:val="16"/>
                  <w:lang w:val="de-DE" w:eastAsia="en-GB"/>
                </w:rPr>
                <w:t>S1-222311</w:t>
              </w:r>
            </w:hyperlink>
          </w:p>
        </w:tc>
        <w:tc>
          <w:tcPr>
            <w:tcW w:w="1560" w:type="dxa"/>
            <w:tcBorders>
              <w:top w:val="single" w:sz="4" w:space="0" w:color="auto"/>
              <w:left w:val="single" w:sz="4" w:space="0" w:color="auto"/>
              <w:bottom w:val="single" w:sz="4" w:space="0" w:color="auto"/>
              <w:right w:val="single" w:sz="4" w:space="0" w:color="auto"/>
            </w:tcBorders>
          </w:tcPr>
          <w:p w14:paraId="623C9471"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4917AEC2" w14:textId="77777777" w:rsidR="00F656F3" w:rsidRPr="00C1096C" w:rsidRDefault="00F656F3" w:rsidP="00593F75">
            <w:pPr>
              <w:rPr>
                <w:rFonts w:ascii="Arial" w:eastAsia="Times New Roman" w:hAnsi="Arial" w:cs="Arial"/>
                <w:sz w:val="16"/>
                <w:szCs w:val="16"/>
                <w:lang w:eastAsia="en-GB"/>
              </w:rPr>
            </w:pPr>
            <w:r w:rsidRPr="00C1096C">
              <w:rPr>
                <w:rFonts w:ascii="Arial" w:eastAsia="Times New Roman" w:hAnsi="Arial" w:cs="Arial"/>
                <w:sz w:val="16"/>
                <w:szCs w:val="16"/>
                <w:lang w:eastAsia="en-GB"/>
              </w:rPr>
              <w:t>Use case on UAV Flight Trajectory Tracing</w:t>
            </w:r>
          </w:p>
        </w:tc>
        <w:tc>
          <w:tcPr>
            <w:tcW w:w="737" w:type="dxa"/>
            <w:tcBorders>
              <w:top w:val="single" w:sz="4" w:space="0" w:color="auto"/>
              <w:left w:val="single" w:sz="4" w:space="0" w:color="auto"/>
              <w:bottom w:val="single" w:sz="4" w:space="0" w:color="auto"/>
              <w:right w:val="single" w:sz="4" w:space="0" w:color="auto"/>
            </w:tcBorders>
          </w:tcPr>
          <w:p w14:paraId="62C57678"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22.837</w:t>
            </w:r>
          </w:p>
        </w:tc>
        <w:tc>
          <w:tcPr>
            <w:tcW w:w="681" w:type="dxa"/>
            <w:tcBorders>
              <w:top w:val="single" w:sz="4" w:space="0" w:color="auto"/>
              <w:left w:val="single" w:sz="4" w:space="0" w:color="auto"/>
              <w:bottom w:val="single" w:sz="4" w:space="0" w:color="auto"/>
              <w:right w:val="single" w:sz="4" w:space="0" w:color="auto"/>
            </w:tcBorders>
          </w:tcPr>
          <w:p w14:paraId="4C5EB7B4"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68BA539F"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4F26F5CB"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FS_Sensing</w:t>
            </w:r>
          </w:p>
        </w:tc>
      </w:tr>
      <w:tr w:rsidR="00F656F3" w:rsidRPr="00B66710" w14:paraId="56A9B1B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06695B" w14:textId="73A3F4CB" w:rsidR="00F656F3" w:rsidRDefault="00CF0A76" w:rsidP="00593F75">
            <w:pPr>
              <w:rPr>
                <w:rFonts w:ascii="Arial" w:eastAsia="Times New Roman" w:hAnsi="Arial" w:cs="Arial"/>
                <w:sz w:val="16"/>
                <w:szCs w:val="16"/>
                <w:lang w:val="de-DE" w:eastAsia="en-GB"/>
              </w:rPr>
            </w:pPr>
            <w:hyperlink r:id="rId1901" w:history="1">
              <w:r w:rsidR="00F656F3">
                <w:rPr>
                  <w:rStyle w:val="Hyperlink"/>
                  <w:rFonts w:ascii="Arial" w:eastAsia="Times New Roman" w:hAnsi="Arial" w:cs="Arial"/>
                  <w:sz w:val="16"/>
                  <w:szCs w:val="16"/>
                  <w:lang w:val="de-DE" w:eastAsia="en-GB"/>
                </w:rPr>
                <w:t>S1-222312</w:t>
              </w:r>
            </w:hyperlink>
          </w:p>
        </w:tc>
        <w:tc>
          <w:tcPr>
            <w:tcW w:w="1560" w:type="dxa"/>
            <w:tcBorders>
              <w:top w:val="single" w:sz="4" w:space="0" w:color="auto"/>
              <w:left w:val="single" w:sz="4" w:space="0" w:color="auto"/>
              <w:bottom w:val="single" w:sz="4" w:space="0" w:color="auto"/>
              <w:right w:val="single" w:sz="4" w:space="0" w:color="auto"/>
            </w:tcBorders>
          </w:tcPr>
          <w:p w14:paraId="60047C6F"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ZTE, Xiaomi</w:t>
            </w:r>
          </w:p>
        </w:tc>
        <w:tc>
          <w:tcPr>
            <w:tcW w:w="2650" w:type="dxa"/>
            <w:tcBorders>
              <w:top w:val="single" w:sz="4" w:space="0" w:color="auto"/>
              <w:left w:val="single" w:sz="4" w:space="0" w:color="auto"/>
              <w:bottom w:val="single" w:sz="4" w:space="0" w:color="auto"/>
              <w:right w:val="single" w:sz="4" w:space="0" w:color="auto"/>
            </w:tcBorders>
          </w:tcPr>
          <w:p w14:paraId="272686E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on sensing at crossroads with/without obstacle</w:t>
            </w:r>
          </w:p>
        </w:tc>
        <w:tc>
          <w:tcPr>
            <w:tcW w:w="737" w:type="dxa"/>
            <w:tcBorders>
              <w:top w:val="single" w:sz="4" w:space="0" w:color="auto"/>
              <w:left w:val="single" w:sz="4" w:space="0" w:color="auto"/>
              <w:bottom w:val="single" w:sz="4" w:space="0" w:color="auto"/>
              <w:right w:val="single" w:sz="4" w:space="0" w:color="auto"/>
            </w:tcBorders>
          </w:tcPr>
          <w:p w14:paraId="1C456FB6"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2EDB60FA"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12411B7"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FC86A7A"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6059469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13D329" w14:textId="72E9CDAB" w:rsidR="00F656F3" w:rsidRDefault="00CF0A76" w:rsidP="00593F75">
            <w:pPr>
              <w:rPr>
                <w:rFonts w:ascii="Arial" w:eastAsia="Times New Roman" w:hAnsi="Arial" w:cs="Arial"/>
                <w:sz w:val="16"/>
                <w:szCs w:val="16"/>
                <w:lang w:val="de-DE" w:eastAsia="en-GB"/>
              </w:rPr>
            </w:pPr>
            <w:hyperlink r:id="rId1902" w:history="1">
              <w:r w:rsidR="00F656F3">
                <w:rPr>
                  <w:rStyle w:val="Hyperlink"/>
                  <w:rFonts w:ascii="Arial" w:eastAsia="Times New Roman" w:hAnsi="Arial" w:cs="Arial"/>
                  <w:sz w:val="16"/>
                  <w:szCs w:val="16"/>
                  <w:lang w:val="de-DE" w:eastAsia="en-GB"/>
                </w:rPr>
                <w:t>S1-222313</w:t>
              </w:r>
            </w:hyperlink>
          </w:p>
        </w:tc>
        <w:tc>
          <w:tcPr>
            <w:tcW w:w="1560" w:type="dxa"/>
            <w:tcBorders>
              <w:top w:val="single" w:sz="4" w:space="0" w:color="auto"/>
              <w:left w:val="single" w:sz="4" w:space="0" w:color="auto"/>
              <w:bottom w:val="single" w:sz="4" w:space="0" w:color="auto"/>
              <w:right w:val="single" w:sz="4" w:space="0" w:color="auto"/>
            </w:tcBorders>
          </w:tcPr>
          <w:p w14:paraId="5E989446"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ZTE, Futurewei</w:t>
            </w:r>
          </w:p>
        </w:tc>
        <w:tc>
          <w:tcPr>
            <w:tcW w:w="2650" w:type="dxa"/>
            <w:tcBorders>
              <w:top w:val="single" w:sz="4" w:space="0" w:color="auto"/>
              <w:left w:val="single" w:sz="4" w:space="0" w:color="auto"/>
              <w:bottom w:val="single" w:sz="4" w:space="0" w:color="auto"/>
              <w:right w:val="single" w:sz="4" w:space="0" w:color="auto"/>
            </w:tcBorders>
          </w:tcPr>
          <w:p w14:paraId="1E7D2D1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on Network assisted sensing to avoid UAV collision</w:t>
            </w:r>
          </w:p>
        </w:tc>
        <w:tc>
          <w:tcPr>
            <w:tcW w:w="737" w:type="dxa"/>
            <w:tcBorders>
              <w:top w:val="single" w:sz="4" w:space="0" w:color="auto"/>
              <w:left w:val="single" w:sz="4" w:space="0" w:color="auto"/>
              <w:bottom w:val="single" w:sz="4" w:space="0" w:color="auto"/>
              <w:right w:val="single" w:sz="4" w:space="0" w:color="auto"/>
            </w:tcBorders>
          </w:tcPr>
          <w:p w14:paraId="5A225907"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72BE3C3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7188ED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42D13B1"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2E7CD9E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BF6E2A7" w14:textId="24A0F962" w:rsidR="00F656F3" w:rsidRDefault="00CF0A76" w:rsidP="00593F75">
            <w:pPr>
              <w:rPr>
                <w:rFonts w:ascii="Arial" w:eastAsia="Times New Roman" w:hAnsi="Arial" w:cs="Arial"/>
                <w:sz w:val="16"/>
                <w:szCs w:val="16"/>
                <w:lang w:val="de-DE" w:eastAsia="en-GB"/>
              </w:rPr>
            </w:pPr>
            <w:hyperlink r:id="rId1903" w:history="1">
              <w:r w:rsidR="00F656F3">
                <w:rPr>
                  <w:rStyle w:val="Hyperlink"/>
                  <w:rFonts w:ascii="Arial" w:eastAsia="Times New Roman" w:hAnsi="Arial" w:cs="Arial"/>
                  <w:sz w:val="16"/>
                  <w:szCs w:val="16"/>
                  <w:lang w:val="de-DE" w:eastAsia="en-GB"/>
                </w:rPr>
                <w:t>S1-222314</w:t>
              </w:r>
            </w:hyperlink>
          </w:p>
        </w:tc>
        <w:tc>
          <w:tcPr>
            <w:tcW w:w="1560" w:type="dxa"/>
            <w:tcBorders>
              <w:top w:val="single" w:sz="4" w:space="0" w:color="auto"/>
              <w:left w:val="single" w:sz="4" w:space="0" w:color="auto"/>
              <w:bottom w:val="single" w:sz="4" w:space="0" w:color="auto"/>
              <w:right w:val="single" w:sz="4" w:space="0" w:color="auto"/>
            </w:tcBorders>
          </w:tcPr>
          <w:p w14:paraId="296216E8"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CMCC, ZTE</w:t>
            </w:r>
          </w:p>
        </w:tc>
        <w:tc>
          <w:tcPr>
            <w:tcW w:w="2650" w:type="dxa"/>
            <w:tcBorders>
              <w:top w:val="single" w:sz="4" w:space="0" w:color="auto"/>
              <w:left w:val="single" w:sz="4" w:space="0" w:color="auto"/>
              <w:bottom w:val="single" w:sz="4" w:space="0" w:color="auto"/>
              <w:right w:val="single" w:sz="4" w:space="0" w:color="auto"/>
            </w:tcBorders>
          </w:tcPr>
          <w:p w14:paraId="33158DE3"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Sensing for UAV intrusion detection</w:t>
            </w:r>
          </w:p>
        </w:tc>
        <w:tc>
          <w:tcPr>
            <w:tcW w:w="737" w:type="dxa"/>
            <w:tcBorders>
              <w:top w:val="single" w:sz="4" w:space="0" w:color="auto"/>
              <w:left w:val="single" w:sz="4" w:space="0" w:color="auto"/>
              <w:bottom w:val="single" w:sz="4" w:space="0" w:color="auto"/>
              <w:right w:val="single" w:sz="4" w:space="0" w:color="auto"/>
            </w:tcBorders>
          </w:tcPr>
          <w:p w14:paraId="23ED6CFD"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667AF9AE"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6C964E6"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730997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4AA9B849"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C13590" w14:textId="115DDA8B" w:rsidR="00F656F3" w:rsidRDefault="00CF0A76" w:rsidP="00593F75">
            <w:pPr>
              <w:rPr>
                <w:rFonts w:ascii="Arial" w:eastAsia="Times New Roman" w:hAnsi="Arial" w:cs="Arial"/>
                <w:sz w:val="16"/>
                <w:szCs w:val="16"/>
                <w:lang w:val="de-DE" w:eastAsia="en-GB"/>
              </w:rPr>
            </w:pPr>
            <w:hyperlink r:id="rId1904" w:history="1">
              <w:r w:rsidR="00F656F3">
                <w:rPr>
                  <w:rStyle w:val="Hyperlink"/>
                  <w:rFonts w:ascii="Arial" w:eastAsia="Times New Roman" w:hAnsi="Arial" w:cs="Arial"/>
                  <w:sz w:val="16"/>
                  <w:szCs w:val="16"/>
                  <w:lang w:val="de-DE" w:eastAsia="en-GB"/>
                </w:rPr>
                <w:t>S1-222315</w:t>
              </w:r>
            </w:hyperlink>
          </w:p>
        </w:tc>
        <w:tc>
          <w:tcPr>
            <w:tcW w:w="1560" w:type="dxa"/>
            <w:tcBorders>
              <w:top w:val="single" w:sz="4" w:space="0" w:color="auto"/>
              <w:left w:val="single" w:sz="4" w:space="0" w:color="auto"/>
              <w:bottom w:val="single" w:sz="4" w:space="0" w:color="auto"/>
              <w:right w:val="single" w:sz="4" w:space="0" w:color="auto"/>
            </w:tcBorders>
          </w:tcPr>
          <w:p w14:paraId="3D308E55"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CMCC, NTT DOCOMO, NTT</w:t>
            </w:r>
          </w:p>
        </w:tc>
        <w:tc>
          <w:tcPr>
            <w:tcW w:w="2650" w:type="dxa"/>
            <w:tcBorders>
              <w:top w:val="single" w:sz="4" w:space="0" w:color="auto"/>
              <w:left w:val="single" w:sz="4" w:space="0" w:color="auto"/>
              <w:bottom w:val="single" w:sz="4" w:space="0" w:color="auto"/>
              <w:right w:val="single" w:sz="4" w:space="0" w:color="auto"/>
            </w:tcBorders>
          </w:tcPr>
          <w:p w14:paraId="0AD1357D"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Sensing for tourist spot traffic management</w:t>
            </w:r>
          </w:p>
        </w:tc>
        <w:tc>
          <w:tcPr>
            <w:tcW w:w="737" w:type="dxa"/>
            <w:tcBorders>
              <w:top w:val="single" w:sz="4" w:space="0" w:color="auto"/>
              <w:left w:val="single" w:sz="4" w:space="0" w:color="auto"/>
              <w:bottom w:val="single" w:sz="4" w:space="0" w:color="auto"/>
              <w:right w:val="single" w:sz="4" w:space="0" w:color="auto"/>
            </w:tcBorders>
          </w:tcPr>
          <w:p w14:paraId="1D8AE68D"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74BB82EA"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89A4716"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1A60F67"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05DCCA73"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0FA880" w14:textId="2428A69E" w:rsidR="00F656F3" w:rsidRDefault="00CF0A76" w:rsidP="00593F75">
            <w:pPr>
              <w:rPr>
                <w:rFonts w:ascii="Arial" w:eastAsia="Times New Roman" w:hAnsi="Arial" w:cs="Arial"/>
                <w:sz w:val="16"/>
                <w:szCs w:val="16"/>
                <w:lang w:val="de-DE" w:eastAsia="en-GB"/>
              </w:rPr>
            </w:pPr>
            <w:hyperlink r:id="rId1905" w:history="1">
              <w:r w:rsidR="00F656F3">
                <w:rPr>
                  <w:rStyle w:val="Hyperlink"/>
                  <w:rFonts w:ascii="Arial" w:eastAsia="Times New Roman" w:hAnsi="Arial" w:cs="Arial"/>
                  <w:sz w:val="16"/>
                  <w:szCs w:val="16"/>
                  <w:lang w:val="de-DE" w:eastAsia="en-GB"/>
                </w:rPr>
                <w:t>S1-222316</w:t>
              </w:r>
            </w:hyperlink>
          </w:p>
        </w:tc>
        <w:tc>
          <w:tcPr>
            <w:tcW w:w="1560" w:type="dxa"/>
            <w:tcBorders>
              <w:top w:val="single" w:sz="4" w:space="0" w:color="auto"/>
              <w:left w:val="single" w:sz="4" w:space="0" w:color="auto"/>
              <w:bottom w:val="single" w:sz="4" w:space="0" w:color="auto"/>
              <w:right w:val="single" w:sz="4" w:space="0" w:color="auto"/>
            </w:tcBorders>
          </w:tcPr>
          <w:p w14:paraId="2FC02A7E"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vivo</w:t>
            </w:r>
          </w:p>
        </w:tc>
        <w:tc>
          <w:tcPr>
            <w:tcW w:w="2650" w:type="dxa"/>
            <w:tcBorders>
              <w:top w:val="single" w:sz="4" w:space="0" w:color="auto"/>
              <w:left w:val="single" w:sz="4" w:space="0" w:color="auto"/>
              <w:bottom w:val="single" w:sz="4" w:space="0" w:color="auto"/>
              <w:right w:val="single" w:sz="4" w:space="0" w:color="auto"/>
            </w:tcBorders>
          </w:tcPr>
          <w:p w14:paraId="7A2ADE2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on Sleep Monitoring</w:t>
            </w:r>
          </w:p>
        </w:tc>
        <w:tc>
          <w:tcPr>
            <w:tcW w:w="737" w:type="dxa"/>
            <w:tcBorders>
              <w:top w:val="single" w:sz="4" w:space="0" w:color="auto"/>
              <w:left w:val="single" w:sz="4" w:space="0" w:color="auto"/>
              <w:bottom w:val="single" w:sz="4" w:space="0" w:color="auto"/>
              <w:right w:val="single" w:sz="4" w:space="0" w:color="auto"/>
            </w:tcBorders>
          </w:tcPr>
          <w:p w14:paraId="5C6FDC37"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4A60023F"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04303AD"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5F0E70E"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47A3B42A"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24F4066" w14:textId="1709FF34" w:rsidR="00F656F3" w:rsidRDefault="00CF0A76" w:rsidP="00593F75">
            <w:pPr>
              <w:rPr>
                <w:rFonts w:ascii="Arial" w:eastAsia="Times New Roman" w:hAnsi="Arial" w:cs="Arial"/>
                <w:sz w:val="16"/>
                <w:szCs w:val="16"/>
                <w:lang w:val="de-DE" w:eastAsia="en-GB"/>
              </w:rPr>
            </w:pPr>
            <w:hyperlink r:id="rId1906" w:history="1">
              <w:r w:rsidR="00F656F3">
                <w:rPr>
                  <w:rStyle w:val="Hyperlink"/>
                  <w:rFonts w:ascii="Arial" w:eastAsia="Times New Roman" w:hAnsi="Arial" w:cs="Arial"/>
                  <w:sz w:val="16"/>
                  <w:szCs w:val="16"/>
                  <w:lang w:val="de-DE" w:eastAsia="en-GB"/>
                </w:rPr>
                <w:t>S1-222317</w:t>
              </w:r>
            </w:hyperlink>
          </w:p>
        </w:tc>
        <w:tc>
          <w:tcPr>
            <w:tcW w:w="1560" w:type="dxa"/>
            <w:tcBorders>
              <w:top w:val="single" w:sz="4" w:space="0" w:color="auto"/>
              <w:left w:val="single" w:sz="4" w:space="0" w:color="auto"/>
              <w:bottom w:val="single" w:sz="4" w:space="0" w:color="auto"/>
              <w:right w:val="single" w:sz="4" w:space="0" w:color="auto"/>
            </w:tcBorders>
          </w:tcPr>
          <w:p w14:paraId="35663962"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Apple</w:t>
            </w:r>
          </w:p>
        </w:tc>
        <w:tc>
          <w:tcPr>
            <w:tcW w:w="2650" w:type="dxa"/>
            <w:tcBorders>
              <w:top w:val="single" w:sz="4" w:space="0" w:color="auto"/>
              <w:left w:val="single" w:sz="4" w:space="0" w:color="auto"/>
              <w:bottom w:val="single" w:sz="4" w:space="0" w:color="auto"/>
              <w:right w:val="single" w:sz="4" w:space="0" w:color="auto"/>
            </w:tcBorders>
          </w:tcPr>
          <w:p w14:paraId="2DB44483" w14:textId="77777777" w:rsidR="00F656F3" w:rsidRPr="00B67EF9" w:rsidRDefault="00F656F3" w:rsidP="00593F75">
            <w:pPr>
              <w:rPr>
                <w:rFonts w:ascii="Arial" w:eastAsia="Times New Roman" w:hAnsi="Arial" w:cs="Arial"/>
                <w:sz w:val="16"/>
                <w:szCs w:val="16"/>
                <w:lang w:eastAsia="en-GB"/>
              </w:rPr>
            </w:pPr>
            <w:r w:rsidRPr="00B67EF9">
              <w:rPr>
                <w:rFonts w:ascii="Arial" w:eastAsia="Times New Roman" w:hAnsi="Arial" w:cs="Arial"/>
                <w:sz w:val="16"/>
                <w:szCs w:val="16"/>
                <w:lang w:eastAsia="en-GB"/>
              </w:rPr>
              <w:t>Use case on Protection of Sensing Information</w:t>
            </w:r>
          </w:p>
        </w:tc>
        <w:tc>
          <w:tcPr>
            <w:tcW w:w="737" w:type="dxa"/>
            <w:tcBorders>
              <w:top w:val="single" w:sz="4" w:space="0" w:color="auto"/>
              <w:left w:val="single" w:sz="4" w:space="0" w:color="auto"/>
              <w:bottom w:val="single" w:sz="4" w:space="0" w:color="auto"/>
              <w:right w:val="single" w:sz="4" w:space="0" w:color="auto"/>
            </w:tcBorders>
          </w:tcPr>
          <w:p w14:paraId="7D7BFA09"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183418BE"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1A5F30A"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6697B1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2AD28E3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E437982" w14:textId="5D2E656E" w:rsidR="00F656F3" w:rsidRDefault="00CF0A76" w:rsidP="00593F75">
            <w:pPr>
              <w:rPr>
                <w:rFonts w:ascii="Arial" w:eastAsia="Times New Roman" w:hAnsi="Arial" w:cs="Arial"/>
                <w:sz w:val="16"/>
                <w:szCs w:val="16"/>
                <w:lang w:val="de-DE" w:eastAsia="en-GB"/>
              </w:rPr>
            </w:pPr>
            <w:hyperlink r:id="rId1907" w:history="1">
              <w:r w:rsidR="00F656F3">
                <w:rPr>
                  <w:rStyle w:val="Hyperlink"/>
                  <w:rFonts w:ascii="Arial" w:eastAsia="Times New Roman" w:hAnsi="Arial" w:cs="Arial"/>
                  <w:sz w:val="16"/>
                  <w:szCs w:val="16"/>
                  <w:lang w:val="de-DE" w:eastAsia="en-GB"/>
                </w:rPr>
                <w:t>S1-222318</w:t>
              </w:r>
            </w:hyperlink>
          </w:p>
        </w:tc>
        <w:tc>
          <w:tcPr>
            <w:tcW w:w="1560" w:type="dxa"/>
            <w:tcBorders>
              <w:top w:val="single" w:sz="4" w:space="0" w:color="auto"/>
              <w:left w:val="single" w:sz="4" w:space="0" w:color="auto"/>
              <w:bottom w:val="single" w:sz="4" w:space="0" w:color="auto"/>
              <w:right w:val="single" w:sz="4" w:space="0" w:color="auto"/>
            </w:tcBorders>
          </w:tcPr>
          <w:p w14:paraId="2D9970A8"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Pr>
          <w:p w14:paraId="72839D6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on health monitoring at home</w:t>
            </w:r>
          </w:p>
        </w:tc>
        <w:tc>
          <w:tcPr>
            <w:tcW w:w="737" w:type="dxa"/>
            <w:tcBorders>
              <w:top w:val="single" w:sz="4" w:space="0" w:color="auto"/>
              <w:left w:val="single" w:sz="4" w:space="0" w:color="auto"/>
              <w:bottom w:val="single" w:sz="4" w:space="0" w:color="auto"/>
              <w:right w:val="single" w:sz="4" w:space="0" w:color="auto"/>
            </w:tcBorders>
          </w:tcPr>
          <w:p w14:paraId="531E224A"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461640C2"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EBF1E1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4F1C9AB"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22743B2B"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AA7DAA7" w14:textId="594F8FDB" w:rsidR="00F656F3" w:rsidRDefault="00CF0A76" w:rsidP="00593F75">
            <w:pPr>
              <w:rPr>
                <w:rFonts w:ascii="Arial" w:eastAsia="Times New Roman" w:hAnsi="Arial" w:cs="Arial"/>
                <w:sz w:val="16"/>
                <w:szCs w:val="16"/>
                <w:lang w:val="de-DE" w:eastAsia="en-GB"/>
              </w:rPr>
            </w:pPr>
            <w:hyperlink r:id="rId1908" w:history="1">
              <w:r w:rsidR="00F656F3">
                <w:rPr>
                  <w:rStyle w:val="Hyperlink"/>
                  <w:rFonts w:ascii="Arial" w:eastAsia="Times New Roman" w:hAnsi="Arial" w:cs="Arial"/>
                  <w:sz w:val="16"/>
                  <w:szCs w:val="16"/>
                  <w:lang w:val="de-DE" w:eastAsia="en-GB"/>
                </w:rPr>
                <w:t>S1-222319</w:t>
              </w:r>
            </w:hyperlink>
          </w:p>
        </w:tc>
        <w:tc>
          <w:tcPr>
            <w:tcW w:w="1560" w:type="dxa"/>
            <w:tcBorders>
              <w:top w:val="single" w:sz="4" w:space="0" w:color="auto"/>
              <w:left w:val="single" w:sz="4" w:space="0" w:color="auto"/>
              <w:bottom w:val="single" w:sz="4" w:space="0" w:color="auto"/>
              <w:right w:val="single" w:sz="4" w:space="0" w:color="auto"/>
            </w:tcBorders>
          </w:tcPr>
          <w:p w14:paraId="447C3BB8"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Philips International B.V., Tencent</w:t>
            </w:r>
          </w:p>
        </w:tc>
        <w:tc>
          <w:tcPr>
            <w:tcW w:w="2650" w:type="dxa"/>
            <w:tcBorders>
              <w:top w:val="single" w:sz="4" w:space="0" w:color="auto"/>
              <w:left w:val="single" w:sz="4" w:space="0" w:color="auto"/>
              <w:bottom w:val="single" w:sz="4" w:space="0" w:color="auto"/>
              <w:right w:val="single" w:sz="4" w:space="0" w:color="auto"/>
            </w:tcBorders>
          </w:tcPr>
          <w:p w14:paraId="6D0BCFC4"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on service continuity for unobtrusive health monitoring</w:t>
            </w:r>
          </w:p>
        </w:tc>
        <w:tc>
          <w:tcPr>
            <w:tcW w:w="737" w:type="dxa"/>
            <w:tcBorders>
              <w:top w:val="single" w:sz="4" w:space="0" w:color="auto"/>
              <w:left w:val="single" w:sz="4" w:space="0" w:color="auto"/>
              <w:bottom w:val="single" w:sz="4" w:space="0" w:color="auto"/>
              <w:right w:val="single" w:sz="4" w:space="0" w:color="auto"/>
            </w:tcBorders>
          </w:tcPr>
          <w:p w14:paraId="0A2977BD"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22.837</w:t>
            </w:r>
          </w:p>
        </w:tc>
        <w:tc>
          <w:tcPr>
            <w:tcW w:w="681" w:type="dxa"/>
            <w:tcBorders>
              <w:top w:val="single" w:sz="4" w:space="0" w:color="auto"/>
              <w:left w:val="single" w:sz="4" w:space="0" w:color="auto"/>
              <w:bottom w:val="single" w:sz="4" w:space="0" w:color="auto"/>
              <w:right w:val="single" w:sz="4" w:space="0" w:color="auto"/>
            </w:tcBorders>
          </w:tcPr>
          <w:p w14:paraId="73E34DB9"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22997A8"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0AC0623" w14:textId="77777777" w:rsidR="00F656F3" w:rsidRPr="00B67EF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FS_Sensing</w:t>
            </w:r>
          </w:p>
        </w:tc>
      </w:tr>
      <w:tr w:rsidR="00F656F3" w:rsidRPr="00B66710" w14:paraId="0F52AC30"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00E9AEA" w14:textId="0C9C35FE" w:rsidR="00F656F3" w:rsidRDefault="00CF0A76" w:rsidP="00593F75">
            <w:pPr>
              <w:rPr>
                <w:rFonts w:ascii="Arial" w:eastAsia="Times New Roman" w:hAnsi="Arial" w:cs="Arial"/>
                <w:sz w:val="16"/>
                <w:szCs w:val="16"/>
                <w:lang w:val="de-DE" w:eastAsia="en-GB"/>
              </w:rPr>
            </w:pPr>
            <w:hyperlink r:id="rId1909" w:history="1">
              <w:r w:rsidR="00F656F3">
                <w:rPr>
                  <w:rStyle w:val="Hyperlink"/>
                  <w:rFonts w:ascii="Arial" w:eastAsia="Times New Roman" w:hAnsi="Arial" w:cs="Arial"/>
                  <w:sz w:val="16"/>
                  <w:szCs w:val="16"/>
                  <w:lang w:val="de-DE" w:eastAsia="en-GB"/>
                </w:rPr>
                <w:t>S1-222320</w:t>
              </w:r>
            </w:hyperlink>
          </w:p>
        </w:tc>
        <w:tc>
          <w:tcPr>
            <w:tcW w:w="1560" w:type="dxa"/>
            <w:tcBorders>
              <w:top w:val="single" w:sz="4" w:space="0" w:color="auto"/>
              <w:left w:val="single" w:sz="4" w:space="0" w:color="auto"/>
              <w:bottom w:val="single" w:sz="4" w:space="0" w:color="auto"/>
              <w:right w:val="single" w:sz="4" w:space="0" w:color="auto"/>
            </w:tcBorders>
          </w:tcPr>
          <w:p w14:paraId="2B59E8FD"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Ericsson</w:t>
            </w:r>
          </w:p>
        </w:tc>
        <w:tc>
          <w:tcPr>
            <w:tcW w:w="2650" w:type="dxa"/>
            <w:tcBorders>
              <w:top w:val="single" w:sz="4" w:space="0" w:color="auto"/>
              <w:left w:val="single" w:sz="4" w:space="0" w:color="auto"/>
              <w:bottom w:val="single" w:sz="4" w:space="0" w:color="auto"/>
              <w:right w:val="single" w:sz="4" w:space="0" w:color="auto"/>
            </w:tcBorders>
          </w:tcPr>
          <w:p w14:paraId="334BED8E" w14:textId="77777777" w:rsidR="00F656F3" w:rsidRPr="00C1096C" w:rsidRDefault="00F656F3" w:rsidP="00593F75">
            <w:pPr>
              <w:rPr>
                <w:rFonts w:ascii="Arial" w:eastAsia="Times New Roman" w:hAnsi="Arial" w:cs="Arial"/>
                <w:sz w:val="16"/>
                <w:szCs w:val="16"/>
                <w:lang w:eastAsia="en-GB"/>
              </w:rPr>
            </w:pPr>
            <w:r w:rsidRPr="00C1096C">
              <w:rPr>
                <w:rFonts w:ascii="Arial" w:eastAsia="Times New Roman" w:hAnsi="Arial" w:cs="Arial"/>
                <w:sz w:val="16"/>
                <w:szCs w:val="16"/>
                <w:lang w:eastAsia="en-GB"/>
              </w:rPr>
              <w:t>22.837 pCR- Consideration on confidentiality, integrity, and availability</w:t>
            </w:r>
          </w:p>
        </w:tc>
        <w:tc>
          <w:tcPr>
            <w:tcW w:w="737" w:type="dxa"/>
            <w:tcBorders>
              <w:top w:val="single" w:sz="4" w:space="0" w:color="auto"/>
              <w:left w:val="single" w:sz="4" w:space="0" w:color="auto"/>
              <w:bottom w:val="single" w:sz="4" w:space="0" w:color="auto"/>
              <w:right w:val="single" w:sz="4" w:space="0" w:color="auto"/>
            </w:tcBorders>
          </w:tcPr>
          <w:p w14:paraId="2C9DD4B0"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22.837</w:t>
            </w:r>
          </w:p>
        </w:tc>
        <w:tc>
          <w:tcPr>
            <w:tcW w:w="681" w:type="dxa"/>
            <w:tcBorders>
              <w:top w:val="single" w:sz="4" w:space="0" w:color="auto"/>
              <w:left w:val="single" w:sz="4" w:space="0" w:color="auto"/>
              <w:bottom w:val="single" w:sz="4" w:space="0" w:color="auto"/>
              <w:right w:val="single" w:sz="4" w:space="0" w:color="auto"/>
            </w:tcBorders>
          </w:tcPr>
          <w:p w14:paraId="3DF534A3"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02F133C0"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7A5AFAC1"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FS_Sensing</w:t>
            </w:r>
          </w:p>
        </w:tc>
      </w:tr>
      <w:tr w:rsidR="00F656F3" w:rsidRPr="00B66710" w14:paraId="058A2393"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A47165" w14:textId="0E2587D8" w:rsidR="00F656F3" w:rsidRDefault="00CF0A76" w:rsidP="00593F75">
            <w:pPr>
              <w:rPr>
                <w:rFonts w:ascii="Arial" w:eastAsia="Times New Roman" w:hAnsi="Arial" w:cs="Arial"/>
                <w:sz w:val="16"/>
                <w:szCs w:val="16"/>
                <w:lang w:val="de-DE" w:eastAsia="en-GB"/>
              </w:rPr>
            </w:pPr>
            <w:hyperlink r:id="rId1910" w:history="1">
              <w:r w:rsidR="00F656F3">
                <w:rPr>
                  <w:rStyle w:val="Hyperlink"/>
                  <w:rFonts w:ascii="Arial" w:eastAsia="Times New Roman" w:hAnsi="Arial" w:cs="Arial"/>
                  <w:sz w:val="16"/>
                  <w:szCs w:val="16"/>
                  <w:lang w:val="de-DE" w:eastAsia="en-GB"/>
                </w:rPr>
                <w:t>S1-222321</w:t>
              </w:r>
            </w:hyperlink>
          </w:p>
        </w:tc>
        <w:tc>
          <w:tcPr>
            <w:tcW w:w="1560" w:type="dxa"/>
            <w:tcBorders>
              <w:top w:val="single" w:sz="4" w:space="0" w:color="auto"/>
              <w:left w:val="single" w:sz="4" w:space="0" w:color="auto"/>
              <w:bottom w:val="single" w:sz="4" w:space="0" w:color="auto"/>
              <w:right w:val="single" w:sz="4" w:space="0" w:color="auto"/>
            </w:tcBorders>
          </w:tcPr>
          <w:p w14:paraId="4C9F263A"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Xiaomi</w:t>
            </w:r>
          </w:p>
        </w:tc>
        <w:tc>
          <w:tcPr>
            <w:tcW w:w="2650" w:type="dxa"/>
            <w:tcBorders>
              <w:top w:val="single" w:sz="4" w:space="0" w:color="auto"/>
              <w:left w:val="single" w:sz="4" w:space="0" w:color="auto"/>
              <w:bottom w:val="single" w:sz="4" w:space="0" w:color="auto"/>
              <w:right w:val="single" w:sz="4" w:space="0" w:color="auto"/>
            </w:tcBorders>
          </w:tcPr>
          <w:p w14:paraId="108A66B3"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Sensing privacy consideration</w:t>
            </w:r>
          </w:p>
        </w:tc>
        <w:tc>
          <w:tcPr>
            <w:tcW w:w="737" w:type="dxa"/>
            <w:tcBorders>
              <w:top w:val="single" w:sz="4" w:space="0" w:color="auto"/>
              <w:left w:val="single" w:sz="4" w:space="0" w:color="auto"/>
              <w:bottom w:val="single" w:sz="4" w:space="0" w:color="auto"/>
              <w:right w:val="single" w:sz="4" w:space="0" w:color="auto"/>
            </w:tcBorders>
          </w:tcPr>
          <w:p w14:paraId="1B8B7CB3"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22.837</w:t>
            </w:r>
          </w:p>
        </w:tc>
        <w:tc>
          <w:tcPr>
            <w:tcW w:w="681" w:type="dxa"/>
            <w:tcBorders>
              <w:top w:val="single" w:sz="4" w:space="0" w:color="auto"/>
              <w:left w:val="single" w:sz="4" w:space="0" w:color="auto"/>
              <w:bottom w:val="single" w:sz="4" w:space="0" w:color="auto"/>
              <w:right w:val="single" w:sz="4" w:space="0" w:color="auto"/>
            </w:tcBorders>
          </w:tcPr>
          <w:p w14:paraId="513BA576"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78476FD0"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6799777F"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FS_Sensing</w:t>
            </w:r>
          </w:p>
        </w:tc>
      </w:tr>
      <w:tr w:rsidR="00F656F3" w:rsidRPr="00B66710" w14:paraId="49D5B57A"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83691D" w14:textId="0763A775" w:rsidR="00F656F3" w:rsidRDefault="00CF0A76" w:rsidP="00593F75">
            <w:pPr>
              <w:rPr>
                <w:rFonts w:ascii="Arial" w:eastAsia="Times New Roman" w:hAnsi="Arial" w:cs="Arial"/>
                <w:sz w:val="16"/>
                <w:szCs w:val="16"/>
                <w:lang w:val="de-DE" w:eastAsia="en-GB"/>
              </w:rPr>
            </w:pPr>
            <w:hyperlink r:id="rId1911" w:history="1">
              <w:r w:rsidR="00F656F3">
                <w:rPr>
                  <w:rStyle w:val="Hyperlink"/>
                  <w:rFonts w:ascii="Arial" w:eastAsia="Times New Roman" w:hAnsi="Arial" w:cs="Arial"/>
                  <w:sz w:val="16"/>
                  <w:szCs w:val="16"/>
                  <w:lang w:val="de-DE" w:eastAsia="en-GB"/>
                </w:rPr>
                <w:t>S1-222322</w:t>
              </w:r>
            </w:hyperlink>
          </w:p>
        </w:tc>
        <w:tc>
          <w:tcPr>
            <w:tcW w:w="1560" w:type="dxa"/>
            <w:tcBorders>
              <w:top w:val="single" w:sz="4" w:space="0" w:color="auto"/>
              <w:left w:val="single" w:sz="4" w:space="0" w:color="auto"/>
              <w:bottom w:val="single" w:sz="4" w:space="0" w:color="auto"/>
              <w:right w:val="single" w:sz="4" w:space="0" w:color="auto"/>
            </w:tcBorders>
          </w:tcPr>
          <w:p w14:paraId="0F64458B"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Xiaomi</w:t>
            </w:r>
          </w:p>
        </w:tc>
        <w:tc>
          <w:tcPr>
            <w:tcW w:w="2650" w:type="dxa"/>
            <w:tcBorders>
              <w:top w:val="single" w:sz="4" w:space="0" w:color="auto"/>
              <w:left w:val="single" w:sz="4" w:space="0" w:color="auto"/>
              <w:bottom w:val="single" w:sz="4" w:space="0" w:color="auto"/>
              <w:right w:val="single" w:sz="4" w:space="0" w:color="auto"/>
            </w:tcBorders>
          </w:tcPr>
          <w:p w14:paraId="14CCAE54"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Sensing public safety consideration</w:t>
            </w:r>
          </w:p>
        </w:tc>
        <w:tc>
          <w:tcPr>
            <w:tcW w:w="737" w:type="dxa"/>
            <w:tcBorders>
              <w:top w:val="single" w:sz="4" w:space="0" w:color="auto"/>
              <w:left w:val="single" w:sz="4" w:space="0" w:color="auto"/>
              <w:bottom w:val="single" w:sz="4" w:space="0" w:color="auto"/>
              <w:right w:val="single" w:sz="4" w:space="0" w:color="auto"/>
            </w:tcBorders>
          </w:tcPr>
          <w:p w14:paraId="7A936037"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22.837</w:t>
            </w:r>
          </w:p>
        </w:tc>
        <w:tc>
          <w:tcPr>
            <w:tcW w:w="681" w:type="dxa"/>
            <w:tcBorders>
              <w:top w:val="single" w:sz="4" w:space="0" w:color="auto"/>
              <w:left w:val="single" w:sz="4" w:space="0" w:color="auto"/>
              <w:bottom w:val="single" w:sz="4" w:space="0" w:color="auto"/>
              <w:right w:val="single" w:sz="4" w:space="0" w:color="auto"/>
            </w:tcBorders>
          </w:tcPr>
          <w:p w14:paraId="02DF0A42"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41992539"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2B35CBBC"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FS_Sensing</w:t>
            </w:r>
          </w:p>
        </w:tc>
      </w:tr>
      <w:tr w:rsidR="00F656F3" w:rsidRPr="00B66710" w14:paraId="716E297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69FDC6B" w14:textId="742635F0" w:rsidR="00F656F3" w:rsidRDefault="00CF0A76" w:rsidP="00593F75">
            <w:hyperlink r:id="rId1912" w:history="1">
              <w:r w:rsidR="00F656F3">
                <w:rPr>
                  <w:rStyle w:val="Hyperlink"/>
                  <w:rFonts w:ascii="Arial" w:eastAsia="Times New Roman" w:hAnsi="Arial" w:cs="Arial"/>
                  <w:b/>
                  <w:bCs/>
                  <w:sz w:val="16"/>
                  <w:szCs w:val="16"/>
                  <w:lang w:eastAsia="en-GB"/>
                </w:rPr>
                <w:t>S1-222122</w:t>
              </w:r>
            </w:hyperlink>
          </w:p>
        </w:tc>
        <w:tc>
          <w:tcPr>
            <w:tcW w:w="1560" w:type="dxa"/>
            <w:tcBorders>
              <w:top w:val="single" w:sz="4" w:space="0" w:color="auto"/>
              <w:left w:val="single" w:sz="4" w:space="0" w:color="auto"/>
              <w:bottom w:val="single" w:sz="4" w:space="0" w:color="auto"/>
              <w:right w:val="single" w:sz="4" w:space="0" w:color="auto"/>
            </w:tcBorders>
          </w:tcPr>
          <w:p w14:paraId="5DD7B934" w14:textId="77777777" w:rsidR="00F656F3" w:rsidRPr="00D927B9"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Xiaomi</w:t>
            </w:r>
          </w:p>
        </w:tc>
        <w:tc>
          <w:tcPr>
            <w:tcW w:w="2650" w:type="dxa"/>
            <w:tcBorders>
              <w:top w:val="single" w:sz="4" w:space="0" w:color="auto"/>
              <w:left w:val="single" w:sz="4" w:space="0" w:color="auto"/>
              <w:bottom w:val="single" w:sz="4" w:space="0" w:color="auto"/>
              <w:right w:val="single" w:sz="4" w:space="0" w:color="auto"/>
            </w:tcBorders>
          </w:tcPr>
          <w:p w14:paraId="37E8F2E8" w14:textId="77777777" w:rsidR="00F656F3" w:rsidRPr="00D927B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Ranging for Ambient IoT</w:t>
            </w:r>
          </w:p>
        </w:tc>
        <w:tc>
          <w:tcPr>
            <w:tcW w:w="737" w:type="dxa"/>
            <w:tcBorders>
              <w:top w:val="single" w:sz="4" w:space="0" w:color="auto"/>
              <w:left w:val="single" w:sz="4" w:space="0" w:color="auto"/>
              <w:bottom w:val="single" w:sz="4" w:space="0" w:color="auto"/>
              <w:right w:val="single" w:sz="4" w:space="0" w:color="auto"/>
            </w:tcBorders>
          </w:tcPr>
          <w:p w14:paraId="7A568AF5" w14:textId="1054FDCE" w:rsidR="00F656F3" w:rsidRPr="00D927B9" w:rsidRDefault="00CF0A76" w:rsidP="00593F75">
            <w:pPr>
              <w:rPr>
                <w:rFonts w:ascii="Arial" w:eastAsia="Times New Roman" w:hAnsi="Arial" w:cs="Arial"/>
                <w:sz w:val="16"/>
                <w:szCs w:val="16"/>
                <w:lang w:eastAsia="en-GB"/>
              </w:rPr>
            </w:pPr>
            <w:hyperlink r:id="rId1913" w:history="1">
              <w:r w:rsidR="00F656F3" w:rsidRPr="00142A8D">
                <w:rPr>
                  <w:rFonts w:ascii="Arial" w:eastAsia="Times New Roman" w:hAnsi="Arial" w:cs="Arial"/>
                  <w:sz w:val="16"/>
                  <w:szCs w:val="16"/>
                  <w:lang w:eastAsia="en-GB"/>
                </w:rPr>
                <w:t>22.840</w:t>
              </w:r>
            </w:hyperlink>
          </w:p>
        </w:tc>
        <w:tc>
          <w:tcPr>
            <w:tcW w:w="681" w:type="dxa"/>
            <w:tcBorders>
              <w:top w:val="single" w:sz="4" w:space="0" w:color="auto"/>
              <w:left w:val="single" w:sz="4" w:space="0" w:color="auto"/>
              <w:bottom w:val="single" w:sz="4" w:space="0" w:color="auto"/>
              <w:right w:val="single" w:sz="4" w:space="0" w:color="auto"/>
            </w:tcBorders>
          </w:tcPr>
          <w:p w14:paraId="651DD874" w14:textId="77777777" w:rsidR="00F656F3"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505D94B" w14:textId="2799764B" w:rsidR="00F656F3" w:rsidRPr="00D927B9" w:rsidRDefault="00CF0A76" w:rsidP="00593F75">
            <w:pPr>
              <w:rPr>
                <w:rFonts w:ascii="Arial" w:eastAsia="Times New Roman" w:hAnsi="Arial" w:cs="Arial"/>
                <w:sz w:val="16"/>
                <w:szCs w:val="16"/>
                <w:lang w:eastAsia="en-GB"/>
              </w:rPr>
            </w:pPr>
            <w:hyperlink r:id="rId1914" w:history="1">
              <w:r w:rsidR="00F656F3" w:rsidRPr="00142A8D">
                <w:rPr>
                  <w:rFonts w:ascii="Arial" w:eastAsia="Times New Roman" w:hAnsi="Arial" w:cs="Arial"/>
                  <w:sz w:val="16"/>
                  <w:szCs w:val="16"/>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C6DF574" w14:textId="455BE666" w:rsidR="00F656F3" w:rsidRPr="00D927B9" w:rsidRDefault="00CF0A76" w:rsidP="00593F75">
            <w:pPr>
              <w:rPr>
                <w:rFonts w:ascii="Arial" w:eastAsia="Times New Roman" w:hAnsi="Arial" w:cs="Arial"/>
                <w:sz w:val="16"/>
                <w:szCs w:val="16"/>
                <w:lang w:eastAsia="en-GB"/>
              </w:rPr>
            </w:pPr>
            <w:hyperlink r:id="rId1915" w:history="1">
              <w:r w:rsidR="00F656F3" w:rsidRPr="00142A8D">
                <w:rPr>
                  <w:rFonts w:ascii="Arial" w:eastAsia="Times New Roman" w:hAnsi="Arial" w:cs="Arial"/>
                  <w:sz w:val="16"/>
                  <w:szCs w:val="16"/>
                  <w:lang w:eastAsia="en-GB"/>
                </w:rPr>
                <w:t>FS_AmbientIoT</w:t>
              </w:r>
            </w:hyperlink>
          </w:p>
        </w:tc>
      </w:tr>
      <w:tr w:rsidR="00F656F3" w:rsidRPr="00B66710" w14:paraId="6FCD0D9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A3ADC7B" w14:textId="795A97D4" w:rsidR="00F656F3" w:rsidRDefault="00CF0A76" w:rsidP="00593F75">
            <w:pPr>
              <w:rPr>
                <w:rFonts w:ascii="Arial" w:eastAsia="Times New Roman" w:hAnsi="Arial" w:cs="Arial"/>
                <w:sz w:val="16"/>
                <w:szCs w:val="16"/>
                <w:lang w:val="de-DE" w:eastAsia="en-GB"/>
              </w:rPr>
            </w:pPr>
            <w:hyperlink r:id="rId1916" w:history="1">
              <w:r w:rsidR="00F656F3">
                <w:rPr>
                  <w:rStyle w:val="Hyperlink"/>
                  <w:rFonts w:ascii="Arial" w:eastAsia="Times New Roman" w:hAnsi="Arial" w:cs="Arial"/>
                  <w:sz w:val="16"/>
                  <w:szCs w:val="16"/>
                  <w:lang w:val="de-DE" w:eastAsia="en-GB"/>
                </w:rPr>
                <w:t>S1-222362</w:t>
              </w:r>
            </w:hyperlink>
          </w:p>
        </w:tc>
        <w:tc>
          <w:tcPr>
            <w:tcW w:w="1560" w:type="dxa"/>
            <w:tcBorders>
              <w:top w:val="single" w:sz="4" w:space="0" w:color="auto"/>
              <w:left w:val="single" w:sz="4" w:space="0" w:color="auto"/>
              <w:bottom w:val="single" w:sz="4" w:space="0" w:color="auto"/>
              <w:right w:val="single" w:sz="4" w:space="0" w:color="auto"/>
            </w:tcBorders>
          </w:tcPr>
          <w:p w14:paraId="2F293187"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KPN</w:t>
            </w:r>
          </w:p>
        </w:tc>
        <w:tc>
          <w:tcPr>
            <w:tcW w:w="2650" w:type="dxa"/>
            <w:tcBorders>
              <w:top w:val="single" w:sz="4" w:space="0" w:color="auto"/>
              <w:left w:val="single" w:sz="4" w:space="0" w:color="auto"/>
              <w:bottom w:val="single" w:sz="4" w:space="0" w:color="auto"/>
              <w:right w:val="single" w:sz="4" w:space="0" w:color="auto"/>
            </w:tcBorders>
          </w:tcPr>
          <w:p w14:paraId="5A5DCF86" w14:textId="77777777" w:rsidR="00F656F3" w:rsidRPr="00C1096C" w:rsidRDefault="00F656F3" w:rsidP="00593F75">
            <w:pPr>
              <w:rPr>
                <w:rFonts w:ascii="Arial" w:eastAsia="Times New Roman" w:hAnsi="Arial" w:cs="Arial"/>
                <w:sz w:val="16"/>
                <w:szCs w:val="16"/>
                <w:lang w:eastAsia="en-GB"/>
              </w:rPr>
            </w:pPr>
            <w:r w:rsidRPr="00C1096C">
              <w:rPr>
                <w:rFonts w:ascii="Arial" w:eastAsia="Times New Roman" w:hAnsi="Arial" w:cs="Arial"/>
                <w:sz w:val="16"/>
                <w:szCs w:val="16"/>
                <w:lang w:eastAsia="en-GB"/>
              </w:rPr>
              <w:t>Power Availability scenarios for Ambient IoT</w:t>
            </w:r>
          </w:p>
        </w:tc>
        <w:tc>
          <w:tcPr>
            <w:tcW w:w="737" w:type="dxa"/>
            <w:tcBorders>
              <w:top w:val="single" w:sz="4" w:space="0" w:color="auto"/>
              <w:left w:val="single" w:sz="4" w:space="0" w:color="auto"/>
              <w:bottom w:val="single" w:sz="4" w:space="0" w:color="auto"/>
              <w:right w:val="single" w:sz="4" w:space="0" w:color="auto"/>
            </w:tcBorders>
          </w:tcPr>
          <w:p w14:paraId="01896A1C"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22.840</w:t>
            </w:r>
          </w:p>
        </w:tc>
        <w:tc>
          <w:tcPr>
            <w:tcW w:w="681" w:type="dxa"/>
            <w:tcBorders>
              <w:top w:val="single" w:sz="4" w:space="0" w:color="auto"/>
              <w:left w:val="single" w:sz="4" w:space="0" w:color="auto"/>
              <w:bottom w:val="single" w:sz="4" w:space="0" w:color="auto"/>
              <w:right w:val="single" w:sz="4" w:space="0" w:color="auto"/>
            </w:tcBorders>
          </w:tcPr>
          <w:p w14:paraId="0FB87357"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322D88CE"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17E60EA8"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FS_AmbientIoT</w:t>
            </w:r>
          </w:p>
        </w:tc>
      </w:tr>
      <w:tr w:rsidR="00F656F3" w:rsidRPr="00B66710" w14:paraId="77E3B83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8907301" w14:textId="28CF5018" w:rsidR="00F656F3" w:rsidRDefault="00CF0A76" w:rsidP="00593F75">
            <w:pPr>
              <w:rPr>
                <w:rFonts w:ascii="Arial" w:eastAsia="Times New Roman" w:hAnsi="Arial" w:cs="Arial"/>
                <w:sz w:val="16"/>
                <w:szCs w:val="16"/>
                <w:lang w:val="de-DE" w:eastAsia="en-GB"/>
              </w:rPr>
            </w:pPr>
            <w:hyperlink r:id="rId1917" w:history="1">
              <w:r w:rsidR="00F656F3">
                <w:rPr>
                  <w:rStyle w:val="Hyperlink"/>
                  <w:rFonts w:ascii="Arial" w:eastAsia="Times New Roman" w:hAnsi="Arial" w:cs="Arial"/>
                  <w:sz w:val="16"/>
                  <w:szCs w:val="16"/>
                  <w:lang w:val="de-DE" w:eastAsia="en-GB"/>
                </w:rPr>
                <w:t>S1-222363</w:t>
              </w:r>
            </w:hyperlink>
          </w:p>
        </w:tc>
        <w:tc>
          <w:tcPr>
            <w:tcW w:w="1560" w:type="dxa"/>
            <w:tcBorders>
              <w:top w:val="single" w:sz="4" w:space="0" w:color="auto"/>
              <w:left w:val="single" w:sz="4" w:space="0" w:color="auto"/>
              <w:bottom w:val="single" w:sz="4" w:space="0" w:color="auto"/>
              <w:right w:val="single" w:sz="4" w:space="0" w:color="auto"/>
            </w:tcBorders>
          </w:tcPr>
          <w:p w14:paraId="4898AE53"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Alibaba</w:t>
            </w:r>
          </w:p>
        </w:tc>
        <w:tc>
          <w:tcPr>
            <w:tcW w:w="2650" w:type="dxa"/>
            <w:tcBorders>
              <w:top w:val="single" w:sz="4" w:space="0" w:color="auto"/>
              <w:left w:val="single" w:sz="4" w:space="0" w:color="auto"/>
              <w:bottom w:val="single" w:sz="4" w:space="0" w:color="auto"/>
              <w:right w:val="single" w:sz="4" w:space="0" w:color="auto"/>
            </w:tcBorders>
          </w:tcPr>
          <w:p w14:paraId="24649280"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Update of Use case 5.4</w:t>
            </w:r>
          </w:p>
        </w:tc>
        <w:tc>
          <w:tcPr>
            <w:tcW w:w="737" w:type="dxa"/>
            <w:tcBorders>
              <w:top w:val="single" w:sz="4" w:space="0" w:color="auto"/>
              <w:left w:val="single" w:sz="4" w:space="0" w:color="auto"/>
              <w:bottom w:val="single" w:sz="4" w:space="0" w:color="auto"/>
              <w:right w:val="single" w:sz="4" w:space="0" w:color="auto"/>
            </w:tcBorders>
          </w:tcPr>
          <w:p w14:paraId="75ADBC4B"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22.840</w:t>
            </w:r>
          </w:p>
        </w:tc>
        <w:tc>
          <w:tcPr>
            <w:tcW w:w="681" w:type="dxa"/>
            <w:tcBorders>
              <w:top w:val="single" w:sz="4" w:space="0" w:color="auto"/>
              <w:left w:val="single" w:sz="4" w:space="0" w:color="auto"/>
              <w:bottom w:val="single" w:sz="4" w:space="0" w:color="auto"/>
              <w:right w:val="single" w:sz="4" w:space="0" w:color="auto"/>
            </w:tcBorders>
          </w:tcPr>
          <w:p w14:paraId="251D8DA5"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0.1.0</w:t>
            </w:r>
          </w:p>
        </w:tc>
        <w:tc>
          <w:tcPr>
            <w:tcW w:w="794" w:type="dxa"/>
            <w:tcBorders>
              <w:top w:val="single" w:sz="4" w:space="0" w:color="auto"/>
              <w:left w:val="single" w:sz="4" w:space="0" w:color="auto"/>
              <w:bottom w:val="single" w:sz="4" w:space="0" w:color="auto"/>
              <w:right w:val="single" w:sz="4" w:space="0" w:color="auto"/>
            </w:tcBorders>
          </w:tcPr>
          <w:p w14:paraId="79CFCB47"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33B668EA"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FS_AmbientIoT</w:t>
            </w:r>
          </w:p>
        </w:tc>
      </w:tr>
      <w:tr w:rsidR="00F656F3" w:rsidRPr="00B66710" w14:paraId="37E26D11"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1FF730" w14:textId="670BD5F5" w:rsidR="00F656F3" w:rsidRDefault="00CF0A76" w:rsidP="00593F75">
            <w:pPr>
              <w:rPr>
                <w:rFonts w:ascii="Arial" w:eastAsia="Times New Roman" w:hAnsi="Arial" w:cs="Arial"/>
                <w:sz w:val="16"/>
                <w:szCs w:val="16"/>
                <w:lang w:val="de-DE" w:eastAsia="en-GB"/>
              </w:rPr>
            </w:pPr>
            <w:hyperlink r:id="rId1918" w:history="1">
              <w:r w:rsidR="00F656F3">
                <w:rPr>
                  <w:rStyle w:val="Hyperlink"/>
                  <w:rFonts w:ascii="Arial" w:eastAsia="Times New Roman" w:hAnsi="Arial" w:cs="Arial"/>
                  <w:sz w:val="16"/>
                  <w:szCs w:val="16"/>
                  <w:lang w:val="de-DE" w:eastAsia="en-GB"/>
                </w:rPr>
                <w:t>S1-222364</w:t>
              </w:r>
            </w:hyperlink>
          </w:p>
        </w:tc>
        <w:tc>
          <w:tcPr>
            <w:tcW w:w="1560" w:type="dxa"/>
            <w:tcBorders>
              <w:top w:val="single" w:sz="4" w:space="0" w:color="auto"/>
              <w:left w:val="single" w:sz="4" w:space="0" w:color="auto"/>
              <w:bottom w:val="single" w:sz="4" w:space="0" w:color="auto"/>
              <w:right w:val="single" w:sz="4" w:space="0" w:color="auto"/>
            </w:tcBorders>
          </w:tcPr>
          <w:p w14:paraId="435AF688"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13B0904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to resolve editor s notes in clause 5.2</w:t>
            </w:r>
          </w:p>
        </w:tc>
        <w:tc>
          <w:tcPr>
            <w:tcW w:w="737" w:type="dxa"/>
            <w:tcBorders>
              <w:top w:val="single" w:sz="4" w:space="0" w:color="auto"/>
              <w:left w:val="single" w:sz="4" w:space="0" w:color="auto"/>
              <w:bottom w:val="single" w:sz="4" w:space="0" w:color="auto"/>
              <w:right w:val="single" w:sz="4" w:space="0" w:color="auto"/>
            </w:tcBorders>
          </w:tcPr>
          <w:p w14:paraId="0C9FBF7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780D99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527AFB9"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E8D257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51E44D4E"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47EF953" w14:textId="640AA48D" w:rsidR="00F656F3" w:rsidRDefault="00CF0A76" w:rsidP="00593F75">
            <w:pPr>
              <w:rPr>
                <w:rFonts w:ascii="Arial" w:eastAsia="Times New Roman" w:hAnsi="Arial" w:cs="Arial"/>
                <w:sz w:val="16"/>
                <w:szCs w:val="16"/>
                <w:lang w:val="de-DE" w:eastAsia="en-GB"/>
              </w:rPr>
            </w:pPr>
            <w:hyperlink r:id="rId1919" w:history="1">
              <w:r w:rsidR="00F656F3">
                <w:rPr>
                  <w:rStyle w:val="Hyperlink"/>
                  <w:rFonts w:ascii="Arial" w:eastAsia="Times New Roman" w:hAnsi="Arial" w:cs="Arial"/>
                  <w:sz w:val="16"/>
                  <w:szCs w:val="16"/>
                  <w:lang w:val="de-DE" w:eastAsia="en-GB"/>
                </w:rPr>
                <w:t>S1-222365</w:t>
              </w:r>
            </w:hyperlink>
          </w:p>
        </w:tc>
        <w:tc>
          <w:tcPr>
            <w:tcW w:w="1560" w:type="dxa"/>
            <w:tcBorders>
              <w:top w:val="single" w:sz="4" w:space="0" w:color="auto"/>
              <w:left w:val="single" w:sz="4" w:space="0" w:color="auto"/>
              <w:bottom w:val="single" w:sz="4" w:space="0" w:color="auto"/>
              <w:right w:val="single" w:sz="4" w:space="0" w:color="auto"/>
            </w:tcBorders>
          </w:tcPr>
          <w:p w14:paraId="162F97F5"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Huawei, China Southern Power Grid Co.</w:t>
            </w:r>
          </w:p>
        </w:tc>
        <w:tc>
          <w:tcPr>
            <w:tcW w:w="2650" w:type="dxa"/>
            <w:tcBorders>
              <w:top w:val="single" w:sz="4" w:space="0" w:color="auto"/>
              <w:left w:val="single" w:sz="4" w:space="0" w:color="auto"/>
              <w:bottom w:val="single" w:sz="4" w:space="0" w:color="auto"/>
              <w:right w:val="single" w:sz="4" w:space="0" w:color="auto"/>
            </w:tcBorders>
          </w:tcPr>
          <w:p w14:paraId="3AE54B53"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Pseudo-CR on updates to clause 5.3</w:t>
            </w:r>
          </w:p>
        </w:tc>
        <w:tc>
          <w:tcPr>
            <w:tcW w:w="737" w:type="dxa"/>
            <w:tcBorders>
              <w:top w:val="single" w:sz="4" w:space="0" w:color="auto"/>
              <w:left w:val="single" w:sz="4" w:space="0" w:color="auto"/>
              <w:bottom w:val="single" w:sz="4" w:space="0" w:color="auto"/>
              <w:right w:val="single" w:sz="4" w:space="0" w:color="auto"/>
            </w:tcBorders>
          </w:tcPr>
          <w:p w14:paraId="2F5D2CEC"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24911ED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E5823E5"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665FE9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3CC6E6D4"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768580" w14:textId="2853838C" w:rsidR="00F656F3" w:rsidRDefault="00CF0A76" w:rsidP="00593F75">
            <w:pPr>
              <w:rPr>
                <w:rFonts w:ascii="Arial" w:eastAsia="Times New Roman" w:hAnsi="Arial" w:cs="Arial"/>
                <w:sz w:val="16"/>
                <w:szCs w:val="16"/>
                <w:lang w:val="de-DE" w:eastAsia="en-GB"/>
              </w:rPr>
            </w:pPr>
            <w:hyperlink r:id="rId1920" w:history="1">
              <w:r w:rsidR="00F656F3">
                <w:rPr>
                  <w:rStyle w:val="Hyperlink"/>
                  <w:rFonts w:ascii="Arial" w:eastAsia="Times New Roman" w:hAnsi="Arial" w:cs="Arial"/>
                  <w:sz w:val="16"/>
                  <w:szCs w:val="16"/>
                  <w:lang w:val="de-DE" w:eastAsia="en-GB"/>
                </w:rPr>
                <w:t>S1-222366</w:t>
              </w:r>
            </w:hyperlink>
          </w:p>
        </w:tc>
        <w:tc>
          <w:tcPr>
            <w:tcW w:w="1560" w:type="dxa"/>
            <w:tcBorders>
              <w:top w:val="single" w:sz="4" w:space="0" w:color="auto"/>
              <w:left w:val="single" w:sz="4" w:space="0" w:color="auto"/>
              <w:bottom w:val="single" w:sz="4" w:space="0" w:color="auto"/>
              <w:right w:val="single" w:sz="4" w:space="0" w:color="auto"/>
            </w:tcBorders>
          </w:tcPr>
          <w:p w14:paraId="63EC4302"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CMCC</w:t>
            </w:r>
          </w:p>
        </w:tc>
        <w:tc>
          <w:tcPr>
            <w:tcW w:w="2650" w:type="dxa"/>
            <w:tcBorders>
              <w:top w:val="single" w:sz="4" w:space="0" w:color="auto"/>
              <w:left w:val="single" w:sz="4" w:space="0" w:color="auto"/>
              <w:bottom w:val="single" w:sz="4" w:space="0" w:color="auto"/>
              <w:right w:val="single" w:sz="4" w:space="0" w:color="auto"/>
            </w:tcBorders>
          </w:tcPr>
          <w:p w14:paraId="79D396D0"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Update service requirements for use case: Ambient_IoT for automated</w:t>
            </w:r>
          </w:p>
        </w:tc>
        <w:tc>
          <w:tcPr>
            <w:tcW w:w="737" w:type="dxa"/>
            <w:tcBorders>
              <w:top w:val="single" w:sz="4" w:space="0" w:color="auto"/>
              <w:left w:val="single" w:sz="4" w:space="0" w:color="auto"/>
              <w:bottom w:val="single" w:sz="4" w:space="0" w:color="auto"/>
              <w:right w:val="single" w:sz="4" w:space="0" w:color="auto"/>
            </w:tcBorders>
          </w:tcPr>
          <w:p w14:paraId="4F7695F3"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13636BA3"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8251651"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1D613E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73F53E90"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921F5E" w14:textId="441DF6A4" w:rsidR="00F656F3" w:rsidRDefault="00CF0A76" w:rsidP="00593F75">
            <w:pPr>
              <w:rPr>
                <w:rFonts w:ascii="Arial" w:eastAsia="Times New Roman" w:hAnsi="Arial" w:cs="Arial"/>
                <w:sz w:val="16"/>
                <w:szCs w:val="16"/>
                <w:lang w:val="de-DE" w:eastAsia="en-GB"/>
              </w:rPr>
            </w:pPr>
            <w:hyperlink r:id="rId1921" w:history="1">
              <w:r w:rsidR="00F656F3">
                <w:rPr>
                  <w:rStyle w:val="Hyperlink"/>
                  <w:rFonts w:ascii="Arial" w:eastAsia="Times New Roman" w:hAnsi="Arial" w:cs="Arial"/>
                  <w:sz w:val="16"/>
                  <w:szCs w:val="16"/>
                  <w:lang w:val="de-DE" w:eastAsia="en-GB"/>
                </w:rPr>
                <w:t>S1-222367</w:t>
              </w:r>
            </w:hyperlink>
          </w:p>
        </w:tc>
        <w:tc>
          <w:tcPr>
            <w:tcW w:w="1560" w:type="dxa"/>
            <w:tcBorders>
              <w:top w:val="single" w:sz="4" w:space="0" w:color="auto"/>
              <w:left w:val="single" w:sz="4" w:space="0" w:color="auto"/>
              <w:bottom w:val="single" w:sz="4" w:space="0" w:color="auto"/>
              <w:right w:val="single" w:sz="4" w:space="0" w:color="auto"/>
            </w:tcBorders>
          </w:tcPr>
          <w:p w14:paraId="41CA3682"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KPN</w:t>
            </w:r>
          </w:p>
        </w:tc>
        <w:tc>
          <w:tcPr>
            <w:tcW w:w="2650" w:type="dxa"/>
            <w:tcBorders>
              <w:top w:val="single" w:sz="4" w:space="0" w:color="auto"/>
              <w:left w:val="single" w:sz="4" w:space="0" w:color="auto"/>
              <w:bottom w:val="single" w:sz="4" w:space="0" w:color="auto"/>
              <w:right w:val="single" w:sz="4" w:space="0" w:color="auto"/>
            </w:tcBorders>
          </w:tcPr>
          <w:p w14:paraId="0599FF82"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Update of traffic scenario 6.1 with power scenario</w:t>
            </w:r>
          </w:p>
        </w:tc>
        <w:tc>
          <w:tcPr>
            <w:tcW w:w="737" w:type="dxa"/>
            <w:tcBorders>
              <w:top w:val="single" w:sz="4" w:space="0" w:color="auto"/>
              <w:left w:val="single" w:sz="4" w:space="0" w:color="auto"/>
              <w:bottom w:val="single" w:sz="4" w:space="0" w:color="auto"/>
              <w:right w:val="single" w:sz="4" w:space="0" w:color="auto"/>
            </w:tcBorders>
          </w:tcPr>
          <w:p w14:paraId="147F9C13"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7E9344A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2BE1DB3"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286444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402220C1"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6E0910" w14:textId="1AB3C23C" w:rsidR="00F656F3" w:rsidRDefault="00CF0A76" w:rsidP="00593F75">
            <w:pPr>
              <w:rPr>
                <w:rFonts w:ascii="Arial" w:eastAsia="Times New Roman" w:hAnsi="Arial" w:cs="Arial"/>
                <w:sz w:val="16"/>
                <w:szCs w:val="16"/>
                <w:lang w:val="de-DE" w:eastAsia="en-GB"/>
              </w:rPr>
            </w:pPr>
            <w:hyperlink r:id="rId1922" w:history="1">
              <w:r w:rsidR="00F656F3">
                <w:rPr>
                  <w:rStyle w:val="Hyperlink"/>
                  <w:rFonts w:ascii="Arial" w:eastAsia="Times New Roman" w:hAnsi="Arial" w:cs="Arial"/>
                  <w:sz w:val="16"/>
                  <w:szCs w:val="16"/>
                  <w:lang w:val="de-DE" w:eastAsia="en-GB"/>
                </w:rPr>
                <w:t>S1-222368</w:t>
              </w:r>
            </w:hyperlink>
          </w:p>
        </w:tc>
        <w:tc>
          <w:tcPr>
            <w:tcW w:w="1560" w:type="dxa"/>
            <w:tcBorders>
              <w:top w:val="single" w:sz="4" w:space="0" w:color="auto"/>
              <w:left w:val="single" w:sz="4" w:space="0" w:color="auto"/>
              <w:bottom w:val="single" w:sz="4" w:space="0" w:color="auto"/>
              <w:right w:val="single" w:sz="4" w:space="0" w:color="auto"/>
            </w:tcBorders>
          </w:tcPr>
          <w:p w14:paraId="725E60D5"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Huawei, Hisilicon, Quanray, China Mobile, Orange, China Telecom, China</w:t>
            </w:r>
          </w:p>
        </w:tc>
        <w:tc>
          <w:tcPr>
            <w:tcW w:w="2650" w:type="dxa"/>
            <w:tcBorders>
              <w:top w:val="single" w:sz="4" w:space="0" w:color="auto"/>
              <w:left w:val="single" w:sz="4" w:space="0" w:color="auto"/>
              <w:bottom w:val="single" w:sz="4" w:space="0" w:color="auto"/>
              <w:right w:val="single" w:sz="4" w:space="0" w:color="auto"/>
            </w:tcBorders>
          </w:tcPr>
          <w:p w14:paraId="29B5CA29"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on updates to clause 5.5</w:t>
            </w:r>
          </w:p>
        </w:tc>
        <w:tc>
          <w:tcPr>
            <w:tcW w:w="737" w:type="dxa"/>
            <w:tcBorders>
              <w:top w:val="single" w:sz="4" w:space="0" w:color="auto"/>
              <w:left w:val="single" w:sz="4" w:space="0" w:color="auto"/>
              <w:bottom w:val="single" w:sz="4" w:space="0" w:color="auto"/>
              <w:right w:val="single" w:sz="4" w:space="0" w:color="auto"/>
            </w:tcBorders>
          </w:tcPr>
          <w:p w14:paraId="6ACF89F0"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36EBA9A9"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9D87A69"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0DCC298"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2E5D377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84F564A" w14:textId="2B9082CF" w:rsidR="00F656F3" w:rsidRDefault="00CF0A76" w:rsidP="00593F75">
            <w:pPr>
              <w:rPr>
                <w:rFonts w:ascii="Arial" w:eastAsia="Times New Roman" w:hAnsi="Arial" w:cs="Arial"/>
                <w:sz w:val="16"/>
                <w:szCs w:val="16"/>
                <w:lang w:val="de-DE" w:eastAsia="en-GB"/>
              </w:rPr>
            </w:pPr>
            <w:hyperlink r:id="rId1923" w:history="1">
              <w:r w:rsidR="00F656F3">
                <w:rPr>
                  <w:rStyle w:val="Hyperlink"/>
                  <w:rFonts w:ascii="Arial" w:eastAsia="Times New Roman" w:hAnsi="Arial" w:cs="Arial"/>
                  <w:sz w:val="16"/>
                  <w:szCs w:val="16"/>
                  <w:lang w:val="de-DE" w:eastAsia="en-GB"/>
                </w:rPr>
                <w:t>S1-222369</w:t>
              </w:r>
            </w:hyperlink>
          </w:p>
        </w:tc>
        <w:tc>
          <w:tcPr>
            <w:tcW w:w="1560" w:type="dxa"/>
            <w:tcBorders>
              <w:top w:val="single" w:sz="4" w:space="0" w:color="auto"/>
              <w:left w:val="single" w:sz="4" w:space="0" w:color="auto"/>
              <w:bottom w:val="single" w:sz="4" w:space="0" w:color="auto"/>
              <w:right w:val="single" w:sz="4" w:space="0" w:color="auto"/>
            </w:tcBorders>
          </w:tcPr>
          <w:p w14:paraId="16AE4E58"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38004A61"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22.840 updating use case for Ambient power-enabled IoT sensors</w:t>
            </w:r>
          </w:p>
        </w:tc>
        <w:tc>
          <w:tcPr>
            <w:tcW w:w="737" w:type="dxa"/>
            <w:tcBorders>
              <w:top w:val="single" w:sz="4" w:space="0" w:color="auto"/>
              <w:left w:val="single" w:sz="4" w:space="0" w:color="auto"/>
              <w:bottom w:val="single" w:sz="4" w:space="0" w:color="auto"/>
              <w:right w:val="single" w:sz="4" w:space="0" w:color="auto"/>
            </w:tcBorders>
          </w:tcPr>
          <w:p w14:paraId="68A24CAB"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356438B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0E11408"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5CA564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468370A1"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92691BF" w14:textId="1729D972" w:rsidR="00F656F3" w:rsidRDefault="00CF0A76" w:rsidP="00593F75">
            <w:pPr>
              <w:rPr>
                <w:rFonts w:ascii="Arial" w:eastAsia="Times New Roman" w:hAnsi="Arial" w:cs="Arial"/>
                <w:sz w:val="16"/>
                <w:szCs w:val="16"/>
                <w:lang w:val="de-DE" w:eastAsia="en-GB"/>
              </w:rPr>
            </w:pPr>
            <w:hyperlink r:id="rId1924" w:history="1">
              <w:r w:rsidR="00F656F3">
                <w:rPr>
                  <w:rStyle w:val="Hyperlink"/>
                  <w:rFonts w:ascii="Arial" w:eastAsia="Times New Roman" w:hAnsi="Arial" w:cs="Arial"/>
                  <w:sz w:val="16"/>
                  <w:szCs w:val="16"/>
                  <w:lang w:val="de-DE" w:eastAsia="en-GB"/>
                </w:rPr>
                <w:t>S1-222370</w:t>
              </w:r>
            </w:hyperlink>
          </w:p>
        </w:tc>
        <w:tc>
          <w:tcPr>
            <w:tcW w:w="1560" w:type="dxa"/>
            <w:tcBorders>
              <w:top w:val="single" w:sz="4" w:space="0" w:color="auto"/>
              <w:left w:val="single" w:sz="4" w:space="0" w:color="auto"/>
              <w:bottom w:val="single" w:sz="4" w:space="0" w:color="auto"/>
              <w:right w:val="single" w:sz="4" w:space="0" w:color="auto"/>
            </w:tcBorders>
          </w:tcPr>
          <w:p w14:paraId="67B23655"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3ADB54F0"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on Ambient IoT for Asset Tracking in Airport Terminals/Shipping Ports</w:t>
            </w:r>
          </w:p>
        </w:tc>
        <w:tc>
          <w:tcPr>
            <w:tcW w:w="737" w:type="dxa"/>
            <w:tcBorders>
              <w:top w:val="single" w:sz="4" w:space="0" w:color="auto"/>
              <w:left w:val="single" w:sz="4" w:space="0" w:color="auto"/>
              <w:bottom w:val="single" w:sz="4" w:space="0" w:color="auto"/>
              <w:right w:val="single" w:sz="4" w:space="0" w:color="auto"/>
            </w:tcBorders>
          </w:tcPr>
          <w:p w14:paraId="096AA655"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5B7BBA6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34AA219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DD7451D"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493500A7"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84BD82" w14:textId="7ABDD2BF" w:rsidR="00F656F3" w:rsidRDefault="00CF0A76" w:rsidP="00593F75">
            <w:pPr>
              <w:rPr>
                <w:rFonts w:ascii="Arial" w:eastAsia="Times New Roman" w:hAnsi="Arial" w:cs="Arial"/>
                <w:sz w:val="16"/>
                <w:szCs w:val="16"/>
                <w:lang w:val="de-DE" w:eastAsia="en-GB"/>
              </w:rPr>
            </w:pPr>
            <w:hyperlink r:id="rId1925" w:history="1">
              <w:r w:rsidR="00F656F3">
                <w:rPr>
                  <w:rStyle w:val="Hyperlink"/>
                  <w:rFonts w:ascii="Arial" w:eastAsia="Times New Roman" w:hAnsi="Arial" w:cs="Arial"/>
                  <w:sz w:val="16"/>
                  <w:szCs w:val="16"/>
                  <w:lang w:val="de-DE" w:eastAsia="en-GB"/>
                </w:rPr>
                <w:t>S1-222371</w:t>
              </w:r>
            </w:hyperlink>
          </w:p>
        </w:tc>
        <w:tc>
          <w:tcPr>
            <w:tcW w:w="1560" w:type="dxa"/>
            <w:tcBorders>
              <w:top w:val="single" w:sz="4" w:space="0" w:color="auto"/>
              <w:left w:val="single" w:sz="4" w:space="0" w:color="auto"/>
              <w:bottom w:val="single" w:sz="4" w:space="0" w:color="auto"/>
              <w:right w:val="single" w:sz="4" w:space="0" w:color="auto"/>
            </w:tcBorders>
          </w:tcPr>
          <w:p w14:paraId="6E670914"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Qualcomm</w:t>
            </w:r>
          </w:p>
        </w:tc>
        <w:tc>
          <w:tcPr>
            <w:tcW w:w="2650" w:type="dxa"/>
            <w:tcBorders>
              <w:top w:val="single" w:sz="4" w:space="0" w:color="auto"/>
              <w:left w:val="single" w:sz="4" w:space="0" w:color="auto"/>
              <w:bottom w:val="single" w:sz="4" w:space="0" w:color="auto"/>
              <w:right w:val="single" w:sz="4" w:space="0" w:color="auto"/>
            </w:tcBorders>
          </w:tcPr>
          <w:p w14:paraId="01D430D7"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on Finding remote lost item with Ambient IoT devices</w:t>
            </w:r>
          </w:p>
        </w:tc>
        <w:tc>
          <w:tcPr>
            <w:tcW w:w="737" w:type="dxa"/>
            <w:tcBorders>
              <w:top w:val="single" w:sz="4" w:space="0" w:color="auto"/>
              <w:left w:val="single" w:sz="4" w:space="0" w:color="auto"/>
              <w:bottom w:val="single" w:sz="4" w:space="0" w:color="auto"/>
              <w:right w:val="single" w:sz="4" w:space="0" w:color="auto"/>
            </w:tcBorders>
          </w:tcPr>
          <w:p w14:paraId="0D85679E"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51E4BDB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F4EDA7D"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F20D26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0B5FFBE5"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66DFD6" w14:textId="550B13ED" w:rsidR="00F656F3" w:rsidRDefault="00CF0A76" w:rsidP="00593F75">
            <w:pPr>
              <w:rPr>
                <w:rFonts w:ascii="Arial" w:eastAsia="Times New Roman" w:hAnsi="Arial" w:cs="Arial"/>
                <w:sz w:val="16"/>
                <w:szCs w:val="16"/>
                <w:lang w:val="de-DE" w:eastAsia="en-GB"/>
              </w:rPr>
            </w:pPr>
            <w:hyperlink r:id="rId1926" w:history="1">
              <w:r w:rsidR="00F656F3">
                <w:rPr>
                  <w:rStyle w:val="Hyperlink"/>
                  <w:rFonts w:ascii="Arial" w:eastAsia="Times New Roman" w:hAnsi="Arial" w:cs="Arial"/>
                  <w:sz w:val="16"/>
                  <w:szCs w:val="16"/>
                  <w:lang w:val="de-DE" w:eastAsia="en-GB"/>
                </w:rPr>
                <w:t>S1-222372</w:t>
              </w:r>
            </w:hyperlink>
          </w:p>
        </w:tc>
        <w:tc>
          <w:tcPr>
            <w:tcW w:w="1560" w:type="dxa"/>
            <w:tcBorders>
              <w:top w:val="single" w:sz="4" w:space="0" w:color="auto"/>
              <w:left w:val="single" w:sz="4" w:space="0" w:color="auto"/>
              <w:bottom w:val="single" w:sz="4" w:space="0" w:color="auto"/>
              <w:right w:val="single" w:sz="4" w:space="0" w:color="auto"/>
            </w:tcBorders>
          </w:tcPr>
          <w:p w14:paraId="32A5CE10"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Xiaomi</w:t>
            </w:r>
          </w:p>
        </w:tc>
        <w:tc>
          <w:tcPr>
            <w:tcW w:w="2650" w:type="dxa"/>
            <w:tcBorders>
              <w:top w:val="single" w:sz="4" w:space="0" w:color="auto"/>
              <w:left w:val="single" w:sz="4" w:space="0" w:color="auto"/>
              <w:bottom w:val="single" w:sz="4" w:space="0" w:color="auto"/>
              <w:right w:val="single" w:sz="4" w:space="0" w:color="auto"/>
            </w:tcBorders>
          </w:tcPr>
          <w:p w14:paraId="1DDF13EE" w14:textId="77777777" w:rsidR="00F656F3" w:rsidRPr="00C1096C" w:rsidRDefault="00F656F3" w:rsidP="00593F75">
            <w:pPr>
              <w:rPr>
                <w:rFonts w:ascii="Arial" w:eastAsia="Times New Roman" w:hAnsi="Arial" w:cs="Arial"/>
                <w:sz w:val="16"/>
                <w:szCs w:val="16"/>
                <w:lang w:eastAsia="en-GB"/>
              </w:rPr>
            </w:pPr>
            <w:r w:rsidRPr="00C1096C">
              <w:rPr>
                <w:rFonts w:ascii="Arial" w:eastAsia="Times New Roman" w:hAnsi="Arial" w:cs="Arial"/>
                <w:sz w:val="16"/>
                <w:szCs w:val="16"/>
                <w:lang w:eastAsia="en-GB"/>
              </w:rPr>
              <w:t>New use case: LCS for Ambient IoT</w:t>
            </w:r>
          </w:p>
        </w:tc>
        <w:tc>
          <w:tcPr>
            <w:tcW w:w="737" w:type="dxa"/>
            <w:tcBorders>
              <w:top w:val="single" w:sz="4" w:space="0" w:color="auto"/>
              <w:left w:val="single" w:sz="4" w:space="0" w:color="auto"/>
              <w:bottom w:val="single" w:sz="4" w:space="0" w:color="auto"/>
              <w:right w:val="single" w:sz="4" w:space="0" w:color="auto"/>
            </w:tcBorders>
          </w:tcPr>
          <w:p w14:paraId="7F3E5482" w14:textId="77777777" w:rsidR="00F656F3" w:rsidRPr="00C1096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153CEB34" w14:textId="77777777" w:rsidR="00F656F3" w:rsidRPr="00C1096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D17D3A0" w14:textId="77777777" w:rsidR="00F656F3" w:rsidRPr="00C1096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61E81A1" w14:textId="77777777" w:rsidR="00F656F3" w:rsidRPr="00C1096C"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00E486C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C4F4426" w14:textId="24E911D2" w:rsidR="00F656F3" w:rsidRDefault="00CF0A76" w:rsidP="00593F75">
            <w:pPr>
              <w:rPr>
                <w:rFonts w:ascii="Arial" w:eastAsia="Times New Roman" w:hAnsi="Arial" w:cs="Arial"/>
                <w:sz w:val="16"/>
                <w:szCs w:val="16"/>
                <w:lang w:val="de-DE" w:eastAsia="en-GB"/>
              </w:rPr>
            </w:pPr>
            <w:hyperlink r:id="rId1927" w:history="1">
              <w:r w:rsidR="00F656F3">
                <w:rPr>
                  <w:rStyle w:val="Hyperlink"/>
                  <w:rFonts w:ascii="Arial" w:eastAsia="Times New Roman" w:hAnsi="Arial" w:cs="Arial"/>
                  <w:sz w:val="16"/>
                  <w:szCs w:val="16"/>
                  <w:lang w:val="de-DE" w:eastAsia="en-GB"/>
                </w:rPr>
                <w:t>S1-222373</w:t>
              </w:r>
            </w:hyperlink>
          </w:p>
        </w:tc>
        <w:tc>
          <w:tcPr>
            <w:tcW w:w="1560" w:type="dxa"/>
            <w:tcBorders>
              <w:top w:val="single" w:sz="4" w:space="0" w:color="auto"/>
              <w:left w:val="single" w:sz="4" w:space="0" w:color="auto"/>
              <w:bottom w:val="single" w:sz="4" w:space="0" w:color="auto"/>
              <w:right w:val="single" w:sz="4" w:space="0" w:color="auto"/>
            </w:tcBorders>
          </w:tcPr>
          <w:p w14:paraId="07F65C58"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ZTE Corporation</w:t>
            </w:r>
          </w:p>
        </w:tc>
        <w:tc>
          <w:tcPr>
            <w:tcW w:w="2650" w:type="dxa"/>
            <w:tcBorders>
              <w:top w:val="single" w:sz="4" w:space="0" w:color="auto"/>
              <w:left w:val="single" w:sz="4" w:space="0" w:color="auto"/>
              <w:bottom w:val="single" w:sz="4" w:space="0" w:color="auto"/>
              <w:right w:val="single" w:sz="4" w:space="0" w:color="auto"/>
            </w:tcBorders>
          </w:tcPr>
          <w:p w14:paraId="11415D3C"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new: Online modification of medical instruments status</w:t>
            </w:r>
          </w:p>
        </w:tc>
        <w:tc>
          <w:tcPr>
            <w:tcW w:w="737" w:type="dxa"/>
            <w:tcBorders>
              <w:top w:val="single" w:sz="4" w:space="0" w:color="auto"/>
              <w:left w:val="single" w:sz="4" w:space="0" w:color="auto"/>
              <w:bottom w:val="single" w:sz="4" w:space="0" w:color="auto"/>
              <w:right w:val="single" w:sz="4" w:space="0" w:color="auto"/>
            </w:tcBorders>
          </w:tcPr>
          <w:p w14:paraId="5C6D3343"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4547E2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1877D4AB"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826505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7050717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A14299B" w14:textId="5D71ABBF" w:rsidR="00F656F3" w:rsidRDefault="00CF0A76" w:rsidP="00593F75">
            <w:pPr>
              <w:rPr>
                <w:rFonts w:ascii="Arial" w:eastAsia="Times New Roman" w:hAnsi="Arial" w:cs="Arial"/>
                <w:sz w:val="16"/>
                <w:szCs w:val="16"/>
                <w:lang w:val="de-DE" w:eastAsia="en-GB"/>
              </w:rPr>
            </w:pPr>
            <w:hyperlink r:id="rId1928" w:history="1">
              <w:r w:rsidR="00F656F3">
                <w:rPr>
                  <w:rStyle w:val="Hyperlink"/>
                  <w:rFonts w:ascii="Arial" w:eastAsia="Times New Roman" w:hAnsi="Arial" w:cs="Arial"/>
                  <w:sz w:val="16"/>
                  <w:szCs w:val="16"/>
                  <w:lang w:val="de-DE" w:eastAsia="en-GB"/>
                </w:rPr>
                <w:t>S1-222374</w:t>
              </w:r>
            </w:hyperlink>
          </w:p>
        </w:tc>
        <w:tc>
          <w:tcPr>
            <w:tcW w:w="1560" w:type="dxa"/>
            <w:tcBorders>
              <w:top w:val="single" w:sz="4" w:space="0" w:color="auto"/>
              <w:left w:val="single" w:sz="4" w:space="0" w:color="auto"/>
              <w:bottom w:val="single" w:sz="4" w:space="0" w:color="auto"/>
              <w:right w:val="single" w:sz="4" w:space="0" w:color="auto"/>
            </w:tcBorders>
          </w:tcPr>
          <w:p w14:paraId="528D15EC"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vivo, OPPO</w:t>
            </w:r>
          </w:p>
        </w:tc>
        <w:tc>
          <w:tcPr>
            <w:tcW w:w="2650" w:type="dxa"/>
            <w:tcBorders>
              <w:top w:val="single" w:sz="4" w:space="0" w:color="auto"/>
              <w:left w:val="single" w:sz="4" w:space="0" w:color="auto"/>
              <w:bottom w:val="single" w:sz="4" w:space="0" w:color="auto"/>
              <w:right w:val="single" w:sz="4" w:space="0" w:color="auto"/>
            </w:tcBorders>
          </w:tcPr>
          <w:p w14:paraId="098ED248"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New use case: Ambient IoT in personal belongings finding</w:t>
            </w:r>
          </w:p>
        </w:tc>
        <w:tc>
          <w:tcPr>
            <w:tcW w:w="737" w:type="dxa"/>
            <w:tcBorders>
              <w:top w:val="single" w:sz="4" w:space="0" w:color="auto"/>
              <w:left w:val="single" w:sz="4" w:space="0" w:color="auto"/>
              <w:bottom w:val="single" w:sz="4" w:space="0" w:color="auto"/>
              <w:right w:val="single" w:sz="4" w:space="0" w:color="auto"/>
            </w:tcBorders>
          </w:tcPr>
          <w:p w14:paraId="1273607B"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F48FD70"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E2F98B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3027507"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437180A2"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1EFAD0" w14:textId="0F84DAFD" w:rsidR="00F656F3" w:rsidRDefault="00CF0A76" w:rsidP="00593F75">
            <w:pPr>
              <w:rPr>
                <w:rFonts w:ascii="Arial" w:eastAsia="Times New Roman" w:hAnsi="Arial" w:cs="Arial"/>
                <w:sz w:val="16"/>
                <w:szCs w:val="16"/>
                <w:lang w:val="de-DE" w:eastAsia="en-GB"/>
              </w:rPr>
            </w:pPr>
            <w:hyperlink r:id="rId1929" w:history="1">
              <w:r w:rsidR="00F656F3">
                <w:rPr>
                  <w:rStyle w:val="Hyperlink"/>
                  <w:rFonts w:ascii="Arial" w:eastAsia="Times New Roman" w:hAnsi="Arial" w:cs="Arial"/>
                  <w:sz w:val="16"/>
                  <w:szCs w:val="16"/>
                  <w:lang w:val="de-DE" w:eastAsia="en-GB"/>
                </w:rPr>
                <w:t>S1-222375</w:t>
              </w:r>
            </w:hyperlink>
          </w:p>
        </w:tc>
        <w:tc>
          <w:tcPr>
            <w:tcW w:w="1560" w:type="dxa"/>
            <w:tcBorders>
              <w:top w:val="single" w:sz="4" w:space="0" w:color="auto"/>
              <w:left w:val="single" w:sz="4" w:space="0" w:color="auto"/>
              <w:bottom w:val="single" w:sz="4" w:space="0" w:color="auto"/>
              <w:right w:val="single" w:sz="4" w:space="0" w:color="auto"/>
            </w:tcBorders>
          </w:tcPr>
          <w:p w14:paraId="1488EA23"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CMCC</w:t>
            </w:r>
          </w:p>
        </w:tc>
        <w:tc>
          <w:tcPr>
            <w:tcW w:w="2650" w:type="dxa"/>
            <w:tcBorders>
              <w:top w:val="single" w:sz="4" w:space="0" w:color="auto"/>
              <w:left w:val="single" w:sz="4" w:space="0" w:color="auto"/>
              <w:bottom w:val="single" w:sz="4" w:space="0" w:color="auto"/>
              <w:right w:val="single" w:sz="4" w:space="0" w:color="auto"/>
            </w:tcBorders>
          </w:tcPr>
          <w:p w14:paraId="638AFBC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Ambient IoT for Base Station Machine Room Environmental</w:t>
            </w:r>
          </w:p>
        </w:tc>
        <w:tc>
          <w:tcPr>
            <w:tcW w:w="737" w:type="dxa"/>
            <w:tcBorders>
              <w:top w:val="single" w:sz="4" w:space="0" w:color="auto"/>
              <w:left w:val="single" w:sz="4" w:space="0" w:color="auto"/>
              <w:bottom w:val="single" w:sz="4" w:space="0" w:color="auto"/>
              <w:right w:val="single" w:sz="4" w:space="0" w:color="auto"/>
            </w:tcBorders>
          </w:tcPr>
          <w:p w14:paraId="3B8D3B4E"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3428ED0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11A59F9"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AFA67EC"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3090AD9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4608DA8" w14:textId="6A34BFB3" w:rsidR="00F656F3" w:rsidRDefault="00CF0A76" w:rsidP="00593F75">
            <w:pPr>
              <w:rPr>
                <w:rFonts w:ascii="Arial" w:eastAsia="Times New Roman" w:hAnsi="Arial" w:cs="Arial"/>
                <w:sz w:val="16"/>
                <w:szCs w:val="16"/>
                <w:lang w:val="de-DE" w:eastAsia="en-GB"/>
              </w:rPr>
            </w:pPr>
            <w:hyperlink r:id="rId1930" w:history="1">
              <w:r w:rsidR="00F656F3">
                <w:rPr>
                  <w:rStyle w:val="Hyperlink"/>
                  <w:rFonts w:ascii="Arial" w:eastAsia="Times New Roman" w:hAnsi="Arial" w:cs="Arial"/>
                  <w:sz w:val="16"/>
                  <w:szCs w:val="16"/>
                  <w:lang w:val="de-DE" w:eastAsia="en-GB"/>
                </w:rPr>
                <w:t>S1-222376</w:t>
              </w:r>
            </w:hyperlink>
          </w:p>
        </w:tc>
        <w:tc>
          <w:tcPr>
            <w:tcW w:w="1560" w:type="dxa"/>
            <w:tcBorders>
              <w:top w:val="single" w:sz="4" w:space="0" w:color="auto"/>
              <w:left w:val="single" w:sz="4" w:space="0" w:color="auto"/>
              <w:bottom w:val="single" w:sz="4" w:space="0" w:color="auto"/>
              <w:right w:val="single" w:sz="4" w:space="0" w:color="auto"/>
            </w:tcBorders>
          </w:tcPr>
          <w:p w14:paraId="372758D2"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OPPO</w:t>
            </w:r>
          </w:p>
        </w:tc>
        <w:tc>
          <w:tcPr>
            <w:tcW w:w="2650" w:type="dxa"/>
            <w:tcBorders>
              <w:top w:val="single" w:sz="4" w:space="0" w:color="auto"/>
              <w:left w:val="single" w:sz="4" w:space="0" w:color="auto"/>
              <w:bottom w:val="single" w:sz="4" w:space="0" w:color="auto"/>
              <w:right w:val="single" w:sz="4" w:space="0" w:color="auto"/>
            </w:tcBorders>
          </w:tcPr>
          <w:p w14:paraId="7B87549D"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Indoor positioning in shopping centre using</w:t>
            </w:r>
          </w:p>
        </w:tc>
        <w:tc>
          <w:tcPr>
            <w:tcW w:w="737" w:type="dxa"/>
            <w:tcBorders>
              <w:top w:val="single" w:sz="4" w:space="0" w:color="auto"/>
              <w:left w:val="single" w:sz="4" w:space="0" w:color="auto"/>
              <w:bottom w:val="single" w:sz="4" w:space="0" w:color="auto"/>
              <w:right w:val="single" w:sz="4" w:space="0" w:color="auto"/>
            </w:tcBorders>
          </w:tcPr>
          <w:p w14:paraId="76E906A0"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4B0125F"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1BDB63B"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604C89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686EB4CC"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96128A4" w14:textId="5DA92DE9" w:rsidR="00F656F3" w:rsidRDefault="00CF0A76" w:rsidP="00593F75">
            <w:pPr>
              <w:rPr>
                <w:rFonts w:ascii="Arial" w:eastAsia="Times New Roman" w:hAnsi="Arial" w:cs="Arial"/>
                <w:sz w:val="16"/>
                <w:szCs w:val="16"/>
                <w:lang w:val="de-DE" w:eastAsia="en-GB"/>
              </w:rPr>
            </w:pPr>
            <w:hyperlink r:id="rId1931" w:history="1">
              <w:r w:rsidR="00F656F3">
                <w:rPr>
                  <w:rStyle w:val="Hyperlink"/>
                  <w:rFonts w:ascii="Arial" w:eastAsia="Times New Roman" w:hAnsi="Arial" w:cs="Arial"/>
                  <w:sz w:val="16"/>
                  <w:szCs w:val="16"/>
                  <w:lang w:val="de-DE" w:eastAsia="en-GB"/>
                </w:rPr>
                <w:t>S1-222377</w:t>
              </w:r>
            </w:hyperlink>
          </w:p>
        </w:tc>
        <w:tc>
          <w:tcPr>
            <w:tcW w:w="1560" w:type="dxa"/>
            <w:tcBorders>
              <w:top w:val="single" w:sz="4" w:space="0" w:color="auto"/>
              <w:left w:val="single" w:sz="4" w:space="0" w:color="auto"/>
              <w:bottom w:val="single" w:sz="4" w:space="0" w:color="auto"/>
              <w:right w:val="single" w:sz="4" w:space="0" w:color="auto"/>
            </w:tcBorders>
          </w:tcPr>
          <w:p w14:paraId="5F60F5CA"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Haier, Huawei, Hisilicon</w:t>
            </w:r>
          </w:p>
        </w:tc>
        <w:tc>
          <w:tcPr>
            <w:tcW w:w="2650" w:type="dxa"/>
            <w:tcBorders>
              <w:top w:val="single" w:sz="4" w:space="0" w:color="auto"/>
              <w:left w:val="single" w:sz="4" w:space="0" w:color="auto"/>
              <w:bottom w:val="single" w:sz="4" w:space="0" w:color="auto"/>
              <w:right w:val="single" w:sz="4" w:space="0" w:color="auto"/>
            </w:tcBorders>
          </w:tcPr>
          <w:p w14:paraId="25C23AE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Ambient_IoT enablement of smart laundry</w:t>
            </w:r>
          </w:p>
        </w:tc>
        <w:tc>
          <w:tcPr>
            <w:tcW w:w="737" w:type="dxa"/>
            <w:tcBorders>
              <w:top w:val="single" w:sz="4" w:space="0" w:color="auto"/>
              <w:left w:val="single" w:sz="4" w:space="0" w:color="auto"/>
              <w:bottom w:val="single" w:sz="4" w:space="0" w:color="auto"/>
              <w:right w:val="single" w:sz="4" w:space="0" w:color="auto"/>
            </w:tcBorders>
          </w:tcPr>
          <w:p w14:paraId="4E7C2FB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0D3EECE7"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2130B98"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FB0B077"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09AECAC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1AE1C7" w14:textId="66348EE7" w:rsidR="00F656F3" w:rsidRDefault="00CF0A76" w:rsidP="00593F75">
            <w:pPr>
              <w:rPr>
                <w:rFonts w:ascii="Arial" w:eastAsia="Times New Roman" w:hAnsi="Arial" w:cs="Arial"/>
                <w:sz w:val="16"/>
                <w:szCs w:val="16"/>
                <w:lang w:val="de-DE" w:eastAsia="en-GB"/>
              </w:rPr>
            </w:pPr>
            <w:hyperlink r:id="rId1932" w:history="1">
              <w:r w:rsidR="00F656F3">
                <w:rPr>
                  <w:rStyle w:val="Hyperlink"/>
                  <w:rFonts w:ascii="Arial" w:eastAsia="Times New Roman" w:hAnsi="Arial" w:cs="Arial"/>
                  <w:sz w:val="16"/>
                  <w:szCs w:val="16"/>
                  <w:lang w:val="de-DE" w:eastAsia="en-GB"/>
                </w:rPr>
                <w:t>S1-222378</w:t>
              </w:r>
            </w:hyperlink>
          </w:p>
        </w:tc>
        <w:tc>
          <w:tcPr>
            <w:tcW w:w="1560" w:type="dxa"/>
            <w:tcBorders>
              <w:top w:val="single" w:sz="4" w:space="0" w:color="auto"/>
              <w:left w:val="single" w:sz="4" w:space="0" w:color="auto"/>
              <w:bottom w:val="single" w:sz="4" w:space="0" w:color="auto"/>
              <w:right w:val="single" w:sz="4" w:space="0" w:color="auto"/>
            </w:tcBorders>
          </w:tcPr>
          <w:p w14:paraId="7454902B"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Haier, Huawei, Hisilicon</w:t>
            </w:r>
          </w:p>
        </w:tc>
        <w:tc>
          <w:tcPr>
            <w:tcW w:w="2650" w:type="dxa"/>
            <w:tcBorders>
              <w:top w:val="single" w:sz="4" w:space="0" w:color="auto"/>
              <w:left w:val="single" w:sz="4" w:space="0" w:color="auto"/>
              <w:bottom w:val="single" w:sz="4" w:space="0" w:color="auto"/>
              <w:right w:val="single" w:sz="4" w:space="0" w:color="auto"/>
            </w:tcBorders>
          </w:tcPr>
          <w:p w14:paraId="6B2BABA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Ambient_IoT in automated supply distribution</w:t>
            </w:r>
          </w:p>
        </w:tc>
        <w:tc>
          <w:tcPr>
            <w:tcW w:w="737" w:type="dxa"/>
            <w:tcBorders>
              <w:top w:val="single" w:sz="4" w:space="0" w:color="auto"/>
              <w:left w:val="single" w:sz="4" w:space="0" w:color="auto"/>
              <w:bottom w:val="single" w:sz="4" w:space="0" w:color="auto"/>
              <w:right w:val="single" w:sz="4" w:space="0" w:color="auto"/>
            </w:tcBorders>
          </w:tcPr>
          <w:p w14:paraId="034DF2DB"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606A6A7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D8325D5"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B4F3B9D"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642484CC"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A61ED8" w14:textId="7801B235" w:rsidR="00F656F3" w:rsidRDefault="00CF0A76" w:rsidP="00593F75">
            <w:pPr>
              <w:rPr>
                <w:rFonts w:ascii="Arial" w:eastAsia="Times New Roman" w:hAnsi="Arial" w:cs="Arial"/>
                <w:sz w:val="16"/>
                <w:szCs w:val="16"/>
                <w:lang w:val="de-DE" w:eastAsia="en-GB"/>
              </w:rPr>
            </w:pPr>
            <w:hyperlink r:id="rId1933" w:history="1">
              <w:r w:rsidR="00F656F3">
                <w:rPr>
                  <w:rStyle w:val="Hyperlink"/>
                  <w:rFonts w:ascii="Arial" w:eastAsia="Times New Roman" w:hAnsi="Arial" w:cs="Arial"/>
                  <w:sz w:val="16"/>
                  <w:szCs w:val="16"/>
                  <w:lang w:val="de-DE" w:eastAsia="en-GB"/>
                </w:rPr>
                <w:t>S1-222379</w:t>
              </w:r>
            </w:hyperlink>
          </w:p>
        </w:tc>
        <w:tc>
          <w:tcPr>
            <w:tcW w:w="1560" w:type="dxa"/>
            <w:tcBorders>
              <w:top w:val="single" w:sz="4" w:space="0" w:color="auto"/>
              <w:left w:val="single" w:sz="4" w:space="0" w:color="auto"/>
              <w:bottom w:val="single" w:sz="4" w:space="0" w:color="auto"/>
              <w:right w:val="single" w:sz="4" w:space="0" w:color="auto"/>
            </w:tcBorders>
          </w:tcPr>
          <w:p w14:paraId="2CFA032F"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KPN</w:t>
            </w:r>
          </w:p>
        </w:tc>
        <w:tc>
          <w:tcPr>
            <w:tcW w:w="2650" w:type="dxa"/>
            <w:tcBorders>
              <w:top w:val="single" w:sz="4" w:space="0" w:color="auto"/>
              <w:left w:val="single" w:sz="4" w:space="0" w:color="auto"/>
              <w:bottom w:val="single" w:sz="4" w:space="0" w:color="auto"/>
              <w:right w:val="single" w:sz="4" w:space="0" w:color="auto"/>
            </w:tcBorders>
          </w:tcPr>
          <w:p w14:paraId="0E58FD31"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Traffic scenario for dairy cow stable</w:t>
            </w:r>
          </w:p>
        </w:tc>
        <w:tc>
          <w:tcPr>
            <w:tcW w:w="737" w:type="dxa"/>
            <w:tcBorders>
              <w:top w:val="single" w:sz="4" w:space="0" w:color="auto"/>
              <w:left w:val="single" w:sz="4" w:space="0" w:color="auto"/>
              <w:bottom w:val="single" w:sz="4" w:space="0" w:color="auto"/>
              <w:right w:val="single" w:sz="4" w:space="0" w:color="auto"/>
            </w:tcBorders>
          </w:tcPr>
          <w:p w14:paraId="23F121BE"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74A84A9D"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7436C0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093760B"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5FCA2B84"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07693D" w14:textId="75D80339" w:rsidR="00F656F3" w:rsidRDefault="00CF0A76" w:rsidP="00593F75">
            <w:pPr>
              <w:rPr>
                <w:rFonts w:ascii="Arial" w:eastAsia="Times New Roman" w:hAnsi="Arial" w:cs="Arial"/>
                <w:sz w:val="16"/>
                <w:szCs w:val="16"/>
                <w:lang w:val="de-DE" w:eastAsia="en-GB"/>
              </w:rPr>
            </w:pPr>
            <w:hyperlink r:id="rId1934" w:history="1">
              <w:r w:rsidR="00F656F3">
                <w:rPr>
                  <w:rStyle w:val="Hyperlink"/>
                  <w:rFonts w:ascii="Arial" w:eastAsia="Times New Roman" w:hAnsi="Arial" w:cs="Arial"/>
                  <w:sz w:val="16"/>
                  <w:szCs w:val="16"/>
                  <w:lang w:val="de-DE" w:eastAsia="en-GB"/>
                </w:rPr>
                <w:t>S1-222380</w:t>
              </w:r>
            </w:hyperlink>
          </w:p>
        </w:tc>
        <w:tc>
          <w:tcPr>
            <w:tcW w:w="1560" w:type="dxa"/>
            <w:tcBorders>
              <w:top w:val="single" w:sz="4" w:space="0" w:color="auto"/>
              <w:left w:val="single" w:sz="4" w:space="0" w:color="auto"/>
              <w:bottom w:val="single" w:sz="4" w:space="0" w:color="auto"/>
              <w:right w:val="single" w:sz="4" w:space="0" w:color="auto"/>
            </w:tcBorders>
          </w:tcPr>
          <w:p w14:paraId="7F5D2EE9"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Apple</w:t>
            </w:r>
          </w:p>
        </w:tc>
        <w:tc>
          <w:tcPr>
            <w:tcW w:w="2650" w:type="dxa"/>
            <w:tcBorders>
              <w:top w:val="single" w:sz="4" w:space="0" w:color="auto"/>
              <w:left w:val="single" w:sz="4" w:space="0" w:color="auto"/>
              <w:bottom w:val="single" w:sz="4" w:space="0" w:color="auto"/>
              <w:right w:val="single" w:sz="4" w:space="0" w:color="auto"/>
            </w:tcBorders>
          </w:tcPr>
          <w:p w14:paraId="34DD941C"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Use case on Ambient IoT Device Activation and Deactivation</w:t>
            </w:r>
          </w:p>
        </w:tc>
        <w:tc>
          <w:tcPr>
            <w:tcW w:w="737" w:type="dxa"/>
            <w:tcBorders>
              <w:top w:val="single" w:sz="4" w:space="0" w:color="auto"/>
              <w:left w:val="single" w:sz="4" w:space="0" w:color="auto"/>
              <w:bottom w:val="single" w:sz="4" w:space="0" w:color="auto"/>
              <w:right w:val="single" w:sz="4" w:space="0" w:color="auto"/>
            </w:tcBorders>
          </w:tcPr>
          <w:p w14:paraId="7BBF9AB5"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22.840</w:t>
            </w:r>
          </w:p>
        </w:tc>
        <w:tc>
          <w:tcPr>
            <w:tcW w:w="681" w:type="dxa"/>
            <w:tcBorders>
              <w:top w:val="single" w:sz="4" w:space="0" w:color="auto"/>
              <w:left w:val="single" w:sz="4" w:space="0" w:color="auto"/>
              <w:bottom w:val="single" w:sz="4" w:space="0" w:color="auto"/>
              <w:right w:val="single" w:sz="4" w:space="0" w:color="auto"/>
            </w:tcBorders>
          </w:tcPr>
          <w:p w14:paraId="009F0F43"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1193A67"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FE2830B"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FS_AmbientIoT</w:t>
            </w:r>
          </w:p>
        </w:tc>
      </w:tr>
      <w:tr w:rsidR="00F656F3" w:rsidRPr="00B66710" w14:paraId="7461E42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9F43DCB" w14:textId="13F8806D" w:rsidR="00F656F3" w:rsidRDefault="00CF0A76" w:rsidP="00593F75">
            <w:pPr>
              <w:rPr>
                <w:rFonts w:ascii="Arial" w:eastAsia="Times New Roman" w:hAnsi="Arial" w:cs="Arial"/>
                <w:sz w:val="16"/>
                <w:szCs w:val="16"/>
                <w:lang w:val="de-DE" w:eastAsia="en-GB"/>
              </w:rPr>
            </w:pPr>
            <w:hyperlink r:id="rId1935" w:history="1">
              <w:r w:rsidR="00F656F3">
                <w:rPr>
                  <w:rStyle w:val="Hyperlink"/>
                  <w:rFonts w:ascii="Arial" w:eastAsia="Times New Roman" w:hAnsi="Arial" w:cs="Arial"/>
                  <w:sz w:val="16"/>
                  <w:szCs w:val="16"/>
                  <w:lang w:val="de-DE" w:eastAsia="en-GB"/>
                </w:rPr>
                <w:t>S1-222280</w:t>
              </w:r>
            </w:hyperlink>
          </w:p>
        </w:tc>
        <w:tc>
          <w:tcPr>
            <w:tcW w:w="1560" w:type="dxa"/>
            <w:tcBorders>
              <w:top w:val="single" w:sz="4" w:space="0" w:color="auto"/>
              <w:left w:val="single" w:sz="4" w:space="0" w:color="auto"/>
              <w:bottom w:val="single" w:sz="4" w:space="0" w:color="auto"/>
              <w:right w:val="single" w:sz="4" w:space="0" w:color="auto"/>
            </w:tcBorders>
          </w:tcPr>
          <w:p w14:paraId="59F38297"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Rapporteur (Qualcomm)</w:t>
            </w:r>
          </w:p>
        </w:tc>
        <w:tc>
          <w:tcPr>
            <w:tcW w:w="2650" w:type="dxa"/>
            <w:tcBorders>
              <w:top w:val="single" w:sz="4" w:space="0" w:color="auto"/>
              <w:left w:val="single" w:sz="4" w:space="0" w:color="auto"/>
              <w:bottom w:val="single" w:sz="4" w:space="0" w:color="auto"/>
              <w:right w:val="single" w:sz="4" w:space="0" w:color="auto"/>
            </w:tcBorders>
          </w:tcPr>
          <w:p w14:paraId="6DE5BFA2" w14:textId="77777777" w:rsidR="00F656F3" w:rsidRPr="005D5866" w:rsidRDefault="00F656F3" w:rsidP="00593F75">
            <w:pPr>
              <w:rPr>
                <w:rFonts w:ascii="Arial" w:eastAsia="Times New Roman" w:hAnsi="Arial" w:cs="Arial"/>
                <w:sz w:val="16"/>
                <w:szCs w:val="16"/>
                <w:lang w:eastAsia="en-GB"/>
              </w:rPr>
            </w:pPr>
            <w:r w:rsidRPr="005D5866">
              <w:rPr>
                <w:rFonts w:ascii="Arial" w:eastAsia="Times New Roman" w:hAnsi="Arial" w:cs="Arial"/>
                <w:sz w:val="16"/>
                <w:szCs w:val="16"/>
                <w:lang w:eastAsia="en-GB"/>
              </w:rPr>
              <w:t>TR 22.841v0.1.0 Study on Upper layer traffic steering, switching and split over dual 3GPP access</w:t>
            </w:r>
          </w:p>
        </w:tc>
        <w:tc>
          <w:tcPr>
            <w:tcW w:w="737" w:type="dxa"/>
            <w:tcBorders>
              <w:top w:val="single" w:sz="4" w:space="0" w:color="auto"/>
              <w:left w:val="single" w:sz="4" w:space="0" w:color="auto"/>
              <w:bottom w:val="single" w:sz="4" w:space="0" w:color="auto"/>
              <w:right w:val="single" w:sz="4" w:space="0" w:color="auto"/>
            </w:tcBorders>
          </w:tcPr>
          <w:p w14:paraId="648D3AAB" w14:textId="77777777" w:rsidR="00F656F3" w:rsidRPr="005D5866"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191090AF" w14:textId="77777777" w:rsidR="00F656F3" w:rsidRPr="005D5866"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B8B45E5" w14:textId="77777777" w:rsidR="00F656F3" w:rsidRPr="005D5866"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9051E23" w14:textId="77777777" w:rsidR="00F656F3" w:rsidRPr="005D5866"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FS_DualSteer</w:t>
            </w:r>
          </w:p>
        </w:tc>
      </w:tr>
      <w:tr w:rsidR="00F656F3" w:rsidRPr="00B66710" w14:paraId="719C2283"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A7B8CC7" w14:textId="6EF64B22" w:rsidR="00F656F3" w:rsidRDefault="00CF0A76" w:rsidP="00593F75">
            <w:pPr>
              <w:rPr>
                <w:rFonts w:ascii="Arial" w:eastAsia="Times New Roman" w:hAnsi="Arial" w:cs="Arial"/>
                <w:sz w:val="16"/>
                <w:szCs w:val="16"/>
                <w:lang w:val="de-DE" w:eastAsia="en-GB"/>
              </w:rPr>
            </w:pPr>
            <w:hyperlink r:id="rId1936" w:history="1">
              <w:r w:rsidR="00F656F3">
                <w:rPr>
                  <w:rStyle w:val="Hyperlink"/>
                  <w:rFonts w:ascii="Arial" w:eastAsia="Times New Roman" w:hAnsi="Arial" w:cs="Arial"/>
                  <w:sz w:val="16"/>
                  <w:szCs w:val="16"/>
                  <w:lang w:val="de-DE" w:eastAsia="en-GB"/>
                </w:rPr>
                <w:t>S1-222337</w:t>
              </w:r>
            </w:hyperlink>
          </w:p>
        </w:tc>
        <w:tc>
          <w:tcPr>
            <w:tcW w:w="1560" w:type="dxa"/>
            <w:tcBorders>
              <w:top w:val="single" w:sz="4" w:space="0" w:color="auto"/>
              <w:left w:val="single" w:sz="4" w:space="0" w:color="auto"/>
              <w:bottom w:val="single" w:sz="4" w:space="0" w:color="auto"/>
              <w:right w:val="single" w:sz="4" w:space="0" w:color="auto"/>
            </w:tcBorders>
          </w:tcPr>
          <w:p w14:paraId="20D4A701"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Thales, Qualcomm</w:t>
            </w:r>
          </w:p>
        </w:tc>
        <w:tc>
          <w:tcPr>
            <w:tcW w:w="2650" w:type="dxa"/>
            <w:tcBorders>
              <w:top w:val="single" w:sz="4" w:space="0" w:color="auto"/>
              <w:left w:val="single" w:sz="4" w:space="0" w:color="auto"/>
              <w:bottom w:val="single" w:sz="4" w:space="0" w:color="auto"/>
              <w:right w:val="single" w:sz="4" w:space="0" w:color="auto"/>
            </w:tcBorders>
          </w:tcPr>
          <w:p w14:paraId="19179CBE"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on NTN based dual 3GPP access</w:t>
            </w:r>
          </w:p>
        </w:tc>
        <w:tc>
          <w:tcPr>
            <w:tcW w:w="737" w:type="dxa"/>
            <w:tcBorders>
              <w:top w:val="single" w:sz="4" w:space="0" w:color="auto"/>
              <w:left w:val="single" w:sz="4" w:space="0" w:color="auto"/>
              <w:bottom w:val="single" w:sz="4" w:space="0" w:color="auto"/>
              <w:right w:val="single" w:sz="4" w:space="0" w:color="auto"/>
            </w:tcBorders>
          </w:tcPr>
          <w:p w14:paraId="1F8587CE"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60B7BC7B"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3C6A1F0"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63F3333"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FS_DualSteer</w:t>
            </w:r>
          </w:p>
        </w:tc>
      </w:tr>
      <w:tr w:rsidR="00F656F3" w:rsidRPr="00B66710" w14:paraId="4214256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DE4E684" w14:textId="6A8CC2C3" w:rsidR="00F656F3" w:rsidRDefault="00CF0A76" w:rsidP="00593F75">
            <w:pPr>
              <w:rPr>
                <w:rFonts w:ascii="Arial" w:eastAsia="Times New Roman" w:hAnsi="Arial" w:cs="Arial"/>
                <w:sz w:val="16"/>
                <w:szCs w:val="16"/>
                <w:lang w:val="de-DE" w:eastAsia="en-GB"/>
              </w:rPr>
            </w:pPr>
            <w:hyperlink r:id="rId1937" w:history="1">
              <w:r w:rsidR="00F656F3">
                <w:rPr>
                  <w:rStyle w:val="Hyperlink"/>
                  <w:rFonts w:ascii="Arial" w:eastAsia="Times New Roman" w:hAnsi="Arial" w:cs="Arial"/>
                  <w:sz w:val="16"/>
                  <w:szCs w:val="16"/>
                  <w:lang w:val="de-DE" w:eastAsia="en-GB"/>
                </w:rPr>
                <w:t>S1-222338</w:t>
              </w:r>
            </w:hyperlink>
          </w:p>
        </w:tc>
        <w:tc>
          <w:tcPr>
            <w:tcW w:w="1560" w:type="dxa"/>
            <w:tcBorders>
              <w:top w:val="single" w:sz="4" w:space="0" w:color="auto"/>
              <w:left w:val="single" w:sz="4" w:space="0" w:color="auto"/>
              <w:bottom w:val="single" w:sz="4" w:space="0" w:color="auto"/>
              <w:right w:val="single" w:sz="4" w:space="0" w:color="auto"/>
            </w:tcBorders>
          </w:tcPr>
          <w:p w14:paraId="216C1139" w14:textId="77777777" w:rsidR="00F656F3" w:rsidRPr="00C1096C" w:rsidRDefault="00F656F3" w:rsidP="00593F75">
            <w:pPr>
              <w:rPr>
                <w:rFonts w:ascii="Arial" w:eastAsia="Times New Roman" w:hAnsi="Arial" w:cs="Arial"/>
                <w:sz w:val="16"/>
                <w:szCs w:val="16"/>
                <w:lang w:eastAsia="en-GB"/>
              </w:rPr>
            </w:pPr>
            <w:r w:rsidRPr="00C1096C">
              <w:rPr>
                <w:rFonts w:ascii="Arial" w:eastAsia="Times New Roman" w:hAnsi="Arial" w:cs="Arial"/>
                <w:sz w:val="16"/>
                <w:szCs w:val="16"/>
                <w:lang w:eastAsia="en-GB"/>
              </w:rPr>
              <w:t>SyncTechno Inc., Qualcomm, Lockheed Martin</w:t>
            </w:r>
          </w:p>
        </w:tc>
        <w:tc>
          <w:tcPr>
            <w:tcW w:w="2650" w:type="dxa"/>
            <w:tcBorders>
              <w:top w:val="single" w:sz="4" w:space="0" w:color="auto"/>
              <w:left w:val="single" w:sz="4" w:space="0" w:color="auto"/>
              <w:bottom w:val="single" w:sz="4" w:space="0" w:color="auto"/>
              <w:right w:val="single" w:sz="4" w:space="0" w:color="auto"/>
            </w:tcBorders>
          </w:tcPr>
          <w:p w14:paraId="49DD852F"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on dual satellite access in maritime scenario</w:t>
            </w:r>
          </w:p>
        </w:tc>
        <w:tc>
          <w:tcPr>
            <w:tcW w:w="737" w:type="dxa"/>
            <w:tcBorders>
              <w:top w:val="single" w:sz="4" w:space="0" w:color="auto"/>
              <w:left w:val="single" w:sz="4" w:space="0" w:color="auto"/>
              <w:bottom w:val="single" w:sz="4" w:space="0" w:color="auto"/>
              <w:right w:val="single" w:sz="4" w:space="0" w:color="auto"/>
            </w:tcBorders>
          </w:tcPr>
          <w:p w14:paraId="2951EFD7"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476AC1E1"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59CA61C"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59D640D"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FS_DualSteer</w:t>
            </w:r>
          </w:p>
        </w:tc>
      </w:tr>
      <w:tr w:rsidR="00F656F3" w:rsidRPr="00B66710" w14:paraId="6246A5E3"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ECDD95" w14:textId="1281697B" w:rsidR="00F656F3" w:rsidRDefault="00CF0A76" w:rsidP="00593F75">
            <w:pPr>
              <w:rPr>
                <w:rFonts w:ascii="Arial" w:eastAsia="Times New Roman" w:hAnsi="Arial" w:cs="Arial"/>
                <w:sz w:val="16"/>
                <w:szCs w:val="16"/>
                <w:lang w:val="de-DE" w:eastAsia="en-GB"/>
              </w:rPr>
            </w:pPr>
            <w:hyperlink r:id="rId1938" w:history="1">
              <w:r w:rsidR="00F656F3">
                <w:rPr>
                  <w:rStyle w:val="Hyperlink"/>
                  <w:rFonts w:ascii="Arial" w:eastAsia="Times New Roman" w:hAnsi="Arial" w:cs="Arial"/>
                  <w:sz w:val="16"/>
                  <w:szCs w:val="16"/>
                  <w:lang w:val="de-DE" w:eastAsia="en-GB"/>
                </w:rPr>
                <w:t>S1-222339</w:t>
              </w:r>
            </w:hyperlink>
          </w:p>
        </w:tc>
        <w:tc>
          <w:tcPr>
            <w:tcW w:w="1560" w:type="dxa"/>
            <w:tcBorders>
              <w:top w:val="single" w:sz="4" w:space="0" w:color="auto"/>
              <w:left w:val="single" w:sz="4" w:space="0" w:color="auto"/>
              <w:bottom w:val="single" w:sz="4" w:space="0" w:color="auto"/>
              <w:right w:val="single" w:sz="4" w:space="0" w:color="auto"/>
            </w:tcBorders>
          </w:tcPr>
          <w:p w14:paraId="2EFD50D5"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CATT</w:t>
            </w:r>
          </w:p>
        </w:tc>
        <w:tc>
          <w:tcPr>
            <w:tcW w:w="2650" w:type="dxa"/>
            <w:tcBorders>
              <w:top w:val="single" w:sz="4" w:space="0" w:color="auto"/>
              <w:left w:val="single" w:sz="4" w:space="0" w:color="auto"/>
              <w:bottom w:val="single" w:sz="4" w:space="0" w:color="auto"/>
              <w:right w:val="single" w:sz="4" w:space="0" w:color="auto"/>
            </w:tcBorders>
          </w:tcPr>
          <w:p w14:paraId="4712BB98"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Traffic Steering, Switching and Splitting for UE using Terrestrial</w:t>
            </w:r>
          </w:p>
        </w:tc>
        <w:tc>
          <w:tcPr>
            <w:tcW w:w="737" w:type="dxa"/>
            <w:tcBorders>
              <w:top w:val="single" w:sz="4" w:space="0" w:color="auto"/>
              <w:left w:val="single" w:sz="4" w:space="0" w:color="auto"/>
              <w:bottom w:val="single" w:sz="4" w:space="0" w:color="auto"/>
              <w:right w:val="single" w:sz="4" w:space="0" w:color="auto"/>
            </w:tcBorders>
          </w:tcPr>
          <w:p w14:paraId="65BED73C"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65540059"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29E3138"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9D317D8"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FS_DualSteer</w:t>
            </w:r>
          </w:p>
        </w:tc>
      </w:tr>
      <w:tr w:rsidR="00F656F3" w:rsidRPr="00B66710" w14:paraId="23E4AA0B"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56EF4C" w14:textId="1C036237" w:rsidR="00F656F3" w:rsidRDefault="00CF0A76" w:rsidP="00593F75">
            <w:pPr>
              <w:rPr>
                <w:rFonts w:ascii="Arial" w:eastAsia="Times New Roman" w:hAnsi="Arial" w:cs="Arial"/>
                <w:sz w:val="16"/>
                <w:szCs w:val="16"/>
                <w:lang w:val="de-DE" w:eastAsia="en-GB"/>
              </w:rPr>
            </w:pPr>
            <w:hyperlink r:id="rId1939" w:history="1">
              <w:r w:rsidR="00F656F3">
                <w:rPr>
                  <w:rStyle w:val="Hyperlink"/>
                  <w:rFonts w:ascii="Arial" w:eastAsia="Times New Roman" w:hAnsi="Arial" w:cs="Arial"/>
                  <w:sz w:val="16"/>
                  <w:szCs w:val="16"/>
                  <w:lang w:val="de-DE" w:eastAsia="en-GB"/>
                </w:rPr>
                <w:t>S1-222340</w:t>
              </w:r>
            </w:hyperlink>
          </w:p>
        </w:tc>
        <w:tc>
          <w:tcPr>
            <w:tcW w:w="1560" w:type="dxa"/>
            <w:tcBorders>
              <w:top w:val="single" w:sz="4" w:space="0" w:color="auto"/>
              <w:left w:val="single" w:sz="4" w:space="0" w:color="auto"/>
              <w:bottom w:val="single" w:sz="4" w:space="0" w:color="auto"/>
              <w:right w:val="single" w:sz="4" w:space="0" w:color="auto"/>
            </w:tcBorders>
          </w:tcPr>
          <w:p w14:paraId="61271DC9"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Qualcomm, Charter Communications, Comcast, CableLabs,</w:t>
            </w:r>
          </w:p>
        </w:tc>
        <w:tc>
          <w:tcPr>
            <w:tcW w:w="2650" w:type="dxa"/>
            <w:tcBorders>
              <w:top w:val="single" w:sz="4" w:space="0" w:color="auto"/>
              <w:left w:val="single" w:sz="4" w:space="0" w:color="auto"/>
              <w:bottom w:val="single" w:sz="4" w:space="0" w:color="auto"/>
              <w:right w:val="single" w:sz="4" w:space="0" w:color="auto"/>
            </w:tcBorders>
          </w:tcPr>
          <w:p w14:paraId="34AE866E"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on Inter-PLMN or PLMN-NPN scenario</w:t>
            </w:r>
          </w:p>
        </w:tc>
        <w:tc>
          <w:tcPr>
            <w:tcW w:w="737" w:type="dxa"/>
            <w:tcBorders>
              <w:top w:val="single" w:sz="4" w:space="0" w:color="auto"/>
              <w:left w:val="single" w:sz="4" w:space="0" w:color="auto"/>
              <w:bottom w:val="single" w:sz="4" w:space="0" w:color="auto"/>
              <w:right w:val="single" w:sz="4" w:space="0" w:color="auto"/>
            </w:tcBorders>
          </w:tcPr>
          <w:p w14:paraId="7EA329EF"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548CC144"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6DF28E4"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A308ED7"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FS_DualSteer</w:t>
            </w:r>
          </w:p>
        </w:tc>
      </w:tr>
      <w:tr w:rsidR="00F656F3" w:rsidRPr="00B66710" w14:paraId="736C6326"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5C3CF8" w14:textId="52648F9C" w:rsidR="00F656F3" w:rsidRDefault="00CF0A76" w:rsidP="00593F75">
            <w:pPr>
              <w:rPr>
                <w:rFonts w:ascii="Arial" w:eastAsia="Times New Roman" w:hAnsi="Arial" w:cs="Arial"/>
                <w:sz w:val="16"/>
                <w:szCs w:val="16"/>
                <w:lang w:val="de-DE" w:eastAsia="en-GB"/>
              </w:rPr>
            </w:pPr>
            <w:hyperlink r:id="rId1940" w:history="1">
              <w:r w:rsidR="00F656F3">
                <w:rPr>
                  <w:rStyle w:val="Hyperlink"/>
                  <w:rFonts w:ascii="Arial" w:eastAsia="Times New Roman" w:hAnsi="Arial" w:cs="Arial"/>
                  <w:sz w:val="16"/>
                  <w:szCs w:val="16"/>
                  <w:lang w:val="de-DE" w:eastAsia="en-GB"/>
                </w:rPr>
                <w:t>S1-222341</w:t>
              </w:r>
            </w:hyperlink>
          </w:p>
        </w:tc>
        <w:tc>
          <w:tcPr>
            <w:tcW w:w="1560" w:type="dxa"/>
            <w:tcBorders>
              <w:top w:val="single" w:sz="4" w:space="0" w:color="auto"/>
              <w:left w:val="single" w:sz="4" w:space="0" w:color="auto"/>
              <w:bottom w:val="single" w:sz="4" w:space="0" w:color="auto"/>
              <w:right w:val="single" w:sz="4" w:space="0" w:color="auto"/>
            </w:tcBorders>
          </w:tcPr>
          <w:p w14:paraId="6B9BA8D1" w14:textId="77777777" w:rsidR="00F656F3" w:rsidRPr="00C1096C" w:rsidRDefault="00F656F3" w:rsidP="00593F75">
            <w:pPr>
              <w:rPr>
                <w:rFonts w:ascii="Arial" w:eastAsia="Times New Roman" w:hAnsi="Arial" w:cs="Arial"/>
                <w:sz w:val="16"/>
                <w:szCs w:val="16"/>
                <w:lang w:eastAsia="en-GB"/>
              </w:rPr>
            </w:pPr>
            <w:r w:rsidRPr="00C1096C">
              <w:rPr>
                <w:rFonts w:ascii="Arial" w:eastAsia="Times New Roman" w:hAnsi="Arial" w:cs="Arial"/>
                <w:sz w:val="16"/>
                <w:szCs w:val="16"/>
                <w:lang w:eastAsia="en-GB"/>
              </w:rPr>
              <w:t>Qualcomm, THALES, Comcast, Lockheed Martin</w:t>
            </w:r>
          </w:p>
        </w:tc>
        <w:tc>
          <w:tcPr>
            <w:tcW w:w="2650" w:type="dxa"/>
            <w:tcBorders>
              <w:top w:val="single" w:sz="4" w:space="0" w:color="auto"/>
              <w:left w:val="single" w:sz="4" w:space="0" w:color="auto"/>
              <w:bottom w:val="single" w:sz="4" w:space="0" w:color="auto"/>
              <w:right w:val="single" w:sz="4" w:space="0" w:color="auto"/>
            </w:tcBorders>
          </w:tcPr>
          <w:p w14:paraId="4DA85901"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on Inter-PLMN dual 3GPP access (with NTN)</w:t>
            </w:r>
          </w:p>
        </w:tc>
        <w:tc>
          <w:tcPr>
            <w:tcW w:w="737" w:type="dxa"/>
            <w:tcBorders>
              <w:top w:val="single" w:sz="4" w:space="0" w:color="auto"/>
              <w:left w:val="single" w:sz="4" w:space="0" w:color="auto"/>
              <w:bottom w:val="single" w:sz="4" w:space="0" w:color="auto"/>
              <w:right w:val="single" w:sz="4" w:space="0" w:color="auto"/>
            </w:tcBorders>
          </w:tcPr>
          <w:p w14:paraId="070C796E"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049B1335"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C3C8C1B"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9D7B5F5"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FS_DualSteer</w:t>
            </w:r>
          </w:p>
        </w:tc>
      </w:tr>
      <w:tr w:rsidR="00F656F3" w:rsidRPr="00B66710" w14:paraId="7F47B9E2"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249F45" w14:textId="3D2BBAD1" w:rsidR="00F656F3" w:rsidRDefault="00CF0A76" w:rsidP="00593F75">
            <w:pPr>
              <w:rPr>
                <w:rFonts w:ascii="Arial" w:eastAsia="Times New Roman" w:hAnsi="Arial" w:cs="Arial"/>
                <w:sz w:val="16"/>
                <w:szCs w:val="16"/>
                <w:lang w:val="de-DE" w:eastAsia="en-GB"/>
              </w:rPr>
            </w:pPr>
            <w:hyperlink r:id="rId1941" w:history="1">
              <w:r w:rsidR="00F656F3">
                <w:rPr>
                  <w:rStyle w:val="Hyperlink"/>
                  <w:rFonts w:ascii="Arial" w:eastAsia="Times New Roman" w:hAnsi="Arial" w:cs="Arial"/>
                  <w:sz w:val="16"/>
                  <w:szCs w:val="16"/>
                  <w:lang w:val="de-DE" w:eastAsia="en-GB"/>
                </w:rPr>
                <w:t>S1-222342</w:t>
              </w:r>
            </w:hyperlink>
          </w:p>
        </w:tc>
        <w:tc>
          <w:tcPr>
            <w:tcW w:w="1560" w:type="dxa"/>
            <w:tcBorders>
              <w:top w:val="single" w:sz="4" w:space="0" w:color="auto"/>
              <w:left w:val="single" w:sz="4" w:space="0" w:color="auto"/>
              <w:bottom w:val="single" w:sz="4" w:space="0" w:color="auto"/>
              <w:right w:val="single" w:sz="4" w:space="0" w:color="auto"/>
            </w:tcBorders>
          </w:tcPr>
          <w:p w14:paraId="37FED449"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CableLabs, Charter Communications, Comcast, Qualcomm</w:t>
            </w:r>
          </w:p>
        </w:tc>
        <w:tc>
          <w:tcPr>
            <w:tcW w:w="2650" w:type="dxa"/>
            <w:tcBorders>
              <w:top w:val="single" w:sz="4" w:space="0" w:color="auto"/>
              <w:left w:val="single" w:sz="4" w:space="0" w:color="auto"/>
              <w:bottom w:val="single" w:sz="4" w:space="0" w:color="auto"/>
              <w:right w:val="single" w:sz="4" w:space="0" w:color="auto"/>
            </w:tcBorders>
          </w:tcPr>
          <w:p w14:paraId="4622D387"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on Inter-PLMN mobility scenario</w:t>
            </w:r>
          </w:p>
        </w:tc>
        <w:tc>
          <w:tcPr>
            <w:tcW w:w="737" w:type="dxa"/>
            <w:tcBorders>
              <w:top w:val="single" w:sz="4" w:space="0" w:color="auto"/>
              <w:left w:val="single" w:sz="4" w:space="0" w:color="auto"/>
              <w:bottom w:val="single" w:sz="4" w:space="0" w:color="auto"/>
              <w:right w:val="single" w:sz="4" w:space="0" w:color="auto"/>
            </w:tcBorders>
          </w:tcPr>
          <w:p w14:paraId="15210991"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22.841</w:t>
            </w:r>
          </w:p>
        </w:tc>
        <w:tc>
          <w:tcPr>
            <w:tcW w:w="681" w:type="dxa"/>
            <w:tcBorders>
              <w:top w:val="single" w:sz="4" w:space="0" w:color="auto"/>
              <w:left w:val="single" w:sz="4" w:space="0" w:color="auto"/>
              <w:bottom w:val="single" w:sz="4" w:space="0" w:color="auto"/>
              <w:right w:val="single" w:sz="4" w:space="0" w:color="auto"/>
            </w:tcBorders>
          </w:tcPr>
          <w:p w14:paraId="2F78C164"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69FD845"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D3898B8"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FS_DualSteer</w:t>
            </w:r>
          </w:p>
        </w:tc>
      </w:tr>
      <w:tr w:rsidR="00F656F3" w:rsidRPr="00B66710" w14:paraId="09CC398C"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DB31ACB" w14:textId="268868BE" w:rsidR="00F656F3" w:rsidRDefault="00CF0A76" w:rsidP="00593F75">
            <w:pPr>
              <w:rPr>
                <w:rFonts w:ascii="Arial" w:eastAsia="Times New Roman" w:hAnsi="Arial" w:cs="Arial"/>
                <w:sz w:val="16"/>
                <w:szCs w:val="16"/>
                <w:lang w:val="de-DE" w:eastAsia="en-GB"/>
              </w:rPr>
            </w:pPr>
            <w:hyperlink r:id="rId1942" w:history="1">
              <w:r w:rsidR="00F656F3">
                <w:rPr>
                  <w:rStyle w:val="Hyperlink"/>
                  <w:rFonts w:ascii="Arial" w:eastAsia="Times New Roman" w:hAnsi="Arial" w:cs="Arial"/>
                  <w:sz w:val="16"/>
                  <w:szCs w:val="16"/>
                  <w:lang w:val="de-DE" w:eastAsia="en-GB"/>
                </w:rPr>
                <w:t>S1-222402</w:t>
              </w:r>
            </w:hyperlink>
          </w:p>
        </w:tc>
        <w:tc>
          <w:tcPr>
            <w:tcW w:w="1560" w:type="dxa"/>
            <w:tcBorders>
              <w:top w:val="single" w:sz="4" w:space="0" w:color="auto"/>
              <w:left w:val="single" w:sz="4" w:space="0" w:color="auto"/>
              <w:bottom w:val="single" w:sz="4" w:space="0" w:color="auto"/>
              <w:right w:val="single" w:sz="4" w:space="0" w:color="auto"/>
            </w:tcBorders>
          </w:tcPr>
          <w:p w14:paraId="5B17DC26"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3D658821"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UAV_Ph3 TR 22.843 skeleton</w:t>
            </w:r>
          </w:p>
        </w:tc>
        <w:tc>
          <w:tcPr>
            <w:tcW w:w="737" w:type="dxa"/>
            <w:tcBorders>
              <w:top w:val="single" w:sz="4" w:space="0" w:color="auto"/>
              <w:left w:val="single" w:sz="4" w:space="0" w:color="auto"/>
              <w:bottom w:val="single" w:sz="4" w:space="0" w:color="auto"/>
              <w:right w:val="single" w:sz="4" w:space="0" w:color="auto"/>
            </w:tcBorders>
          </w:tcPr>
          <w:p w14:paraId="35724E5F"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22.843</w:t>
            </w:r>
          </w:p>
        </w:tc>
        <w:tc>
          <w:tcPr>
            <w:tcW w:w="681" w:type="dxa"/>
            <w:tcBorders>
              <w:top w:val="single" w:sz="4" w:space="0" w:color="auto"/>
              <w:left w:val="single" w:sz="4" w:space="0" w:color="auto"/>
              <w:bottom w:val="single" w:sz="4" w:space="0" w:color="auto"/>
              <w:right w:val="single" w:sz="4" w:space="0" w:color="auto"/>
            </w:tcBorders>
          </w:tcPr>
          <w:p w14:paraId="7D356681"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04AA5475"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1576CE12"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FS_UAV_Ph3</w:t>
            </w:r>
          </w:p>
        </w:tc>
      </w:tr>
      <w:tr w:rsidR="00F656F3" w:rsidRPr="00B66710" w14:paraId="5EB6F83B"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C85B64" w14:textId="1A34FA85" w:rsidR="00F656F3" w:rsidRDefault="00CF0A76" w:rsidP="00593F75">
            <w:pPr>
              <w:rPr>
                <w:rFonts w:ascii="Arial" w:eastAsia="Times New Roman" w:hAnsi="Arial" w:cs="Arial"/>
                <w:sz w:val="16"/>
                <w:szCs w:val="16"/>
                <w:lang w:val="de-DE" w:eastAsia="en-GB"/>
              </w:rPr>
            </w:pPr>
            <w:hyperlink r:id="rId1943" w:history="1">
              <w:r w:rsidR="00F656F3">
                <w:rPr>
                  <w:rStyle w:val="Hyperlink"/>
                  <w:rFonts w:ascii="Arial" w:eastAsia="Times New Roman" w:hAnsi="Arial" w:cs="Arial"/>
                  <w:sz w:val="16"/>
                  <w:szCs w:val="16"/>
                  <w:lang w:val="de-DE" w:eastAsia="en-GB"/>
                </w:rPr>
                <w:t>S1-222403</w:t>
              </w:r>
            </w:hyperlink>
          </w:p>
        </w:tc>
        <w:tc>
          <w:tcPr>
            <w:tcW w:w="1560" w:type="dxa"/>
            <w:tcBorders>
              <w:top w:val="single" w:sz="4" w:space="0" w:color="auto"/>
              <w:left w:val="single" w:sz="4" w:space="0" w:color="auto"/>
              <w:bottom w:val="single" w:sz="4" w:space="0" w:color="auto"/>
              <w:right w:val="single" w:sz="4" w:space="0" w:color="auto"/>
            </w:tcBorders>
          </w:tcPr>
          <w:p w14:paraId="7366F99F"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508330FC"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FS_UAV_Ph3 Scope</w:t>
            </w:r>
          </w:p>
        </w:tc>
        <w:tc>
          <w:tcPr>
            <w:tcW w:w="737" w:type="dxa"/>
            <w:tcBorders>
              <w:top w:val="single" w:sz="4" w:space="0" w:color="auto"/>
              <w:left w:val="single" w:sz="4" w:space="0" w:color="auto"/>
              <w:bottom w:val="single" w:sz="4" w:space="0" w:color="auto"/>
              <w:right w:val="single" w:sz="4" w:space="0" w:color="auto"/>
            </w:tcBorders>
          </w:tcPr>
          <w:p w14:paraId="650EB4AA"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0035C96F"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2A7D5B7A"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62B1AFC"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FS_UAV_Ph3</w:t>
            </w:r>
          </w:p>
        </w:tc>
      </w:tr>
      <w:tr w:rsidR="00F656F3" w:rsidRPr="00B66710" w14:paraId="34139F23"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C5DE29A" w14:textId="12C3FB6D" w:rsidR="00F656F3" w:rsidRDefault="00CF0A76" w:rsidP="00593F75">
            <w:pPr>
              <w:rPr>
                <w:rFonts w:ascii="Arial" w:eastAsia="Times New Roman" w:hAnsi="Arial" w:cs="Arial"/>
                <w:sz w:val="16"/>
                <w:szCs w:val="16"/>
                <w:lang w:val="de-DE" w:eastAsia="en-GB"/>
              </w:rPr>
            </w:pPr>
            <w:hyperlink r:id="rId1944" w:history="1">
              <w:r w:rsidR="00F656F3">
                <w:rPr>
                  <w:rStyle w:val="Hyperlink"/>
                  <w:rFonts w:ascii="Arial" w:eastAsia="Times New Roman" w:hAnsi="Arial" w:cs="Arial"/>
                  <w:sz w:val="16"/>
                  <w:szCs w:val="16"/>
                  <w:lang w:val="de-DE" w:eastAsia="en-GB"/>
                </w:rPr>
                <w:t>S1-222404</w:t>
              </w:r>
            </w:hyperlink>
          </w:p>
        </w:tc>
        <w:tc>
          <w:tcPr>
            <w:tcW w:w="1560" w:type="dxa"/>
            <w:tcBorders>
              <w:top w:val="single" w:sz="4" w:space="0" w:color="auto"/>
              <w:left w:val="single" w:sz="4" w:space="0" w:color="auto"/>
              <w:bottom w:val="single" w:sz="4" w:space="0" w:color="auto"/>
              <w:right w:val="single" w:sz="4" w:space="0" w:color="auto"/>
            </w:tcBorders>
          </w:tcPr>
          <w:p w14:paraId="28CAE864"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0B4211E2"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FS_UAV_Ph3 Overview</w:t>
            </w:r>
          </w:p>
        </w:tc>
        <w:tc>
          <w:tcPr>
            <w:tcW w:w="737" w:type="dxa"/>
            <w:tcBorders>
              <w:top w:val="single" w:sz="4" w:space="0" w:color="auto"/>
              <w:left w:val="single" w:sz="4" w:space="0" w:color="auto"/>
              <w:bottom w:val="single" w:sz="4" w:space="0" w:color="auto"/>
              <w:right w:val="single" w:sz="4" w:space="0" w:color="auto"/>
            </w:tcBorders>
          </w:tcPr>
          <w:p w14:paraId="30FD2591"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7A97092F"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F484FCB"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429D66A"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FS_UAV_Ph3</w:t>
            </w:r>
          </w:p>
        </w:tc>
      </w:tr>
      <w:tr w:rsidR="00F656F3" w:rsidRPr="00B66710" w14:paraId="1EC5CAB9"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CCDA81" w14:textId="34274ED3" w:rsidR="00F656F3" w:rsidRDefault="00CF0A76" w:rsidP="00593F75">
            <w:pPr>
              <w:rPr>
                <w:rFonts w:ascii="Arial" w:eastAsia="Times New Roman" w:hAnsi="Arial" w:cs="Arial"/>
                <w:sz w:val="16"/>
                <w:szCs w:val="16"/>
                <w:lang w:val="de-DE" w:eastAsia="en-GB"/>
              </w:rPr>
            </w:pPr>
            <w:hyperlink r:id="rId1945" w:history="1">
              <w:r w:rsidR="00F656F3">
                <w:rPr>
                  <w:rStyle w:val="Hyperlink"/>
                  <w:rFonts w:ascii="Arial" w:eastAsia="Times New Roman" w:hAnsi="Arial" w:cs="Arial"/>
                  <w:sz w:val="16"/>
                  <w:szCs w:val="16"/>
                  <w:lang w:val="de-DE" w:eastAsia="en-GB"/>
                </w:rPr>
                <w:t>S1-222405</w:t>
              </w:r>
            </w:hyperlink>
          </w:p>
        </w:tc>
        <w:tc>
          <w:tcPr>
            <w:tcW w:w="1560" w:type="dxa"/>
            <w:tcBorders>
              <w:top w:val="single" w:sz="4" w:space="0" w:color="auto"/>
              <w:left w:val="single" w:sz="4" w:space="0" w:color="auto"/>
              <w:bottom w:val="single" w:sz="4" w:space="0" w:color="auto"/>
              <w:right w:val="single" w:sz="4" w:space="0" w:color="auto"/>
            </w:tcBorders>
          </w:tcPr>
          <w:p w14:paraId="20E76A12"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Orange; Futurewei</w:t>
            </w:r>
          </w:p>
        </w:tc>
        <w:tc>
          <w:tcPr>
            <w:tcW w:w="2650" w:type="dxa"/>
            <w:tcBorders>
              <w:top w:val="single" w:sz="4" w:space="0" w:color="auto"/>
              <w:left w:val="single" w:sz="4" w:space="0" w:color="auto"/>
              <w:bottom w:val="single" w:sz="4" w:space="0" w:color="auto"/>
              <w:right w:val="single" w:sz="4" w:space="0" w:color="auto"/>
            </w:tcBorders>
          </w:tcPr>
          <w:p w14:paraId="68DCFAE5"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UAV detection</w:t>
            </w:r>
          </w:p>
        </w:tc>
        <w:tc>
          <w:tcPr>
            <w:tcW w:w="737" w:type="dxa"/>
            <w:tcBorders>
              <w:top w:val="single" w:sz="4" w:space="0" w:color="auto"/>
              <w:left w:val="single" w:sz="4" w:space="0" w:color="auto"/>
              <w:bottom w:val="single" w:sz="4" w:space="0" w:color="auto"/>
              <w:right w:val="single" w:sz="4" w:space="0" w:color="auto"/>
            </w:tcBorders>
          </w:tcPr>
          <w:p w14:paraId="7EDDE875"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222BD6C7"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6DB627E"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95E3937"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FS_UAV_Ph3</w:t>
            </w:r>
          </w:p>
        </w:tc>
      </w:tr>
      <w:tr w:rsidR="00F656F3" w:rsidRPr="00B66710" w14:paraId="66CBA9E7"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4FEE996" w14:textId="14EC745A" w:rsidR="00F656F3" w:rsidRDefault="00CF0A76" w:rsidP="00593F75">
            <w:pPr>
              <w:rPr>
                <w:rFonts w:ascii="Arial" w:eastAsia="Times New Roman" w:hAnsi="Arial" w:cs="Arial"/>
                <w:sz w:val="16"/>
                <w:szCs w:val="16"/>
                <w:lang w:val="de-DE" w:eastAsia="en-GB"/>
              </w:rPr>
            </w:pPr>
            <w:hyperlink r:id="rId1946" w:history="1">
              <w:r w:rsidR="00F656F3">
                <w:rPr>
                  <w:rStyle w:val="Hyperlink"/>
                  <w:rFonts w:ascii="Arial" w:eastAsia="Times New Roman" w:hAnsi="Arial" w:cs="Arial"/>
                  <w:sz w:val="16"/>
                  <w:szCs w:val="16"/>
                  <w:lang w:val="de-DE" w:eastAsia="en-GB"/>
                </w:rPr>
                <w:t>S1-222406</w:t>
              </w:r>
            </w:hyperlink>
          </w:p>
        </w:tc>
        <w:tc>
          <w:tcPr>
            <w:tcW w:w="1560" w:type="dxa"/>
            <w:tcBorders>
              <w:top w:val="single" w:sz="4" w:space="0" w:color="auto"/>
              <w:left w:val="single" w:sz="4" w:space="0" w:color="auto"/>
              <w:bottom w:val="single" w:sz="4" w:space="0" w:color="auto"/>
              <w:right w:val="single" w:sz="4" w:space="0" w:color="auto"/>
            </w:tcBorders>
          </w:tcPr>
          <w:p w14:paraId="6253D2D1"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CMCC</w:t>
            </w:r>
          </w:p>
        </w:tc>
        <w:tc>
          <w:tcPr>
            <w:tcW w:w="2650" w:type="dxa"/>
            <w:tcBorders>
              <w:top w:val="single" w:sz="4" w:space="0" w:color="auto"/>
              <w:left w:val="single" w:sz="4" w:space="0" w:color="auto"/>
              <w:bottom w:val="single" w:sz="4" w:space="0" w:color="auto"/>
              <w:right w:val="single" w:sz="4" w:space="0" w:color="auto"/>
            </w:tcBorders>
          </w:tcPr>
          <w:p w14:paraId="44CB8606"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New use case: Use case for supporting UAV pre-flight preparation</w:t>
            </w:r>
          </w:p>
        </w:tc>
        <w:tc>
          <w:tcPr>
            <w:tcW w:w="737" w:type="dxa"/>
            <w:tcBorders>
              <w:top w:val="single" w:sz="4" w:space="0" w:color="auto"/>
              <w:left w:val="single" w:sz="4" w:space="0" w:color="auto"/>
              <w:bottom w:val="single" w:sz="4" w:space="0" w:color="auto"/>
              <w:right w:val="single" w:sz="4" w:space="0" w:color="auto"/>
            </w:tcBorders>
          </w:tcPr>
          <w:p w14:paraId="3A717A0A"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22.843</w:t>
            </w:r>
          </w:p>
        </w:tc>
        <w:tc>
          <w:tcPr>
            <w:tcW w:w="681" w:type="dxa"/>
            <w:tcBorders>
              <w:top w:val="single" w:sz="4" w:space="0" w:color="auto"/>
              <w:left w:val="single" w:sz="4" w:space="0" w:color="auto"/>
              <w:bottom w:val="single" w:sz="4" w:space="0" w:color="auto"/>
              <w:right w:val="single" w:sz="4" w:space="0" w:color="auto"/>
            </w:tcBorders>
          </w:tcPr>
          <w:p w14:paraId="2E63A46E"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FA7DEC9"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61AA228"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FS_UAV_Ph3</w:t>
            </w:r>
          </w:p>
        </w:tc>
      </w:tr>
      <w:tr w:rsidR="00F656F3" w:rsidRPr="00B66710" w14:paraId="265A9249"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E41E6CC" w14:textId="0D75B51D" w:rsidR="00F656F3" w:rsidRDefault="00CF0A76" w:rsidP="00593F75">
            <w:pPr>
              <w:rPr>
                <w:rFonts w:ascii="Arial" w:eastAsia="Times New Roman" w:hAnsi="Arial" w:cs="Arial"/>
                <w:sz w:val="16"/>
                <w:szCs w:val="16"/>
                <w:lang w:val="de-DE" w:eastAsia="en-GB"/>
              </w:rPr>
            </w:pPr>
            <w:hyperlink r:id="rId1947" w:history="1">
              <w:r w:rsidR="00F656F3">
                <w:rPr>
                  <w:rStyle w:val="Hyperlink"/>
                  <w:rFonts w:ascii="Arial" w:eastAsia="Times New Roman" w:hAnsi="Arial" w:cs="Arial"/>
                  <w:sz w:val="16"/>
                  <w:szCs w:val="16"/>
                  <w:lang w:val="de-DE" w:eastAsia="en-GB"/>
                </w:rPr>
                <w:t>S1-222392</w:t>
              </w:r>
            </w:hyperlink>
          </w:p>
        </w:tc>
        <w:tc>
          <w:tcPr>
            <w:tcW w:w="1560" w:type="dxa"/>
            <w:tcBorders>
              <w:top w:val="single" w:sz="4" w:space="0" w:color="auto"/>
              <w:left w:val="single" w:sz="4" w:space="0" w:color="auto"/>
              <w:bottom w:val="single" w:sz="4" w:space="0" w:color="auto"/>
              <w:right w:val="single" w:sz="4" w:space="0" w:color="auto"/>
            </w:tcBorders>
          </w:tcPr>
          <w:p w14:paraId="313FFED2"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7F1F888A"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Pseudo-CR on NetShare Abbreviations</w:t>
            </w:r>
          </w:p>
        </w:tc>
        <w:tc>
          <w:tcPr>
            <w:tcW w:w="737" w:type="dxa"/>
            <w:tcBorders>
              <w:top w:val="single" w:sz="4" w:space="0" w:color="auto"/>
              <w:left w:val="single" w:sz="4" w:space="0" w:color="auto"/>
              <w:bottom w:val="single" w:sz="4" w:space="0" w:color="auto"/>
              <w:right w:val="single" w:sz="4" w:space="0" w:color="auto"/>
            </w:tcBorders>
          </w:tcPr>
          <w:p w14:paraId="055C52AE"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22.851</w:t>
            </w:r>
          </w:p>
        </w:tc>
        <w:tc>
          <w:tcPr>
            <w:tcW w:w="681" w:type="dxa"/>
            <w:tcBorders>
              <w:top w:val="single" w:sz="4" w:space="0" w:color="auto"/>
              <w:left w:val="single" w:sz="4" w:space="0" w:color="auto"/>
              <w:bottom w:val="single" w:sz="4" w:space="0" w:color="auto"/>
              <w:right w:val="single" w:sz="4" w:space="0" w:color="auto"/>
            </w:tcBorders>
          </w:tcPr>
          <w:p w14:paraId="41DC91E3"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45D57F8A"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2A8AB550"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FS_NetShare</w:t>
            </w:r>
          </w:p>
        </w:tc>
      </w:tr>
      <w:tr w:rsidR="00F656F3" w:rsidRPr="00B66710" w14:paraId="744EA382"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BAAB449" w14:textId="348E4F54" w:rsidR="00F656F3" w:rsidRDefault="00CF0A76" w:rsidP="00593F75">
            <w:pPr>
              <w:rPr>
                <w:rFonts w:ascii="Arial" w:eastAsia="Times New Roman" w:hAnsi="Arial" w:cs="Arial"/>
                <w:sz w:val="16"/>
                <w:szCs w:val="16"/>
                <w:lang w:val="de-DE" w:eastAsia="en-GB"/>
              </w:rPr>
            </w:pPr>
            <w:hyperlink r:id="rId1948" w:history="1">
              <w:r w:rsidR="00F656F3">
                <w:rPr>
                  <w:rStyle w:val="Hyperlink"/>
                  <w:rFonts w:ascii="Arial" w:eastAsia="Times New Roman" w:hAnsi="Arial" w:cs="Arial"/>
                  <w:sz w:val="16"/>
                  <w:szCs w:val="16"/>
                  <w:lang w:val="de-DE" w:eastAsia="en-GB"/>
                </w:rPr>
                <w:t>S1-222393</w:t>
              </w:r>
            </w:hyperlink>
          </w:p>
        </w:tc>
        <w:tc>
          <w:tcPr>
            <w:tcW w:w="1560" w:type="dxa"/>
            <w:tcBorders>
              <w:top w:val="single" w:sz="4" w:space="0" w:color="auto"/>
              <w:left w:val="single" w:sz="4" w:space="0" w:color="auto"/>
              <w:bottom w:val="single" w:sz="4" w:space="0" w:color="auto"/>
              <w:right w:val="single" w:sz="4" w:space="0" w:color="auto"/>
            </w:tcBorders>
          </w:tcPr>
          <w:p w14:paraId="5ED35672"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ZTE, China Unicom, Charter Communications</w:t>
            </w:r>
          </w:p>
        </w:tc>
        <w:tc>
          <w:tcPr>
            <w:tcW w:w="2650" w:type="dxa"/>
            <w:tcBorders>
              <w:top w:val="single" w:sz="4" w:space="0" w:color="auto"/>
              <w:left w:val="single" w:sz="4" w:space="0" w:color="auto"/>
              <w:bottom w:val="single" w:sz="4" w:space="0" w:color="auto"/>
              <w:right w:val="single" w:sz="4" w:space="0" w:color="auto"/>
            </w:tcBorders>
          </w:tcPr>
          <w:p w14:paraId="6CA82C0D"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on New Requirements to Network Sharing</w:t>
            </w:r>
          </w:p>
        </w:tc>
        <w:tc>
          <w:tcPr>
            <w:tcW w:w="737" w:type="dxa"/>
            <w:tcBorders>
              <w:top w:val="single" w:sz="4" w:space="0" w:color="auto"/>
              <w:left w:val="single" w:sz="4" w:space="0" w:color="auto"/>
              <w:bottom w:val="single" w:sz="4" w:space="0" w:color="auto"/>
              <w:right w:val="single" w:sz="4" w:space="0" w:color="auto"/>
            </w:tcBorders>
          </w:tcPr>
          <w:p w14:paraId="736173CE"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22.851</w:t>
            </w:r>
          </w:p>
        </w:tc>
        <w:tc>
          <w:tcPr>
            <w:tcW w:w="681" w:type="dxa"/>
            <w:tcBorders>
              <w:top w:val="single" w:sz="4" w:space="0" w:color="auto"/>
              <w:left w:val="single" w:sz="4" w:space="0" w:color="auto"/>
              <w:bottom w:val="single" w:sz="4" w:space="0" w:color="auto"/>
              <w:right w:val="single" w:sz="4" w:space="0" w:color="auto"/>
            </w:tcBorders>
          </w:tcPr>
          <w:p w14:paraId="7CA4A25D"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2F5C5C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9B1C7E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FS_NetShare</w:t>
            </w:r>
          </w:p>
        </w:tc>
      </w:tr>
      <w:tr w:rsidR="00F656F3" w:rsidRPr="00B66710" w14:paraId="40143814"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7E3B415" w14:textId="544ED406" w:rsidR="00F656F3" w:rsidRDefault="00CF0A76" w:rsidP="00593F75">
            <w:pPr>
              <w:rPr>
                <w:rFonts w:ascii="Arial" w:eastAsia="Times New Roman" w:hAnsi="Arial" w:cs="Arial"/>
                <w:sz w:val="16"/>
                <w:szCs w:val="16"/>
                <w:lang w:val="de-DE" w:eastAsia="en-GB"/>
              </w:rPr>
            </w:pPr>
            <w:hyperlink r:id="rId1949" w:history="1">
              <w:r w:rsidR="00F656F3">
                <w:rPr>
                  <w:rStyle w:val="Hyperlink"/>
                  <w:rFonts w:ascii="Arial" w:eastAsia="Times New Roman" w:hAnsi="Arial" w:cs="Arial"/>
                  <w:sz w:val="16"/>
                  <w:szCs w:val="16"/>
                  <w:lang w:val="de-DE" w:eastAsia="en-GB"/>
                </w:rPr>
                <w:t>S1-222394</w:t>
              </w:r>
            </w:hyperlink>
          </w:p>
        </w:tc>
        <w:tc>
          <w:tcPr>
            <w:tcW w:w="1560" w:type="dxa"/>
            <w:tcBorders>
              <w:top w:val="single" w:sz="4" w:space="0" w:color="auto"/>
              <w:left w:val="single" w:sz="4" w:space="0" w:color="auto"/>
              <w:bottom w:val="single" w:sz="4" w:space="0" w:color="auto"/>
              <w:right w:val="single" w:sz="4" w:space="0" w:color="auto"/>
            </w:tcBorders>
          </w:tcPr>
          <w:p w14:paraId="458034DD"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 China Unicom</w:t>
            </w:r>
          </w:p>
        </w:tc>
        <w:tc>
          <w:tcPr>
            <w:tcW w:w="2650" w:type="dxa"/>
            <w:tcBorders>
              <w:top w:val="single" w:sz="4" w:space="0" w:color="auto"/>
              <w:left w:val="single" w:sz="4" w:space="0" w:color="auto"/>
              <w:bottom w:val="single" w:sz="4" w:space="0" w:color="auto"/>
              <w:right w:val="single" w:sz="4" w:space="0" w:color="auto"/>
            </w:tcBorders>
          </w:tcPr>
          <w:p w14:paraId="6278D4B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on International Roaming Users in a Shared Network</w:t>
            </w:r>
          </w:p>
        </w:tc>
        <w:tc>
          <w:tcPr>
            <w:tcW w:w="737" w:type="dxa"/>
            <w:tcBorders>
              <w:top w:val="single" w:sz="4" w:space="0" w:color="auto"/>
              <w:left w:val="single" w:sz="4" w:space="0" w:color="auto"/>
              <w:bottom w:val="single" w:sz="4" w:space="0" w:color="auto"/>
              <w:right w:val="single" w:sz="4" w:space="0" w:color="auto"/>
            </w:tcBorders>
          </w:tcPr>
          <w:p w14:paraId="17E20ED3"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22.851</w:t>
            </w:r>
          </w:p>
        </w:tc>
        <w:tc>
          <w:tcPr>
            <w:tcW w:w="681" w:type="dxa"/>
            <w:tcBorders>
              <w:top w:val="single" w:sz="4" w:space="0" w:color="auto"/>
              <w:left w:val="single" w:sz="4" w:space="0" w:color="auto"/>
              <w:bottom w:val="single" w:sz="4" w:space="0" w:color="auto"/>
              <w:right w:val="single" w:sz="4" w:space="0" w:color="auto"/>
            </w:tcBorders>
          </w:tcPr>
          <w:p w14:paraId="565F842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95D9B4B"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71B5EE5"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FS_NetShare</w:t>
            </w:r>
          </w:p>
        </w:tc>
      </w:tr>
      <w:tr w:rsidR="00F656F3" w:rsidRPr="00B66710" w14:paraId="6C95AB45"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2B83CA4" w14:textId="2CD24775" w:rsidR="00F656F3" w:rsidRDefault="00CF0A76" w:rsidP="00593F75">
            <w:pPr>
              <w:rPr>
                <w:rFonts w:ascii="Arial" w:eastAsia="Times New Roman" w:hAnsi="Arial" w:cs="Arial"/>
                <w:sz w:val="16"/>
                <w:szCs w:val="16"/>
                <w:lang w:val="de-DE" w:eastAsia="en-GB"/>
              </w:rPr>
            </w:pPr>
            <w:hyperlink r:id="rId1950" w:history="1">
              <w:r w:rsidR="00F656F3">
                <w:rPr>
                  <w:rStyle w:val="Hyperlink"/>
                  <w:rFonts w:ascii="Arial" w:eastAsia="Times New Roman" w:hAnsi="Arial" w:cs="Arial"/>
                  <w:sz w:val="16"/>
                  <w:szCs w:val="16"/>
                  <w:lang w:val="de-DE" w:eastAsia="en-GB"/>
                </w:rPr>
                <w:t>S1-222395</w:t>
              </w:r>
            </w:hyperlink>
          </w:p>
        </w:tc>
        <w:tc>
          <w:tcPr>
            <w:tcW w:w="1560" w:type="dxa"/>
            <w:tcBorders>
              <w:top w:val="single" w:sz="4" w:space="0" w:color="auto"/>
              <w:left w:val="single" w:sz="4" w:space="0" w:color="auto"/>
              <w:bottom w:val="single" w:sz="4" w:space="0" w:color="auto"/>
              <w:right w:val="single" w:sz="4" w:space="0" w:color="auto"/>
            </w:tcBorders>
          </w:tcPr>
          <w:p w14:paraId="50FB5690"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Unicom, vivo, Charter Communications</w:t>
            </w:r>
          </w:p>
        </w:tc>
        <w:tc>
          <w:tcPr>
            <w:tcW w:w="2650" w:type="dxa"/>
            <w:tcBorders>
              <w:top w:val="single" w:sz="4" w:space="0" w:color="auto"/>
              <w:left w:val="single" w:sz="4" w:space="0" w:color="auto"/>
              <w:bottom w:val="single" w:sz="4" w:space="0" w:color="auto"/>
              <w:right w:val="single" w:sz="4" w:space="0" w:color="auto"/>
            </w:tcBorders>
          </w:tcPr>
          <w:p w14:paraId="5534BD3C"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Pseudo-CR on use case of mobility scenarios and Requirements</w:t>
            </w:r>
          </w:p>
        </w:tc>
        <w:tc>
          <w:tcPr>
            <w:tcW w:w="737" w:type="dxa"/>
            <w:tcBorders>
              <w:top w:val="single" w:sz="4" w:space="0" w:color="auto"/>
              <w:left w:val="single" w:sz="4" w:space="0" w:color="auto"/>
              <w:bottom w:val="single" w:sz="4" w:space="0" w:color="auto"/>
              <w:right w:val="single" w:sz="4" w:space="0" w:color="auto"/>
            </w:tcBorders>
          </w:tcPr>
          <w:p w14:paraId="0A17D19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22.851</w:t>
            </w:r>
          </w:p>
        </w:tc>
        <w:tc>
          <w:tcPr>
            <w:tcW w:w="681" w:type="dxa"/>
            <w:tcBorders>
              <w:top w:val="single" w:sz="4" w:space="0" w:color="auto"/>
              <w:left w:val="single" w:sz="4" w:space="0" w:color="auto"/>
              <w:bottom w:val="single" w:sz="4" w:space="0" w:color="auto"/>
              <w:right w:val="single" w:sz="4" w:space="0" w:color="auto"/>
            </w:tcBorders>
          </w:tcPr>
          <w:p w14:paraId="4ECF7E98"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9385BAC"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2218FC7"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FS_NetShare</w:t>
            </w:r>
          </w:p>
        </w:tc>
      </w:tr>
      <w:tr w:rsidR="00F656F3" w:rsidRPr="00B66710" w14:paraId="7CBC5D1B"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4D85813" w14:textId="5CE1000E" w:rsidR="00F656F3" w:rsidRDefault="00CF0A76" w:rsidP="00593F75">
            <w:pPr>
              <w:rPr>
                <w:rFonts w:ascii="Arial" w:eastAsia="Times New Roman" w:hAnsi="Arial" w:cs="Arial"/>
                <w:sz w:val="16"/>
                <w:szCs w:val="16"/>
                <w:lang w:val="de-DE" w:eastAsia="en-GB"/>
              </w:rPr>
            </w:pPr>
            <w:hyperlink r:id="rId1951" w:history="1">
              <w:r w:rsidR="00F656F3">
                <w:rPr>
                  <w:rStyle w:val="Hyperlink"/>
                  <w:rFonts w:ascii="Arial" w:eastAsia="Times New Roman" w:hAnsi="Arial" w:cs="Arial"/>
                  <w:sz w:val="16"/>
                  <w:szCs w:val="16"/>
                  <w:lang w:val="de-DE" w:eastAsia="en-GB"/>
                </w:rPr>
                <w:t>S1-222396</w:t>
              </w:r>
            </w:hyperlink>
          </w:p>
        </w:tc>
        <w:tc>
          <w:tcPr>
            <w:tcW w:w="1560" w:type="dxa"/>
            <w:tcBorders>
              <w:top w:val="single" w:sz="4" w:space="0" w:color="auto"/>
              <w:left w:val="single" w:sz="4" w:space="0" w:color="auto"/>
              <w:bottom w:val="single" w:sz="4" w:space="0" w:color="auto"/>
              <w:right w:val="single" w:sz="4" w:space="0" w:color="auto"/>
            </w:tcBorders>
          </w:tcPr>
          <w:p w14:paraId="3AB79ADB"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Unicom, Charter Communications, ZTE, China Telecom</w:t>
            </w:r>
          </w:p>
        </w:tc>
        <w:tc>
          <w:tcPr>
            <w:tcW w:w="2650" w:type="dxa"/>
            <w:tcBorders>
              <w:top w:val="single" w:sz="4" w:space="0" w:color="auto"/>
              <w:left w:val="single" w:sz="4" w:space="0" w:color="auto"/>
              <w:bottom w:val="single" w:sz="4" w:space="0" w:color="auto"/>
              <w:right w:val="single" w:sz="4" w:space="0" w:color="auto"/>
            </w:tcBorders>
          </w:tcPr>
          <w:p w14:paraId="30BCA81D"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Pseudo-CR on Use Case of Service Continuity and QoS Requirements</w:t>
            </w:r>
          </w:p>
        </w:tc>
        <w:tc>
          <w:tcPr>
            <w:tcW w:w="737" w:type="dxa"/>
            <w:tcBorders>
              <w:top w:val="single" w:sz="4" w:space="0" w:color="auto"/>
              <w:left w:val="single" w:sz="4" w:space="0" w:color="auto"/>
              <w:bottom w:val="single" w:sz="4" w:space="0" w:color="auto"/>
              <w:right w:val="single" w:sz="4" w:space="0" w:color="auto"/>
            </w:tcBorders>
          </w:tcPr>
          <w:p w14:paraId="608F9653"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22.851</w:t>
            </w:r>
          </w:p>
        </w:tc>
        <w:tc>
          <w:tcPr>
            <w:tcW w:w="681" w:type="dxa"/>
            <w:tcBorders>
              <w:top w:val="single" w:sz="4" w:space="0" w:color="auto"/>
              <w:left w:val="single" w:sz="4" w:space="0" w:color="auto"/>
              <w:bottom w:val="single" w:sz="4" w:space="0" w:color="auto"/>
              <w:right w:val="single" w:sz="4" w:space="0" w:color="auto"/>
            </w:tcBorders>
          </w:tcPr>
          <w:p w14:paraId="7F86CB9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13D26BC"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203F43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FS_NetShare</w:t>
            </w:r>
          </w:p>
        </w:tc>
      </w:tr>
      <w:tr w:rsidR="00F656F3" w:rsidRPr="00B66710" w14:paraId="4E77C4E7"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4CDC6D" w14:textId="2C23D1AE" w:rsidR="00F656F3" w:rsidRDefault="00CF0A76" w:rsidP="00593F75">
            <w:hyperlink r:id="rId1952" w:history="1">
              <w:r w:rsidR="00F656F3">
                <w:rPr>
                  <w:rStyle w:val="Hyperlink"/>
                  <w:rFonts w:ascii="Arial" w:eastAsia="Times New Roman" w:hAnsi="Arial" w:cs="Arial"/>
                  <w:b/>
                  <w:bCs/>
                  <w:sz w:val="16"/>
                  <w:szCs w:val="16"/>
                  <w:lang w:eastAsia="en-GB"/>
                </w:rPr>
                <w:t>S1-222032</w:t>
              </w:r>
            </w:hyperlink>
          </w:p>
        </w:tc>
        <w:tc>
          <w:tcPr>
            <w:tcW w:w="1560" w:type="dxa"/>
            <w:tcBorders>
              <w:top w:val="single" w:sz="4" w:space="0" w:color="auto"/>
              <w:left w:val="single" w:sz="4" w:space="0" w:color="auto"/>
              <w:bottom w:val="single" w:sz="4" w:space="0" w:color="auto"/>
              <w:right w:val="single" w:sz="4" w:space="0" w:color="auto"/>
            </w:tcBorders>
          </w:tcPr>
          <w:p w14:paraId="5CB1391B" w14:textId="77777777" w:rsidR="00F656F3" w:rsidRPr="00D927B9"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Samsung</w:t>
            </w:r>
          </w:p>
        </w:tc>
        <w:tc>
          <w:tcPr>
            <w:tcW w:w="2650" w:type="dxa"/>
            <w:tcBorders>
              <w:top w:val="single" w:sz="4" w:space="0" w:color="auto"/>
              <w:left w:val="single" w:sz="4" w:space="0" w:color="auto"/>
              <w:bottom w:val="single" w:sz="4" w:space="0" w:color="auto"/>
              <w:right w:val="single" w:sz="4" w:space="0" w:color="auto"/>
            </w:tcBorders>
          </w:tcPr>
          <w:p w14:paraId="15E8B626" w14:textId="77777777" w:rsidR="00F656F3" w:rsidRPr="00D927B9"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Pseudo-CR on Update to 5.1</w:t>
            </w:r>
          </w:p>
        </w:tc>
        <w:tc>
          <w:tcPr>
            <w:tcW w:w="737" w:type="dxa"/>
            <w:tcBorders>
              <w:top w:val="single" w:sz="4" w:space="0" w:color="auto"/>
              <w:left w:val="single" w:sz="4" w:space="0" w:color="auto"/>
              <w:bottom w:val="single" w:sz="4" w:space="0" w:color="auto"/>
              <w:right w:val="single" w:sz="4" w:space="0" w:color="auto"/>
            </w:tcBorders>
          </w:tcPr>
          <w:p w14:paraId="7A6E5514" w14:textId="71A2B802" w:rsidR="00F656F3" w:rsidRPr="00D927B9" w:rsidRDefault="00CF0A76" w:rsidP="00593F75">
            <w:pPr>
              <w:rPr>
                <w:rFonts w:ascii="Arial" w:eastAsia="Times New Roman" w:hAnsi="Arial" w:cs="Arial"/>
                <w:sz w:val="16"/>
                <w:szCs w:val="16"/>
                <w:lang w:eastAsia="en-GB"/>
              </w:rPr>
            </w:pPr>
            <w:hyperlink r:id="rId1953" w:history="1">
              <w:r w:rsidR="00F656F3" w:rsidRPr="00142A8D">
                <w:rPr>
                  <w:rFonts w:ascii="Arial" w:eastAsia="Times New Roman" w:hAnsi="Arial" w:cs="Arial"/>
                  <w:sz w:val="16"/>
                  <w:szCs w:val="16"/>
                  <w:lang w:eastAsia="en-GB"/>
                </w:rPr>
                <w:t>22.856</w:t>
              </w:r>
            </w:hyperlink>
          </w:p>
        </w:tc>
        <w:tc>
          <w:tcPr>
            <w:tcW w:w="681" w:type="dxa"/>
            <w:tcBorders>
              <w:top w:val="single" w:sz="4" w:space="0" w:color="auto"/>
              <w:left w:val="single" w:sz="4" w:space="0" w:color="auto"/>
              <w:bottom w:val="single" w:sz="4" w:space="0" w:color="auto"/>
              <w:right w:val="single" w:sz="4" w:space="0" w:color="auto"/>
            </w:tcBorders>
          </w:tcPr>
          <w:p w14:paraId="75C2EB41" w14:textId="77777777" w:rsidR="00F656F3"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1C81AB8" w14:textId="0A7A2695" w:rsidR="00F656F3" w:rsidRPr="00D927B9" w:rsidRDefault="00CF0A76" w:rsidP="00593F75">
            <w:pPr>
              <w:rPr>
                <w:rFonts w:ascii="Arial" w:eastAsia="Times New Roman" w:hAnsi="Arial" w:cs="Arial"/>
                <w:sz w:val="16"/>
                <w:szCs w:val="16"/>
                <w:lang w:eastAsia="en-GB"/>
              </w:rPr>
            </w:pPr>
            <w:hyperlink r:id="rId1954" w:history="1">
              <w:r w:rsidR="00F656F3" w:rsidRPr="00142A8D">
                <w:rPr>
                  <w:rFonts w:ascii="Arial" w:eastAsia="Times New Roman" w:hAnsi="Arial" w:cs="Arial"/>
                  <w:sz w:val="16"/>
                  <w:szCs w:val="16"/>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04B5D34C" w14:textId="0B26CD5E" w:rsidR="00F656F3" w:rsidRPr="00D927B9" w:rsidRDefault="00CF0A76" w:rsidP="00593F75">
            <w:pPr>
              <w:rPr>
                <w:rFonts w:ascii="Arial" w:eastAsia="Times New Roman" w:hAnsi="Arial" w:cs="Arial"/>
                <w:sz w:val="16"/>
                <w:szCs w:val="16"/>
                <w:lang w:eastAsia="en-GB"/>
              </w:rPr>
            </w:pPr>
            <w:hyperlink r:id="rId1955" w:history="1">
              <w:r w:rsidR="00F656F3" w:rsidRPr="00142A8D">
                <w:rPr>
                  <w:rFonts w:ascii="Arial" w:eastAsia="Times New Roman" w:hAnsi="Arial" w:cs="Arial"/>
                  <w:sz w:val="16"/>
                  <w:szCs w:val="16"/>
                  <w:lang w:eastAsia="en-GB"/>
                </w:rPr>
                <w:t>FS_Metaverse</w:t>
              </w:r>
            </w:hyperlink>
          </w:p>
        </w:tc>
      </w:tr>
      <w:tr w:rsidR="00F656F3" w:rsidRPr="00B66710" w14:paraId="7806E4D4"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3C9B7E5" w14:textId="308B9EEE" w:rsidR="00F656F3" w:rsidRDefault="00CF0A76" w:rsidP="00593F75">
            <w:pPr>
              <w:rPr>
                <w:rFonts w:ascii="Arial" w:eastAsia="Times New Roman" w:hAnsi="Arial" w:cs="Arial"/>
                <w:sz w:val="16"/>
                <w:szCs w:val="16"/>
                <w:lang w:val="de-DE" w:eastAsia="en-GB"/>
              </w:rPr>
            </w:pPr>
            <w:hyperlink r:id="rId1956" w:history="1">
              <w:r w:rsidR="00F656F3">
                <w:rPr>
                  <w:rStyle w:val="Hyperlink"/>
                  <w:rFonts w:ascii="Arial" w:eastAsia="Times New Roman" w:hAnsi="Arial" w:cs="Arial"/>
                  <w:sz w:val="16"/>
                  <w:szCs w:val="16"/>
                  <w:lang w:val="de-DE" w:eastAsia="en-GB"/>
                </w:rPr>
                <w:t>S1-222381</w:t>
              </w:r>
            </w:hyperlink>
          </w:p>
        </w:tc>
        <w:tc>
          <w:tcPr>
            <w:tcW w:w="1560" w:type="dxa"/>
            <w:tcBorders>
              <w:top w:val="single" w:sz="4" w:space="0" w:color="auto"/>
              <w:left w:val="single" w:sz="4" w:space="0" w:color="auto"/>
              <w:bottom w:val="single" w:sz="4" w:space="0" w:color="auto"/>
              <w:right w:val="single" w:sz="4" w:space="0" w:color="auto"/>
            </w:tcBorders>
          </w:tcPr>
          <w:p w14:paraId="4CA0AE32"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CMCC</w:t>
            </w:r>
          </w:p>
        </w:tc>
        <w:tc>
          <w:tcPr>
            <w:tcW w:w="2650" w:type="dxa"/>
            <w:tcBorders>
              <w:top w:val="single" w:sz="4" w:space="0" w:color="auto"/>
              <w:left w:val="single" w:sz="4" w:space="0" w:color="auto"/>
              <w:bottom w:val="single" w:sz="4" w:space="0" w:color="auto"/>
              <w:right w:val="single" w:sz="4" w:space="0" w:color="auto"/>
            </w:tcBorders>
          </w:tcPr>
          <w:p w14:paraId="4B47A47B"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Pseudo-CR on Scope modification</w:t>
            </w:r>
          </w:p>
        </w:tc>
        <w:tc>
          <w:tcPr>
            <w:tcW w:w="737" w:type="dxa"/>
            <w:tcBorders>
              <w:top w:val="single" w:sz="4" w:space="0" w:color="auto"/>
              <w:left w:val="single" w:sz="4" w:space="0" w:color="auto"/>
              <w:bottom w:val="single" w:sz="4" w:space="0" w:color="auto"/>
              <w:right w:val="single" w:sz="4" w:space="0" w:color="auto"/>
            </w:tcBorders>
          </w:tcPr>
          <w:p w14:paraId="771CDFDB"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22.856</w:t>
            </w:r>
          </w:p>
        </w:tc>
        <w:tc>
          <w:tcPr>
            <w:tcW w:w="681" w:type="dxa"/>
            <w:tcBorders>
              <w:top w:val="single" w:sz="4" w:space="0" w:color="auto"/>
              <w:left w:val="single" w:sz="4" w:space="0" w:color="auto"/>
              <w:bottom w:val="single" w:sz="4" w:space="0" w:color="auto"/>
              <w:right w:val="single" w:sz="4" w:space="0" w:color="auto"/>
            </w:tcBorders>
          </w:tcPr>
          <w:p w14:paraId="29C4C674" w14:textId="77777777" w:rsidR="00F656F3" w:rsidRPr="00BC7B62" w:rsidRDefault="00F656F3" w:rsidP="00593F75">
            <w:pPr>
              <w:rPr>
                <w:rFonts w:ascii="Arial" w:eastAsia="Times New Roman" w:hAnsi="Arial" w:cs="Arial"/>
                <w:sz w:val="16"/>
                <w:szCs w:val="16"/>
                <w:lang w:val="de-DE" w:eastAsia="en-GB"/>
              </w:rPr>
            </w:pPr>
            <w:r w:rsidRPr="00142A8D">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CFE0736"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38678FDD"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FS_Metaverse</w:t>
            </w:r>
          </w:p>
        </w:tc>
      </w:tr>
      <w:tr w:rsidR="00F656F3" w:rsidRPr="00B66710" w14:paraId="497A654A"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858729" w14:textId="2D92DB89" w:rsidR="00F656F3" w:rsidRDefault="00CF0A76" w:rsidP="00593F75">
            <w:pPr>
              <w:rPr>
                <w:rFonts w:ascii="Arial" w:eastAsia="Times New Roman" w:hAnsi="Arial" w:cs="Arial"/>
                <w:sz w:val="16"/>
                <w:szCs w:val="16"/>
                <w:lang w:val="de-DE" w:eastAsia="en-GB"/>
              </w:rPr>
            </w:pPr>
            <w:hyperlink r:id="rId1957" w:history="1">
              <w:r w:rsidR="00F656F3">
                <w:rPr>
                  <w:rStyle w:val="Hyperlink"/>
                  <w:rFonts w:ascii="Arial" w:eastAsia="Times New Roman" w:hAnsi="Arial" w:cs="Arial"/>
                  <w:sz w:val="16"/>
                  <w:szCs w:val="16"/>
                  <w:lang w:val="de-DE" w:eastAsia="en-GB"/>
                </w:rPr>
                <w:t>S1-222382</w:t>
              </w:r>
            </w:hyperlink>
          </w:p>
        </w:tc>
        <w:tc>
          <w:tcPr>
            <w:tcW w:w="1560" w:type="dxa"/>
            <w:tcBorders>
              <w:top w:val="single" w:sz="4" w:space="0" w:color="auto"/>
              <w:left w:val="single" w:sz="4" w:space="0" w:color="auto"/>
              <w:bottom w:val="single" w:sz="4" w:space="0" w:color="auto"/>
              <w:right w:val="single" w:sz="4" w:space="0" w:color="auto"/>
            </w:tcBorders>
          </w:tcPr>
          <w:p w14:paraId="0C9F0A56"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 xml:space="preserve">Tencent, Tencent Cloud, China Telecom, China Mobile, China Unicom, </w:t>
            </w:r>
            <w:r w:rsidRPr="0041352D">
              <w:rPr>
                <w:rFonts w:ascii="Arial" w:eastAsia="Times New Roman" w:hAnsi="Arial" w:cs="Arial"/>
                <w:sz w:val="16"/>
                <w:szCs w:val="16"/>
                <w:lang w:val="de-DE" w:eastAsia="en-GB"/>
              </w:rPr>
              <w:t>InterDigital</w:t>
            </w:r>
          </w:p>
        </w:tc>
        <w:tc>
          <w:tcPr>
            <w:tcW w:w="2650" w:type="dxa"/>
            <w:tcBorders>
              <w:top w:val="single" w:sz="4" w:space="0" w:color="auto"/>
              <w:left w:val="single" w:sz="4" w:space="0" w:color="auto"/>
              <w:bottom w:val="single" w:sz="4" w:space="0" w:color="auto"/>
              <w:right w:val="single" w:sz="4" w:space="0" w:color="auto"/>
            </w:tcBorders>
          </w:tcPr>
          <w:p w14:paraId="4C5C41EF" w14:textId="77777777" w:rsidR="00F656F3" w:rsidRPr="00C1096C" w:rsidRDefault="00F656F3" w:rsidP="00593F75">
            <w:pPr>
              <w:rPr>
                <w:rFonts w:ascii="Arial" w:eastAsia="Times New Roman" w:hAnsi="Arial" w:cs="Arial"/>
                <w:sz w:val="16"/>
                <w:szCs w:val="16"/>
                <w:lang w:eastAsia="en-GB"/>
              </w:rPr>
            </w:pPr>
            <w:r w:rsidRPr="00C1096C">
              <w:rPr>
                <w:rFonts w:ascii="Arial" w:eastAsia="Times New Roman" w:hAnsi="Arial" w:cs="Arial"/>
                <w:sz w:val="16"/>
                <w:szCs w:val="16"/>
                <w:lang w:eastAsia="en-GB"/>
              </w:rPr>
              <w:t>Pseudo-CR on Use Case Update: Mobile Metaverse for 5G-enabled Traffic Flow</w:t>
            </w:r>
          </w:p>
        </w:tc>
        <w:tc>
          <w:tcPr>
            <w:tcW w:w="737" w:type="dxa"/>
            <w:tcBorders>
              <w:top w:val="single" w:sz="4" w:space="0" w:color="auto"/>
              <w:left w:val="single" w:sz="4" w:space="0" w:color="auto"/>
              <w:bottom w:val="single" w:sz="4" w:space="0" w:color="auto"/>
              <w:right w:val="single" w:sz="4" w:space="0" w:color="auto"/>
            </w:tcBorders>
          </w:tcPr>
          <w:p w14:paraId="4539CDE5"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22.856</w:t>
            </w:r>
          </w:p>
        </w:tc>
        <w:tc>
          <w:tcPr>
            <w:tcW w:w="681" w:type="dxa"/>
            <w:tcBorders>
              <w:top w:val="single" w:sz="4" w:space="0" w:color="auto"/>
              <w:left w:val="single" w:sz="4" w:space="0" w:color="auto"/>
              <w:bottom w:val="single" w:sz="4" w:space="0" w:color="auto"/>
              <w:right w:val="single" w:sz="4" w:space="0" w:color="auto"/>
            </w:tcBorders>
          </w:tcPr>
          <w:p w14:paraId="559CA022"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74B81F4D"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5695BCD7"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FS_Metaverse</w:t>
            </w:r>
          </w:p>
        </w:tc>
      </w:tr>
      <w:tr w:rsidR="00F656F3" w:rsidRPr="00B66710" w14:paraId="4CC4EA96"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8C91E9" w14:textId="075FBF5A" w:rsidR="00F656F3" w:rsidRDefault="00CF0A76" w:rsidP="00593F75">
            <w:pPr>
              <w:rPr>
                <w:rFonts w:ascii="Arial" w:eastAsia="Times New Roman" w:hAnsi="Arial" w:cs="Arial"/>
                <w:sz w:val="16"/>
                <w:szCs w:val="16"/>
                <w:lang w:val="de-DE" w:eastAsia="en-GB"/>
              </w:rPr>
            </w:pPr>
            <w:hyperlink r:id="rId1958" w:history="1">
              <w:r w:rsidR="00F656F3">
                <w:rPr>
                  <w:rStyle w:val="Hyperlink"/>
                  <w:rFonts w:ascii="Arial" w:eastAsia="Times New Roman" w:hAnsi="Arial" w:cs="Arial"/>
                  <w:sz w:val="16"/>
                  <w:szCs w:val="16"/>
                  <w:lang w:val="de-DE" w:eastAsia="en-GB"/>
                </w:rPr>
                <w:t>S1-222383</w:t>
              </w:r>
            </w:hyperlink>
          </w:p>
        </w:tc>
        <w:tc>
          <w:tcPr>
            <w:tcW w:w="1560" w:type="dxa"/>
            <w:tcBorders>
              <w:top w:val="single" w:sz="4" w:space="0" w:color="auto"/>
              <w:left w:val="single" w:sz="4" w:space="0" w:color="auto"/>
              <w:bottom w:val="single" w:sz="4" w:space="0" w:color="auto"/>
              <w:right w:val="single" w:sz="4" w:space="0" w:color="auto"/>
            </w:tcBorders>
          </w:tcPr>
          <w:p w14:paraId="66C6832A"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InterDigital</w:t>
            </w:r>
          </w:p>
        </w:tc>
        <w:tc>
          <w:tcPr>
            <w:tcW w:w="2650" w:type="dxa"/>
            <w:tcBorders>
              <w:top w:val="single" w:sz="4" w:space="0" w:color="auto"/>
              <w:left w:val="single" w:sz="4" w:space="0" w:color="auto"/>
              <w:bottom w:val="single" w:sz="4" w:space="0" w:color="auto"/>
              <w:right w:val="single" w:sz="4" w:space="0" w:color="auto"/>
            </w:tcBorders>
          </w:tcPr>
          <w:p w14:paraId="68A2D545"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Update to the Use Case on Localized Mobile Metaverse Service</w:t>
            </w:r>
          </w:p>
        </w:tc>
        <w:tc>
          <w:tcPr>
            <w:tcW w:w="737" w:type="dxa"/>
            <w:tcBorders>
              <w:top w:val="single" w:sz="4" w:space="0" w:color="auto"/>
              <w:left w:val="single" w:sz="4" w:space="0" w:color="auto"/>
              <w:bottom w:val="single" w:sz="4" w:space="0" w:color="auto"/>
              <w:right w:val="single" w:sz="4" w:space="0" w:color="auto"/>
            </w:tcBorders>
          </w:tcPr>
          <w:p w14:paraId="328AACC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0D12B439"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1989A18"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65C44B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w:t>
            </w:r>
          </w:p>
        </w:tc>
      </w:tr>
      <w:tr w:rsidR="00F656F3" w:rsidRPr="00B66710" w14:paraId="5668AB95"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96848B2" w14:textId="01F8774C" w:rsidR="00F656F3" w:rsidRDefault="00CF0A76" w:rsidP="00593F75">
            <w:pPr>
              <w:rPr>
                <w:rFonts w:ascii="Arial" w:eastAsia="Times New Roman" w:hAnsi="Arial" w:cs="Arial"/>
                <w:sz w:val="16"/>
                <w:szCs w:val="16"/>
                <w:lang w:val="de-DE" w:eastAsia="en-GB"/>
              </w:rPr>
            </w:pPr>
            <w:hyperlink r:id="rId1959" w:history="1">
              <w:r w:rsidR="00F656F3">
                <w:rPr>
                  <w:rStyle w:val="Hyperlink"/>
                  <w:rFonts w:ascii="Arial" w:eastAsia="Times New Roman" w:hAnsi="Arial" w:cs="Arial"/>
                  <w:sz w:val="16"/>
                  <w:szCs w:val="16"/>
                  <w:lang w:val="de-DE" w:eastAsia="en-GB"/>
                </w:rPr>
                <w:t>S1-222384</w:t>
              </w:r>
            </w:hyperlink>
          </w:p>
        </w:tc>
        <w:tc>
          <w:tcPr>
            <w:tcW w:w="1560" w:type="dxa"/>
            <w:tcBorders>
              <w:top w:val="single" w:sz="4" w:space="0" w:color="auto"/>
              <w:left w:val="single" w:sz="4" w:space="0" w:color="auto"/>
              <w:bottom w:val="single" w:sz="4" w:space="0" w:color="auto"/>
              <w:right w:val="single" w:sz="4" w:space="0" w:color="auto"/>
            </w:tcBorders>
          </w:tcPr>
          <w:p w14:paraId="70B9A416"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Huawei, Orange</w:t>
            </w:r>
          </w:p>
        </w:tc>
        <w:tc>
          <w:tcPr>
            <w:tcW w:w="2650" w:type="dxa"/>
            <w:tcBorders>
              <w:top w:val="single" w:sz="4" w:space="0" w:color="auto"/>
              <w:left w:val="single" w:sz="4" w:space="0" w:color="auto"/>
              <w:bottom w:val="single" w:sz="4" w:space="0" w:color="auto"/>
              <w:right w:val="single" w:sz="4" w:space="0" w:color="auto"/>
            </w:tcBorders>
          </w:tcPr>
          <w:p w14:paraId="1CD8CE84"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Pseudo-CR on updates to clause 5.3</w:t>
            </w:r>
          </w:p>
        </w:tc>
        <w:tc>
          <w:tcPr>
            <w:tcW w:w="737" w:type="dxa"/>
            <w:tcBorders>
              <w:top w:val="single" w:sz="4" w:space="0" w:color="auto"/>
              <w:left w:val="single" w:sz="4" w:space="0" w:color="auto"/>
              <w:bottom w:val="single" w:sz="4" w:space="0" w:color="auto"/>
              <w:right w:val="single" w:sz="4" w:space="0" w:color="auto"/>
            </w:tcBorders>
          </w:tcPr>
          <w:p w14:paraId="3008BFCF"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5AB3269D"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5DD3AA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31F64BE"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w:t>
            </w:r>
          </w:p>
        </w:tc>
      </w:tr>
      <w:tr w:rsidR="00F656F3" w:rsidRPr="00B66710" w14:paraId="68E30746"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88B55D0" w14:textId="3AFB19BB" w:rsidR="00F656F3" w:rsidRDefault="00CF0A76" w:rsidP="00593F75">
            <w:pPr>
              <w:rPr>
                <w:rFonts w:ascii="Arial" w:eastAsia="Times New Roman" w:hAnsi="Arial" w:cs="Arial"/>
                <w:sz w:val="16"/>
                <w:szCs w:val="16"/>
                <w:lang w:val="de-DE" w:eastAsia="en-GB"/>
              </w:rPr>
            </w:pPr>
            <w:hyperlink r:id="rId1960" w:history="1">
              <w:r w:rsidR="00F656F3">
                <w:rPr>
                  <w:rStyle w:val="Hyperlink"/>
                  <w:rFonts w:ascii="Arial" w:eastAsia="Times New Roman" w:hAnsi="Arial" w:cs="Arial"/>
                  <w:sz w:val="16"/>
                  <w:szCs w:val="16"/>
                  <w:lang w:val="de-DE" w:eastAsia="en-GB"/>
                </w:rPr>
                <w:t>S1-222385</w:t>
              </w:r>
            </w:hyperlink>
          </w:p>
        </w:tc>
        <w:tc>
          <w:tcPr>
            <w:tcW w:w="1560" w:type="dxa"/>
            <w:tcBorders>
              <w:top w:val="single" w:sz="4" w:space="0" w:color="auto"/>
              <w:left w:val="single" w:sz="4" w:space="0" w:color="auto"/>
              <w:bottom w:val="single" w:sz="4" w:space="0" w:color="auto"/>
              <w:right w:val="single" w:sz="4" w:space="0" w:color="auto"/>
            </w:tcBorders>
          </w:tcPr>
          <w:p w14:paraId="6467C881"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Tencent, Tencent Cloud</w:t>
            </w:r>
          </w:p>
        </w:tc>
        <w:tc>
          <w:tcPr>
            <w:tcW w:w="2650" w:type="dxa"/>
            <w:tcBorders>
              <w:top w:val="single" w:sz="4" w:space="0" w:color="auto"/>
              <w:left w:val="single" w:sz="4" w:space="0" w:color="auto"/>
              <w:bottom w:val="single" w:sz="4" w:space="0" w:color="auto"/>
              <w:right w:val="single" w:sz="4" w:space="0" w:color="auto"/>
            </w:tcBorders>
          </w:tcPr>
          <w:p w14:paraId="7C83E2B0"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Pseudo-CR on Mobile Metaverse for immersive gaming and live shows</w:t>
            </w:r>
          </w:p>
        </w:tc>
        <w:tc>
          <w:tcPr>
            <w:tcW w:w="737" w:type="dxa"/>
            <w:tcBorders>
              <w:top w:val="single" w:sz="4" w:space="0" w:color="auto"/>
              <w:left w:val="single" w:sz="4" w:space="0" w:color="auto"/>
              <w:bottom w:val="single" w:sz="4" w:space="0" w:color="auto"/>
              <w:right w:val="single" w:sz="4" w:space="0" w:color="auto"/>
            </w:tcBorders>
          </w:tcPr>
          <w:p w14:paraId="0F2932DC"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3A90ED4D"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4EC7278"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DF05B1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w:t>
            </w:r>
          </w:p>
        </w:tc>
      </w:tr>
      <w:tr w:rsidR="00F656F3" w:rsidRPr="00B66710" w14:paraId="7AE7980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9AEFAE" w14:textId="169E87C9" w:rsidR="00F656F3" w:rsidRDefault="00CF0A76" w:rsidP="00593F75">
            <w:pPr>
              <w:rPr>
                <w:rFonts w:ascii="Arial" w:eastAsia="Times New Roman" w:hAnsi="Arial" w:cs="Arial"/>
                <w:sz w:val="16"/>
                <w:szCs w:val="16"/>
                <w:lang w:val="de-DE" w:eastAsia="en-GB"/>
              </w:rPr>
            </w:pPr>
            <w:hyperlink r:id="rId1961" w:history="1">
              <w:r w:rsidR="00F656F3">
                <w:rPr>
                  <w:rStyle w:val="Hyperlink"/>
                  <w:rFonts w:ascii="Arial" w:eastAsia="Times New Roman" w:hAnsi="Arial" w:cs="Arial"/>
                  <w:sz w:val="16"/>
                  <w:szCs w:val="16"/>
                  <w:lang w:val="de-DE" w:eastAsia="en-GB"/>
                </w:rPr>
                <w:t>S1-222386</w:t>
              </w:r>
            </w:hyperlink>
          </w:p>
        </w:tc>
        <w:tc>
          <w:tcPr>
            <w:tcW w:w="1560" w:type="dxa"/>
            <w:tcBorders>
              <w:top w:val="single" w:sz="4" w:space="0" w:color="auto"/>
              <w:left w:val="single" w:sz="4" w:space="0" w:color="auto"/>
              <w:bottom w:val="single" w:sz="4" w:space="0" w:color="auto"/>
              <w:right w:val="single" w:sz="4" w:space="0" w:color="auto"/>
            </w:tcBorders>
          </w:tcPr>
          <w:p w14:paraId="1AE9CB97"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Samsung</w:t>
            </w:r>
          </w:p>
        </w:tc>
        <w:tc>
          <w:tcPr>
            <w:tcW w:w="2650" w:type="dxa"/>
            <w:tcBorders>
              <w:top w:val="single" w:sz="4" w:space="0" w:color="auto"/>
              <w:left w:val="single" w:sz="4" w:space="0" w:color="auto"/>
              <w:bottom w:val="single" w:sz="4" w:space="0" w:color="auto"/>
              <w:right w:val="single" w:sz="4" w:space="0" w:color="auto"/>
            </w:tcBorders>
          </w:tcPr>
          <w:p w14:paraId="1634307B"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Pseudo-CR on Use Case of Spatial Anchor Enabler</w:t>
            </w:r>
          </w:p>
        </w:tc>
        <w:tc>
          <w:tcPr>
            <w:tcW w:w="737" w:type="dxa"/>
            <w:tcBorders>
              <w:top w:val="single" w:sz="4" w:space="0" w:color="auto"/>
              <w:left w:val="single" w:sz="4" w:space="0" w:color="auto"/>
              <w:bottom w:val="single" w:sz="4" w:space="0" w:color="auto"/>
              <w:right w:val="single" w:sz="4" w:space="0" w:color="auto"/>
            </w:tcBorders>
          </w:tcPr>
          <w:p w14:paraId="5D676314"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6250E349"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542C4C5F"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427AC515"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w:t>
            </w:r>
          </w:p>
        </w:tc>
      </w:tr>
      <w:tr w:rsidR="00F656F3" w:rsidRPr="00B66710" w14:paraId="65FC47C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1C07035" w14:textId="388C9B11" w:rsidR="00F656F3" w:rsidRDefault="00CF0A76" w:rsidP="00593F75">
            <w:pPr>
              <w:rPr>
                <w:rFonts w:ascii="Arial" w:eastAsia="Times New Roman" w:hAnsi="Arial" w:cs="Arial"/>
                <w:sz w:val="16"/>
                <w:szCs w:val="16"/>
                <w:lang w:val="de-DE" w:eastAsia="en-GB"/>
              </w:rPr>
            </w:pPr>
            <w:hyperlink r:id="rId1962" w:history="1">
              <w:r w:rsidR="00F656F3">
                <w:rPr>
                  <w:rStyle w:val="Hyperlink"/>
                  <w:rFonts w:ascii="Arial" w:eastAsia="Times New Roman" w:hAnsi="Arial" w:cs="Arial"/>
                  <w:sz w:val="16"/>
                  <w:szCs w:val="16"/>
                  <w:lang w:val="de-DE" w:eastAsia="en-GB"/>
                </w:rPr>
                <w:t>S1-222387</w:t>
              </w:r>
            </w:hyperlink>
          </w:p>
        </w:tc>
        <w:tc>
          <w:tcPr>
            <w:tcW w:w="1560" w:type="dxa"/>
            <w:tcBorders>
              <w:top w:val="single" w:sz="4" w:space="0" w:color="auto"/>
              <w:left w:val="single" w:sz="4" w:space="0" w:color="auto"/>
              <w:bottom w:val="single" w:sz="4" w:space="0" w:color="auto"/>
              <w:right w:val="single" w:sz="4" w:space="0" w:color="auto"/>
            </w:tcBorders>
          </w:tcPr>
          <w:p w14:paraId="6E9D5A1F"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Samsung, Interdigital, Intel</w:t>
            </w:r>
          </w:p>
        </w:tc>
        <w:tc>
          <w:tcPr>
            <w:tcW w:w="2650" w:type="dxa"/>
            <w:tcBorders>
              <w:top w:val="single" w:sz="4" w:space="0" w:color="auto"/>
              <w:left w:val="single" w:sz="4" w:space="0" w:color="auto"/>
              <w:bottom w:val="single" w:sz="4" w:space="0" w:color="auto"/>
              <w:right w:val="single" w:sz="4" w:space="0" w:color="auto"/>
            </w:tcBorders>
          </w:tcPr>
          <w:p w14:paraId="2597524C"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Pseudo-CR on Spatial Mapping and Localization Service Enabler Use Case</w:t>
            </w:r>
          </w:p>
        </w:tc>
        <w:tc>
          <w:tcPr>
            <w:tcW w:w="737" w:type="dxa"/>
            <w:tcBorders>
              <w:top w:val="single" w:sz="4" w:space="0" w:color="auto"/>
              <w:left w:val="single" w:sz="4" w:space="0" w:color="auto"/>
              <w:bottom w:val="single" w:sz="4" w:space="0" w:color="auto"/>
              <w:right w:val="single" w:sz="4" w:space="0" w:color="auto"/>
            </w:tcBorders>
          </w:tcPr>
          <w:p w14:paraId="710F4997"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72871EB6"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44B22BDF"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249D851"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w:t>
            </w:r>
          </w:p>
        </w:tc>
      </w:tr>
      <w:tr w:rsidR="00F656F3" w:rsidRPr="00B66710" w14:paraId="6CDBCB8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A5AB1E1" w14:textId="748D976E" w:rsidR="00F656F3" w:rsidRDefault="00CF0A76" w:rsidP="00593F75">
            <w:pPr>
              <w:rPr>
                <w:rFonts w:ascii="Arial" w:eastAsia="Times New Roman" w:hAnsi="Arial" w:cs="Arial"/>
                <w:sz w:val="16"/>
                <w:szCs w:val="16"/>
                <w:lang w:val="de-DE" w:eastAsia="en-GB"/>
              </w:rPr>
            </w:pPr>
            <w:hyperlink r:id="rId1963" w:history="1">
              <w:r w:rsidR="00F656F3">
                <w:rPr>
                  <w:rStyle w:val="Hyperlink"/>
                  <w:rFonts w:ascii="Arial" w:eastAsia="Times New Roman" w:hAnsi="Arial" w:cs="Arial"/>
                  <w:sz w:val="16"/>
                  <w:szCs w:val="16"/>
                  <w:lang w:val="de-DE" w:eastAsia="en-GB"/>
                </w:rPr>
                <w:t>S1-222388</w:t>
              </w:r>
            </w:hyperlink>
          </w:p>
        </w:tc>
        <w:tc>
          <w:tcPr>
            <w:tcW w:w="1560" w:type="dxa"/>
            <w:tcBorders>
              <w:top w:val="single" w:sz="4" w:space="0" w:color="auto"/>
              <w:left w:val="single" w:sz="4" w:space="0" w:color="auto"/>
              <w:bottom w:val="single" w:sz="4" w:space="0" w:color="auto"/>
              <w:right w:val="single" w:sz="4" w:space="0" w:color="auto"/>
            </w:tcBorders>
          </w:tcPr>
          <w:p w14:paraId="2466D6A3"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vivo</w:t>
            </w:r>
          </w:p>
        </w:tc>
        <w:tc>
          <w:tcPr>
            <w:tcW w:w="2650" w:type="dxa"/>
            <w:tcBorders>
              <w:top w:val="single" w:sz="4" w:space="0" w:color="auto"/>
              <w:left w:val="single" w:sz="4" w:space="0" w:color="auto"/>
              <w:bottom w:val="single" w:sz="4" w:space="0" w:color="auto"/>
              <w:right w:val="single" w:sz="4" w:space="0" w:color="auto"/>
            </w:tcBorders>
          </w:tcPr>
          <w:p w14:paraId="1844F326"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Pseudo-CR on Use Case Immersive AR Interactive Experience</w:t>
            </w:r>
          </w:p>
        </w:tc>
        <w:tc>
          <w:tcPr>
            <w:tcW w:w="737" w:type="dxa"/>
            <w:tcBorders>
              <w:top w:val="single" w:sz="4" w:space="0" w:color="auto"/>
              <w:left w:val="single" w:sz="4" w:space="0" w:color="auto"/>
              <w:bottom w:val="single" w:sz="4" w:space="0" w:color="auto"/>
              <w:right w:val="single" w:sz="4" w:space="0" w:color="auto"/>
            </w:tcBorders>
          </w:tcPr>
          <w:p w14:paraId="7075FEFF"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79C46469" w14:textId="77777777" w:rsidR="00F656F3" w:rsidRPr="00002493"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7E4D0002"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B065445"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w:t>
            </w:r>
          </w:p>
        </w:tc>
      </w:tr>
      <w:tr w:rsidR="00F656F3" w:rsidRPr="00B66710" w14:paraId="1C17D4A9"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71C12F9" w14:textId="78A7A7D2" w:rsidR="00F656F3" w:rsidRDefault="00CF0A76" w:rsidP="00593F75">
            <w:pPr>
              <w:rPr>
                <w:rFonts w:ascii="Arial" w:eastAsia="Times New Roman" w:hAnsi="Arial" w:cs="Arial"/>
                <w:sz w:val="16"/>
                <w:szCs w:val="16"/>
                <w:lang w:val="de-DE" w:eastAsia="en-GB"/>
              </w:rPr>
            </w:pPr>
            <w:hyperlink r:id="rId1964" w:history="1">
              <w:r w:rsidR="00F656F3">
                <w:rPr>
                  <w:rStyle w:val="Hyperlink"/>
                  <w:rFonts w:ascii="Arial" w:eastAsia="Times New Roman" w:hAnsi="Arial" w:cs="Arial"/>
                  <w:sz w:val="16"/>
                  <w:szCs w:val="16"/>
                  <w:lang w:val="de-DE" w:eastAsia="en-GB"/>
                </w:rPr>
                <w:t>S1-222389</w:t>
              </w:r>
            </w:hyperlink>
          </w:p>
        </w:tc>
        <w:tc>
          <w:tcPr>
            <w:tcW w:w="1560" w:type="dxa"/>
            <w:tcBorders>
              <w:top w:val="single" w:sz="4" w:space="0" w:color="auto"/>
              <w:left w:val="single" w:sz="4" w:space="0" w:color="auto"/>
              <w:bottom w:val="single" w:sz="4" w:space="0" w:color="auto"/>
              <w:right w:val="single" w:sz="4" w:space="0" w:color="auto"/>
            </w:tcBorders>
          </w:tcPr>
          <w:p w14:paraId="1B10A9F5"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6954EB20"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pCR 22.856 New use case of supporting multi-service coordination in one</w:t>
            </w:r>
          </w:p>
        </w:tc>
        <w:tc>
          <w:tcPr>
            <w:tcW w:w="737" w:type="dxa"/>
            <w:tcBorders>
              <w:top w:val="single" w:sz="4" w:space="0" w:color="auto"/>
              <w:left w:val="single" w:sz="4" w:space="0" w:color="auto"/>
              <w:bottom w:val="single" w:sz="4" w:space="0" w:color="auto"/>
              <w:right w:val="single" w:sz="4" w:space="0" w:color="auto"/>
            </w:tcBorders>
          </w:tcPr>
          <w:p w14:paraId="4DDCE51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2E4DFBF9" w14:textId="77777777" w:rsidR="00F656F3" w:rsidRPr="00002493"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00C85E05"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1CBA223"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w:t>
            </w:r>
          </w:p>
        </w:tc>
      </w:tr>
      <w:tr w:rsidR="00F656F3" w:rsidRPr="00B66710" w14:paraId="05E59B4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46225C" w14:textId="55BE10B3" w:rsidR="00F656F3" w:rsidRDefault="00CF0A76" w:rsidP="00593F75">
            <w:pPr>
              <w:rPr>
                <w:rFonts w:ascii="Arial" w:eastAsia="Times New Roman" w:hAnsi="Arial" w:cs="Arial"/>
                <w:sz w:val="16"/>
                <w:szCs w:val="16"/>
                <w:lang w:val="de-DE" w:eastAsia="en-GB"/>
              </w:rPr>
            </w:pPr>
            <w:hyperlink r:id="rId1965" w:history="1">
              <w:r w:rsidR="00F656F3">
                <w:rPr>
                  <w:rStyle w:val="Hyperlink"/>
                  <w:rFonts w:ascii="Arial" w:eastAsia="Times New Roman" w:hAnsi="Arial" w:cs="Arial"/>
                  <w:sz w:val="16"/>
                  <w:szCs w:val="16"/>
                  <w:lang w:val="de-DE" w:eastAsia="en-GB"/>
                </w:rPr>
                <w:t>S1-222390</w:t>
              </w:r>
            </w:hyperlink>
          </w:p>
        </w:tc>
        <w:tc>
          <w:tcPr>
            <w:tcW w:w="1560" w:type="dxa"/>
            <w:tcBorders>
              <w:top w:val="single" w:sz="4" w:space="0" w:color="auto"/>
              <w:left w:val="single" w:sz="4" w:space="0" w:color="auto"/>
              <w:bottom w:val="single" w:sz="4" w:space="0" w:color="auto"/>
              <w:right w:val="single" w:sz="4" w:space="0" w:color="auto"/>
            </w:tcBorders>
          </w:tcPr>
          <w:p w14:paraId="72A10623"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Philips International B.V.</w:t>
            </w:r>
          </w:p>
        </w:tc>
        <w:tc>
          <w:tcPr>
            <w:tcW w:w="2650" w:type="dxa"/>
            <w:tcBorders>
              <w:top w:val="single" w:sz="4" w:space="0" w:color="auto"/>
              <w:left w:val="single" w:sz="4" w:space="0" w:color="auto"/>
              <w:bottom w:val="single" w:sz="4" w:space="0" w:color="auto"/>
              <w:right w:val="single" w:sz="4" w:space="0" w:color="auto"/>
            </w:tcBorders>
          </w:tcPr>
          <w:p w14:paraId="267565A7" w14:textId="77777777" w:rsidR="00F656F3" w:rsidRPr="00002493" w:rsidRDefault="00F656F3" w:rsidP="00593F75">
            <w:pPr>
              <w:rPr>
                <w:rFonts w:ascii="Arial" w:eastAsia="Times New Roman" w:hAnsi="Arial" w:cs="Arial"/>
                <w:sz w:val="16"/>
                <w:szCs w:val="16"/>
                <w:lang w:eastAsia="en-GB"/>
              </w:rPr>
            </w:pPr>
            <w:r w:rsidRPr="00002493">
              <w:rPr>
                <w:rFonts w:ascii="Arial" w:eastAsia="Times New Roman" w:hAnsi="Arial" w:cs="Arial"/>
                <w:sz w:val="16"/>
                <w:szCs w:val="16"/>
                <w:lang w:eastAsia="en-GB"/>
              </w:rPr>
              <w:t>New use case on synchronized predictive avatars</w:t>
            </w:r>
          </w:p>
        </w:tc>
        <w:tc>
          <w:tcPr>
            <w:tcW w:w="737" w:type="dxa"/>
            <w:tcBorders>
              <w:top w:val="single" w:sz="4" w:space="0" w:color="auto"/>
              <w:left w:val="single" w:sz="4" w:space="0" w:color="auto"/>
              <w:bottom w:val="single" w:sz="4" w:space="0" w:color="auto"/>
              <w:right w:val="single" w:sz="4" w:space="0" w:color="auto"/>
            </w:tcBorders>
          </w:tcPr>
          <w:p w14:paraId="4B1D30BB"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39E3644E" w14:textId="77777777" w:rsidR="00F656F3" w:rsidRPr="00002493"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638BD8A1"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7027F98"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w:t>
            </w:r>
          </w:p>
        </w:tc>
      </w:tr>
      <w:tr w:rsidR="00F656F3" w:rsidRPr="00B66710" w14:paraId="178A7561"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4838B79" w14:textId="66F38137" w:rsidR="00F656F3" w:rsidRDefault="00CF0A76" w:rsidP="00593F75">
            <w:pPr>
              <w:rPr>
                <w:rFonts w:ascii="Arial" w:eastAsia="Times New Roman" w:hAnsi="Arial" w:cs="Arial"/>
                <w:sz w:val="16"/>
                <w:szCs w:val="16"/>
                <w:lang w:val="de-DE" w:eastAsia="en-GB"/>
              </w:rPr>
            </w:pPr>
            <w:hyperlink r:id="rId1966" w:history="1">
              <w:r w:rsidR="00F656F3">
                <w:rPr>
                  <w:rStyle w:val="Hyperlink"/>
                  <w:rFonts w:ascii="Arial" w:eastAsia="Times New Roman" w:hAnsi="Arial" w:cs="Arial"/>
                  <w:sz w:val="16"/>
                  <w:szCs w:val="16"/>
                  <w:lang w:val="de-DE" w:eastAsia="en-GB"/>
                </w:rPr>
                <w:t>S1-222391</w:t>
              </w:r>
            </w:hyperlink>
          </w:p>
        </w:tc>
        <w:tc>
          <w:tcPr>
            <w:tcW w:w="1560" w:type="dxa"/>
            <w:tcBorders>
              <w:top w:val="single" w:sz="4" w:space="0" w:color="auto"/>
              <w:left w:val="single" w:sz="4" w:space="0" w:color="auto"/>
              <w:bottom w:val="single" w:sz="4" w:space="0" w:color="auto"/>
              <w:right w:val="single" w:sz="4" w:space="0" w:color="auto"/>
            </w:tcBorders>
          </w:tcPr>
          <w:p w14:paraId="558A8B21"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Intel</w:t>
            </w:r>
          </w:p>
        </w:tc>
        <w:tc>
          <w:tcPr>
            <w:tcW w:w="2650" w:type="dxa"/>
            <w:tcBorders>
              <w:top w:val="single" w:sz="4" w:space="0" w:color="auto"/>
              <w:left w:val="single" w:sz="4" w:space="0" w:color="auto"/>
              <w:bottom w:val="single" w:sz="4" w:space="0" w:color="auto"/>
              <w:right w:val="single" w:sz="4" w:space="0" w:color="auto"/>
            </w:tcBorders>
          </w:tcPr>
          <w:p w14:paraId="3F085997"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 Use Case: Metaverse for Critical HealthCare services- Surgeries,</w:t>
            </w:r>
          </w:p>
        </w:tc>
        <w:tc>
          <w:tcPr>
            <w:tcW w:w="737" w:type="dxa"/>
            <w:tcBorders>
              <w:top w:val="single" w:sz="4" w:space="0" w:color="auto"/>
              <w:left w:val="single" w:sz="4" w:space="0" w:color="auto"/>
              <w:bottom w:val="single" w:sz="4" w:space="0" w:color="auto"/>
              <w:right w:val="single" w:sz="4" w:space="0" w:color="auto"/>
            </w:tcBorders>
          </w:tcPr>
          <w:p w14:paraId="46F14DCA"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22.856</w:t>
            </w:r>
          </w:p>
        </w:tc>
        <w:tc>
          <w:tcPr>
            <w:tcW w:w="681" w:type="dxa"/>
            <w:tcBorders>
              <w:top w:val="single" w:sz="4" w:space="0" w:color="auto"/>
              <w:left w:val="single" w:sz="4" w:space="0" w:color="auto"/>
              <w:bottom w:val="single" w:sz="4" w:space="0" w:color="auto"/>
              <w:right w:val="single" w:sz="4" w:space="0" w:color="auto"/>
            </w:tcBorders>
          </w:tcPr>
          <w:p w14:paraId="324209B0" w14:textId="77777777" w:rsidR="00F656F3" w:rsidRPr="00002493"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0.1.0</w:t>
            </w:r>
          </w:p>
        </w:tc>
        <w:tc>
          <w:tcPr>
            <w:tcW w:w="794" w:type="dxa"/>
            <w:tcBorders>
              <w:top w:val="single" w:sz="4" w:space="0" w:color="auto"/>
              <w:left w:val="single" w:sz="4" w:space="0" w:color="auto"/>
              <w:bottom w:val="single" w:sz="4" w:space="0" w:color="auto"/>
              <w:right w:val="single" w:sz="4" w:space="0" w:color="auto"/>
            </w:tcBorders>
          </w:tcPr>
          <w:p w14:paraId="2A7A6D78"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5C667D7" w14:textId="77777777" w:rsidR="00F656F3" w:rsidRPr="0000249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FS_Metaverse</w:t>
            </w:r>
          </w:p>
        </w:tc>
      </w:tr>
      <w:tr w:rsidR="00F656F3" w:rsidRPr="00B66710" w14:paraId="092A4992"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C5CEA6" w14:textId="51A44E09" w:rsidR="00F656F3" w:rsidRDefault="00CF0A76" w:rsidP="00593F75">
            <w:pPr>
              <w:rPr>
                <w:rFonts w:ascii="Arial" w:eastAsia="Times New Roman" w:hAnsi="Arial" w:cs="Arial"/>
                <w:sz w:val="16"/>
                <w:szCs w:val="16"/>
                <w:lang w:val="de-DE" w:eastAsia="en-GB"/>
              </w:rPr>
            </w:pPr>
            <w:hyperlink r:id="rId1967" w:history="1">
              <w:r w:rsidR="00F656F3">
                <w:rPr>
                  <w:rStyle w:val="Hyperlink"/>
                  <w:rFonts w:ascii="Arial" w:eastAsia="Times New Roman" w:hAnsi="Arial" w:cs="Arial"/>
                  <w:sz w:val="16"/>
                  <w:szCs w:val="16"/>
                  <w:lang w:val="de-DE" w:eastAsia="en-GB"/>
                </w:rPr>
                <w:t>S1-222326</w:t>
              </w:r>
            </w:hyperlink>
          </w:p>
        </w:tc>
        <w:tc>
          <w:tcPr>
            <w:tcW w:w="1560" w:type="dxa"/>
            <w:tcBorders>
              <w:top w:val="single" w:sz="4" w:space="0" w:color="auto"/>
              <w:left w:val="single" w:sz="4" w:space="0" w:color="auto"/>
              <w:bottom w:val="single" w:sz="4" w:space="0" w:color="auto"/>
              <w:right w:val="single" w:sz="4" w:space="0" w:color="auto"/>
            </w:tcBorders>
          </w:tcPr>
          <w:p w14:paraId="009589EE"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Novamint</w:t>
            </w:r>
          </w:p>
        </w:tc>
        <w:tc>
          <w:tcPr>
            <w:tcW w:w="2650" w:type="dxa"/>
            <w:tcBorders>
              <w:top w:val="single" w:sz="4" w:space="0" w:color="auto"/>
              <w:left w:val="single" w:sz="4" w:space="0" w:color="auto"/>
              <w:bottom w:val="single" w:sz="4" w:space="0" w:color="auto"/>
              <w:right w:val="single" w:sz="4" w:space="0" w:color="auto"/>
            </w:tcBorders>
          </w:tcPr>
          <w:p w14:paraId="03D917DA"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Scope for the TR22.865</w:t>
            </w:r>
          </w:p>
        </w:tc>
        <w:tc>
          <w:tcPr>
            <w:tcW w:w="737" w:type="dxa"/>
            <w:tcBorders>
              <w:top w:val="single" w:sz="4" w:space="0" w:color="auto"/>
              <w:left w:val="single" w:sz="4" w:space="0" w:color="auto"/>
              <w:bottom w:val="single" w:sz="4" w:space="0" w:color="auto"/>
              <w:right w:val="single" w:sz="4" w:space="0" w:color="auto"/>
            </w:tcBorders>
          </w:tcPr>
          <w:p w14:paraId="2A76FEFE"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22.865</w:t>
            </w:r>
          </w:p>
        </w:tc>
        <w:tc>
          <w:tcPr>
            <w:tcW w:w="681" w:type="dxa"/>
            <w:tcBorders>
              <w:top w:val="single" w:sz="4" w:space="0" w:color="auto"/>
              <w:left w:val="single" w:sz="4" w:space="0" w:color="auto"/>
              <w:bottom w:val="single" w:sz="4" w:space="0" w:color="auto"/>
              <w:right w:val="single" w:sz="4" w:space="0" w:color="auto"/>
            </w:tcBorders>
          </w:tcPr>
          <w:p w14:paraId="32211A76"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3B00DF95"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2B8E323E"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FS_5GSAT_Ph3</w:t>
            </w:r>
          </w:p>
        </w:tc>
      </w:tr>
      <w:tr w:rsidR="00F656F3" w:rsidRPr="00B66710" w14:paraId="2819B1B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551FBC" w14:textId="008962AE" w:rsidR="00F656F3" w:rsidRDefault="00CF0A76" w:rsidP="00593F75">
            <w:pPr>
              <w:rPr>
                <w:rFonts w:ascii="Arial" w:eastAsia="Times New Roman" w:hAnsi="Arial" w:cs="Arial"/>
                <w:sz w:val="16"/>
                <w:szCs w:val="16"/>
                <w:lang w:val="de-DE" w:eastAsia="en-GB"/>
              </w:rPr>
            </w:pPr>
            <w:hyperlink r:id="rId1968" w:history="1">
              <w:r w:rsidR="00F656F3">
                <w:rPr>
                  <w:rStyle w:val="Hyperlink"/>
                  <w:rFonts w:ascii="Arial" w:eastAsia="Times New Roman" w:hAnsi="Arial" w:cs="Arial"/>
                  <w:sz w:val="16"/>
                  <w:szCs w:val="16"/>
                  <w:lang w:val="de-DE" w:eastAsia="en-GB"/>
                </w:rPr>
                <w:t>S1-222327</w:t>
              </w:r>
            </w:hyperlink>
          </w:p>
        </w:tc>
        <w:tc>
          <w:tcPr>
            <w:tcW w:w="1560" w:type="dxa"/>
            <w:tcBorders>
              <w:top w:val="single" w:sz="4" w:space="0" w:color="auto"/>
              <w:left w:val="single" w:sz="4" w:space="0" w:color="auto"/>
              <w:bottom w:val="single" w:sz="4" w:space="0" w:color="auto"/>
              <w:right w:val="single" w:sz="4" w:space="0" w:color="auto"/>
            </w:tcBorders>
          </w:tcPr>
          <w:p w14:paraId="7AAF43E3"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Sateliot, GateHouse, Novamint</w:t>
            </w:r>
          </w:p>
        </w:tc>
        <w:tc>
          <w:tcPr>
            <w:tcW w:w="2650" w:type="dxa"/>
            <w:tcBorders>
              <w:top w:val="single" w:sz="4" w:space="0" w:color="auto"/>
              <w:left w:val="single" w:sz="4" w:space="0" w:color="auto"/>
              <w:bottom w:val="single" w:sz="4" w:space="0" w:color="auto"/>
              <w:right w:val="single" w:sz="4" w:space="0" w:color="auto"/>
            </w:tcBorders>
          </w:tcPr>
          <w:p w14:paraId="30CC5E71"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new definitions and abbreviations</w:t>
            </w:r>
          </w:p>
        </w:tc>
        <w:tc>
          <w:tcPr>
            <w:tcW w:w="737" w:type="dxa"/>
            <w:tcBorders>
              <w:top w:val="single" w:sz="4" w:space="0" w:color="auto"/>
              <w:left w:val="single" w:sz="4" w:space="0" w:color="auto"/>
              <w:bottom w:val="single" w:sz="4" w:space="0" w:color="auto"/>
              <w:right w:val="single" w:sz="4" w:space="0" w:color="auto"/>
            </w:tcBorders>
          </w:tcPr>
          <w:p w14:paraId="31B81317"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22.865</w:t>
            </w:r>
          </w:p>
        </w:tc>
        <w:tc>
          <w:tcPr>
            <w:tcW w:w="681" w:type="dxa"/>
            <w:tcBorders>
              <w:top w:val="single" w:sz="4" w:space="0" w:color="auto"/>
              <w:left w:val="single" w:sz="4" w:space="0" w:color="auto"/>
              <w:bottom w:val="single" w:sz="4" w:space="0" w:color="auto"/>
              <w:right w:val="single" w:sz="4" w:space="0" w:color="auto"/>
            </w:tcBorders>
          </w:tcPr>
          <w:p w14:paraId="7DC13570"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782C12F4"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4DE011DA"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FS_5GSAT_Ph3</w:t>
            </w:r>
          </w:p>
        </w:tc>
      </w:tr>
      <w:tr w:rsidR="00F656F3" w:rsidRPr="00B66710" w14:paraId="7AB4FD1A"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CC45575" w14:textId="58D8B977" w:rsidR="00F656F3" w:rsidRDefault="00CF0A76" w:rsidP="00593F75">
            <w:pPr>
              <w:rPr>
                <w:rFonts w:ascii="Arial" w:eastAsia="Times New Roman" w:hAnsi="Arial" w:cs="Arial"/>
                <w:sz w:val="16"/>
                <w:szCs w:val="16"/>
                <w:lang w:val="de-DE" w:eastAsia="en-GB"/>
              </w:rPr>
            </w:pPr>
            <w:hyperlink r:id="rId1969" w:history="1">
              <w:r w:rsidR="00F656F3">
                <w:rPr>
                  <w:rStyle w:val="Hyperlink"/>
                  <w:rFonts w:ascii="Arial" w:eastAsia="Times New Roman" w:hAnsi="Arial" w:cs="Arial"/>
                  <w:sz w:val="16"/>
                  <w:szCs w:val="16"/>
                  <w:lang w:val="de-DE" w:eastAsia="en-GB"/>
                </w:rPr>
                <w:t>S1-222328</w:t>
              </w:r>
            </w:hyperlink>
          </w:p>
        </w:tc>
        <w:tc>
          <w:tcPr>
            <w:tcW w:w="1560" w:type="dxa"/>
            <w:tcBorders>
              <w:top w:val="single" w:sz="4" w:space="0" w:color="auto"/>
              <w:left w:val="single" w:sz="4" w:space="0" w:color="auto"/>
              <w:bottom w:val="single" w:sz="4" w:space="0" w:color="auto"/>
              <w:right w:val="single" w:sz="4" w:space="0" w:color="auto"/>
            </w:tcBorders>
          </w:tcPr>
          <w:p w14:paraId="130F5361"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4DFE7D0A"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of store and forward operation with discontinuous feeder link for</w:t>
            </w:r>
          </w:p>
        </w:tc>
        <w:tc>
          <w:tcPr>
            <w:tcW w:w="737" w:type="dxa"/>
            <w:tcBorders>
              <w:top w:val="single" w:sz="4" w:space="0" w:color="auto"/>
              <w:left w:val="single" w:sz="4" w:space="0" w:color="auto"/>
              <w:bottom w:val="single" w:sz="4" w:space="0" w:color="auto"/>
              <w:right w:val="single" w:sz="4" w:space="0" w:color="auto"/>
            </w:tcBorders>
          </w:tcPr>
          <w:p w14:paraId="73AFC199"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38A30AB6"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1DEB2F8"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784BF8B"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FS_5GSAT_Ph3</w:t>
            </w:r>
          </w:p>
        </w:tc>
      </w:tr>
      <w:tr w:rsidR="00F656F3" w:rsidRPr="00B66710" w14:paraId="2E38F30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C5EC4D6" w14:textId="73E60905" w:rsidR="00F656F3" w:rsidRDefault="00CF0A76" w:rsidP="00593F75">
            <w:pPr>
              <w:rPr>
                <w:rFonts w:ascii="Arial" w:eastAsia="Times New Roman" w:hAnsi="Arial" w:cs="Arial"/>
                <w:sz w:val="16"/>
                <w:szCs w:val="16"/>
                <w:lang w:val="de-DE" w:eastAsia="en-GB"/>
              </w:rPr>
            </w:pPr>
            <w:hyperlink r:id="rId1970" w:history="1">
              <w:r w:rsidR="00F656F3">
                <w:rPr>
                  <w:rStyle w:val="Hyperlink"/>
                  <w:rFonts w:ascii="Arial" w:eastAsia="Times New Roman" w:hAnsi="Arial" w:cs="Arial"/>
                  <w:sz w:val="16"/>
                  <w:szCs w:val="16"/>
                  <w:lang w:val="de-DE" w:eastAsia="en-GB"/>
                </w:rPr>
                <w:t>S1-222329</w:t>
              </w:r>
            </w:hyperlink>
          </w:p>
        </w:tc>
        <w:tc>
          <w:tcPr>
            <w:tcW w:w="1560" w:type="dxa"/>
            <w:tcBorders>
              <w:top w:val="single" w:sz="4" w:space="0" w:color="auto"/>
              <w:left w:val="single" w:sz="4" w:space="0" w:color="auto"/>
              <w:bottom w:val="single" w:sz="4" w:space="0" w:color="auto"/>
              <w:right w:val="single" w:sz="4" w:space="0" w:color="auto"/>
            </w:tcBorders>
          </w:tcPr>
          <w:p w14:paraId="2AB1F8EB"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 CATT</w:t>
            </w:r>
          </w:p>
        </w:tc>
        <w:tc>
          <w:tcPr>
            <w:tcW w:w="2650" w:type="dxa"/>
            <w:tcBorders>
              <w:top w:val="single" w:sz="4" w:space="0" w:color="auto"/>
              <w:left w:val="single" w:sz="4" w:space="0" w:color="auto"/>
              <w:bottom w:val="single" w:sz="4" w:space="0" w:color="auto"/>
              <w:right w:val="single" w:sz="4" w:space="0" w:color="auto"/>
            </w:tcBorders>
          </w:tcPr>
          <w:p w14:paraId="08A72B89"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of Temporary LAN using Satellite Access</w:t>
            </w:r>
          </w:p>
        </w:tc>
        <w:tc>
          <w:tcPr>
            <w:tcW w:w="737" w:type="dxa"/>
            <w:tcBorders>
              <w:top w:val="single" w:sz="4" w:space="0" w:color="auto"/>
              <w:left w:val="single" w:sz="4" w:space="0" w:color="auto"/>
              <w:bottom w:val="single" w:sz="4" w:space="0" w:color="auto"/>
              <w:right w:val="single" w:sz="4" w:space="0" w:color="auto"/>
            </w:tcBorders>
          </w:tcPr>
          <w:p w14:paraId="325198E2"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7F62EFF0"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19BC23A"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F76DE40"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FS_5GSAT_Ph3</w:t>
            </w:r>
          </w:p>
        </w:tc>
      </w:tr>
      <w:tr w:rsidR="00F656F3" w:rsidRPr="00B66710" w14:paraId="37426283"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D0FD3B" w14:textId="276CCFEE" w:rsidR="00F656F3" w:rsidRDefault="00CF0A76" w:rsidP="00593F75">
            <w:pPr>
              <w:rPr>
                <w:rFonts w:ascii="Arial" w:eastAsia="Times New Roman" w:hAnsi="Arial" w:cs="Arial"/>
                <w:sz w:val="16"/>
                <w:szCs w:val="16"/>
                <w:lang w:val="de-DE" w:eastAsia="en-GB"/>
              </w:rPr>
            </w:pPr>
            <w:hyperlink r:id="rId1971" w:history="1">
              <w:r w:rsidR="00F656F3">
                <w:rPr>
                  <w:rStyle w:val="Hyperlink"/>
                  <w:rFonts w:ascii="Arial" w:eastAsia="Times New Roman" w:hAnsi="Arial" w:cs="Arial"/>
                  <w:sz w:val="16"/>
                  <w:szCs w:val="16"/>
                  <w:lang w:val="de-DE" w:eastAsia="en-GB"/>
                </w:rPr>
                <w:t>S1-222330</w:t>
              </w:r>
            </w:hyperlink>
          </w:p>
        </w:tc>
        <w:tc>
          <w:tcPr>
            <w:tcW w:w="1560" w:type="dxa"/>
            <w:tcBorders>
              <w:top w:val="single" w:sz="4" w:space="0" w:color="auto"/>
              <w:left w:val="single" w:sz="4" w:space="0" w:color="auto"/>
              <w:bottom w:val="single" w:sz="4" w:space="0" w:color="auto"/>
              <w:right w:val="single" w:sz="4" w:space="0" w:color="auto"/>
            </w:tcBorders>
          </w:tcPr>
          <w:p w14:paraId="418FB386"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CATT, China Telecom</w:t>
            </w:r>
          </w:p>
        </w:tc>
        <w:tc>
          <w:tcPr>
            <w:tcW w:w="2650" w:type="dxa"/>
            <w:tcBorders>
              <w:top w:val="single" w:sz="4" w:space="0" w:color="auto"/>
              <w:left w:val="single" w:sz="4" w:space="0" w:color="auto"/>
              <w:bottom w:val="single" w:sz="4" w:space="0" w:color="auto"/>
              <w:right w:val="single" w:sz="4" w:space="0" w:color="auto"/>
            </w:tcBorders>
          </w:tcPr>
          <w:p w14:paraId="40E6F585"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Enhanced Positioning Service using Satellite Access</w:t>
            </w:r>
          </w:p>
        </w:tc>
        <w:tc>
          <w:tcPr>
            <w:tcW w:w="737" w:type="dxa"/>
            <w:tcBorders>
              <w:top w:val="single" w:sz="4" w:space="0" w:color="auto"/>
              <w:left w:val="single" w:sz="4" w:space="0" w:color="auto"/>
              <w:bottom w:val="single" w:sz="4" w:space="0" w:color="auto"/>
              <w:right w:val="single" w:sz="4" w:space="0" w:color="auto"/>
            </w:tcBorders>
          </w:tcPr>
          <w:p w14:paraId="15A9834D"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231EEF46"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4CE2326"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3275707"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FS_5GSAT_Ph3</w:t>
            </w:r>
          </w:p>
        </w:tc>
      </w:tr>
      <w:tr w:rsidR="00F656F3" w:rsidRPr="00B66710" w14:paraId="5B629DBB"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8CA138F" w14:textId="4CA562E3" w:rsidR="00F656F3" w:rsidRDefault="00CF0A76" w:rsidP="00593F75">
            <w:pPr>
              <w:rPr>
                <w:rFonts w:ascii="Arial" w:eastAsia="Times New Roman" w:hAnsi="Arial" w:cs="Arial"/>
                <w:sz w:val="16"/>
                <w:szCs w:val="16"/>
                <w:lang w:val="de-DE" w:eastAsia="en-GB"/>
              </w:rPr>
            </w:pPr>
            <w:hyperlink r:id="rId1972" w:history="1">
              <w:r w:rsidR="00F656F3">
                <w:rPr>
                  <w:rStyle w:val="Hyperlink"/>
                  <w:rFonts w:ascii="Arial" w:eastAsia="Times New Roman" w:hAnsi="Arial" w:cs="Arial"/>
                  <w:sz w:val="16"/>
                  <w:szCs w:val="16"/>
                  <w:lang w:val="de-DE" w:eastAsia="en-GB"/>
                </w:rPr>
                <w:t>S1-222331</w:t>
              </w:r>
            </w:hyperlink>
          </w:p>
        </w:tc>
        <w:tc>
          <w:tcPr>
            <w:tcW w:w="1560" w:type="dxa"/>
            <w:tcBorders>
              <w:top w:val="single" w:sz="4" w:space="0" w:color="auto"/>
              <w:left w:val="single" w:sz="4" w:space="0" w:color="auto"/>
              <w:bottom w:val="single" w:sz="4" w:space="0" w:color="auto"/>
              <w:right w:val="single" w:sz="4" w:space="0" w:color="auto"/>
            </w:tcBorders>
          </w:tcPr>
          <w:p w14:paraId="4B5D11DE"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Huawei</w:t>
            </w:r>
          </w:p>
        </w:tc>
        <w:tc>
          <w:tcPr>
            <w:tcW w:w="2650" w:type="dxa"/>
            <w:tcBorders>
              <w:top w:val="single" w:sz="4" w:space="0" w:color="auto"/>
              <w:left w:val="single" w:sz="4" w:space="0" w:color="auto"/>
              <w:bottom w:val="single" w:sz="4" w:space="0" w:color="auto"/>
              <w:right w:val="single" w:sz="4" w:space="0" w:color="auto"/>
            </w:tcBorders>
          </w:tcPr>
          <w:p w14:paraId="4C833EF9" w14:textId="77777777" w:rsidR="00F656F3" w:rsidRPr="00BD046B" w:rsidRDefault="00F656F3" w:rsidP="00593F75">
            <w:pPr>
              <w:rPr>
                <w:rFonts w:ascii="Arial" w:eastAsia="Times New Roman" w:hAnsi="Arial" w:cs="Arial"/>
                <w:sz w:val="16"/>
                <w:szCs w:val="16"/>
                <w:lang w:eastAsia="en-GB"/>
              </w:rPr>
            </w:pPr>
            <w:r w:rsidRPr="00BD046B">
              <w:rPr>
                <w:rFonts w:ascii="Arial" w:eastAsia="Times New Roman" w:hAnsi="Arial" w:cs="Arial"/>
                <w:sz w:val="16"/>
                <w:szCs w:val="16"/>
                <w:lang w:eastAsia="en-GB"/>
              </w:rPr>
              <w:t>Pseudo-CR on Use case of Information Exchange between ships at sea</w:t>
            </w:r>
          </w:p>
        </w:tc>
        <w:tc>
          <w:tcPr>
            <w:tcW w:w="737" w:type="dxa"/>
            <w:tcBorders>
              <w:top w:val="single" w:sz="4" w:space="0" w:color="auto"/>
              <w:left w:val="single" w:sz="4" w:space="0" w:color="auto"/>
              <w:bottom w:val="single" w:sz="4" w:space="0" w:color="auto"/>
              <w:right w:val="single" w:sz="4" w:space="0" w:color="auto"/>
            </w:tcBorders>
          </w:tcPr>
          <w:p w14:paraId="2AFA0747"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54F60B2E"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E17BC1F"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6F98FE59"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FS_5GSAT_Ph3</w:t>
            </w:r>
          </w:p>
        </w:tc>
      </w:tr>
      <w:tr w:rsidR="00F656F3" w:rsidRPr="00B66710" w14:paraId="481C4949"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4A0372" w14:textId="0C53EA33" w:rsidR="00F656F3" w:rsidRDefault="00CF0A76" w:rsidP="00593F75">
            <w:pPr>
              <w:rPr>
                <w:rFonts w:ascii="Arial" w:eastAsia="Times New Roman" w:hAnsi="Arial" w:cs="Arial"/>
                <w:sz w:val="16"/>
                <w:szCs w:val="16"/>
                <w:lang w:val="de-DE" w:eastAsia="en-GB"/>
              </w:rPr>
            </w:pPr>
            <w:hyperlink r:id="rId1973" w:history="1">
              <w:r w:rsidR="00F656F3">
                <w:rPr>
                  <w:rStyle w:val="Hyperlink"/>
                  <w:rFonts w:ascii="Arial" w:eastAsia="Times New Roman" w:hAnsi="Arial" w:cs="Arial"/>
                  <w:sz w:val="16"/>
                  <w:szCs w:val="16"/>
                  <w:lang w:val="de-DE" w:eastAsia="en-GB"/>
                </w:rPr>
                <w:t>S1-222332</w:t>
              </w:r>
            </w:hyperlink>
          </w:p>
        </w:tc>
        <w:tc>
          <w:tcPr>
            <w:tcW w:w="1560" w:type="dxa"/>
            <w:tcBorders>
              <w:top w:val="single" w:sz="4" w:space="0" w:color="auto"/>
              <w:left w:val="single" w:sz="4" w:space="0" w:color="auto"/>
              <w:bottom w:val="single" w:sz="4" w:space="0" w:color="auto"/>
              <w:right w:val="single" w:sz="4" w:space="0" w:color="auto"/>
            </w:tcBorders>
          </w:tcPr>
          <w:p w14:paraId="3F731790"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w:t>
            </w:r>
          </w:p>
        </w:tc>
        <w:tc>
          <w:tcPr>
            <w:tcW w:w="2650" w:type="dxa"/>
            <w:tcBorders>
              <w:top w:val="single" w:sz="4" w:space="0" w:color="auto"/>
              <w:left w:val="single" w:sz="4" w:space="0" w:color="auto"/>
              <w:bottom w:val="single" w:sz="4" w:space="0" w:color="auto"/>
              <w:right w:val="single" w:sz="4" w:space="0" w:color="auto"/>
            </w:tcBorders>
          </w:tcPr>
          <w:p w14:paraId="3D5BBF90" w14:textId="77777777" w:rsidR="00F656F3" w:rsidRPr="00BD046B" w:rsidRDefault="00F656F3" w:rsidP="00593F75">
            <w:pPr>
              <w:rPr>
                <w:rFonts w:ascii="Arial" w:eastAsia="Times New Roman" w:hAnsi="Arial" w:cs="Arial"/>
                <w:sz w:val="16"/>
                <w:szCs w:val="16"/>
                <w:lang w:eastAsia="en-GB"/>
              </w:rPr>
            </w:pPr>
            <w:r w:rsidRPr="00BD046B">
              <w:rPr>
                <w:rFonts w:ascii="Arial" w:eastAsia="Times New Roman" w:hAnsi="Arial" w:cs="Arial"/>
                <w:sz w:val="16"/>
                <w:szCs w:val="16"/>
                <w:lang w:eastAsia="en-GB"/>
              </w:rPr>
              <w:t>New use case of UAVs using satellite access</w:t>
            </w:r>
          </w:p>
        </w:tc>
        <w:tc>
          <w:tcPr>
            <w:tcW w:w="737" w:type="dxa"/>
            <w:tcBorders>
              <w:top w:val="single" w:sz="4" w:space="0" w:color="auto"/>
              <w:left w:val="single" w:sz="4" w:space="0" w:color="auto"/>
              <w:bottom w:val="single" w:sz="4" w:space="0" w:color="auto"/>
              <w:right w:val="single" w:sz="4" w:space="0" w:color="auto"/>
            </w:tcBorders>
          </w:tcPr>
          <w:p w14:paraId="7A4B557D"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371B8769"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626894F"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F6E5E15"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FS_5GSAT_Ph3</w:t>
            </w:r>
          </w:p>
        </w:tc>
      </w:tr>
      <w:tr w:rsidR="00F656F3" w:rsidRPr="00B66710" w14:paraId="18676C26"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0344087" w14:textId="50EF74F1" w:rsidR="00F656F3" w:rsidRDefault="00CF0A76" w:rsidP="00593F75">
            <w:pPr>
              <w:rPr>
                <w:rFonts w:ascii="Arial" w:eastAsia="Times New Roman" w:hAnsi="Arial" w:cs="Arial"/>
                <w:sz w:val="16"/>
                <w:szCs w:val="16"/>
                <w:lang w:val="de-DE" w:eastAsia="en-GB"/>
              </w:rPr>
            </w:pPr>
            <w:hyperlink r:id="rId1974" w:history="1">
              <w:r w:rsidR="00F656F3">
                <w:rPr>
                  <w:rStyle w:val="Hyperlink"/>
                  <w:rFonts w:ascii="Arial" w:eastAsia="Times New Roman" w:hAnsi="Arial" w:cs="Arial"/>
                  <w:sz w:val="16"/>
                  <w:szCs w:val="16"/>
                  <w:lang w:val="de-DE" w:eastAsia="en-GB"/>
                </w:rPr>
                <w:t>S1-222333</w:t>
              </w:r>
            </w:hyperlink>
          </w:p>
        </w:tc>
        <w:tc>
          <w:tcPr>
            <w:tcW w:w="1560" w:type="dxa"/>
            <w:tcBorders>
              <w:top w:val="single" w:sz="4" w:space="0" w:color="auto"/>
              <w:left w:val="single" w:sz="4" w:space="0" w:color="auto"/>
              <w:bottom w:val="single" w:sz="4" w:space="0" w:color="auto"/>
              <w:right w:val="single" w:sz="4" w:space="0" w:color="auto"/>
            </w:tcBorders>
          </w:tcPr>
          <w:p w14:paraId="6F9C27B3"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Huawei</w:t>
            </w:r>
          </w:p>
        </w:tc>
        <w:tc>
          <w:tcPr>
            <w:tcW w:w="2650" w:type="dxa"/>
            <w:tcBorders>
              <w:top w:val="single" w:sz="4" w:space="0" w:color="auto"/>
              <w:left w:val="single" w:sz="4" w:space="0" w:color="auto"/>
              <w:bottom w:val="single" w:sz="4" w:space="0" w:color="auto"/>
              <w:right w:val="single" w:sz="4" w:space="0" w:color="auto"/>
            </w:tcBorders>
          </w:tcPr>
          <w:p w14:paraId="54ABE1C2" w14:textId="77777777" w:rsidR="00F656F3" w:rsidRPr="00BD046B" w:rsidRDefault="00F656F3" w:rsidP="00593F75">
            <w:pPr>
              <w:rPr>
                <w:rFonts w:ascii="Arial" w:eastAsia="Times New Roman" w:hAnsi="Arial" w:cs="Arial"/>
                <w:sz w:val="16"/>
                <w:szCs w:val="16"/>
                <w:lang w:eastAsia="en-GB"/>
              </w:rPr>
            </w:pPr>
            <w:r w:rsidRPr="00BD046B">
              <w:rPr>
                <w:rFonts w:ascii="Arial" w:eastAsia="Times New Roman" w:hAnsi="Arial" w:cs="Arial"/>
                <w:sz w:val="16"/>
                <w:szCs w:val="16"/>
                <w:lang w:eastAsia="en-GB"/>
              </w:rPr>
              <w:t>Pseudo-CR on Use case of data transfer for IoT devices in remote areas</w:t>
            </w:r>
          </w:p>
        </w:tc>
        <w:tc>
          <w:tcPr>
            <w:tcW w:w="737" w:type="dxa"/>
            <w:tcBorders>
              <w:top w:val="single" w:sz="4" w:space="0" w:color="auto"/>
              <w:left w:val="single" w:sz="4" w:space="0" w:color="auto"/>
              <w:bottom w:val="single" w:sz="4" w:space="0" w:color="auto"/>
              <w:right w:val="single" w:sz="4" w:space="0" w:color="auto"/>
            </w:tcBorders>
          </w:tcPr>
          <w:p w14:paraId="723B50C9"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68971299"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6B160DC"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DDD9343"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FS_5GSAT_Ph3</w:t>
            </w:r>
          </w:p>
        </w:tc>
      </w:tr>
      <w:tr w:rsidR="00F656F3" w:rsidRPr="00B66710" w14:paraId="6A72CB51"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ACBC7B" w14:textId="32BD55BD" w:rsidR="00F656F3" w:rsidRDefault="00CF0A76" w:rsidP="00593F75">
            <w:pPr>
              <w:rPr>
                <w:rFonts w:ascii="Arial" w:eastAsia="Times New Roman" w:hAnsi="Arial" w:cs="Arial"/>
                <w:sz w:val="16"/>
                <w:szCs w:val="16"/>
                <w:lang w:val="de-DE" w:eastAsia="en-GB"/>
              </w:rPr>
            </w:pPr>
            <w:hyperlink r:id="rId1975" w:history="1">
              <w:r w:rsidR="00F656F3">
                <w:rPr>
                  <w:rStyle w:val="Hyperlink"/>
                  <w:rFonts w:ascii="Arial" w:eastAsia="Times New Roman" w:hAnsi="Arial" w:cs="Arial"/>
                  <w:sz w:val="16"/>
                  <w:szCs w:val="16"/>
                  <w:lang w:val="de-DE" w:eastAsia="en-GB"/>
                </w:rPr>
                <w:t>S1-222334</w:t>
              </w:r>
            </w:hyperlink>
          </w:p>
        </w:tc>
        <w:tc>
          <w:tcPr>
            <w:tcW w:w="1560" w:type="dxa"/>
            <w:tcBorders>
              <w:top w:val="single" w:sz="4" w:space="0" w:color="auto"/>
              <w:left w:val="single" w:sz="4" w:space="0" w:color="auto"/>
              <w:bottom w:val="single" w:sz="4" w:space="0" w:color="auto"/>
              <w:right w:val="single" w:sz="4" w:space="0" w:color="auto"/>
            </w:tcBorders>
          </w:tcPr>
          <w:p w14:paraId="47C789E2"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Novamint, Sateliot, GateHouse</w:t>
            </w:r>
          </w:p>
        </w:tc>
        <w:tc>
          <w:tcPr>
            <w:tcW w:w="2650" w:type="dxa"/>
            <w:tcBorders>
              <w:top w:val="single" w:sz="4" w:space="0" w:color="auto"/>
              <w:left w:val="single" w:sz="4" w:space="0" w:color="auto"/>
              <w:bottom w:val="single" w:sz="4" w:space="0" w:color="auto"/>
              <w:right w:val="single" w:sz="4" w:space="0" w:color="auto"/>
            </w:tcBorders>
          </w:tcPr>
          <w:p w14:paraId="4D017CB7" w14:textId="77777777" w:rsidR="00F656F3" w:rsidRPr="00BD046B" w:rsidRDefault="00F656F3" w:rsidP="00593F75">
            <w:pPr>
              <w:rPr>
                <w:rFonts w:ascii="Arial" w:eastAsia="Times New Roman" w:hAnsi="Arial" w:cs="Arial"/>
                <w:sz w:val="16"/>
                <w:szCs w:val="16"/>
                <w:lang w:eastAsia="en-GB"/>
              </w:rPr>
            </w:pPr>
            <w:r w:rsidRPr="00BD046B">
              <w:rPr>
                <w:rFonts w:ascii="Arial" w:eastAsia="Times New Roman" w:hAnsi="Arial" w:cs="Arial"/>
                <w:sz w:val="16"/>
                <w:szCs w:val="16"/>
                <w:lang w:eastAsia="en-GB"/>
              </w:rPr>
              <w:t>Use case store and forward - MO</w:t>
            </w:r>
          </w:p>
        </w:tc>
        <w:tc>
          <w:tcPr>
            <w:tcW w:w="737" w:type="dxa"/>
            <w:tcBorders>
              <w:top w:val="single" w:sz="4" w:space="0" w:color="auto"/>
              <w:left w:val="single" w:sz="4" w:space="0" w:color="auto"/>
              <w:bottom w:val="single" w:sz="4" w:space="0" w:color="auto"/>
              <w:right w:val="single" w:sz="4" w:space="0" w:color="auto"/>
            </w:tcBorders>
          </w:tcPr>
          <w:p w14:paraId="0739556E"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3D8F03B3"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328DC059"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318D367"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FS_5GSAT_Ph3</w:t>
            </w:r>
          </w:p>
        </w:tc>
      </w:tr>
      <w:tr w:rsidR="00F656F3" w:rsidRPr="00B66710" w14:paraId="2A2BCB1A"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EEC568" w14:textId="58CE6446" w:rsidR="00F656F3" w:rsidRDefault="00CF0A76" w:rsidP="00593F75">
            <w:pPr>
              <w:rPr>
                <w:rFonts w:ascii="Arial" w:eastAsia="Times New Roman" w:hAnsi="Arial" w:cs="Arial"/>
                <w:sz w:val="16"/>
                <w:szCs w:val="16"/>
                <w:lang w:val="de-DE" w:eastAsia="en-GB"/>
              </w:rPr>
            </w:pPr>
            <w:hyperlink r:id="rId1976" w:history="1">
              <w:r w:rsidR="00F656F3">
                <w:rPr>
                  <w:rStyle w:val="Hyperlink"/>
                  <w:rFonts w:ascii="Arial" w:eastAsia="Times New Roman" w:hAnsi="Arial" w:cs="Arial"/>
                  <w:sz w:val="16"/>
                  <w:szCs w:val="16"/>
                  <w:lang w:val="de-DE" w:eastAsia="en-GB"/>
                </w:rPr>
                <w:t>S1-222335</w:t>
              </w:r>
            </w:hyperlink>
          </w:p>
        </w:tc>
        <w:tc>
          <w:tcPr>
            <w:tcW w:w="1560" w:type="dxa"/>
            <w:tcBorders>
              <w:top w:val="single" w:sz="4" w:space="0" w:color="auto"/>
              <w:left w:val="single" w:sz="4" w:space="0" w:color="auto"/>
              <w:bottom w:val="single" w:sz="4" w:space="0" w:color="auto"/>
              <w:right w:val="single" w:sz="4" w:space="0" w:color="auto"/>
            </w:tcBorders>
          </w:tcPr>
          <w:p w14:paraId="73181599"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Novamint, Sateliot, GateHouse</w:t>
            </w:r>
          </w:p>
        </w:tc>
        <w:tc>
          <w:tcPr>
            <w:tcW w:w="2650" w:type="dxa"/>
            <w:tcBorders>
              <w:top w:val="single" w:sz="4" w:space="0" w:color="auto"/>
              <w:left w:val="single" w:sz="4" w:space="0" w:color="auto"/>
              <w:bottom w:val="single" w:sz="4" w:space="0" w:color="auto"/>
              <w:right w:val="single" w:sz="4" w:space="0" w:color="auto"/>
            </w:tcBorders>
          </w:tcPr>
          <w:p w14:paraId="7E018138" w14:textId="77777777" w:rsidR="00F656F3" w:rsidRPr="00BD046B" w:rsidRDefault="00F656F3" w:rsidP="00593F75">
            <w:pPr>
              <w:rPr>
                <w:rFonts w:ascii="Arial" w:eastAsia="Times New Roman" w:hAnsi="Arial" w:cs="Arial"/>
                <w:sz w:val="16"/>
                <w:szCs w:val="16"/>
                <w:lang w:eastAsia="en-GB"/>
              </w:rPr>
            </w:pPr>
            <w:r w:rsidRPr="00BD046B">
              <w:rPr>
                <w:rFonts w:ascii="Arial" w:eastAsia="Times New Roman" w:hAnsi="Arial" w:cs="Arial"/>
                <w:sz w:val="16"/>
                <w:szCs w:val="16"/>
                <w:lang w:eastAsia="en-GB"/>
              </w:rPr>
              <w:t>Use case store and forward - MT</w:t>
            </w:r>
          </w:p>
        </w:tc>
        <w:tc>
          <w:tcPr>
            <w:tcW w:w="737" w:type="dxa"/>
            <w:tcBorders>
              <w:top w:val="single" w:sz="4" w:space="0" w:color="auto"/>
              <w:left w:val="single" w:sz="4" w:space="0" w:color="auto"/>
              <w:bottom w:val="single" w:sz="4" w:space="0" w:color="auto"/>
              <w:right w:val="single" w:sz="4" w:space="0" w:color="auto"/>
            </w:tcBorders>
          </w:tcPr>
          <w:p w14:paraId="68ABEF4B"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27080C7B"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AD3844D"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F8771F7"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FS_5GSAT_Ph3</w:t>
            </w:r>
          </w:p>
        </w:tc>
      </w:tr>
      <w:tr w:rsidR="00F656F3" w:rsidRPr="00B66710" w14:paraId="0315D673"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1B6B06" w14:textId="2A50220D" w:rsidR="00F656F3" w:rsidRDefault="00CF0A76" w:rsidP="00593F75">
            <w:pPr>
              <w:rPr>
                <w:rFonts w:ascii="Arial" w:eastAsia="Times New Roman" w:hAnsi="Arial" w:cs="Arial"/>
                <w:sz w:val="16"/>
                <w:szCs w:val="16"/>
                <w:lang w:val="de-DE" w:eastAsia="en-GB"/>
              </w:rPr>
            </w:pPr>
            <w:hyperlink r:id="rId1977" w:history="1">
              <w:r w:rsidR="00F656F3">
                <w:rPr>
                  <w:rStyle w:val="Hyperlink"/>
                  <w:rFonts w:ascii="Arial" w:eastAsia="Times New Roman" w:hAnsi="Arial" w:cs="Arial"/>
                  <w:sz w:val="16"/>
                  <w:szCs w:val="16"/>
                  <w:lang w:val="de-DE" w:eastAsia="en-GB"/>
                </w:rPr>
                <w:t>S1-222336</w:t>
              </w:r>
            </w:hyperlink>
          </w:p>
        </w:tc>
        <w:tc>
          <w:tcPr>
            <w:tcW w:w="1560" w:type="dxa"/>
            <w:tcBorders>
              <w:top w:val="single" w:sz="4" w:space="0" w:color="auto"/>
              <w:left w:val="single" w:sz="4" w:space="0" w:color="auto"/>
              <w:bottom w:val="single" w:sz="4" w:space="0" w:color="auto"/>
              <w:right w:val="single" w:sz="4" w:space="0" w:color="auto"/>
            </w:tcBorders>
          </w:tcPr>
          <w:p w14:paraId="4FE5C96D"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Sateliot, GateHouse, Novamint</w:t>
            </w:r>
          </w:p>
        </w:tc>
        <w:tc>
          <w:tcPr>
            <w:tcW w:w="2650" w:type="dxa"/>
            <w:tcBorders>
              <w:top w:val="single" w:sz="4" w:space="0" w:color="auto"/>
              <w:left w:val="single" w:sz="4" w:space="0" w:color="auto"/>
              <w:bottom w:val="single" w:sz="4" w:space="0" w:color="auto"/>
              <w:right w:val="single" w:sz="4" w:space="0" w:color="auto"/>
            </w:tcBorders>
          </w:tcPr>
          <w:p w14:paraId="3D6D4B5D" w14:textId="77777777" w:rsidR="00F656F3" w:rsidRPr="00BD046B" w:rsidRDefault="00F656F3" w:rsidP="00593F75">
            <w:pPr>
              <w:rPr>
                <w:rFonts w:ascii="Arial" w:eastAsia="Times New Roman" w:hAnsi="Arial" w:cs="Arial"/>
                <w:sz w:val="16"/>
                <w:szCs w:val="16"/>
                <w:lang w:eastAsia="en-GB"/>
              </w:rPr>
            </w:pPr>
            <w:r w:rsidRPr="00BD046B">
              <w:rPr>
                <w:rFonts w:ascii="Arial" w:eastAsia="Times New Roman" w:hAnsi="Arial" w:cs="Arial"/>
                <w:sz w:val="16"/>
                <w:szCs w:val="16"/>
                <w:lang w:eastAsia="en-GB"/>
              </w:rPr>
              <w:t>Description of store and forward operation</w:t>
            </w:r>
          </w:p>
        </w:tc>
        <w:tc>
          <w:tcPr>
            <w:tcW w:w="737" w:type="dxa"/>
            <w:tcBorders>
              <w:top w:val="single" w:sz="4" w:space="0" w:color="auto"/>
              <w:left w:val="single" w:sz="4" w:space="0" w:color="auto"/>
              <w:bottom w:val="single" w:sz="4" w:space="0" w:color="auto"/>
              <w:right w:val="single" w:sz="4" w:space="0" w:color="auto"/>
            </w:tcBorders>
          </w:tcPr>
          <w:p w14:paraId="5003FB5B"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22.865</w:t>
            </w:r>
          </w:p>
        </w:tc>
        <w:tc>
          <w:tcPr>
            <w:tcW w:w="681" w:type="dxa"/>
            <w:tcBorders>
              <w:top w:val="single" w:sz="4" w:space="0" w:color="auto"/>
              <w:left w:val="single" w:sz="4" w:space="0" w:color="auto"/>
              <w:bottom w:val="single" w:sz="4" w:space="0" w:color="auto"/>
              <w:right w:val="single" w:sz="4" w:space="0" w:color="auto"/>
            </w:tcBorders>
          </w:tcPr>
          <w:p w14:paraId="43CE9FD6"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8D69D0C"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C53BA11" w14:textId="77777777" w:rsidR="00F656F3" w:rsidRPr="00BD046B"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FS_5GSAT_Ph3</w:t>
            </w:r>
          </w:p>
        </w:tc>
      </w:tr>
      <w:tr w:rsidR="00F656F3" w:rsidRPr="00B66710" w14:paraId="238648F0"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7D0BD0F" w14:textId="25D90997" w:rsidR="00F656F3" w:rsidRDefault="00CF0A76" w:rsidP="00593F75">
            <w:hyperlink r:id="rId1978" w:history="1">
              <w:r w:rsidR="00F656F3">
                <w:rPr>
                  <w:rStyle w:val="Hyperlink"/>
                  <w:rFonts w:ascii="Arial" w:eastAsia="Times New Roman" w:hAnsi="Arial" w:cs="Arial"/>
                  <w:b/>
                  <w:bCs/>
                  <w:sz w:val="16"/>
                  <w:szCs w:val="16"/>
                  <w:lang w:eastAsia="en-GB"/>
                </w:rPr>
                <w:t>S1-222158</w:t>
              </w:r>
            </w:hyperlink>
          </w:p>
        </w:tc>
        <w:tc>
          <w:tcPr>
            <w:tcW w:w="1560" w:type="dxa"/>
            <w:tcBorders>
              <w:top w:val="single" w:sz="4" w:space="0" w:color="auto"/>
              <w:left w:val="single" w:sz="4" w:space="0" w:color="auto"/>
              <w:bottom w:val="single" w:sz="4" w:space="0" w:color="auto"/>
              <w:right w:val="single" w:sz="4" w:space="0" w:color="auto"/>
            </w:tcBorders>
          </w:tcPr>
          <w:p w14:paraId="1DF1ED01" w14:textId="77777777" w:rsidR="00F656F3" w:rsidRPr="00D927B9"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OPPO, Kyonggi University</w:t>
            </w:r>
          </w:p>
        </w:tc>
        <w:tc>
          <w:tcPr>
            <w:tcW w:w="2650" w:type="dxa"/>
            <w:tcBorders>
              <w:top w:val="single" w:sz="4" w:space="0" w:color="auto"/>
              <w:left w:val="single" w:sz="4" w:space="0" w:color="auto"/>
              <w:bottom w:val="single" w:sz="4" w:space="0" w:color="auto"/>
              <w:right w:val="single" w:sz="4" w:space="0" w:color="auto"/>
            </w:tcBorders>
          </w:tcPr>
          <w:p w14:paraId="651DEFD7" w14:textId="77777777" w:rsidR="00F656F3" w:rsidRPr="00D927B9"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Scope of TR 22.876 on study of AI/ML Model Transfer Phase 2</w:t>
            </w:r>
          </w:p>
        </w:tc>
        <w:tc>
          <w:tcPr>
            <w:tcW w:w="737" w:type="dxa"/>
            <w:tcBorders>
              <w:top w:val="single" w:sz="4" w:space="0" w:color="auto"/>
              <w:left w:val="single" w:sz="4" w:space="0" w:color="auto"/>
              <w:bottom w:val="single" w:sz="4" w:space="0" w:color="auto"/>
              <w:right w:val="single" w:sz="4" w:space="0" w:color="auto"/>
            </w:tcBorders>
          </w:tcPr>
          <w:p w14:paraId="7D09670D" w14:textId="6AA13B34" w:rsidR="00F656F3" w:rsidRPr="00D927B9" w:rsidRDefault="00CF0A76" w:rsidP="00593F75">
            <w:pPr>
              <w:rPr>
                <w:rFonts w:ascii="Arial" w:eastAsia="Times New Roman" w:hAnsi="Arial" w:cs="Arial"/>
                <w:sz w:val="16"/>
                <w:szCs w:val="16"/>
                <w:lang w:eastAsia="en-GB"/>
              </w:rPr>
            </w:pPr>
            <w:hyperlink r:id="rId1979" w:history="1">
              <w:r w:rsidR="00F656F3" w:rsidRPr="00142A8D">
                <w:rPr>
                  <w:rFonts w:ascii="Arial" w:eastAsia="Times New Roman" w:hAnsi="Arial" w:cs="Arial"/>
                  <w:sz w:val="16"/>
                  <w:szCs w:val="16"/>
                  <w:lang w:eastAsia="en-GB"/>
                </w:rPr>
                <w:t>22.876</w:t>
              </w:r>
            </w:hyperlink>
          </w:p>
        </w:tc>
        <w:tc>
          <w:tcPr>
            <w:tcW w:w="681" w:type="dxa"/>
            <w:tcBorders>
              <w:top w:val="single" w:sz="4" w:space="0" w:color="auto"/>
              <w:left w:val="single" w:sz="4" w:space="0" w:color="auto"/>
              <w:bottom w:val="single" w:sz="4" w:space="0" w:color="auto"/>
              <w:right w:val="single" w:sz="4" w:space="0" w:color="auto"/>
            </w:tcBorders>
          </w:tcPr>
          <w:p w14:paraId="6CC369B0" w14:textId="77777777" w:rsidR="00F656F3"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FBA6A78" w14:textId="4669329A" w:rsidR="00F656F3" w:rsidRPr="00D927B9" w:rsidRDefault="00CF0A76" w:rsidP="00593F75">
            <w:pPr>
              <w:rPr>
                <w:rFonts w:ascii="Arial" w:eastAsia="Times New Roman" w:hAnsi="Arial" w:cs="Arial"/>
                <w:sz w:val="16"/>
                <w:szCs w:val="16"/>
                <w:lang w:eastAsia="en-GB"/>
              </w:rPr>
            </w:pPr>
            <w:hyperlink r:id="rId1980" w:history="1">
              <w:r w:rsidR="00F656F3" w:rsidRPr="00142A8D">
                <w:rPr>
                  <w:rFonts w:ascii="Arial" w:eastAsia="Times New Roman" w:hAnsi="Arial" w:cs="Arial"/>
                  <w:sz w:val="16"/>
                  <w:szCs w:val="16"/>
                  <w:lang w:eastAsia="en-GB"/>
                </w:rPr>
                <w:t>Rel-19</w:t>
              </w:r>
            </w:hyperlink>
          </w:p>
        </w:tc>
        <w:tc>
          <w:tcPr>
            <w:tcW w:w="1191" w:type="dxa"/>
            <w:tcBorders>
              <w:top w:val="single" w:sz="4" w:space="0" w:color="auto"/>
              <w:left w:val="single" w:sz="4" w:space="0" w:color="auto"/>
              <w:bottom w:val="single" w:sz="4" w:space="0" w:color="auto"/>
              <w:right w:val="single" w:sz="4" w:space="0" w:color="auto"/>
            </w:tcBorders>
          </w:tcPr>
          <w:p w14:paraId="4D9335DD" w14:textId="4CC70953" w:rsidR="00F656F3" w:rsidRPr="00D927B9" w:rsidRDefault="00CF0A76" w:rsidP="00593F75">
            <w:pPr>
              <w:rPr>
                <w:rFonts w:ascii="Arial" w:eastAsia="Times New Roman" w:hAnsi="Arial" w:cs="Arial"/>
                <w:sz w:val="16"/>
                <w:szCs w:val="16"/>
                <w:lang w:eastAsia="en-GB"/>
              </w:rPr>
            </w:pPr>
            <w:hyperlink r:id="rId1981" w:history="1">
              <w:r w:rsidR="00F656F3" w:rsidRPr="00142A8D">
                <w:rPr>
                  <w:rFonts w:ascii="Arial" w:eastAsia="Times New Roman" w:hAnsi="Arial" w:cs="Arial"/>
                  <w:sz w:val="16"/>
                  <w:szCs w:val="16"/>
                  <w:lang w:eastAsia="en-GB"/>
                </w:rPr>
                <w:t>FS_AIML_MT_Ph2</w:t>
              </w:r>
            </w:hyperlink>
          </w:p>
        </w:tc>
      </w:tr>
      <w:tr w:rsidR="00F656F3" w:rsidRPr="00B66710" w14:paraId="69C96E68"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A8D702" w14:textId="269E6829" w:rsidR="00F656F3" w:rsidRDefault="00CF0A76" w:rsidP="00593F75">
            <w:pPr>
              <w:rPr>
                <w:rFonts w:ascii="Arial" w:eastAsia="Times New Roman" w:hAnsi="Arial" w:cs="Arial"/>
                <w:sz w:val="16"/>
                <w:szCs w:val="16"/>
                <w:lang w:val="de-DE" w:eastAsia="en-GB"/>
              </w:rPr>
            </w:pPr>
            <w:hyperlink r:id="rId1982" w:history="1">
              <w:r w:rsidR="00F656F3">
                <w:rPr>
                  <w:rStyle w:val="Hyperlink"/>
                  <w:rFonts w:ascii="Arial" w:eastAsia="Times New Roman" w:hAnsi="Arial" w:cs="Arial"/>
                  <w:sz w:val="16"/>
                  <w:szCs w:val="16"/>
                  <w:lang w:val="de-DE" w:eastAsia="en-GB"/>
                </w:rPr>
                <w:t>S1-222397</w:t>
              </w:r>
            </w:hyperlink>
          </w:p>
        </w:tc>
        <w:tc>
          <w:tcPr>
            <w:tcW w:w="1560" w:type="dxa"/>
            <w:tcBorders>
              <w:top w:val="single" w:sz="4" w:space="0" w:color="auto"/>
              <w:left w:val="single" w:sz="4" w:space="0" w:color="auto"/>
              <w:bottom w:val="single" w:sz="4" w:space="0" w:color="auto"/>
              <w:right w:val="single" w:sz="4" w:space="0" w:color="auto"/>
            </w:tcBorders>
          </w:tcPr>
          <w:p w14:paraId="754D4DED"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OPPO, Kyongggi University</w:t>
            </w:r>
          </w:p>
        </w:tc>
        <w:tc>
          <w:tcPr>
            <w:tcW w:w="2650" w:type="dxa"/>
            <w:tcBorders>
              <w:top w:val="single" w:sz="4" w:space="0" w:color="auto"/>
              <w:left w:val="single" w:sz="4" w:space="0" w:color="auto"/>
              <w:bottom w:val="single" w:sz="4" w:space="0" w:color="auto"/>
              <w:right w:val="single" w:sz="4" w:space="0" w:color="auto"/>
            </w:tcBorders>
          </w:tcPr>
          <w:p w14:paraId="31B37403" w14:textId="77777777" w:rsidR="00F656F3" w:rsidRPr="001E69E8" w:rsidRDefault="00F656F3" w:rsidP="00593F75">
            <w:pPr>
              <w:rPr>
                <w:rFonts w:ascii="Arial" w:eastAsia="Times New Roman" w:hAnsi="Arial" w:cs="Arial"/>
                <w:sz w:val="16"/>
                <w:szCs w:val="16"/>
                <w:lang w:eastAsia="en-GB"/>
              </w:rPr>
            </w:pPr>
            <w:r w:rsidRPr="001E69E8">
              <w:rPr>
                <w:rFonts w:ascii="Arial" w:eastAsia="Times New Roman" w:hAnsi="Arial" w:cs="Arial"/>
                <w:sz w:val="16"/>
                <w:szCs w:val="16"/>
                <w:lang w:eastAsia="en-GB"/>
              </w:rPr>
              <w:t>Introduction of TR 22.876 on study of AI/ML Model Transfer Phase 2</w:t>
            </w:r>
          </w:p>
        </w:tc>
        <w:tc>
          <w:tcPr>
            <w:tcW w:w="737" w:type="dxa"/>
            <w:tcBorders>
              <w:top w:val="single" w:sz="4" w:space="0" w:color="auto"/>
              <w:left w:val="single" w:sz="4" w:space="0" w:color="auto"/>
              <w:bottom w:val="single" w:sz="4" w:space="0" w:color="auto"/>
              <w:right w:val="single" w:sz="4" w:space="0" w:color="auto"/>
            </w:tcBorders>
          </w:tcPr>
          <w:p w14:paraId="729E5CC2"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405966DA"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0CB9415"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CFCD021"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FS_AIML_MT_Ph2</w:t>
            </w:r>
          </w:p>
        </w:tc>
      </w:tr>
      <w:tr w:rsidR="00F656F3" w:rsidRPr="00B66710" w14:paraId="7DA494E5"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9D859D" w14:textId="20258CE2" w:rsidR="00F656F3" w:rsidRDefault="00CF0A76" w:rsidP="00593F75">
            <w:pPr>
              <w:rPr>
                <w:rFonts w:ascii="Arial" w:eastAsia="Times New Roman" w:hAnsi="Arial" w:cs="Arial"/>
                <w:sz w:val="16"/>
                <w:szCs w:val="16"/>
                <w:lang w:val="de-DE" w:eastAsia="en-GB"/>
              </w:rPr>
            </w:pPr>
            <w:hyperlink r:id="rId1983" w:history="1">
              <w:r w:rsidR="00F656F3">
                <w:rPr>
                  <w:rStyle w:val="Hyperlink"/>
                  <w:rFonts w:ascii="Arial" w:eastAsia="Times New Roman" w:hAnsi="Arial" w:cs="Arial"/>
                  <w:sz w:val="16"/>
                  <w:szCs w:val="16"/>
                  <w:lang w:val="de-DE" w:eastAsia="en-GB"/>
                </w:rPr>
                <w:t>S1-222398</w:t>
              </w:r>
            </w:hyperlink>
          </w:p>
        </w:tc>
        <w:tc>
          <w:tcPr>
            <w:tcW w:w="1560" w:type="dxa"/>
            <w:tcBorders>
              <w:top w:val="single" w:sz="4" w:space="0" w:color="auto"/>
              <w:left w:val="single" w:sz="4" w:space="0" w:color="auto"/>
              <w:bottom w:val="single" w:sz="4" w:space="0" w:color="auto"/>
              <w:right w:val="single" w:sz="4" w:space="0" w:color="auto"/>
            </w:tcBorders>
          </w:tcPr>
          <w:p w14:paraId="091BBF37"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OPPO, Kyonggi University</w:t>
            </w:r>
          </w:p>
        </w:tc>
        <w:tc>
          <w:tcPr>
            <w:tcW w:w="2650" w:type="dxa"/>
            <w:tcBorders>
              <w:top w:val="single" w:sz="4" w:space="0" w:color="auto"/>
              <w:left w:val="single" w:sz="4" w:space="0" w:color="auto"/>
              <w:bottom w:val="single" w:sz="4" w:space="0" w:color="auto"/>
              <w:right w:val="single" w:sz="4" w:space="0" w:color="auto"/>
            </w:tcBorders>
          </w:tcPr>
          <w:p w14:paraId="0883591B" w14:textId="77777777" w:rsidR="00F656F3" w:rsidRPr="001E69E8" w:rsidRDefault="00F656F3" w:rsidP="00593F75">
            <w:pPr>
              <w:rPr>
                <w:rFonts w:ascii="Arial" w:eastAsia="Times New Roman" w:hAnsi="Arial" w:cs="Arial"/>
                <w:sz w:val="16"/>
                <w:szCs w:val="16"/>
                <w:lang w:eastAsia="en-GB"/>
              </w:rPr>
            </w:pPr>
            <w:r w:rsidRPr="001E69E8">
              <w:rPr>
                <w:rFonts w:ascii="Arial" w:eastAsia="Times New Roman" w:hAnsi="Arial" w:cs="Arial"/>
                <w:sz w:val="16"/>
                <w:szCs w:val="16"/>
                <w:lang w:eastAsia="en-GB"/>
              </w:rPr>
              <w:t>Adding description in overview and updating the TR structure</w:t>
            </w:r>
          </w:p>
        </w:tc>
        <w:tc>
          <w:tcPr>
            <w:tcW w:w="737" w:type="dxa"/>
            <w:tcBorders>
              <w:top w:val="single" w:sz="4" w:space="0" w:color="auto"/>
              <w:left w:val="single" w:sz="4" w:space="0" w:color="auto"/>
              <w:bottom w:val="single" w:sz="4" w:space="0" w:color="auto"/>
              <w:right w:val="single" w:sz="4" w:space="0" w:color="auto"/>
            </w:tcBorders>
          </w:tcPr>
          <w:p w14:paraId="7BA4E2F4"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7FA3B674"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69B7E3F"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56470556"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FS_AIML_MT_Ph2</w:t>
            </w:r>
          </w:p>
        </w:tc>
      </w:tr>
      <w:tr w:rsidR="00F656F3" w:rsidRPr="00B66710" w14:paraId="244AE944"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DF12189" w14:textId="7A4F23F3" w:rsidR="00F656F3" w:rsidRDefault="00CF0A76" w:rsidP="00593F75">
            <w:pPr>
              <w:rPr>
                <w:rFonts w:ascii="Arial" w:eastAsia="Times New Roman" w:hAnsi="Arial" w:cs="Arial"/>
                <w:sz w:val="16"/>
                <w:szCs w:val="16"/>
                <w:lang w:val="de-DE" w:eastAsia="en-GB"/>
              </w:rPr>
            </w:pPr>
            <w:hyperlink r:id="rId1984" w:history="1">
              <w:r w:rsidR="00F656F3">
                <w:rPr>
                  <w:rStyle w:val="Hyperlink"/>
                  <w:rFonts w:ascii="Arial" w:eastAsia="Times New Roman" w:hAnsi="Arial" w:cs="Arial"/>
                  <w:sz w:val="16"/>
                  <w:szCs w:val="16"/>
                  <w:lang w:val="de-DE" w:eastAsia="en-GB"/>
                </w:rPr>
                <w:t>S1-222399</w:t>
              </w:r>
            </w:hyperlink>
          </w:p>
        </w:tc>
        <w:tc>
          <w:tcPr>
            <w:tcW w:w="1560" w:type="dxa"/>
            <w:tcBorders>
              <w:top w:val="single" w:sz="4" w:space="0" w:color="auto"/>
              <w:left w:val="single" w:sz="4" w:space="0" w:color="auto"/>
              <w:bottom w:val="single" w:sz="4" w:space="0" w:color="auto"/>
              <w:right w:val="single" w:sz="4" w:space="0" w:color="auto"/>
            </w:tcBorders>
          </w:tcPr>
          <w:p w14:paraId="16A0407D"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 OPPO</w:t>
            </w:r>
          </w:p>
        </w:tc>
        <w:tc>
          <w:tcPr>
            <w:tcW w:w="2650" w:type="dxa"/>
            <w:tcBorders>
              <w:top w:val="single" w:sz="4" w:space="0" w:color="auto"/>
              <w:left w:val="single" w:sz="4" w:space="0" w:color="auto"/>
              <w:bottom w:val="single" w:sz="4" w:space="0" w:color="auto"/>
              <w:right w:val="single" w:sz="4" w:space="0" w:color="auto"/>
            </w:tcBorders>
          </w:tcPr>
          <w:p w14:paraId="1CD6CC56"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Use Case of AI model transfer management through direct device</w:t>
            </w:r>
          </w:p>
        </w:tc>
        <w:tc>
          <w:tcPr>
            <w:tcW w:w="737" w:type="dxa"/>
            <w:tcBorders>
              <w:top w:val="single" w:sz="4" w:space="0" w:color="auto"/>
              <w:left w:val="single" w:sz="4" w:space="0" w:color="auto"/>
              <w:bottom w:val="single" w:sz="4" w:space="0" w:color="auto"/>
              <w:right w:val="single" w:sz="4" w:space="0" w:color="auto"/>
            </w:tcBorders>
          </w:tcPr>
          <w:p w14:paraId="2DF70323"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78401DDE"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4EC6CAC7"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B5E1B52"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FS_AIML_MT_Ph2</w:t>
            </w:r>
          </w:p>
        </w:tc>
      </w:tr>
      <w:tr w:rsidR="00F656F3" w:rsidRPr="00B66710" w14:paraId="59CB3AA9"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8E38C53" w14:textId="3A0520C5" w:rsidR="00F656F3" w:rsidRDefault="00CF0A76" w:rsidP="00593F75">
            <w:pPr>
              <w:rPr>
                <w:rFonts w:ascii="Arial" w:eastAsia="Times New Roman" w:hAnsi="Arial" w:cs="Arial"/>
                <w:sz w:val="16"/>
                <w:szCs w:val="16"/>
                <w:lang w:val="de-DE" w:eastAsia="en-GB"/>
              </w:rPr>
            </w:pPr>
            <w:hyperlink r:id="rId1985" w:history="1">
              <w:r w:rsidR="00F656F3">
                <w:rPr>
                  <w:rStyle w:val="Hyperlink"/>
                  <w:rFonts w:ascii="Arial" w:eastAsia="Times New Roman" w:hAnsi="Arial" w:cs="Arial"/>
                  <w:sz w:val="16"/>
                  <w:szCs w:val="16"/>
                  <w:lang w:val="de-DE" w:eastAsia="en-GB"/>
                </w:rPr>
                <w:t>S1-222400</w:t>
              </w:r>
            </w:hyperlink>
          </w:p>
        </w:tc>
        <w:tc>
          <w:tcPr>
            <w:tcW w:w="1560" w:type="dxa"/>
            <w:tcBorders>
              <w:top w:val="single" w:sz="4" w:space="0" w:color="auto"/>
              <w:left w:val="single" w:sz="4" w:space="0" w:color="auto"/>
              <w:bottom w:val="single" w:sz="4" w:space="0" w:color="auto"/>
              <w:right w:val="single" w:sz="4" w:space="0" w:color="auto"/>
            </w:tcBorders>
          </w:tcPr>
          <w:p w14:paraId="7C8B35F3"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OPPO, China Telecom</w:t>
            </w:r>
          </w:p>
        </w:tc>
        <w:tc>
          <w:tcPr>
            <w:tcW w:w="2650" w:type="dxa"/>
            <w:tcBorders>
              <w:top w:val="single" w:sz="4" w:space="0" w:color="auto"/>
              <w:left w:val="single" w:sz="4" w:space="0" w:color="auto"/>
              <w:bottom w:val="single" w:sz="4" w:space="0" w:color="auto"/>
              <w:right w:val="single" w:sz="4" w:space="0" w:color="auto"/>
            </w:tcBorders>
          </w:tcPr>
          <w:p w14:paraId="03A19767"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Proximity-based work task offloading for AI/ML inference</w:t>
            </w:r>
          </w:p>
        </w:tc>
        <w:tc>
          <w:tcPr>
            <w:tcW w:w="737" w:type="dxa"/>
            <w:tcBorders>
              <w:top w:val="single" w:sz="4" w:space="0" w:color="auto"/>
              <w:left w:val="single" w:sz="4" w:space="0" w:color="auto"/>
              <w:bottom w:val="single" w:sz="4" w:space="0" w:color="auto"/>
              <w:right w:val="single" w:sz="4" w:space="0" w:color="auto"/>
            </w:tcBorders>
          </w:tcPr>
          <w:p w14:paraId="716F049E"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4B11208D"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6B1AA480"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825B630"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FS_AIML_MT_Ph2</w:t>
            </w:r>
          </w:p>
        </w:tc>
      </w:tr>
      <w:tr w:rsidR="00F656F3" w:rsidRPr="00B66710" w14:paraId="11151B6C"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4963C89" w14:textId="44E9B8EC" w:rsidR="00F656F3" w:rsidRDefault="00CF0A76" w:rsidP="00593F75">
            <w:pPr>
              <w:rPr>
                <w:rFonts w:ascii="Arial" w:eastAsia="Times New Roman" w:hAnsi="Arial" w:cs="Arial"/>
                <w:sz w:val="16"/>
                <w:szCs w:val="16"/>
                <w:lang w:val="de-DE" w:eastAsia="en-GB"/>
              </w:rPr>
            </w:pPr>
            <w:hyperlink r:id="rId1986" w:history="1">
              <w:r w:rsidR="00F656F3">
                <w:rPr>
                  <w:rStyle w:val="Hyperlink"/>
                  <w:rFonts w:ascii="Arial" w:eastAsia="Times New Roman" w:hAnsi="Arial" w:cs="Arial"/>
                  <w:sz w:val="16"/>
                  <w:szCs w:val="16"/>
                  <w:lang w:val="de-DE" w:eastAsia="en-GB"/>
                </w:rPr>
                <w:t>S1-222401</w:t>
              </w:r>
            </w:hyperlink>
          </w:p>
        </w:tc>
        <w:tc>
          <w:tcPr>
            <w:tcW w:w="1560" w:type="dxa"/>
            <w:tcBorders>
              <w:top w:val="single" w:sz="4" w:space="0" w:color="auto"/>
              <w:left w:val="single" w:sz="4" w:space="0" w:color="auto"/>
              <w:bottom w:val="single" w:sz="4" w:space="0" w:color="auto"/>
              <w:right w:val="single" w:sz="4" w:space="0" w:color="auto"/>
            </w:tcBorders>
          </w:tcPr>
          <w:p w14:paraId="729D371F"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OPPO</w:t>
            </w:r>
          </w:p>
        </w:tc>
        <w:tc>
          <w:tcPr>
            <w:tcW w:w="2650" w:type="dxa"/>
            <w:tcBorders>
              <w:top w:val="single" w:sz="4" w:space="0" w:color="auto"/>
              <w:left w:val="single" w:sz="4" w:space="0" w:color="auto"/>
              <w:bottom w:val="single" w:sz="4" w:space="0" w:color="auto"/>
              <w:right w:val="single" w:sz="4" w:space="0" w:color="auto"/>
            </w:tcBorders>
          </w:tcPr>
          <w:p w14:paraId="14589AEC"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Direct device connection assisted Federate Learning</w:t>
            </w:r>
          </w:p>
        </w:tc>
        <w:tc>
          <w:tcPr>
            <w:tcW w:w="737" w:type="dxa"/>
            <w:tcBorders>
              <w:top w:val="single" w:sz="4" w:space="0" w:color="auto"/>
              <w:left w:val="single" w:sz="4" w:space="0" w:color="auto"/>
              <w:bottom w:val="single" w:sz="4" w:space="0" w:color="auto"/>
              <w:right w:val="single" w:sz="4" w:space="0" w:color="auto"/>
            </w:tcBorders>
          </w:tcPr>
          <w:p w14:paraId="6953A944"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22.876</w:t>
            </w:r>
          </w:p>
        </w:tc>
        <w:tc>
          <w:tcPr>
            <w:tcW w:w="681" w:type="dxa"/>
            <w:tcBorders>
              <w:top w:val="single" w:sz="4" w:space="0" w:color="auto"/>
              <w:left w:val="single" w:sz="4" w:space="0" w:color="auto"/>
              <w:bottom w:val="single" w:sz="4" w:space="0" w:color="auto"/>
              <w:right w:val="single" w:sz="4" w:space="0" w:color="auto"/>
            </w:tcBorders>
          </w:tcPr>
          <w:p w14:paraId="499190CF"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06D3FBF"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A336777" w14:textId="77777777" w:rsidR="00F656F3" w:rsidRPr="001E69E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FS_AIML_MT_Ph2</w:t>
            </w:r>
          </w:p>
        </w:tc>
      </w:tr>
      <w:tr w:rsidR="00F656F3" w:rsidRPr="00B66710" w14:paraId="686D46A6"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C9B3E1" w14:textId="2ED0EB45" w:rsidR="00F656F3" w:rsidRDefault="00CF0A76" w:rsidP="00593F75">
            <w:pPr>
              <w:rPr>
                <w:rFonts w:ascii="Arial" w:eastAsia="Times New Roman" w:hAnsi="Arial" w:cs="Arial"/>
                <w:sz w:val="16"/>
                <w:szCs w:val="16"/>
                <w:lang w:val="de-DE" w:eastAsia="en-GB"/>
              </w:rPr>
            </w:pPr>
            <w:hyperlink r:id="rId1987" w:history="1">
              <w:r w:rsidR="00F656F3">
                <w:rPr>
                  <w:rStyle w:val="Hyperlink"/>
                  <w:rFonts w:ascii="Arial" w:eastAsia="Times New Roman" w:hAnsi="Arial" w:cs="Arial"/>
                  <w:sz w:val="16"/>
                  <w:szCs w:val="16"/>
                  <w:lang w:val="de-DE" w:eastAsia="en-GB"/>
                </w:rPr>
                <w:t>S1-222407</w:t>
              </w:r>
            </w:hyperlink>
          </w:p>
        </w:tc>
        <w:tc>
          <w:tcPr>
            <w:tcW w:w="1560" w:type="dxa"/>
            <w:tcBorders>
              <w:top w:val="single" w:sz="4" w:space="0" w:color="auto"/>
              <w:left w:val="single" w:sz="4" w:space="0" w:color="auto"/>
              <w:bottom w:val="single" w:sz="4" w:space="0" w:color="auto"/>
              <w:right w:val="single" w:sz="4" w:space="0" w:color="auto"/>
            </w:tcBorders>
          </w:tcPr>
          <w:p w14:paraId="6206C109"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Ericsson, Deutsche Telekom</w:t>
            </w:r>
          </w:p>
        </w:tc>
        <w:tc>
          <w:tcPr>
            <w:tcW w:w="2650" w:type="dxa"/>
            <w:tcBorders>
              <w:top w:val="single" w:sz="4" w:space="0" w:color="auto"/>
              <w:left w:val="single" w:sz="4" w:space="0" w:color="auto"/>
              <w:bottom w:val="single" w:sz="4" w:space="0" w:color="auto"/>
              <w:right w:val="single" w:sz="4" w:space="0" w:color="auto"/>
            </w:tcBorders>
          </w:tcPr>
          <w:p w14:paraId="382871AD"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Scope to the TR22.877</w:t>
            </w:r>
          </w:p>
        </w:tc>
        <w:tc>
          <w:tcPr>
            <w:tcW w:w="737" w:type="dxa"/>
            <w:tcBorders>
              <w:top w:val="single" w:sz="4" w:space="0" w:color="auto"/>
              <w:left w:val="single" w:sz="4" w:space="0" w:color="auto"/>
              <w:bottom w:val="single" w:sz="4" w:space="0" w:color="auto"/>
              <w:right w:val="single" w:sz="4" w:space="0" w:color="auto"/>
            </w:tcBorders>
          </w:tcPr>
          <w:p w14:paraId="7CBD6DDF"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22.877</w:t>
            </w:r>
          </w:p>
        </w:tc>
        <w:tc>
          <w:tcPr>
            <w:tcW w:w="681" w:type="dxa"/>
            <w:tcBorders>
              <w:top w:val="single" w:sz="4" w:space="0" w:color="auto"/>
              <w:left w:val="single" w:sz="4" w:space="0" w:color="auto"/>
              <w:bottom w:val="single" w:sz="4" w:space="0" w:color="auto"/>
              <w:right w:val="single" w:sz="4" w:space="0" w:color="auto"/>
            </w:tcBorders>
          </w:tcPr>
          <w:p w14:paraId="0A2D06FE"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7C71F5F1"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3AF51D2E"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FS_RVAS</w:t>
            </w:r>
          </w:p>
        </w:tc>
      </w:tr>
      <w:tr w:rsidR="00F656F3" w:rsidRPr="00B66710" w14:paraId="0815C70B"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3C3F72" w14:textId="53E9D086" w:rsidR="00F656F3" w:rsidRDefault="00CF0A76" w:rsidP="00593F75">
            <w:pPr>
              <w:rPr>
                <w:rFonts w:ascii="Arial" w:eastAsia="Times New Roman" w:hAnsi="Arial" w:cs="Arial"/>
                <w:sz w:val="16"/>
                <w:szCs w:val="16"/>
                <w:lang w:val="de-DE" w:eastAsia="en-GB"/>
              </w:rPr>
            </w:pPr>
            <w:hyperlink r:id="rId1988" w:history="1">
              <w:r w:rsidR="00F656F3">
                <w:rPr>
                  <w:rStyle w:val="Hyperlink"/>
                  <w:rFonts w:ascii="Arial" w:eastAsia="Times New Roman" w:hAnsi="Arial" w:cs="Arial"/>
                  <w:sz w:val="16"/>
                  <w:szCs w:val="16"/>
                  <w:lang w:val="de-DE" w:eastAsia="en-GB"/>
                </w:rPr>
                <w:t>S1-222408</w:t>
              </w:r>
            </w:hyperlink>
          </w:p>
        </w:tc>
        <w:tc>
          <w:tcPr>
            <w:tcW w:w="1560" w:type="dxa"/>
            <w:tcBorders>
              <w:top w:val="single" w:sz="4" w:space="0" w:color="auto"/>
              <w:left w:val="single" w:sz="4" w:space="0" w:color="auto"/>
              <w:bottom w:val="single" w:sz="4" w:space="0" w:color="auto"/>
              <w:right w:val="single" w:sz="4" w:space="0" w:color="auto"/>
            </w:tcBorders>
          </w:tcPr>
          <w:p w14:paraId="795ADCE4"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Ericsson, Deutsche Telekom</w:t>
            </w:r>
          </w:p>
        </w:tc>
        <w:tc>
          <w:tcPr>
            <w:tcW w:w="2650" w:type="dxa"/>
            <w:tcBorders>
              <w:top w:val="single" w:sz="4" w:space="0" w:color="auto"/>
              <w:left w:val="single" w:sz="4" w:space="0" w:color="auto"/>
              <w:bottom w:val="single" w:sz="4" w:space="0" w:color="auto"/>
              <w:right w:val="single" w:sz="4" w:space="0" w:color="auto"/>
            </w:tcBorders>
          </w:tcPr>
          <w:p w14:paraId="2DD906EC"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Overview chapter</w:t>
            </w:r>
          </w:p>
        </w:tc>
        <w:tc>
          <w:tcPr>
            <w:tcW w:w="737" w:type="dxa"/>
            <w:tcBorders>
              <w:top w:val="single" w:sz="4" w:space="0" w:color="auto"/>
              <w:left w:val="single" w:sz="4" w:space="0" w:color="auto"/>
              <w:bottom w:val="single" w:sz="4" w:space="0" w:color="auto"/>
              <w:right w:val="single" w:sz="4" w:space="0" w:color="auto"/>
            </w:tcBorders>
          </w:tcPr>
          <w:p w14:paraId="551D9BA9"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22.877</w:t>
            </w:r>
          </w:p>
        </w:tc>
        <w:tc>
          <w:tcPr>
            <w:tcW w:w="681" w:type="dxa"/>
            <w:tcBorders>
              <w:top w:val="single" w:sz="4" w:space="0" w:color="auto"/>
              <w:left w:val="single" w:sz="4" w:space="0" w:color="auto"/>
              <w:bottom w:val="single" w:sz="4" w:space="0" w:color="auto"/>
              <w:right w:val="single" w:sz="4" w:space="0" w:color="auto"/>
            </w:tcBorders>
          </w:tcPr>
          <w:p w14:paraId="6BE9934F"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7AC533A2"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7A5ACA74"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FS_RVAS</w:t>
            </w:r>
          </w:p>
        </w:tc>
      </w:tr>
      <w:tr w:rsidR="00F656F3" w:rsidRPr="00B66710" w14:paraId="42C75D77"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681B10F" w14:textId="35289D79" w:rsidR="00F656F3" w:rsidRDefault="00CF0A76" w:rsidP="00593F75">
            <w:pPr>
              <w:rPr>
                <w:rFonts w:ascii="Arial" w:eastAsia="Times New Roman" w:hAnsi="Arial" w:cs="Arial"/>
                <w:sz w:val="16"/>
                <w:szCs w:val="16"/>
                <w:lang w:val="de-DE" w:eastAsia="en-GB"/>
              </w:rPr>
            </w:pPr>
            <w:hyperlink r:id="rId1989" w:history="1">
              <w:r w:rsidR="00F656F3">
                <w:rPr>
                  <w:rStyle w:val="Hyperlink"/>
                  <w:rFonts w:ascii="Arial" w:eastAsia="Times New Roman" w:hAnsi="Arial" w:cs="Arial"/>
                  <w:sz w:val="16"/>
                  <w:szCs w:val="16"/>
                  <w:lang w:val="de-DE" w:eastAsia="en-GB"/>
                </w:rPr>
                <w:t>S1-222409</w:t>
              </w:r>
            </w:hyperlink>
          </w:p>
        </w:tc>
        <w:tc>
          <w:tcPr>
            <w:tcW w:w="1560" w:type="dxa"/>
            <w:tcBorders>
              <w:top w:val="single" w:sz="4" w:space="0" w:color="auto"/>
              <w:left w:val="single" w:sz="4" w:space="0" w:color="auto"/>
              <w:bottom w:val="single" w:sz="4" w:space="0" w:color="auto"/>
              <w:right w:val="single" w:sz="4" w:space="0" w:color="auto"/>
            </w:tcBorders>
          </w:tcPr>
          <w:p w14:paraId="787271E6"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Ericsson, Deutsche Telekom</w:t>
            </w:r>
          </w:p>
        </w:tc>
        <w:tc>
          <w:tcPr>
            <w:tcW w:w="2650" w:type="dxa"/>
            <w:tcBorders>
              <w:top w:val="single" w:sz="4" w:space="0" w:color="auto"/>
              <w:left w:val="single" w:sz="4" w:space="0" w:color="auto"/>
              <w:bottom w:val="single" w:sz="4" w:space="0" w:color="auto"/>
              <w:right w:val="single" w:sz="4" w:space="0" w:color="auto"/>
            </w:tcBorders>
          </w:tcPr>
          <w:p w14:paraId="59888282"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Welcome SMS use case</w:t>
            </w:r>
          </w:p>
        </w:tc>
        <w:tc>
          <w:tcPr>
            <w:tcW w:w="737" w:type="dxa"/>
            <w:tcBorders>
              <w:top w:val="single" w:sz="4" w:space="0" w:color="auto"/>
              <w:left w:val="single" w:sz="4" w:space="0" w:color="auto"/>
              <w:bottom w:val="single" w:sz="4" w:space="0" w:color="auto"/>
              <w:right w:val="single" w:sz="4" w:space="0" w:color="auto"/>
            </w:tcBorders>
          </w:tcPr>
          <w:p w14:paraId="56887A58"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22.877</w:t>
            </w:r>
          </w:p>
        </w:tc>
        <w:tc>
          <w:tcPr>
            <w:tcW w:w="681" w:type="dxa"/>
            <w:tcBorders>
              <w:top w:val="single" w:sz="4" w:space="0" w:color="auto"/>
              <w:left w:val="single" w:sz="4" w:space="0" w:color="auto"/>
              <w:bottom w:val="single" w:sz="4" w:space="0" w:color="auto"/>
              <w:right w:val="single" w:sz="4" w:space="0" w:color="auto"/>
            </w:tcBorders>
          </w:tcPr>
          <w:p w14:paraId="4CCA6732"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0BE5D238"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ABE54C9"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FS_RVAS</w:t>
            </w:r>
          </w:p>
        </w:tc>
      </w:tr>
      <w:tr w:rsidR="00F656F3" w:rsidRPr="00B66710" w14:paraId="72690790"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5596BC7" w14:textId="13FDB761" w:rsidR="00F656F3" w:rsidRDefault="00CF0A76" w:rsidP="00593F75">
            <w:pPr>
              <w:rPr>
                <w:rFonts w:ascii="Arial" w:eastAsia="Times New Roman" w:hAnsi="Arial" w:cs="Arial"/>
                <w:sz w:val="16"/>
                <w:szCs w:val="16"/>
                <w:lang w:val="de-DE" w:eastAsia="en-GB"/>
              </w:rPr>
            </w:pPr>
            <w:hyperlink r:id="rId1990" w:history="1">
              <w:r w:rsidR="00F656F3">
                <w:rPr>
                  <w:rStyle w:val="Hyperlink"/>
                  <w:rFonts w:ascii="Arial" w:eastAsia="Times New Roman" w:hAnsi="Arial" w:cs="Arial"/>
                  <w:sz w:val="16"/>
                  <w:szCs w:val="16"/>
                  <w:lang w:val="de-DE" w:eastAsia="en-GB"/>
                </w:rPr>
                <w:t>S1-222410</w:t>
              </w:r>
            </w:hyperlink>
          </w:p>
        </w:tc>
        <w:tc>
          <w:tcPr>
            <w:tcW w:w="1560" w:type="dxa"/>
            <w:tcBorders>
              <w:top w:val="single" w:sz="4" w:space="0" w:color="auto"/>
              <w:left w:val="single" w:sz="4" w:space="0" w:color="auto"/>
              <w:bottom w:val="single" w:sz="4" w:space="0" w:color="auto"/>
              <w:right w:val="single" w:sz="4" w:space="0" w:color="auto"/>
            </w:tcBorders>
          </w:tcPr>
          <w:p w14:paraId="0288B16D"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Deutsche Telekom, Ericsson, Google Inc.</w:t>
            </w:r>
          </w:p>
        </w:tc>
        <w:tc>
          <w:tcPr>
            <w:tcW w:w="2650" w:type="dxa"/>
            <w:tcBorders>
              <w:top w:val="single" w:sz="4" w:space="0" w:color="auto"/>
              <w:left w:val="single" w:sz="4" w:space="0" w:color="auto"/>
              <w:bottom w:val="single" w:sz="4" w:space="0" w:color="auto"/>
              <w:right w:val="single" w:sz="4" w:space="0" w:color="auto"/>
            </w:tcBorders>
          </w:tcPr>
          <w:p w14:paraId="510B4716"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on SoR during registration use case</w:t>
            </w:r>
          </w:p>
        </w:tc>
        <w:tc>
          <w:tcPr>
            <w:tcW w:w="737" w:type="dxa"/>
            <w:tcBorders>
              <w:top w:val="single" w:sz="4" w:space="0" w:color="auto"/>
              <w:left w:val="single" w:sz="4" w:space="0" w:color="auto"/>
              <w:bottom w:val="single" w:sz="4" w:space="0" w:color="auto"/>
              <w:right w:val="single" w:sz="4" w:space="0" w:color="auto"/>
            </w:tcBorders>
          </w:tcPr>
          <w:p w14:paraId="467185A9"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22.877</w:t>
            </w:r>
          </w:p>
        </w:tc>
        <w:tc>
          <w:tcPr>
            <w:tcW w:w="681" w:type="dxa"/>
            <w:tcBorders>
              <w:top w:val="single" w:sz="4" w:space="0" w:color="auto"/>
              <w:left w:val="single" w:sz="4" w:space="0" w:color="auto"/>
              <w:bottom w:val="single" w:sz="4" w:space="0" w:color="auto"/>
              <w:right w:val="single" w:sz="4" w:space="0" w:color="auto"/>
            </w:tcBorders>
          </w:tcPr>
          <w:p w14:paraId="0C2191B8"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EDFF3D7"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09A818E"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FS_RVAS</w:t>
            </w:r>
          </w:p>
        </w:tc>
      </w:tr>
      <w:tr w:rsidR="00F656F3" w:rsidRPr="00B66710" w14:paraId="620E4C9E"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2541D91" w14:textId="08385A5C" w:rsidR="00F656F3" w:rsidRDefault="00CF0A76" w:rsidP="00593F75">
            <w:pPr>
              <w:rPr>
                <w:rFonts w:ascii="Arial" w:eastAsia="Times New Roman" w:hAnsi="Arial" w:cs="Arial"/>
                <w:sz w:val="16"/>
                <w:szCs w:val="16"/>
                <w:lang w:val="de-DE" w:eastAsia="en-GB"/>
              </w:rPr>
            </w:pPr>
            <w:hyperlink r:id="rId1991" w:history="1">
              <w:r w:rsidR="00F656F3">
                <w:rPr>
                  <w:rStyle w:val="Hyperlink"/>
                  <w:rFonts w:ascii="Arial" w:eastAsia="Times New Roman" w:hAnsi="Arial" w:cs="Arial"/>
                  <w:sz w:val="16"/>
                  <w:szCs w:val="16"/>
                  <w:lang w:val="de-DE" w:eastAsia="en-GB"/>
                </w:rPr>
                <w:t>S1-222411</w:t>
              </w:r>
            </w:hyperlink>
          </w:p>
        </w:tc>
        <w:tc>
          <w:tcPr>
            <w:tcW w:w="1560" w:type="dxa"/>
            <w:tcBorders>
              <w:top w:val="single" w:sz="4" w:space="0" w:color="auto"/>
              <w:left w:val="single" w:sz="4" w:space="0" w:color="auto"/>
              <w:bottom w:val="single" w:sz="4" w:space="0" w:color="auto"/>
              <w:right w:val="single" w:sz="4" w:space="0" w:color="auto"/>
            </w:tcBorders>
          </w:tcPr>
          <w:p w14:paraId="2FFF2010"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Deutsche Telekom, Ericsson</w:t>
            </w:r>
          </w:p>
        </w:tc>
        <w:tc>
          <w:tcPr>
            <w:tcW w:w="2650" w:type="dxa"/>
            <w:tcBorders>
              <w:top w:val="single" w:sz="4" w:space="0" w:color="auto"/>
              <w:left w:val="single" w:sz="4" w:space="0" w:color="auto"/>
              <w:bottom w:val="single" w:sz="4" w:space="0" w:color="auto"/>
              <w:right w:val="single" w:sz="4" w:space="0" w:color="auto"/>
            </w:tcBorders>
          </w:tcPr>
          <w:p w14:paraId="697DDE3A"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on IMSI based routing to a particular core network</w:t>
            </w:r>
          </w:p>
        </w:tc>
        <w:tc>
          <w:tcPr>
            <w:tcW w:w="737" w:type="dxa"/>
            <w:tcBorders>
              <w:top w:val="single" w:sz="4" w:space="0" w:color="auto"/>
              <w:left w:val="single" w:sz="4" w:space="0" w:color="auto"/>
              <w:bottom w:val="single" w:sz="4" w:space="0" w:color="auto"/>
              <w:right w:val="single" w:sz="4" w:space="0" w:color="auto"/>
            </w:tcBorders>
          </w:tcPr>
          <w:p w14:paraId="09269613"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22.877</w:t>
            </w:r>
          </w:p>
        </w:tc>
        <w:tc>
          <w:tcPr>
            <w:tcW w:w="681" w:type="dxa"/>
            <w:tcBorders>
              <w:top w:val="single" w:sz="4" w:space="0" w:color="auto"/>
              <w:left w:val="single" w:sz="4" w:space="0" w:color="auto"/>
              <w:bottom w:val="single" w:sz="4" w:space="0" w:color="auto"/>
              <w:right w:val="single" w:sz="4" w:space="0" w:color="auto"/>
            </w:tcBorders>
          </w:tcPr>
          <w:p w14:paraId="28581E03"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57841B07"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020DAF64" w14:textId="77777777" w:rsidR="00F656F3" w:rsidRPr="00063D53"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FS_RVAS</w:t>
            </w:r>
          </w:p>
        </w:tc>
      </w:tr>
      <w:tr w:rsidR="00F656F3" w:rsidRPr="00B66710" w14:paraId="3B5F4502"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99E3991" w14:textId="1E2F34BE" w:rsidR="00F656F3" w:rsidRDefault="00CF0A76" w:rsidP="00593F75">
            <w:pPr>
              <w:rPr>
                <w:rFonts w:ascii="Arial" w:eastAsia="Times New Roman" w:hAnsi="Arial" w:cs="Arial"/>
                <w:sz w:val="16"/>
                <w:szCs w:val="16"/>
                <w:lang w:val="de-DE" w:eastAsia="en-GB"/>
              </w:rPr>
            </w:pPr>
            <w:hyperlink r:id="rId1992" w:history="1">
              <w:r w:rsidR="00F656F3">
                <w:rPr>
                  <w:rStyle w:val="Hyperlink"/>
                  <w:rFonts w:ascii="Arial" w:eastAsia="Times New Roman" w:hAnsi="Arial" w:cs="Arial"/>
                  <w:sz w:val="16"/>
                  <w:szCs w:val="16"/>
                  <w:lang w:val="de-DE" w:eastAsia="en-GB"/>
                </w:rPr>
                <w:t>S1-222413</w:t>
              </w:r>
            </w:hyperlink>
          </w:p>
        </w:tc>
        <w:tc>
          <w:tcPr>
            <w:tcW w:w="1560" w:type="dxa"/>
            <w:tcBorders>
              <w:top w:val="single" w:sz="4" w:space="0" w:color="auto"/>
              <w:left w:val="single" w:sz="4" w:space="0" w:color="auto"/>
              <w:bottom w:val="single" w:sz="4" w:space="0" w:color="auto"/>
              <w:right w:val="single" w:sz="4" w:space="0" w:color="auto"/>
            </w:tcBorders>
          </w:tcPr>
          <w:p w14:paraId="26135D4C"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4FEEFC7B" w14:textId="77777777" w:rsidR="00F656F3" w:rsidRPr="00C1096C" w:rsidRDefault="00F656F3" w:rsidP="00593F75">
            <w:pPr>
              <w:rPr>
                <w:rFonts w:ascii="Arial" w:eastAsia="Times New Roman" w:hAnsi="Arial" w:cs="Arial"/>
                <w:sz w:val="16"/>
                <w:szCs w:val="16"/>
                <w:lang w:eastAsia="en-GB"/>
              </w:rPr>
            </w:pPr>
            <w:r w:rsidRPr="00C1096C">
              <w:rPr>
                <w:rFonts w:ascii="Arial" w:eastAsia="Times New Roman" w:hAnsi="Arial" w:cs="Arial"/>
                <w:sz w:val="16"/>
                <w:szCs w:val="16"/>
                <w:lang w:eastAsia="en-GB"/>
              </w:rPr>
              <w:t>pCR on adding scope for Study on Energy Efficiency as service criteria</w:t>
            </w:r>
          </w:p>
        </w:tc>
        <w:tc>
          <w:tcPr>
            <w:tcW w:w="737" w:type="dxa"/>
            <w:tcBorders>
              <w:top w:val="single" w:sz="4" w:space="0" w:color="auto"/>
              <w:left w:val="single" w:sz="4" w:space="0" w:color="auto"/>
              <w:bottom w:val="single" w:sz="4" w:space="0" w:color="auto"/>
              <w:right w:val="single" w:sz="4" w:space="0" w:color="auto"/>
            </w:tcBorders>
          </w:tcPr>
          <w:p w14:paraId="547B80B5"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22.882</w:t>
            </w:r>
          </w:p>
        </w:tc>
        <w:tc>
          <w:tcPr>
            <w:tcW w:w="681" w:type="dxa"/>
            <w:tcBorders>
              <w:top w:val="single" w:sz="4" w:space="0" w:color="auto"/>
              <w:left w:val="single" w:sz="4" w:space="0" w:color="auto"/>
              <w:bottom w:val="single" w:sz="4" w:space="0" w:color="auto"/>
              <w:right w:val="single" w:sz="4" w:space="0" w:color="auto"/>
            </w:tcBorders>
          </w:tcPr>
          <w:p w14:paraId="210588E1"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6C60F381"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5E6A9EE9"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FS_EnergyServ</w:t>
            </w:r>
          </w:p>
        </w:tc>
      </w:tr>
      <w:tr w:rsidR="00F656F3" w:rsidRPr="00B66710" w14:paraId="0F147399"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E73AF0" w14:textId="6551C943" w:rsidR="00F656F3" w:rsidRDefault="00CF0A76" w:rsidP="00593F75">
            <w:pPr>
              <w:rPr>
                <w:rFonts w:ascii="Arial" w:eastAsia="Times New Roman" w:hAnsi="Arial" w:cs="Arial"/>
                <w:sz w:val="16"/>
                <w:szCs w:val="16"/>
                <w:lang w:val="de-DE" w:eastAsia="en-GB"/>
              </w:rPr>
            </w:pPr>
            <w:hyperlink r:id="rId1993" w:history="1">
              <w:r w:rsidR="00F656F3">
                <w:rPr>
                  <w:rStyle w:val="Hyperlink"/>
                  <w:rFonts w:ascii="Arial" w:eastAsia="Times New Roman" w:hAnsi="Arial" w:cs="Arial"/>
                  <w:sz w:val="16"/>
                  <w:szCs w:val="16"/>
                  <w:lang w:val="de-DE" w:eastAsia="en-GB"/>
                </w:rPr>
                <w:t>S1-222414</w:t>
              </w:r>
            </w:hyperlink>
          </w:p>
        </w:tc>
        <w:tc>
          <w:tcPr>
            <w:tcW w:w="1560" w:type="dxa"/>
            <w:tcBorders>
              <w:top w:val="single" w:sz="4" w:space="0" w:color="auto"/>
              <w:left w:val="single" w:sz="4" w:space="0" w:color="auto"/>
              <w:bottom w:val="single" w:sz="4" w:space="0" w:color="auto"/>
              <w:right w:val="single" w:sz="4" w:space="0" w:color="auto"/>
            </w:tcBorders>
          </w:tcPr>
          <w:p w14:paraId="51CCE187"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Mobile</w:t>
            </w:r>
          </w:p>
        </w:tc>
        <w:tc>
          <w:tcPr>
            <w:tcW w:w="2650" w:type="dxa"/>
            <w:tcBorders>
              <w:top w:val="single" w:sz="4" w:space="0" w:color="auto"/>
              <w:left w:val="single" w:sz="4" w:space="0" w:color="auto"/>
              <w:bottom w:val="single" w:sz="4" w:space="0" w:color="auto"/>
              <w:right w:val="single" w:sz="4" w:space="0" w:color="auto"/>
            </w:tcBorders>
          </w:tcPr>
          <w:p w14:paraId="3BF4D7CD" w14:textId="77777777" w:rsidR="00F656F3" w:rsidRPr="00C1096C" w:rsidRDefault="00F656F3" w:rsidP="00593F75">
            <w:pPr>
              <w:rPr>
                <w:rFonts w:ascii="Arial" w:eastAsia="Times New Roman" w:hAnsi="Arial" w:cs="Arial"/>
                <w:sz w:val="16"/>
                <w:szCs w:val="16"/>
                <w:lang w:eastAsia="en-GB"/>
              </w:rPr>
            </w:pPr>
            <w:r w:rsidRPr="00C1096C">
              <w:rPr>
                <w:rFonts w:ascii="Arial" w:eastAsia="Times New Roman" w:hAnsi="Arial" w:cs="Arial"/>
                <w:sz w:val="16"/>
                <w:szCs w:val="16"/>
                <w:lang w:eastAsia="en-GB"/>
              </w:rPr>
              <w:t>pCR on adding overview for Study on Energy Efficiency as service criteria</w:t>
            </w:r>
          </w:p>
        </w:tc>
        <w:tc>
          <w:tcPr>
            <w:tcW w:w="737" w:type="dxa"/>
            <w:tcBorders>
              <w:top w:val="single" w:sz="4" w:space="0" w:color="auto"/>
              <w:left w:val="single" w:sz="4" w:space="0" w:color="auto"/>
              <w:bottom w:val="single" w:sz="4" w:space="0" w:color="auto"/>
              <w:right w:val="single" w:sz="4" w:space="0" w:color="auto"/>
            </w:tcBorders>
          </w:tcPr>
          <w:p w14:paraId="3159DEAF"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22.882</w:t>
            </w:r>
          </w:p>
        </w:tc>
        <w:tc>
          <w:tcPr>
            <w:tcW w:w="681" w:type="dxa"/>
            <w:tcBorders>
              <w:top w:val="single" w:sz="4" w:space="0" w:color="auto"/>
              <w:left w:val="single" w:sz="4" w:space="0" w:color="auto"/>
              <w:bottom w:val="single" w:sz="4" w:space="0" w:color="auto"/>
              <w:right w:val="single" w:sz="4" w:space="0" w:color="auto"/>
            </w:tcBorders>
          </w:tcPr>
          <w:p w14:paraId="5FC0A508"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7C880C5A"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0A4EE0D8"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FS_EnergyServ</w:t>
            </w:r>
          </w:p>
        </w:tc>
      </w:tr>
      <w:tr w:rsidR="00F656F3" w:rsidRPr="00B66710" w14:paraId="7F9E2A00"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A35FBE" w14:textId="2426032C" w:rsidR="00F656F3" w:rsidRDefault="00CF0A76" w:rsidP="00593F75">
            <w:pPr>
              <w:rPr>
                <w:rFonts w:ascii="Arial" w:eastAsia="Times New Roman" w:hAnsi="Arial" w:cs="Arial"/>
                <w:sz w:val="16"/>
                <w:szCs w:val="16"/>
                <w:lang w:val="de-DE" w:eastAsia="en-GB"/>
              </w:rPr>
            </w:pPr>
            <w:hyperlink r:id="rId1994" w:history="1">
              <w:r w:rsidR="00F656F3">
                <w:rPr>
                  <w:rStyle w:val="Hyperlink"/>
                  <w:rFonts w:ascii="Arial" w:eastAsia="Times New Roman" w:hAnsi="Arial" w:cs="Arial"/>
                  <w:sz w:val="16"/>
                  <w:szCs w:val="16"/>
                  <w:lang w:val="de-DE" w:eastAsia="en-GB"/>
                </w:rPr>
                <w:t>S1-222415</w:t>
              </w:r>
            </w:hyperlink>
          </w:p>
        </w:tc>
        <w:tc>
          <w:tcPr>
            <w:tcW w:w="1560" w:type="dxa"/>
            <w:tcBorders>
              <w:top w:val="single" w:sz="4" w:space="0" w:color="auto"/>
              <w:left w:val="single" w:sz="4" w:space="0" w:color="auto"/>
              <w:bottom w:val="single" w:sz="4" w:space="0" w:color="auto"/>
              <w:right w:val="single" w:sz="4" w:space="0" w:color="auto"/>
            </w:tcBorders>
          </w:tcPr>
          <w:p w14:paraId="7C9CC779"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Mobile, Huawei</w:t>
            </w:r>
          </w:p>
        </w:tc>
        <w:tc>
          <w:tcPr>
            <w:tcW w:w="2650" w:type="dxa"/>
            <w:tcBorders>
              <w:top w:val="single" w:sz="4" w:space="0" w:color="auto"/>
              <w:left w:val="single" w:sz="4" w:space="0" w:color="auto"/>
              <w:bottom w:val="single" w:sz="4" w:space="0" w:color="auto"/>
              <w:right w:val="single" w:sz="4" w:space="0" w:color="auto"/>
            </w:tcBorders>
          </w:tcPr>
          <w:p w14:paraId="259D69CA"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pCR on adding gap analysis for Study on Energy Efficiency as service criteria</w:t>
            </w:r>
          </w:p>
        </w:tc>
        <w:tc>
          <w:tcPr>
            <w:tcW w:w="737" w:type="dxa"/>
            <w:tcBorders>
              <w:top w:val="single" w:sz="4" w:space="0" w:color="auto"/>
              <w:left w:val="single" w:sz="4" w:space="0" w:color="auto"/>
              <w:bottom w:val="single" w:sz="4" w:space="0" w:color="auto"/>
              <w:right w:val="single" w:sz="4" w:space="0" w:color="auto"/>
            </w:tcBorders>
          </w:tcPr>
          <w:p w14:paraId="7442A9B9"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22.882</w:t>
            </w:r>
          </w:p>
        </w:tc>
        <w:tc>
          <w:tcPr>
            <w:tcW w:w="681" w:type="dxa"/>
            <w:tcBorders>
              <w:top w:val="single" w:sz="4" w:space="0" w:color="auto"/>
              <w:left w:val="single" w:sz="4" w:space="0" w:color="auto"/>
              <w:bottom w:val="single" w:sz="4" w:space="0" w:color="auto"/>
              <w:right w:val="single" w:sz="4" w:space="0" w:color="auto"/>
            </w:tcBorders>
          </w:tcPr>
          <w:p w14:paraId="3C76200F"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1AB8B10C"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A6CEBC8"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FS_EnergyServ</w:t>
            </w:r>
          </w:p>
        </w:tc>
      </w:tr>
      <w:tr w:rsidR="00F656F3" w:rsidRPr="00B66710" w14:paraId="01CD224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BE33BD" w14:textId="131F2C04" w:rsidR="00F656F3" w:rsidRDefault="00CF0A76" w:rsidP="00593F75">
            <w:pPr>
              <w:rPr>
                <w:rFonts w:ascii="Arial" w:eastAsia="Times New Roman" w:hAnsi="Arial" w:cs="Arial"/>
                <w:sz w:val="16"/>
                <w:szCs w:val="16"/>
                <w:lang w:val="de-DE" w:eastAsia="en-GB"/>
              </w:rPr>
            </w:pPr>
            <w:hyperlink r:id="rId1995" w:history="1">
              <w:r w:rsidR="00F656F3">
                <w:rPr>
                  <w:rStyle w:val="Hyperlink"/>
                  <w:rFonts w:ascii="Arial" w:eastAsia="Times New Roman" w:hAnsi="Arial" w:cs="Arial"/>
                  <w:sz w:val="16"/>
                  <w:szCs w:val="16"/>
                  <w:lang w:val="de-DE" w:eastAsia="en-GB"/>
                </w:rPr>
                <w:t>S1-222416</w:t>
              </w:r>
            </w:hyperlink>
          </w:p>
        </w:tc>
        <w:tc>
          <w:tcPr>
            <w:tcW w:w="1560" w:type="dxa"/>
            <w:tcBorders>
              <w:top w:val="single" w:sz="4" w:space="0" w:color="auto"/>
              <w:left w:val="single" w:sz="4" w:space="0" w:color="auto"/>
              <w:bottom w:val="single" w:sz="4" w:space="0" w:color="auto"/>
              <w:right w:val="single" w:sz="4" w:space="0" w:color="auto"/>
            </w:tcBorders>
          </w:tcPr>
          <w:p w14:paraId="28D3CFAD"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Samsung, Futurewei</w:t>
            </w:r>
          </w:p>
        </w:tc>
        <w:tc>
          <w:tcPr>
            <w:tcW w:w="2650" w:type="dxa"/>
            <w:tcBorders>
              <w:top w:val="single" w:sz="4" w:space="0" w:color="auto"/>
              <w:left w:val="single" w:sz="4" w:space="0" w:color="auto"/>
              <w:bottom w:val="single" w:sz="4" w:space="0" w:color="auto"/>
              <w:right w:val="single" w:sz="4" w:space="0" w:color="auto"/>
            </w:tcBorders>
          </w:tcPr>
          <w:p w14:paraId="60D2D69E"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22.882 pCR - Energy Utilization as a Performance Criteria for Best Effort</w:t>
            </w:r>
          </w:p>
        </w:tc>
        <w:tc>
          <w:tcPr>
            <w:tcW w:w="737" w:type="dxa"/>
            <w:tcBorders>
              <w:top w:val="single" w:sz="4" w:space="0" w:color="auto"/>
              <w:left w:val="single" w:sz="4" w:space="0" w:color="auto"/>
              <w:bottom w:val="single" w:sz="4" w:space="0" w:color="auto"/>
              <w:right w:val="single" w:sz="4" w:space="0" w:color="auto"/>
            </w:tcBorders>
          </w:tcPr>
          <w:p w14:paraId="3F67F33B"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22.882</w:t>
            </w:r>
          </w:p>
        </w:tc>
        <w:tc>
          <w:tcPr>
            <w:tcW w:w="681" w:type="dxa"/>
            <w:tcBorders>
              <w:top w:val="single" w:sz="4" w:space="0" w:color="auto"/>
              <w:left w:val="single" w:sz="4" w:space="0" w:color="auto"/>
              <w:bottom w:val="single" w:sz="4" w:space="0" w:color="auto"/>
              <w:right w:val="single" w:sz="4" w:space="0" w:color="auto"/>
            </w:tcBorders>
          </w:tcPr>
          <w:p w14:paraId="11EAFD25"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0.0.0</w:t>
            </w:r>
          </w:p>
        </w:tc>
        <w:tc>
          <w:tcPr>
            <w:tcW w:w="794" w:type="dxa"/>
            <w:tcBorders>
              <w:top w:val="single" w:sz="4" w:space="0" w:color="auto"/>
              <w:left w:val="single" w:sz="4" w:space="0" w:color="auto"/>
              <w:bottom w:val="single" w:sz="4" w:space="0" w:color="auto"/>
              <w:right w:val="single" w:sz="4" w:space="0" w:color="auto"/>
            </w:tcBorders>
          </w:tcPr>
          <w:p w14:paraId="7EFE3EB1"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7AB80CBA" w14:textId="77777777" w:rsidR="00F656F3" w:rsidRPr="003A19A8"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FS_EnergyServ</w:t>
            </w:r>
          </w:p>
        </w:tc>
      </w:tr>
      <w:tr w:rsidR="00F656F3" w:rsidRPr="00B66710" w14:paraId="7927D7EE"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A998A6" w14:textId="5815669B" w:rsidR="00F656F3" w:rsidRDefault="00CF0A76" w:rsidP="00593F75">
            <w:pPr>
              <w:rPr>
                <w:rFonts w:ascii="Arial" w:eastAsia="Times New Roman" w:hAnsi="Arial" w:cs="Arial"/>
                <w:sz w:val="16"/>
                <w:szCs w:val="16"/>
                <w:lang w:val="de-DE" w:eastAsia="en-GB"/>
              </w:rPr>
            </w:pPr>
            <w:hyperlink r:id="rId1996" w:history="1">
              <w:r w:rsidR="00F656F3">
                <w:rPr>
                  <w:rStyle w:val="Hyperlink"/>
                  <w:rFonts w:ascii="Arial" w:eastAsia="Times New Roman" w:hAnsi="Arial" w:cs="Arial"/>
                  <w:sz w:val="16"/>
                  <w:szCs w:val="16"/>
                  <w:lang w:val="de-DE" w:eastAsia="en-GB"/>
                </w:rPr>
                <w:t>S1-222355</w:t>
              </w:r>
            </w:hyperlink>
          </w:p>
        </w:tc>
        <w:tc>
          <w:tcPr>
            <w:tcW w:w="1560" w:type="dxa"/>
            <w:tcBorders>
              <w:top w:val="single" w:sz="4" w:space="0" w:color="auto"/>
              <w:left w:val="single" w:sz="4" w:space="0" w:color="auto"/>
              <w:bottom w:val="single" w:sz="4" w:space="0" w:color="auto"/>
              <w:right w:val="single" w:sz="4" w:space="0" w:color="auto"/>
            </w:tcBorders>
          </w:tcPr>
          <w:p w14:paraId="4651E662"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Kyonggi University</w:t>
            </w:r>
          </w:p>
        </w:tc>
        <w:tc>
          <w:tcPr>
            <w:tcW w:w="2650" w:type="dxa"/>
            <w:tcBorders>
              <w:top w:val="single" w:sz="4" w:space="0" w:color="auto"/>
              <w:left w:val="single" w:sz="4" w:space="0" w:color="auto"/>
              <w:bottom w:val="single" w:sz="4" w:space="0" w:color="auto"/>
              <w:right w:val="single" w:sz="4" w:space="0" w:color="auto"/>
            </w:tcBorders>
          </w:tcPr>
          <w:p w14:paraId="4F00126B" w14:textId="77777777" w:rsidR="00F656F3" w:rsidRPr="0058581F" w:rsidRDefault="00F656F3" w:rsidP="00593F75">
            <w:pPr>
              <w:rPr>
                <w:rFonts w:ascii="Arial" w:eastAsia="Times New Roman" w:hAnsi="Arial" w:cs="Arial"/>
                <w:sz w:val="16"/>
                <w:szCs w:val="16"/>
                <w:lang w:eastAsia="en-GB"/>
              </w:rPr>
            </w:pPr>
            <w:r w:rsidRPr="0058581F">
              <w:rPr>
                <w:rFonts w:ascii="Arial" w:eastAsia="Times New Roman" w:hAnsi="Arial" w:cs="Arial"/>
                <w:sz w:val="16"/>
                <w:szCs w:val="16"/>
                <w:lang w:eastAsia="en-GB"/>
              </w:rPr>
              <w:t>Pseudo-CR on &lt;minor editorial corrections on Clauses 7.1 and 7.3 &gt;</w:t>
            </w:r>
          </w:p>
        </w:tc>
        <w:tc>
          <w:tcPr>
            <w:tcW w:w="737" w:type="dxa"/>
            <w:tcBorders>
              <w:top w:val="single" w:sz="4" w:space="0" w:color="auto"/>
              <w:left w:val="single" w:sz="4" w:space="0" w:color="auto"/>
              <w:bottom w:val="single" w:sz="4" w:space="0" w:color="auto"/>
              <w:right w:val="single" w:sz="4" w:space="0" w:color="auto"/>
            </w:tcBorders>
          </w:tcPr>
          <w:p w14:paraId="4416AAEC"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22.890</w:t>
            </w:r>
          </w:p>
        </w:tc>
        <w:tc>
          <w:tcPr>
            <w:tcW w:w="681" w:type="dxa"/>
            <w:tcBorders>
              <w:top w:val="single" w:sz="4" w:space="0" w:color="auto"/>
              <w:left w:val="single" w:sz="4" w:space="0" w:color="auto"/>
              <w:bottom w:val="single" w:sz="4" w:space="0" w:color="auto"/>
              <w:right w:val="single" w:sz="4" w:space="0" w:color="auto"/>
            </w:tcBorders>
          </w:tcPr>
          <w:p w14:paraId="34A7FB39" w14:textId="77777777" w:rsidR="00F656F3" w:rsidRPr="0058581F"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2B5D8B3B"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3EB321E3"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FS_RAILSS</w:t>
            </w:r>
          </w:p>
        </w:tc>
      </w:tr>
      <w:tr w:rsidR="00F656F3" w:rsidRPr="00B66710" w14:paraId="3157DF2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893B6D5" w14:textId="5E04578D" w:rsidR="00F656F3" w:rsidRDefault="00CF0A76" w:rsidP="00593F75">
            <w:pPr>
              <w:rPr>
                <w:rFonts w:ascii="Arial" w:eastAsia="Times New Roman" w:hAnsi="Arial" w:cs="Arial"/>
                <w:sz w:val="16"/>
                <w:szCs w:val="16"/>
                <w:lang w:val="de-DE" w:eastAsia="en-GB"/>
              </w:rPr>
            </w:pPr>
            <w:hyperlink r:id="rId1997" w:history="1">
              <w:r w:rsidR="00F656F3">
                <w:rPr>
                  <w:rStyle w:val="Hyperlink"/>
                  <w:rFonts w:ascii="Arial" w:eastAsia="Times New Roman" w:hAnsi="Arial" w:cs="Arial"/>
                  <w:sz w:val="16"/>
                  <w:szCs w:val="16"/>
                  <w:lang w:val="de-DE" w:eastAsia="en-GB"/>
                </w:rPr>
                <w:t>S1-222356</w:t>
              </w:r>
            </w:hyperlink>
          </w:p>
        </w:tc>
        <w:tc>
          <w:tcPr>
            <w:tcW w:w="1560" w:type="dxa"/>
            <w:tcBorders>
              <w:top w:val="single" w:sz="4" w:space="0" w:color="auto"/>
              <w:left w:val="single" w:sz="4" w:space="0" w:color="auto"/>
              <w:bottom w:val="single" w:sz="4" w:space="0" w:color="auto"/>
              <w:right w:val="single" w:sz="4" w:space="0" w:color="auto"/>
            </w:tcBorders>
          </w:tcPr>
          <w:p w14:paraId="25D9B61D"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2C2C3ADF"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A use case for the operation of platform screen doors of the smart railway</w:t>
            </w:r>
          </w:p>
        </w:tc>
        <w:tc>
          <w:tcPr>
            <w:tcW w:w="737" w:type="dxa"/>
            <w:tcBorders>
              <w:top w:val="single" w:sz="4" w:space="0" w:color="auto"/>
              <w:left w:val="single" w:sz="4" w:space="0" w:color="auto"/>
              <w:bottom w:val="single" w:sz="4" w:space="0" w:color="auto"/>
              <w:right w:val="single" w:sz="4" w:space="0" w:color="auto"/>
            </w:tcBorders>
          </w:tcPr>
          <w:p w14:paraId="72A5D1A0"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22.890</w:t>
            </w:r>
          </w:p>
        </w:tc>
        <w:tc>
          <w:tcPr>
            <w:tcW w:w="681" w:type="dxa"/>
            <w:tcBorders>
              <w:top w:val="single" w:sz="4" w:space="0" w:color="auto"/>
              <w:left w:val="single" w:sz="4" w:space="0" w:color="auto"/>
              <w:bottom w:val="single" w:sz="4" w:space="0" w:color="auto"/>
              <w:right w:val="single" w:sz="4" w:space="0" w:color="auto"/>
            </w:tcBorders>
          </w:tcPr>
          <w:p w14:paraId="5E67E348" w14:textId="77777777" w:rsidR="00F656F3" w:rsidRPr="0058581F" w:rsidRDefault="00F656F3" w:rsidP="00593F75">
            <w:pPr>
              <w:rPr>
                <w:rFonts w:ascii="Arial" w:eastAsia="Times New Roman" w:hAnsi="Arial" w:cs="Arial"/>
                <w:sz w:val="16"/>
                <w:szCs w:val="16"/>
                <w:lang w:eastAsia="en-GB"/>
              </w:rPr>
            </w:pPr>
            <w:r w:rsidRPr="00142A8D">
              <w:rPr>
                <w:rFonts w:ascii="Arial" w:eastAsia="Times New Roman" w:hAnsi="Arial" w:cs="Arial"/>
                <w:sz w:val="16"/>
                <w:szCs w:val="16"/>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52871A3F"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406BB9B"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FS_RAILSS</w:t>
            </w:r>
          </w:p>
        </w:tc>
      </w:tr>
      <w:tr w:rsidR="00F656F3" w:rsidRPr="00B66710" w14:paraId="4791AA84"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19D88E" w14:textId="777EBECC" w:rsidR="00F656F3" w:rsidRDefault="00CF0A76" w:rsidP="00593F75">
            <w:pPr>
              <w:rPr>
                <w:rFonts w:ascii="Arial" w:eastAsia="Times New Roman" w:hAnsi="Arial" w:cs="Arial"/>
                <w:sz w:val="16"/>
                <w:szCs w:val="16"/>
                <w:lang w:val="de-DE" w:eastAsia="en-GB"/>
              </w:rPr>
            </w:pPr>
            <w:hyperlink r:id="rId1998" w:history="1">
              <w:r w:rsidR="00F656F3">
                <w:rPr>
                  <w:rStyle w:val="Hyperlink"/>
                  <w:rFonts w:ascii="Arial" w:eastAsia="Times New Roman" w:hAnsi="Arial" w:cs="Arial"/>
                  <w:sz w:val="16"/>
                  <w:szCs w:val="16"/>
                  <w:lang w:val="de-DE" w:eastAsia="en-GB"/>
                </w:rPr>
                <w:t>S1-222357</w:t>
              </w:r>
            </w:hyperlink>
          </w:p>
        </w:tc>
        <w:tc>
          <w:tcPr>
            <w:tcW w:w="1560" w:type="dxa"/>
            <w:tcBorders>
              <w:top w:val="single" w:sz="4" w:space="0" w:color="auto"/>
              <w:left w:val="single" w:sz="4" w:space="0" w:color="auto"/>
              <w:bottom w:val="single" w:sz="4" w:space="0" w:color="auto"/>
              <w:right w:val="single" w:sz="4" w:space="0" w:color="auto"/>
            </w:tcBorders>
          </w:tcPr>
          <w:p w14:paraId="61958831"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40969A04"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A use case of automatic monitoring of smart station</w:t>
            </w:r>
          </w:p>
        </w:tc>
        <w:tc>
          <w:tcPr>
            <w:tcW w:w="737" w:type="dxa"/>
            <w:tcBorders>
              <w:top w:val="single" w:sz="4" w:space="0" w:color="auto"/>
              <w:left w:val="single" w:sz="4" w:space="0" w:color="auto"/>
              <w:bottom w:val="single" w:sz="4" w:space="0" w:color="auto"/>
              <w:right w:val="single" w:sz="4" w:space="0" w:color="auto"/>
            </w:tcBorders>
          </w:tcPr>
          <w:p w14:paraId="383D5418"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22.890</w:t>
            </w:r>
          </w:p>
        </w:tc>
        <w:tc>
          <w:tcPr>
            <w:tcW w:w="681" w:type="dxa"/>
            <w:tcBorders>
              <w:top w:val="single" w:sz="4" w:space="0" w:color="auto"/>
              <w:left w:val="single" w:sz="4" w:space="0" w:color="auto"/>
              <w:bottom w:val="single" w:sz="4" w:space="0" w:color="auto"/>
              <w:right w:val="single" w:sz="4" w:space="0" w:color="auto"/>
            </w:tcBorders>
          </w:tcPr>
          <w:p w14:paraId="23CFECF8"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7AC2AE2C"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19A0C426"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FS_RAILSS</w:t>
            </w:r>
          </w:p>
        </w:tc>
      </w:tr>
      <w:tr w:rsidR="00F656F3" w:rsidRPr="00B66710" w14:paraId="5ECAA22D"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A475315" w14:textId="3BB11336" w:rsidR="00F656F3" w:rsidRDefault="00CF0A76" w:rsidP="00593F75">
            <w:pPr>
              <w:rPr>
                <w:rFonts w:ascii="Arial" w:eastAsia="Times New Roman" w:hAnsi="Arial" w:cs="Arial"/>
                <w:sz w:val="16"/>
                <w:szCs w:val="16"/>
                <w:lang w:val="de-DE" w:eastAsia="en-GB"/>
              </w:rPr>
            </w:pPr>
            <w:hyperlink r:id="rId1999" w:history="1">
              <w:r w:rsidR="00F656F3">
                <w:rPr>
                  <w:rStyle w:val="Hyperlink"/>
                  <w:rFonts w:ascii="Arial" w:eastAsia="Times New Roman" w:hAnsi="Arial" w:cs="Arial"/>
                  <w:sz w:val="16"/>
                  <w:szCs w:val="16"/>
                  <w:lang w:val="de-DE" w:eastAsia="en-GB"/>
                </w:rPr>
                <w:t>S1-222358</w:t>
              </w:r>
            </w:hyperlink>
          </w:p>
        </w:tc>
        <w:tc>
          <w:tcPr>
            <w:tcW w:w="1560" w:type="dxa"/>
            <w:tcBorders>
              <w:top w:val="single" w:sz="4" w:space="0" w:color="auto"/>
              <w:left w:val="single" w:sz="4" w:space="0" w:color="auto"/>
              <w:bottom w:val="single" w:sz="4" w:space="0" w:color="auto"/>
              <w:right w:val="single" w:sz="4" w:space="0" w:color="auto"/>
            </w:tcBorders>
          </w:tcPr>
          <w:p w14:paraId="5D4B3142"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Hansung University, LGUplus, KT, ETRI, Kyonggi University</w:t>
            </w:r>
          </w:p>
        </w:tc>
        <w:tc>
          <w:tcPr>
            <w:tcW w:w="2650" w:type="dxa"/>
            <w:tcBorders>
              <w:top w:val="single" w:sz="4" w:space="0" w:color="auto"/>
              <w:left w:val="single" w:sz="4" w:space="0" w:color="auto"/>
              <w:bottom w:val="single" w:sz="4" w:space="0" w:color="auto"/>
              <w:right w:val="single" w:sz="4" w:space="0" w:color="auto"/>
            </w:tcBorders>
          </w:tcPr>
          <w:p w14:paraId="28AD88A5" w14:textId="77777777" w:rsidR="00F656F3" w:rsidRPr="0058581F" w:rsidRDefault="00F656F3" w:rsidP="00593F75">
            <w:pPr>
              <w:rPr>
                <w:rFonts w:ascii="Arial" w:eastAsia="Times New Roman" w:hAnsi="Arial" w:cs="Arial"/>
                <w:sz w:val="16"/>
                <w:szCs w:val="16"/>
                <w:lang w:eastAsia="en-GB"/>
              </w:rPr>
            </w:pPr>
            <w:r w:rsidRPr="0058581F">
              <w:rPr>
                <w:rFonts w:ascii="Arial" w:eastAsia="Times New Roman" w:hAnsi="Arial" w:cs="Arial"/>
                <w:sz w:val="16"/>
                <w:szCs w:val="16"/>
                <w:lang w:eastAsia="en-GB"/>
              </w:rPr>
              <w:t>Pseudo-CR on conclusion and recommendations for RAILSS</w:t>
            </w:r>
          </w:p>
        </w:tc>
        <w:tc>
          <w:tcPr>
            <w:tcW w:w="737" w:type="dxa"/>
            <w:tcBorders>
              <w:top w:val="single" w:sz="4" w:space="0" w:color="auto"/>
              <w:left w:val="single" w:sz="4" w:space="0" w:color="auto"/>
              <w:bottom w:val="single" w:sz="4" w:space="0" w:color="auto"/>
              <w:right w:val="single" w:sz="4" w:space="0" w:color="auto"/>
            </w:tcBorders>
          </w:tcPr>
          <w:p w14:paraId="0E87D925"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22.890</w:t>
            </w:r>
          </w:p>
        </w:tc>
        <w:tc>
          <w:tcPr>
            <w:tcW w:w="681" w:type="dxa"/>
            <w:tcBorders>
              <w:top w:val="single" w:sz="4" w:space="0" w:color="auto"/>
              <w:left w:val="single" w:sz="4" w:space="0" w:color="auto"/>
              <w:bottom w:val="single" w:sz="4" w:space="0" w:color="auto"/>
              <w:right w:val="single" w:sz="4" w:space="0" w:color="auto"/>
            </w:tcBorders>
          </w:tcPr>
          <w:p w14:paraId="0CA223CE"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0.6.0</w:t>
            </w:r>
          </w:p>
        </w:tc>
        <w:tc>
          <w:tcPr>
            <w:tcW w:w="794" w:type="dxa"/>
            <w:tcBorders>
              <w:top w:val="single" w:sz="4" w:space="0" w:color="auto"/>
              <w:left w:val="single" w:sz="4" w:space="0" w:color="auto"/>
              <w:bottom w:val="single" w:sz="4" w:space="0" w:color="auto"/>
              <w:right w:val="single" w:sz="4" w:space="0" w:color="auto"/>
            </w:tcBorders>
          </w:tcPr>
          <w:p w14:paraId="434454A0"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Rel-19</w:t>
            </w:r>
          </w:p>
        </w:tc>
        <w:tc>
          <w:tcPr>
            <w:tcW w:w="1191" w:type="dxa"/>
            <w:tcBorders>
              <w:top w:val="single" w:sz="4" w:space="0" w:color="auto"/>
              <w:left w:val="single" w:sz="4" w:space="0" w:color="auto"/>
              <w:bottom w:val="single" w:sz="4" w:space="0" w:color="auto"/>
              <w:right w:val="single" w:sz="4" w:space="0" w:color="auto"/>
            </w:tcBorders>
          </w:tcPr>
          <w:p w14:paraId="2F6F6035"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FS_RAILSS</w:t>
            </w:r>
          </w:p>
        </w:tc>
      </w:tr>
      <w:tr w:rsidR="00F656F3" w:rsidRPr="00B66710" w14:paraId="258612D3"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BC78C8" w14:textId="5FAA4432" w:rsidR="00F656F3" w:rsidRDefault="00CF0A76" w:rsidP="00593F75">
            <w:pPr>
              <w:rPr>
                <w:rFonts w:ascii="Arial" w:eastAsia="Times New Roman" w:hAnsi="Arial" w:cs="Arial"/>
                <w:sz w:val="16"/>
                <w:szCs w:val="16"/>
                <w:lang w:val="de-DE" w:eastAsia="en-GB"/>
              </w:rPr>
            </w:pPr>
            <w:hyperlink r:id="rId2000" w:history="1">
              <w:r w:rsidR="00F656F3">
                <w:rPr>
                  <w:rStyle w:val="Hyperlink"/>
                  <w:rFonts w:ascii="Arial" w:eastAsia="Times New Roman" w:hAnsi="Arial" w:cs="Arial"/>
                  <w:sz w:val="16"/>
                  <w:szCs w:val="16"/>
                  <w:lang w:val="de-DE" w:eastAsia="en-GB"/>
                </w:rPr>
                <w:t>S1-222359</w:t>
              </w:r>
            </w:hyperlink>
          </w:p>
        </w:tc>
        <w:tc>
          <w:tcPr>
            <w:tcW w:w="1560" w:type="dxa"/>
            <w:tcBorders>
              <w:top w:val="single" w:sz="4" w:space="0" w:color="auto"/>
              <w:left w:val="single" w:sz="4" w:space="0" w:color="auto"/>
              <w:bottom w:val="single" w:sz="4" w:space="0" w:color="auto"/>
              <w:right w:val="single" w:sz="4" w:space="0" w:color="auto"/>
            </w:tcBorders>
          </w:tcPr>
          <w:p w14:paraId="3F7261BB"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221C0AF1"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FS_RAILSS consolidated requirements</w:t>
            </w:r>
          </w:p>
        </w:tc>
        <w:tc>
          <w:tcPr>
            <w:tcW w:w="737" w:type="dxa"/>
            <w:tcBorders>
              <w:top w:val="single" w:sz="4" w:space="0" w:color="auto"/>
              <w:left w:val="single" w:sz="4" w:space="0" w:color="auto"/>
              <w:bottom w:val="single" w:sz="4" w:space="0" w:color="auto"/>
              <w:right w:val="single" w:sz="4" w:space="0" w:color="auto"/>
            </w:tcBorders>
          </w:tcPr>
          <w:p w14:paraId="2F68E05C"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22.890</w:t>
            </w:r>
          </w:p>
        </w:tc>
        <w:tc>
          <w:tcPr>
            <w:tcW w:w="681" w:type="dxa"/>
            <w:tcBorders>
              <w:top w:val="single" w:sz="4" w:space="0" w:color="auto"/>
              <w:left w:val="single" w:sz="4" w:space="0" w:color="auto"/>
              <w:bottom w:val="single" w:sz="4" w:space="0" w:color="auto"/>
              <w:right w:val="single" w:sz="4" w:space="0" w:color="auto"/>
            </w:tcBorders>
          </w:tcPr>
          <w:p w14:paraId="6573EB35"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0.6.0</w:t>
            </w:r>
          </w:p>
        </w:tc>
        <w:tc>
          <w:tcPr>
            <w:tcW w:w="794" w:type="dxa"/>
            <w:tcBorders>
              <w:top w:val="single" w:sz="4" w:space="0" w:color="auto"/>
              <w:left w:val="single" w:sz="4" w:space="0" w:color="auto"/>
              <w:bottom w:val="single" w:sz="4" w:space="0" w:color="auto"/>
              <w:right w:val="single" w:sz="4" w:space="0" w:color="auto"/>
            </w:tcBorders>
          </w:tcPr>
          <w:p w14:paraId="2B133C87"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1C05CC94"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FS_RAILSS</w:t>
            </w:r>
          </w:p>
        </w:tc>
      </w:tr>
      <w:tr w:rsidR="00F656F3" w:rsidRPr="00B66710" w14:paraId="0457D4DF"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8CDFF4" w14:textId="25925450" w:rsidR="00F656F3" w:rsidRDefault="00CF0A76" w:rsidP="00593F75">
            <w:pPr>
              <w:rPr>
                <w:rFonts w:ascii="Arial" w:eastAsia="Times New Roman" w:hAnsi="Arial" w:cs="Arial"/>
                <w:sz w:val="16"/>
                <w:szCs w:val="16"/>
                <w:lang w:val="de-DE" w:eastAsia="en-GB"/>
              </w:rPr>
            </w:pPr>
            <w:hyperlink r:id="rId2001" w:history="1">
              <w:r w:rsidR="00F656F3">
                <w:rPr>
                  <w:rStyle w:val="Hyperlink"/>
                  <w:rFonts w:ascii="Arial" w:eastAsia="Times New Roman" w:hAnsi="Arial" w:cs="Arial"/>
                  <w:sz w:val="16"/>
                  <w:szCs w:val="16"/>
                  <w:lang w:val="de-DE" w:eastAsia="en-GB"/>
                </w:rPr>
                <w:t>S1-222360</w:t>
              </w:r>
            </w:hyperlink>
          </w:p>
        </w:tc>
        <w:tc>
          <w:tcPr>
            <w:tcW w:w="1560" w:type="dxa"/>
            <w:tcBorders>
              <w:top w:val="single" w:sz="4" w:space="0" w:color="auto"/>
              <w:left w:val="single" w:sz="4" w:space="0" w:color="auto"/>
              <w:bottom w:val="single" w:sz="4" w:space="0" w:color="auto"/>
              <w:right w:val="single" w:sz="4" w:space="0" w:color="auto"/>
            </w:tcBorders>
          </w:tcPr>
          <w:p w14:paraId="6E784910" w14:textId="77777777" w:rsidR="00F656F3"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Hansung University, LGUplus, KT, ETRI</w:t>
            </w:r>
          </w:p>
        </w:tc>
        <w:tc>
          <w:tcPr>
            <w:tcW w:w="2650" w:type="dxa"/>
            <w:tcBorders>
              <w:top w:val="single" w:sz="4" w:space="0" w:color="auto"/>
              <w:left w:val="single" w:sz="4" w:space="0" w:color="auto"/>
              <w:bottom w:val="single" w:sz="4" w:space="0" w:color="auto"/>
              <w:right w:val="single" w:sz="4" w:space="0" w:color="auto"/>
            </w:tcBorders>
          </w:tcPr>
          <w:p w14:paraId="1797D836"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Pseudo-CR on TR 22.890 clean-up</w:t>
            </w:r>
          </w:p>
        </w:tc>
        <w:tc>
          <w:tcPr>
            <w:tcW w:w="737" w:type="dxa"/>
            <w:tcBorders>
              <w:top w:val="single" w:sz="4" w:space="0" w:color="auto"/>
              <w:left w:val="single" w:sz="4" w:space="0" w:color="auto"/>
              <w:bottom w:val="single" w:sz="4" w:space="0" w:color="auto"/>
              <w:right w:val="single" w:sz="4" w:space="0" w:color="auto"/>
            </w:tcBorders>
          </w:tcPr>
          <w:p w14:paraId="51903475"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22.890</w:t>
            </w:r>
          </w:p>
        </w:tc>
        <w:tc>
          <w:tcPr>
            <w:tcW w:w="681" w:type="dxa"/>
            <w:tcBorders>
              <w:top w:val="single" w:sz="4" w:space="0" w:color="auto"/>
              <w:left w:val="single" w:sz="4" w:space="0" w:color="auto"/>
              <w:bottom w:val="single" w:sz="4" w:space="0" w:color="auto"/>
              <w:right w:val="single" w:sz="4" w:space="0" w:color="auto"/>
            </w:tcBorders>
          </w:tcPr>
          <w:p w14:paraId="24394FC9"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0.6.2</w:t>
            </w:r>
          </w:p>
        </w:tc>
        <w:tc>
          <w:tcPr>
            <w:tcW w:w="794" w:type="dxa"/>
            <w:tcBorders>
              <w:top w:val="single" w:sz="4" w:space="0" w:color="auto"/>
              <w:left w:val="single" w:sz="4" w:space="0" w:color="auto"/>
              <w:bottom w:val="single" w:sz="4" w:space="0" w:color="auto"/>
              <w:right w:val="single" w:sz="4" w:space="0" w:color="auto"/>
            </w:tcBorders>
          </w:tcPr>
          <w:p w14:paraId="45B69F58"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0A0BDE32" w14:textId="77777777" w:rsidR="00F656F3" w:rsidRPr="0058581F" w:rsidRDefault="00F656F3" w:rsidP="00593F75">
            <w:pPr>
              <w:rPr>
                <w:rFonts w:ascii="Arial" w:eastAsia="Times New Roman" w:hAnsi="Arial" w:cs="Arial"/>
                <w:sz w:val="16"/>
                <w:szCs w:val="16"/>
                <w:lang w:eastAsia="en-GB"/>
              </w:rPr>
            </w:pPr>
            <w:r>
              <w:rPr>
                <w:rFonts w:ascii="Arial" w:eastAsia="Times New Roman" w:hAnsi="Arial" w:cs="Arial"/>
                <w:sz w:val="16"/>
                <w:szCs w:val="16"/>
                <w:lang w:val="de-DE" w:eastAsia="en-GB"/>
              </w:rPr>
              <w:t>FS_RAILSS</w:t>
            </w:r>
          </w:p>
        </w:tc>
      </w:tr>
      <w:tr w:rsidR="00F656F3" w:rsidRPr="00B66710" w14:paraId="569520E7"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88E2509" w14:textId="23EF2E96" w:rsidR="00F656F3" w:rsidRDefault="00CF0A76" w:rsidP="00593F75">
            <w:pPr>
              <w:rPr>
                <w:rFonts w:ascii="Arial" w:eastAsia="Times New Roman" w:hAnsi="Arial" w:cs="Arial"/>
                <w:sz w:val="16"/>
                <w:szCs w:val="16"/>
                <w:lang w:val="de-DE" w:eastAsia="en-GB"/>
              </w:rPr>
            </w:pPr>
            <w:hyperlink r:id="rId2002" w:history="1">
              <w:r w:rsidR="00F656F3">
                <w:rPr>
                  <w:rStyle w:val="Hyperlink"/>
                  <w:rFonts w:ascii="Arial" w:eastAsia="Times New Roman" w:hAnsi="Arial" w:cs="Arial"/>
                  <w:sz w:val="16"/>
                  <w:szCs w:val="16"/>
                  <w:lang w:val="de-DE" w:eastAsia="en-GB"/>
                </w:rPr>
                <w:t>S1-222344</w:t>
              </w:r>
            </w:hyperlink>
          </w:p>
        </w:tc>
        <w:tc>
          <w:tcPr>
            <w:tcW w:w="1560" w:type="dxa"/>
            <w:tcBorders>
              <w:top w:val="single" w:sz="4" w:space="0" w:color="auto"/>
              <w:left w:val="single" w:sz="4" w:space="0" w:color="auto"/>
              <w:bottom w:val="single" w:sz="4" w:space="0" w:color="auto"/>
              <w:right w:val="single" w:sz="4" w:space="0" w:color="auto"/>
            </w:tcBorders>
          </w:tcPr>
          <w:p w14:paraId="402FA2AF"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LG Electronics</w:t>
            </w:r>
          </w:p>
        </w:tc>
        <w:tc>
          <w:tcPr>
            <w:tcW w:w="2650" w:type="dxa"/>
            <w:tcBorders>
              <w:top w:val="single" w:sz="4" w:space="0" w:color="auto"/>
              <w:left w:val="single" w:sz="4" w:space="0" w:color="auto"/>
              <w:bottom w:val="single" w:sz="4" w:space="0" w:color="auto"/>
              <w:right w:val="single" w:sz="4" w:space="0" w:color="auto"/>
            </w:tcBorders>
          </w:tcPr>
          <w:p w14:paraId="7E80FA4C" w14:textId="77777777" w:rsidR="00F656F3" w:rsidRPr="00507046"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Scope to the TR22.916</w:t>
            </w:r>
          </w:p>
        </w:tc>
        <w:tc>
          <w:tcPr>
            <w:tcW w:w="737" w:type="dxa"/>
            <w:tcBorders>
              <w:top w:val="single" w:sz="4" w:space="0" w:color="auto"/>
              <w:left w:val="single" w:sz="4" w:space="0" w:color="auto"/>
              <w:bottom w:val="single" w:sz="4" w:space="0" w:color="auto"/>
              <w:right w:val="single" w:sz="4" w:space="0" w:color="auto"/>
            </w:tcBorders>
          </w:tcPr>
          <w:p w14:paraId="23BB5C72"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22.916</w:t>
            </w:r>
          </w:p>
        </w:tc>
        <w:tc>
          <w:tcPr>
            <w:tcW w:w="681" w:type="dxa"/>
            <w:tcBorders>
              <w:top w:val="single" w:sz="4" w:space="0" w:color="auto"/>
              <w:left w:val="single" w:sz="4" w:space="0" w:color="auto"/>
              <w:bottom w:val="single" w:sz="4" w:space="0" w:color="auto"/>
              <w:right w:val="single" w:sz="4" w:space="0" w:color="auto"/>
            </w:tcBorders>
          </w:tcPr>
          <w:p w14:paraId="65D65149"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0.0.0</w:t>
            </w:r>
          </w:p>
        </w:tc>
        <w:tc>
          <w:tcPr>
            <w:tcW w:w="794" w:type="dxa"/>
            <w:tcBorders>
              <w:top w:val="single" w:sz="4" w:space="0" w:color="auto"/>
              <w:left w:val="single" w:sz="4" w:space="0" w:color="auto"/>
              <w:bottom w:val="single" w:sz="4" w:space="0" w:color="auto"/>
              <w:right w:val="single" w:sz="4" w:space="0" w:color="auto"/>
            </w:tcBorders>
          </w:tcPr>
          <w:p w14:paraId="69F94F7C"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Rel-19</w:t>
            </w:r>
          </w:p>
        </w:tc>
        <w:tc>
          <w:tcPr>
            <w:tcW w:w="1191" w:type="dxa"/>
            <w:tcBorders>
              <w:top w:val="single" w:sz="4" w:space="0" w:color="auto"/>
              <w:left w:val="single" w:sz="4" w:space="0" w:color="auto"/>
              <w:bottom w:val="single" w:sz="4" w:space="0" w:color="auto"/>
              <w:right w:val="single" w:sz="4" w:space="0" w:color="auto"/>
            </w:tcBorders>
          </w:tcPr>
          <w:p w14:paraId="1C6B2C74"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FS_SOBOT</w:t>
            </w:r>
          </w:p>
        </w:tc>
      </w:tr>
    </w:tbl>
    <w:p w14:paraId="2E51B509" w14:textId="74894DDB" w:rsidR="00B77D3F" w:rsidRPr="00C44176" w:rsidRDefault="00B77D3F" w:rsidP="00B77D3F"/>
    <w:p w14:paraId="0F9AEF17" w14:textId="77777777" w:rsidR="00B77D3F" w:rsidRDefault="00B77D3F" w:rsidP="00B77D3F">
      <w:pPr>
        <w:pStyle w:val="Heading2"/>
      </w:pPr>
      <w:bookmarkStart w:id="144" w:name="_Toc97221162"/>
      <w:bookmarkStart w:id="145" w:name="_Toc118453400"/>
      <w:r>
        <w:t>Annex C: Lists of liaisons</w:t>
      </w:r>
      <w:bookmarkEnd w:id="144"/>
      <w:bookmarkEnd w:id="145"/>
    </w:p>
    <w:p w14:paraId="45D31082" w14:textId="77777777" w:rsidR="00B77D3F" w:rsidRDefault="00B77D3F" w:rsidP="00B77D3F">
      <w:r>
        <w:t>Approved outgoing LSs</w:t>
      </w:r>
    </w:p>
    <w:tbl>
      <w:tblPr>
        <w:tblW w:w="797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1560"/>
        <w:gridCol w:w="5241"/>
      </w:tblGrid>
      <w:tr w:rsidR="00F656F3" w:rsidRPr="00B66710" w14:paraId="644FC3EA"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F076B53" w14:textId="77777777" w:rsidR="00F656F3" w:rsidRPr="00B66710" w:rsidRDefault="00F656F3" w:rsidP="00593F75">
            <w:bookmarkStart w:id="146" w:name="_Hlk118451792"/>
            <w:r w:rsidRPr="00B66710">
              <w:t>Tdoc #</w:t>
            </w:r>
          </w:p>
        </w:tc>
        <w:tc>
          <w:tcPr>
            <w:tcW w:w="1560" w:type="dxa"/>
            <w:tcBorders>
              <w:top w:val="single" w:sz="4" w:space="0" w:color="auto"/>
              <w:left w:val="single" w:sz="4" w:space="0" w:color="auto"/>
              <w:bottom w:val="single" w:sz="4" w:space="0" w:color="auto"/>
              <w:right w:val="single" w:sz="4" w:space="0" w:color="auto"/>
            </w:tcBorders>
            <w:shd w:val="clear" w:color="auto" w:fill="FF6600"/>
          </w:tcPr>
          <w:p w14:paraId="5AAD4490" w14:textId="77777777" w:rsidR="00F656F3" w:rsidRPr="00B66710" w:rsidRDefault="00F656F3" w:rsidP="00593F75">
            <w:r w:rsidRPr="00B66710">
              <w:t>Source</w:t>
            </w:r>
          </w:p>
        </w:tc>
        <w:tc>
          <w:tcPr>
            <w:tcW w:w="5241" w:type="dxa"/>
            <w:tcBorders>
              <w:top w:val="single" w:sz="4" w:space="0" w:color="auto"/>
              <w:left w:val="single" w:sz="4" w:space="0" w:color="auto"/>
              <w:bottom w:val="single" w:sz="4" w:space="0" w:color="auto"/>
              <w:right w:val="single" w:sz="4" w:space="0" w:color="auto"/>
            </w:tcBorders>
            <w:shd w:val="clear" w:color="auto" w:fill="FF6600"/>
          </w:tcPr>
          <w:p w14:paraId="442C3A6E" w14:textId="77777777" w:rsidR="00F656F3" w:rsidRPr="00B66710" w:rsidRDefault="00F656F3" w:rsidP="00593F75">
            <w:r w:rsidRPr="00B66710">
              <w:t>Title</w:t>
            </w:r>
          </w:p>
        </w:tc>
      </w:tr>
      <w:bookmarkEnd w:id="146"/>
      <w:tr w:rsidR="00F656F3" w:rsidRPr="00B66710" w14:paraId="4B1ED246"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35E795C" w14:textId="3C6DE834" w:rsidR="00F656F3" w:rsidRDefault="00F656F3" w:rsidP="00593F75">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fldChar w:fldCharType="begin"/>
            </w:r>
            <w:r>
              <w:rPr>
                <w:rFonts w:ascii="Arial" w:eastAsia="Times New Roman" w:hAnsi="Arial" w:cs="Arial"/>
                <w:color w:val="000000"/>
                <w:sz w:val="16"/>
                <w:szCs w:val="16"/>
                <w:lang w:eastAsia="en-GB"/>
              </w:rPr>
              <w:instrText xml:space="preserve"> HYPERLINK "https://ftp.3gpp.org/tsg_sa/WG1_Serv/TSGS1_99e_EM_Aug2022/Docs/S1-222262.zip" </w:instrText>
            </w:r>
            <w:r>
              <w:rPr>
                <w:rFonts w:ascii="Arial" w:eastAsia="Times New Roman" w:hAnsi="Arial" w:cs="Arial"/>
                <w:color w:val="000000"/>
                <w:sz w:val="16"/>
                <w:szCs w:val="16"/>
                <w:lang w:eastAsia="en-GB"/>
              </w:rPr>
            </w:r>
            <w:r>
              <w:rPr>
                <w:rFonts w:ascii="Arial" w:eastAsia="Times New Roman" w:hAnsi="Arial" w:cs="Arial"/>
                <w:color w:val="000000"/>
                <w:sz w:val="16"/>
                <w:szCs w:val="16"/>
                <w:lang w:eastAsia="en-GB"/>
              </w:rPr>
              <w:fldChar w:fldCharType="separate"/>
            </w:r>
            <w:r>
              <w:rPr>
                <w:rStyle w:val="Hyperlink"/>
                <w:rFonts w:ascii="Arial" w:eastAsia="Times New Roman" w:hAnsi="Arial" w:cs="Arial"/>
                <w:sz w:val="16"/>
                <w:szCs w:val="16"/>
                <w:lang w:eastAsia="en-GB"/>
              </w:rPr>
              <w:t>S1-222262</w:t>
            </w:r>
            <w:r>
              <w:rPr>
                <w:rFonts w:ascii="Arial" w:eastAsia="Times New Roman" w:hAnsi="Arial" w:cs="Arial"/>
                <w:color w:val="000000"/>
                <w:sz w:val="16"/>
                <w:szCs w:val="16"/>
                <w:lang w:eastAsia="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0A62B051" w14:textId="77777777" w:rsidR="00F656F3" w:rsidRPr="00D927B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SA1</w:t>
            </w:r>
          </w:p>
        </w:tc>
        <w:tc>
          <w:tcPr>
            <w:tcW w:w="5241" w:type="dxa"/>
            <w:tcBorders>
              <w:top w:val="single" w:sz="4" w:space="0" w:color="auto"/>
              <w:left w:val="single" w:sz="4" w:space="0" w:color="auto"/>
              <w:bottom w:val="single" w:sz="4" w:space="0" w:color="auto"/>
              <w:right w:val="single" w:sz="4" w:space="0" w:color="auto"/>
            </w:tcBorders>
          </w:tcPr>
          <w:p w14:paraId="0712CA80" w14:textId="57EBE2DB" w:rsidR="00F656F3" w:rsidRPr="00D927B9"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 xml:space="preserve">Reply LS </w:t>
            </w:r>
            <w:r w:rsidR="00D01090">
              <w:rPr>
                <w:rFonts w:ascii="Arial" w:eastAsia="Times New Roman" w:hAnsi="Arial" w:cs="Arial"/>
                <w:sz w:val="16"/>
                <w:szCs w:val="16"/>
                <w:lang w:eastAsia="en-GB"/>
              </w:rPr>
              <w:t xml:space="preserve">to SA6 (cc SA2) </w:t>
            </w:r>
            <w:r>
              <w:rPr>
                <w:rFonts w:ascii="Arial" w:eastAsia="Times New Roman" w:hAnsi="Arial" w:cs="Arial"/>
                <w:sz w:val="16"/>
                <w:szCs w:val="16"/>
                <w:lang w:eastAsia="en-GB"/>
              </w:rPr>
              <w:t>on Support for managing slice for trusted third-party owned</w:t>
            </w:r>
          </w:p>
        </w:tc>
      </w:tr>
      <w:tr w:rsidR="00F656F3" w:rsidRPr="00B66710" w14:paraId="47298D62" w14:textId="77777777" w:rsidTr="00F656F3">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09B6C4" w14:textId="565D02AD" w:rsidR="00F656F3" w:rsidRPr="00BC7B62" w:rsidRDefault="00CF0A76" w:rsidP="00593F75">
            <w:pPr>
              <w:rPr>
                <w:rFonts w:ascii="Arial" w:eastAsia="Times New Roman" w:hAnsi="Arial" w:cs="Arial"/>
                <w:sz w:val="16"/>
                <w:szCs w:val="16"/>
                <w:lang w:val="de-DE" w:eastAsia="en-GB"/>
              </w:rPr>
            </w:pPr>
            <w:hyperlink r:id="rId2003" w:history="1">
              <w:r w:rsidR="00F656F3">
                <w:rPr>
                  <w:rStyle w:val="Hyperlink"/>
                  <w:rFonts w:ascii="Arial" w:eastAsia="Times New Roman" w:hAnsi="Arial" w:cs="Arial"/>
                  <w:sz w:val="16"/>
                  <w:szCs w:val="16"/>
                  <w:lang w:val="de-DE" w:eastAsia="en-GB"/>
                </w:rPr>
                <w:t>S1-222267</w:t>
              </w:r>
            </w:hyperlink>
          </w:p>
        </w:tc>
        <w:tc>
          <w:tcPr>
            <w:tcW w:w="1560" w:type="dxa"/>
            <w:tcBorders>
              <w:top w:val="single" w:sz="4" w:space="0" w:color="auto"/>
              <w:left w:val="single" w:sz="4" w:space="0" w:color="auto"/>
              <w:bottom w:val="single" w:sz="4" w:space="0" w:color="auto"/>
              <w:right w:val="single" w:sz="4" w:space="0" w:color="auto"/>
            </w:tcBorders>
          </w:tcPr>
          <w:p w14:paraId="71B56474" w14:textId="77777777" w:rsidR="00F656F3" w:rsidRPr="00BC7B62" w:rsidRDefault="00F656F3"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SA1</w:t>
            </w:r>
          </w:p>
        </w:tc>
        <w:tc>
          <w:tcPr>
            <w:tcW w:w="5241" w:type="dxa"/>
            <w:tcBorders>
              <w:top w:val="single" w:sz="4" w:space="0" w:color="auto"/>
              <w:left w:val="single" w:sz="4" w:space="0" w:color="auto"/>
              <w:bottom w:val="single" w:sz="4" w:space="0" w:color="auto"/>
              <w:right w:val="single" w:sz="4" w:space="0" w:color="auto"/>
            </w:tcBorders>
          </w:tcPr>
          <w:p w14:paraId="56DB9B84" w14:textId="48F5E78C" w:rsidR="00F656F3" w:rsidRPr="001E47DF" w:rsidRDefault="00F656F3" w:rsidP="00593F75">
            <w:pPr>
              <w:rPr>
                <w:rFonts w:ascii="Arial" w:eastAsia="Times New Roman" w:hAnsi="Arial" w:cs="Arial"/>
                <w:sz w:val="16"/>
                <w:szCs w:val="16"/>
                <w:lang w:eastAsia="en-GB"/>
              </w:rPr>
            </w:pPr>
            <w:r>
              <w:rPr>
                <w:rFonts w:ascii="Arial" w:eastAsia="Times New Roman" w:hAnsi="Arial" w:cs="Arial"/>
                <w:sz w:val="16"/>
                <w:szCs w:val="16"/>
                <w:lang w:eastAsia="en-GB"/>
              </w:rPr>
              <w:t xml:space="preserve">Reply LS </w:t>
            </w:r>
            <w:r w:rsidR="00D01090">
              <w:rPr>
                <w:rFonts w:ascii="Arial" w:eastAsia="Times New Roman" w:hAnsi="Arial" w:cs="Arial"/>
                <w:sz w:val="16"/>
                <w:szCs w:val="16"/>
                <w:lang w:eastAsia="en-GB"/>
              </w:rPr>
              <w:t xml:space="preserve">to SA6 (cc SA2) </w:t>
            </w:r>
            <w:r>
              <w:rPr>
                <w:rFonts w:ascii="Arial" w:eastAsia="Times New Roman" w:hAnsi="Arial" w:cs="Arial"/>
                <w:sz w:val="16"/>
                <w:szCs w:val="16"/>
                <w:lang w:eastAsia="en-GB"/>
              </w:rPr>
              <w:t>on Support for managing slice for trusted third-party owned</w:t>
            </w:r>
          </w:p>
        </w:tc>
      </w:tr>
    </w:tbl>
    <w:p w14:paraId="19257252" w14:textId="77777777" w:rsidR="00B77D3F" w:rsidRDefault="00B77D3F" w:rsidP="00B77D3F">
      <w:pPr>
        <w:rPr>
          <w:rFonts w:ascii="Arial" w:eastAsia="Times New Roman" w:hAnsi="Arial" w:cs="Arial"/>
          <w:sz w:val="16"/>
          <w:szCs w:val="16"/>
          <w:lang w:eastAsia="en-GB"/>
        </w:rPr>
      </w:pPr>
    </w:p>
    <w:p w14:paraId="4C9F85FC" w14:textId="5E884C83" w:rsidR="00B77D3F" w:rsidRDefault="00B77D3F" w:rsidP="00B77D3F">
      <w:pPr>
        <w:pStyle w:val="Heading2"/>
      </w:pPr>
      <w:bookmarkStart w:id="147" w:name="_Toc36814635"/>
      <w:bookmarkStart w:id="148" w:name="_Toc54961018"/>
      <w:bookmarkStart w:id="149" w:name="_Toc57213367"/>
      <w:bookmarkStart w:id="150" w:name="_Toc66814288"/>
      <w:bookmarkStart w:id="151" w:name="_Toc73373605"/>
      <w:bookmarkStart w:id="152" w:name="_Toc77258259"/>
      <w:bookmarkStart w:id="153" w:name="_Toc97221163"/>
      <w:bookmarkStart w:id="154" w:name="_Toc118453401"/>
      <w:r>
        <w:t>Annex D: List of agreed/</w:t>
      </w:r>
      <w:r w:rsidR="006F6700">
        <w:t>endorsed</w:t>
      </w:r>
      <w:r>
        <w:t xml:space="preserve"> new and revised Work Items</w:t>
      </w:r>
      <w:bookmarkEnd w:id="147"/>
      <w:bookmarkEnd w:id="148"/>
      <w:bookmarkEnd w:id="149"/>
      <w:bookmarkEnd w:id="150"/>
      <w:bookmarkEnd w:id="151"/>
      <w:bookmarkEnd w:id="152"/>
      <w:bookmarkEnd w:id="153"/>
      <w:bookmarkEnd w:id="154"/>
    </w:p>
    <w:p w14:paraId="1EE3F85B" w14:textId="6ED483BF" w:rsidR="00B77D3F" w:rsidRDefault="00B77D3F" w:rsidP="00B77D3F">
      <w:r>
        <w:t>Agreed new SIDs</w:t>
      </w:r>
    </w:p>
    <w:tbl>
      <w:tblPr>
        <w:tblW w:w="796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889"/>
        <w:gridCol w:w="1846"/>
        <w:gridCol w:w="3345"/>
        <w:gridCol w:w="907"/>
        <w:gridCol w:w="975"/>
      </w:tblGrid>
      <w:tr w:rsidR="006F6700" w:rsidRPr="00B66710" w14:paraId="7BF8BE5D" w14:textId="77777777" w:rsidTr="006F6700">
        <w:trPr>
          <w:trHeight w:val="227"/>
        </w:trPr>
        <w:tc>
          <w:tcPr>
            <w:tcW w:w="889"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6D0CD39" w14:textId="77777777" w:rsidR="006F6700" w:rsidRPr="00B66710" w:rsidRDefault="006F6700" w:rsidP="00593F75">
            <w:bookmarkStart w:id="155" w:name="_Hlk118452066"/>
            <w:bookmarkStart w:id="156" w:name="_Hlk118452256"/>
            <w:bookmarkStart w:id="157" w:name="_Hlk118451904"/>
            <w:r w:rsidRPr="00B66710">
              <w:t>Tdoc #</w:t>
            </w:r>
          </w:p>
        </w:tc>
        <w:tc>
          <w:tcPr>
            <w:tcW w:w="1846" w:type="dxa"/>
            <w:tcBorders>
              <w:top w:val="single" w:sz="4" w:space="0" w:color="auto"/>
              <w:left w:val="single" w:sz="4" w:space="0" w:color="auto"/>
              <w:bottom w:val="single" w:sz="4" w:space="0" w:color="auto"/>
              <w:right w:val="single" w:sz="4" w:space="0" w:color="auto"/>
            </w:tcBorders>
            <w:shd w:val="clear" w:color="auto" w:fill="FF6600"/>
          </w:tcPr>
          <w:p w14:paraId="035DE50B" w14:textId="77777777" w:rsidR="006F6700" w:rsidRPr="00B66710" w:rsidRDefault="006F6700" w:rsidP="00593F75">
            <w:r w:rsidRPr="00B66710">
              <w:t>Source</w:t>
            </w:r>
          </w:p>
        </w:tc>
        <w:tc>
          <w:tcPr>
            <w:tcW w:w="3345" w:type="dxa"/>
            <w:tcBorders>
              <w:top w:val="single" w:sz="4" w:space="0" w:color="auto"/>
              <w:left w:val="single" w:sz="4" w:space="0" w:color="auto"/>
              <w:bottom w:val="single" w:sz="4" w:space="0" w:color="auto"/>
              <w:right w:val="single" w:sz="4" w:space="0" w:color="auto"/>
            </w:tcBorders>
            <w:shd w:val="clear" w:color="auto" w:fill="FF6600"/>
          </w:tcPr>
          <w:p w14:paraId="44288899" w14:textId="77777777" w:rsidR="006F6700" w:rsidRPr="00B66710" w:rsidRDefault="006F6700" w:rsidP="00593F75">
            <w:r w:rsidRPr="00B66710">
              <w:t>Title</w:t>
            </w:r>
          </w:p>
        </w:tc>
        <w:tc>
          <w:tcPr>
            <w:tcW w:w="907" w:type="dxa"/>
            <w:tcBorders>
              <w:top w:val="single" w:sz="4" w:space="0" w:color="auto"/>
              <w:left w:val="single" w:sz="4" w:space="0" w:color="auto"/>
              <w:bottom w:val="single" w:sz="4" w:space="0" w:color="auto"/>
              <w:right w:val="single" w:sz="4" w:space="0" w:color="auto"/>
            </w:tcBorders>
            <w:shd w:val="clear" w:color="auto" w:fill="FF6600"/>
          </w:tcPr>
          <w:p w14:paraId="620D38DC" w14:textId="77777777" w:rsidR="006F6700" w:rsidRPr="00B66710" w:rsidRDefault="006F6700" w:rsidP="00593F75">
            <w:r w:rsidRPr="00B66710">
              <w:t>Type</w:t>
            </w:r>
          </w:p>
        </w:tc>
        <w:tc>
          <w:tcPr>
            <w:tcW w:w="975" w:type="dxa"/>
            <w:tcBorders>
              <w:top w:val="single" w:sz="4" w:space="0" w:color="auto"/>
              <w:left w:val="single" w:sz="4" w:space="0" w:color="auto"/>
              <w:bottom w:val="single" w:sz="4" w:space="0" w:color="auto"/>
              <w:right w:val="single" w:sz="4" w:space="0" w:color="auto"/>
            </w:tcBorders>
            <w:shd w:val="clear" w:color="auto" w:fill="FF6600"/>
          </w:tcPr>
          <w:p w14:paraId="33F93F28" w14:textId="77777777" w:rsidR="006F6700" w:rsidRPr="00B66710" w:rsidRDefault="006F6700" w:rsidP="00593F75">
            <w:r w:rsidRPr="00B66710">
              <w:t>Conclusion</w:t>
            </w:r>
          </w:p>
        </w:tc>
      </w:tr>
      <w:bookmarkEnd w:id="155"/>
      <w:bookmarkEnd w:id="156"/>
      <w:tr w:rsidR="006F6700" w:rsidRPr="00B66710" w14:paraId="18046FC5" w14:textId="77777777" w:rsidTr="006F6700">
        <w:trPr>
          <w:trHeight w:val="227"/>
        </w:trPr>
        <w:tc>
          <w:tcPr>
            <w:tcW w:w="889" w:type="dxa"/>
            <w:tcBorders>
              <w:top w:val="single" w:sz="4" w:space="0" w:color="auto"/>
              <w:left w:val="single" w:sz="4" w:space="0" w:color="auto"/>
              <w:bottom w:val="single" w:sz="4" w:space="0" w:color="auto"/>
              <w:right w:val="single" w:sz="4" w:space="0" w:color="auto"/>
            </w:tcBorders>
            <w:tcMar>
              <w:left w:w="28" w:type="dxa"/>
              <w:right w:w="28" w:type="dxa"/>
            </w:tcMar>
          </w:tcPr>
          <w:p w14:paraId="7BAA644E" w14:textId="02A0075A" w:rsidR="006F6700" w:rsidRDefault="006F6700"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fldChar w:fldCharType="begin"/>
            </w:r>
            <w:r>
              <w:rPr>
                <w:rFonts w:ascii="Arial" w:eastAsia="Times New Roman" w:hAnsi="Arial" w:cs="Arial"/>
                <w:sz w:val="16"/>
                <w:szCs w:val="16"/>
                <w:lang w:val="de-DE" w:eastAsia="en-GB"/>
              </w:rPr>
              <w:instrText xml:space="preserve"> HYPERLINK "https://ftp.3gpp.org/tsg_sa/WG1_Serv/TSGS1_99e_EM_Aug2022/Docs/S1-222345.zip" </w:instrText>
            </w:r>
            <w:r>
              <w:rPr>
                <w:rFonts w:ascii="Arial" w:eastAsia="Times New Roman" w:hAnsi="Arial" w:cs="Arial"/>
                <w:sz w:val="16"/>
                <w:szCs w:val="16"/>
                <w:lang w:val="de-DE" w:eastAsia="en-GB"/>
              </w:rPr>
            </w:r>
            <w:r>
              <w:rPr>
                <w:rFonts w:ascii="Arial" w:eastAsia="Times New Roman" w:hAnsi="Arial" w:cs="Arial"/>
                <w:sz w:val="16"/>
                <w:szCs w:val="16"/>
                <w:lang w:val="de-DE" w:eastAsia="en-GB"/>
              </w:rPr>
              <w:fldChar w:fldCharType="separate"/>
            </w:r>
            <w:r>
              <w:rPr>
                <w:rStyle w:val="Hyperlink"/>
                <w:rFonts w:ascii="Arial" w:eastAsia="Times New Roman" w:hAnsi="Arial" w:cs="Arial"/>
                <w:sz w:val="16"/>
                <w:szCs w:val="16"/>
                <w:lang w:val="de-DE" w:eastAsia="en-GB"/>
              </w:rPr>
              <w:t>S1-222345</w:t>
            </w:r>
            <w:r>
              <w:rPr>
                <w:rFonts w:ascii="Arial" w:eastAsia="Times New Roman" w:hAnsi="Arial" w:cs="Arial"/>
                <w:sz w:val="16"/>
                <w:szCs w:val="16"/>
                <w:lang w:val="de-DE" w:eastAsia="en-GB"/>
              </w:rPr>
              <w:fldChar w:fldCharType="end"/>
            </w:r>
          </w:p>
        </w:tc>
        <w:tc>
          <w:tcPr>
            <w:tcW w:w="1846" w:type="dxa"/>
            <w:tcBorders>
              <w:top w:val="single" w:sz="4" w:space="0" w:color="auto"/>
              <w:left w:val="single" w:sz="4" w:space="0" w:color="auto"/>
              <w:bottom w:val="single" w:sz="4" w:space="0" w:color="auto"/>
              <w:right w:val="single" w:sz="4" w:space="0" w:color="auto"/>
            </w:tcBorders>
          </w:tcPr>
          <w:p w14:paraId="52D6FACC" w14:textId="77777777" w:rsidR="006F6700" w:rsidRDefault="006F6700"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China Telecom</w:t>
            </w:r>
          </w:p>
        </w:tc>
        <w:tc>
          <w:tcPr>
            <w:tcW w:w="3345" w:type="dxa"/>
            <w:tcBorders>
              <w:top w:val="single" w:sz="4" w:space="0" w:color="auto"/>
              <w:left w:val="single" w:sz="4" w:space="0" w:color="auto"/>
              <w:bottom w:val="single" w:sz="4" w:space="0" w:color="auto"/>
              <w:right w:val="single" w:sz="4" w:space="0" w:color="auto"/>
            </w:tcBorders>
          </w:tcPr>
          <w:p w14:paraId="1C6044B2" w14:textId="77777777" w:rsidR="006F6700" w:rsidRPr="00F56BC9" w:rsidRDefault="006F6700" w:rsidP="00593F75">
            <w:pPr>
              <w:rPr>
                <w:rFonts w:ascii="Arial" w:eastAsia="Times New Roman" w:hAnsi="Arial" w:cs="Arial"/>
                <w:sz w:val="16"/>
                <w:szCs w:val="16"/>
                <w:lang w:eastAsia="en-GB"/>
              </w:rPr>
            </w:pPr>
            <w:r>
              <w:rPr>
                <w:rFonts w:ascii="Arial" w:eastAsia="Times New Roman" w:hAnsi="Arial" w:cs="Arial"/>
                <w:sz w:val="16"/>
                <w:szCs w:val="16"/>
                <w:lang w:eastAsia="en-GB"/>
              </w:rPr>
              <w:t>New WID on Minimization of Service Interruption During Core Network</w:t>
            </w:r>
          </w:p>
        </w:tc>
        <w:tc>
          <w:tcPr>
            <w:tcW w:w="907" w:type="dxa"/>
            <w:tcBorders>
              <w:top w:val="single" w:sz="4" w:space="0" w:color="auto"/>
              <w:left w:val="single" w:sz="4" w:space="0" w:color="auto"/>
              <w:bottom w:val="single" w:sz="4" w:space="0" w:color="auto"/>
              <w:right w:val="single" w:sz="4" w:space="0" w:color="auto"/>
            </w:tcBorders>
          </w:tcPr>
          <w:p w14:paraId="34381950" w14:textId="77777777" w:rsidR="006F6700" w:rsidRDefault="006F6700" w:rsidP="00593F75">
            <w:pPr>
              <w:rPr>
                <w:rFonts w:ascii="Arial" w:eastAsia="Times New Roman" w:hAnsi="Arial" w:cs="Arial"/>
                <w:sz w:val="16"/>
                <w:szCs w:val="16"/>
                <w:lang w:eastAsia="en-GB"/>
              </w:rPr>
            </w:pPr>
            <w:r>
              <w:rPr>
                <w:rFonts w:ascii="Arial" w:eastAsia="Times New Roman" w:hAnsi="Arial" w:cs="Arial"/>
                <w:sz w:val="16"/>
                <w:szCs w:val="16"/>
                <w:lang w:eastAsia="en-GB"/>
              </w:rPr>
              <w:t>WID new</w:t>
            </w:r>
          </w:p>
        </w:tc>
        <w:tc>
          <w:tcPr>
            <w:tcW w:w="975" w:type="dxa"/>
            <w:tcBorders>
              <w:top w:val="single" w:sz="4" w:space="0" w:color="auto"/>
              <w:left w:val="single" w:sz="4" w:space="0" w:color="auto"/>
              <w:bottom w:val="single" w:sz="4" w:space="0" w:color="auto"/>
              <w:right w:val="single" w:sz="4" w:space="0" w:color="auto"/>
            </w:tcBorders>
          </w:tcPr>
          <w:p w14:paraId="44F8CE05" w14:textId="77777777" w:rsidR="006F6700" w:rsidRDefault="006F6700"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Agreed</w:t>
            </w:r>
          </w:p>
        </w:tc>
      </w:tr>
      <w:tr w:rsidR="006F6700" w:rsidRPr="00B66710" w14:paraId="2F53D69B" w14:textId="77777777" w:rsidTr="006F6700">
        <w:trPr>
          <w:trHeight w:val="227"/>
        </w:trPr>
        <w:tc>
          <w:tcPr>
            <w:tcW w:w="889" w:type="dxa"/>
            <w:tcBorders>
              <w:top w:val="single" w:sz="4" w:space="0" w:color="auto"/>
              <w:left w:val="single" w:sz="4" w:space="0" w:color="auto"/>
              <w:bottom w:val="single" w:sz="4" w:space="0" w:color="auto"/>
              <w:right w:val="single" w:sz="4" w:space="0" w:color="auto"/>
            </w:tcBorders>
            <w:tcMar>
              <w:left w:w="28" w:type="dxa"/>
              <w:right w:w="28" w:type="dxa"/>
            </w:tcMar>
          </w:tcPr>
          <w:p w14:paraId="290C5735" w14:textId="59B40E3E" w:rsidR="006F6700" w:rsidRDefault="00CF0A76" w:rsidP="00593F75">
            <w:pPr>
              <w:rPr>
                <w:rFonts w:ascii="Arial" w:eastAsia="Times New Roman" w:hAnsi="Arial" w:cs="Arial"/>
                <w:sz w:val="16"/>
                <w:szCs w:val="16"/>
                <w:lang w:val="de-DE" w:eastAsia="en-GB"/>
              </w:rPr>
            </w:pPr>
            <w:hyperlink r:id="rId2004" w:history="1">
              <w:r w:rsidR="006F6700">
                <w:rPr>
                  <w:rStyle w:val="Hyperlink"/>
                  <w:rFonts w:ascii="Arial" w:eastAsia="Times New Roman" w:hAnsi="Arial" w:cs="Arial"/>
                  <w:sz w:val="16"/>
                  <w:szCs w:val="16"/>
                  <w:lang w:val="de-DE" w:eastAsia="en-GB"/>
                </w:rPr>
                <w:t>S1-222347</w:t>
              </w:r>
            </w:hyperlink>
          </w:p>
        </w:tc>
        <w:tc>
          <w:tcPr>
            <w:tcW w:w="1846" w:type="dxa"/>
            <w:tcBorders>
              <w:top w:val="single" w:sz="4" w:space="0" w:color="auto"/>
              <w:left w:val="single" w:sz="4" w:space="0" w:color="auto"/>
              <w:bottom w:val="single" w:sz="4" w:space="0" w:color="auto"/>
              <w:right w:val="single" w:sz="4" w:space="0" w:color="auto"/>
            </w:tcBorders>
          </w:tcPr>
          <w:p w14:paraId="597A59E1" w14:textId="77777777" w:rsidR="006F6700" w:rsidRDefault="006F6700"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Peraton Labs, CISA ECD, T-Mobile US, Verizon, AT&amp;T</w:t>
            </w:r>
          </w:p>
        </w:tc>
        <w:tc>
          <w:tcPr>
            <w:tcW w:w="3345" w:type="dxa"/>
            <w:tcBorders>
              <w:top w:val="single" w:sz="4" w:space="0" w:color="auto"/>
              <w:left w:val="single" w:sz="4" w:space="0" w:color="auto"/>
              <w:bottom w:val="single" w:sz="4" w:space="0" w:color="auto"/>
              <w:right w:val="single" w:sz="4" w:space="0" w:color="auto"/>
            </w:tcBorders>
          </w:tcPr>
          <w:p w14:paraId="45D6ED78" w14:textId="77777777" w:rsidR="006F6700" w:rsidRPr="00F56BC9" w:rsidRDefault="006F6700" w:rsidP="00593F75">
            <w:pPr>
              <w:rPr>
                <w:rFonts w:ascii="Arial" w:eastAsia="Times New Roman" w:hAnsi="Arial" w:cs="Arial"/>
                <w:sz w:val="16"/>
                <w:szCs w:val="16"/>
                <w:lang w:eastAsia="en-GB"/>
              </w:rPr>
            </w:pPr>
            <w:r w:rsidRPr="00F56BC9">
              <w:rPr>
                <w:rFonts w:ascii="Arial" w:eastAsia="Times New Roman" w:hAnsi="Arial" w:cs="Arial"/>
                <w:sz w:val="16"/>
                <w:szCs w:val="16"/>
                <w:lang w:eastAsia="en-GB"/>
              </w:rPr>
              <w:t>New WID on MPS for Messaging services</w:t>
            </w:r>
          </w:p>
        </w:tc>
        <w:tc>
          <w:tcPr>
            <w:tcW w:w="907" w:type="dxa"/>
            <w:tcBorders>
              <w:top w:val="single" w:sz="4" w:space="0" w:color="auto"/>
              <w:left w:val="single" w:sz="4" w:space="0" w:color="auto"/>
              <w:bottom w:val="single" w:sz="4" w:space="0" w:color="auto"/>
              <w:right w:val="single" w:sz="4" w:space="0" w:color="auto"/>
            </w:tcBorders>
          </w:tcPr>
          <w:p w14:paraId="6161018A" w14:textId="77777777" w:rsidR="006F6700" w:rsidRDefault="006F6700" w:rsidP="00593F75">
            <w:pPr>
              <w:rPr>
                <w:rFonts w:ascii="Arial" w:eastAsia="Times New Roman" w:hAnsi="Arial" w:cs="Arial"/>
                <w:sz w:val="16"/>
                <w:szCs w:val="16"/>
                <w:lang w:eastAsia="en-GB"/>
              </w:rPr>
            </w:pPr>
            <w:r>
              <w:rPr>
                <w:rFonts w:ascii="Arial" w:eastAsia="Times New Roman" w:hAnsi="Arial" w:cs="Arial"/>
                <w:sz w:val="16"/>
                <w:szCs w:val="16"/>
                <w:lang w:eastAsia="en-GB"/>
              </w:rPr>
              <w:t>WID new</w:t>
            </w:r>
          </w:p>
        </w:tc>
        <w:tc>
          <w:tcPr>
            <w:tcW w:w="975" w:type="dxa"/>
            <w:tcBorders>
              <w:top w:val="single" w:sz="4" w:space="0" w:color="auto"/>
              <w:left w:val="single" w:sz="4" w:space="0" w:color="auto"/>
              <w:bottom w:val="single" w:sz="4" w:space="0" w:color="auto"/>
              <w:right w:val="single" w:sz="4" w:space="0" w:color="auto"/>
            </w:tcBorders>
          </w:tcPr>
          <w:p w14:paraId="5792A1BE" w14:textId="77777777" w:rsidR="006F6700" w:rsidRDefault="006F6700"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Agreed</w:t>
            </w:r>
          </w:p>
        </w:tc>
      </w:tr>
      <w:tr w:rsidR="006F6700" w:rsidRPr="00B66710" w14:paraId="1F9B86BC" w14:textId="77777777" w:rsidTr="006F6700">
        <w:trPr>
          <w:trHeight w:val="227"/>
        </w:trPr>
        <w:tc>
          <w:tcPr>
            <w:tcW w:w="889" w:type="dxa"/>
            <w:tcBorders>
              <w:top w:val="single" w:sz="4" w:space="0" w:color="auto"/>
              <w:left w:val="single" w:sz="4" w:space="0" w:color="auto"/>
              <w:bottom w:val="single" w:sz="4" w:space="0" w:color="auto"/>
              <w:right w:val="single" w:sz="4" w:space="0" w:color="auto"/>
            </w:tcBorders>
            <w:tcMar>
              <w:left w:w="28" w:type="dxa"/>
              <w:right w:w="28" w:type="dxa"/>
            </w:tcMar>
          </w:tcPr>
          <w:p w14:paraId="1530252B" w14:textId="37B791F4" w:rsidR="006F6700" w:rsidRDefault="00CF0A76" w:rsidP="00593F75">
            <w:pPr>
              <w:rPr>
                <w:rFonts w:ascii="Arial" w:eastAsia="Times New Roman" w:hAnsi="Arial" w:cs="Arial"/>
                <w:sz w:val="16"/>
                <w:szCs w:val="16"/>
                <w:lang w:val="de-DE" w:eastAsia="en-GB"/>
              </w:rPr>
            </w:pPr>
            <w:hyperlink r:id="rId2005" w:history="1">
              <w:r w:rsidR="006F6700">
                <w:rPr>
                  <w:rStyle w:val="Hyperlink"/>
                  <w:rFonts w:ascii="Arial" w:eastAsia="Times New Roman" w:hAnsi="Arial" w:cs="Arial"/>
                  <w:sz w:val="16"/>
                  <w:szCs w:val="16"/>
                  <w:lang w:val="de-DE" w:eastAsia="en-GB"/>
                </w:rPr>
                <w:t>S1-222349</w:t>
              </w:r>
            </w:hyperlink>
          </w:p>
        </w:tc>
        <w:tc>
          <w:tcPr>
            <w:tcW w:w="1846" w:type="dxa"/>
            <w:tcBorders>
              <w:top w:val="single" w:sz="4" w:space="0" w:color="auto"/>
              <w:left w:val="single" w:sz="4" w:space="0" w:color="auto"/>
              <w:bottom w:val="single" w:sz="4" w:space="0" w:color="auto"/>
              <w:right w:val="single" w:sz="4" w:space="0" w:color="auto"/>
            </w:tcBorders>
          </w:tcPr>
          <w:p w14:paraId="730EA455" w14:textId="77777777" w:rsidR="006F6700" w:rsidRPr="00A95C03" w:rsidRDefault="006F6700" w:rsidP="00593F75">
            <w:pPr>
              <w:rPr>
                <w:rFonts w:ascii="Arial" w:eastAsia="Times New Roman" w:hAnsi="Arial" w:cs="Arial"/>
                <w:sz w:val="16"/>
                <w:szCs w:val="16"/>
                <w:lang w:eastAsia="en-GB"/>
              </w:rPr>
            </w:pPr>
            <w:r w:rsidRPr="00A95C03">
              <w:rPr>
                <w:rFonts w:ascii="Arial" w:eastAsia="Times New Roman" w:hAnsi="Arial" w:cs="Arial"/>
                <w:sz w:val="16"/>
                <w:szCs w:val="16"/>
                <w:lang w:eastAsia="en-GB"/>
              </w:rPr>
              <w:t>Saankhya Labs and IIT Bombay</w:t>
            </w:r>
          </w:p>
        </w:tc>
        <w:tc>
          <w:tcPr>
            <w:tcW w:w="3345" w:type="dxa"/>
            <w:tcBorders>
              <w:top w:val="single" w:sz="4" w:space="0" w:color="auto"/>
              <w:left w:val="single" w:sz="4" w:space="0" w:color="auto"/>
              <w:bottom w:val="single" w:sz="4" w:space="0" w:color="auto"/>
              <w:right w:val="single" w:sz="4" w:space="0" w:color="auto"/>
            </w:tcBorders>
          </w:tcPr>
          <w:p w14:paraId="13C3362F" w14:textId="77777777" w:rsidR="006F6700" w:rsidRPr="00F56BC9" w:rsidRDefault="006F6700" w:rsidP="00593F75">
            <w:pPr>
              <w:rPr>
                <w:rFonts w:ascii="Arial" w:eastAsia="Times New Roman" w:hAnsi="Arial" w:cs="Arial"/>
                <w:sz w:val="16"/>
                <w:szCs w:val="16"/>
                <w:lang w:eastAsia="en-GB"/>
              </w:rPr>
            </w:pPr>
            <w:r>
              <w:rPr>
                <w:rFonts w:ascii="Arial" w:eastAsia="Times New Roman" w:hAnsi="Arial" w:cs="Arial"/>
                <w:sz w:val="16"/>
                <w:szCs w:val="16"/>
                <w:lang w:eastAsia="en-GB"/>
              </w:rPr>
              <w:t>Interworking of Non-3GPP Digital Terrestrial Broadcast Networks with 5GS Multicast</w:t>
            </w:r>
          </w:p>
        </w:tc>
        <w:tc>
          <w:tcPr>
            <w:tcW w:w="907" w:type="dxa"/>
            <w:tcBorders>
              <w:top w:val="single" w:sz="4" w:space="0" w:color="auto"/>
              <w:left w:val="single" w:sz="4" w:space="0" w:color="auto"/>
              <w:bottom w:val="single" w:sz="4" w:space="0" w:color="auto"/>
              <w:right w:val="single" w:sz="4" w:space="0" w:color="auto"/>
            </w:tcBorders>
          </w:tcPr>
          <w:p w14:paraId="430272BB" w14:textId="77777777" w:rsidR="006F6700" w:rsidRDefault="006F6700" w:rsidP="00593F75">
            <w:pPr>
              <w:rPr>
                <w:rFonts w:ascii="Arial" w:eastAsia="Times New Roman" w:hAnsi="Arial" w:cs="Arial"/>
                <w:sz w:val="16"/>
                <w:szCs w:val="16"/>
                <w:lang w:eastAsia="en-GB"/>
              </w:rPr>
            </w:pPr>
            <w:r>
              <w:rPr>
                <w:rFonts w:ascii="Arial" w:eastAsia="Times New Roman" w:hAnsi="Arial" w:cs="Arial"/>
                <w:sz w:val="16"/>
                <w:szCs w:val="16"/>
                <w:lang w:eastAsia="en-GB"/>
              </w:rPr>
              <w:t>WID new</w:t>
            </w:r>
          </w:p>
        </w:tc>
        <w:tc>
          <w:tcPr>
            <w:tcW w:w="975" w:type="dxa"/>
            <w:tcBorders>
              <w:top w:val="single" w:sz="4" w:space="0" w:color="auto"/>
              <w:left w:val="single" w:sz="4" w:space="0" w:color="auto"/>
              <w:bottom w:val="single" w:sz="4" w:space="0" w:color="auto"/>
              <w:right w:val="single" w:sz="4" w:space="0" w:color="auto"/>
            </w:tcBorders>
          </w:tcPr>
          <w:p w14:paraId="3D8482D2" w14:textId="77777777" w:rsidR="006F6700" w:rsidRDefault="006F6700"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Agreed</w:t>
            </w:r>
          </w:p>
        </w:tc>
      </w:tr>
      <w:tr w:rsidR="006F6700" w:rsidRPr="00B66710" w14:paraId="73D46598" w14:textId="77777777" w:rsidTr="006F6700">
        <w:trPr>
          <w:trHeight w:val="227"/>
        </w:trPr>
        <w:tc>
          <w:tcPr>
            <w:tcW w:w="889" w:type="dxa"/>
            <w:tcBorders>
              <w:top w:val="single" w:sz="4" w:space="0" w:color="auto"/>
              <w:left w:val="single" w:sz="4" w:space="0" w:color="auto"/>
              <w:bottom w:val="single" w:sz="4" w:space="0" w:color="auto"/>
              <w:right w:val="single" w:sz="4" w:space="0" w:color="auto"/>
            </w:tcBorders>
            <w:tcMar>
              <w:left w:w="28" w:type="dxa"/>
              <w:right w:w="28" w:type="dxa"/>
            </w:tcMar>
          </w:tcPr>
          <w:p w14:paraId="176D31A6" w14:textId="4F5B7DA7" w:rsidR="006F6700" w:rsidRDefault="00CF0A76" w:rsidP="00593F75">
            <w:pPr>
              <w:rPr>
                <w:rFonts w:ascii="Arial" w:eastAsia="Times New Roman" w:hAnsi="Arial" w:cs="Arial"/>
                <w:sz w:val="16"/>
                <w:szCs w:val="16"/>
                <w:lang w:val="de-DE" w:eastAsia="en-GB"/>
              </w:rPr>
            </w:pPr>
            <w:hyperlink r:id="rId2006" w:history="1">
              <w:r w:rsidR="006F6700">
                <w:rPr>
                  <w:rStyle w:val="Hyperlink"/>
                  <w:rFonts w:ascii="Arial" w:eastAsia="Times New Roman" w:hAnsi="Arial" w:cs="Arial"/>
                  <w:sz w:val="16"/>
                  <w:szCs w:val="16"/>
                  <w:lang w:val="de-DE" w:eastAsia="en-GB"/>
                </w:rPr>
                <w:t>S1-222353</w:t>
              </w:r>
            </w:hyperlink>
          </w:p>
        </w:tc>
        <w:tc>
          <w:tcPr>
            <w:tcW w:w="1846" w:type="dxa"/>
            <w:tcBorders>
              <w:top w:val="single" w:sz="4" w:space="0" w:color="auto"/>
              <w:left w:val="single" w:sz="4" w:space="0" w:color="auto"/>
              <w:bottom w:val="single" w:sz="4" w:space="0" w:color="auto"/>
              <w:right w:val="single" w:sz="4" w:space="0" w:color="auto"/>
            </w:tcBorders>
          </w:tcPr>
          <w:p w14:paraId="53166A12" w14:textId="77777777" w:rsidR="006F6700" w:rsidRPr="00A95C03" w:rsidRDefault="006F6700" w:rsidP="00593F75">
            <w:pPr>
              <w:rPr>
                <w:rFonts w:ascii="Arial" w:eastAsia="Times New Roman" w:hAnsi="Arial" w:cs="Arial"/>
                <w:sz w:val="16"/>
                <w:szCs w:val="16"/>
                <w:lang w:eastAsia="en-GB"/>
              </w:rPr>
            </w:pPr>
            <w:r w:rsidRPr="00A95C03">
              <w:rPr>
                <w:rFonts w:ascii="Arial" w:eastAsia="Times New Roman" w:hAnsi="Arial" w:cs="Arial"/>
                <w:sz w:val="16"/>
                <w:szCs w:val="16"/>
                <w:lang w:eastAsia="en-GB"/>
              </w:rPr>
              <w:t>China Telecom, OPPO, Qualcomm, Huawei, Charter</w:t>
            </w:r>
          </w:p>
        </w:tc>
        <w:tc>
          <w:tcPr>
            <w:tcW w:w="3345" w:type="dxa"/>
            <w:tcBorders>
              <w:top w:val="single" w:sz="4" w:space="0" w:color="auto"/>
              <w:left w:val="single" w:sz="4" w:space="0" w:color="auto"/>
              <w:bottom w:val="single" w:sz="4" w:space="0" w:color="auto"/>
              <w:right w:val="single" w:sz="4" w:space="0" w:color="auto"/>
            </w:tcBorders>
          </w:tcPr>
          <w:p w14:paraId="1DF01A4B" w14:textId="77777777" w:rsidR="006F6700" w:rsidRPr="00F56BC9" w:rsidRDefault="006F6700" w:rsidP="00593F75">
            <w:pPr>
              <w:rPr>
                <w:rFonts w:ascii="Arial" w:eastAsia="Times New Roman" w:hAnsi="Arial" w:cs="Arial"/>
                <w:sz w:val="16"/>
                <w:szCs w:val="16"/>
                <w:lang w:eastAsia="en-GB"/>
              </w:rPr>
            </w:pPr>
            <w:r w:rsidRPr="00F56BC9">
              <w:rPr>
                <w:rFonts w:ascii="Arial" w:eastAsia="Times New Roman" w:hAnsi="Arial" w:cs="Arial"/>
                <w:sz w:val="16"/>
                <w:szCs w:val="16"/>
                <w:lang w:eastAsia="en-GB"/>
              </w:rPr>
              <w:t>WID on Multi-path relay</w:t>
            </w:r>
          </w:p>
        </w:tc>
        <w:tc>
          <w:tcPr>
            <w:tcW w:w="907" w:type="dxa"/>
            <w:tcBorders>
              <w:top w:val="single" w:sz="4" w:space="0" w:color="auto"/>
              <w:left w:val="single" w:sz="4" w:space="0" w:color="auto"/>
              <w:bottom w:val="single" w:sz="4" w:space="0" w:color="auto"/>
              <w:right w:val="single" w:sz="4" w:space="0" w:color="auto"/>
            </w:tcBorders>
          </w:tcPr>
          <w:p w14:paraId="1F2D7C5A" w14:textId="77777777" w:rsidR="006F6700" w:rsidRDefault="006F6700" w:rsidP="00593F75">
            <w:pPr>
              <w:rPr>
                <w:rFonts w:ascii="Arial" w:eastAsia="Times New Roman" w:hAnsi="Arial" w:cs="Arial"/>
                <w:sz w:val="16"/>
                <w:szCs w:val="16"/>
                <w:lang w:eastAsia="en-GB"/>
              </w:rPr>
            </w:pPr>
            <w:r>
              <w:rPr>
                <w:rFonts w:ascii="Arial" w:eastAsia="Times New Roman" w:hAnsi="Arial" w:cs="Arial"/>
                <w:sz w:val="16"/>
                <w:szCs w:val="16"/>
                <w:lang w:eastAsia="en-GB"/>
              </w:rPr>
              <w:t>WID new</w:t>
            </w:r>
          </w:p>
        </w:tc>
        <w:tc>
          <w:tcPr>
            <w:tcW w:w="975" w:type="dxa"/>
            <w:tcBorders>
              <w:top w:val="single" w:sz="4" w:space="0" w:color="auto"/>
              <w:left w:val="single" w:sz="4" w:space="0" w:color="auto"/>
              <w:bottom w:val="single" w:sz="4" w:space="0" w:color="auto"/>
              <w:right w:val="single" w:sz="4" w:space="0" w:color="auto"/>
            </w:tcBorders>
          </w:tcPr>
          <w:p w14:paraId="76674BD0" w14:textId="77777777" w:rsidR="006F6700" w:rsidRDefault="006F6700"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Agreed</w:t>
            </w:r>
          </w:p>
        </w:tc>
      </w:tr>
      <w:bookmarkEnd w:id="157"/>
      <w:tr w:rsidR="006F6700" w:rsidRPr="00B66710" w14:paraId="23F3F93D" w14:textId="77777777" w:rsidTr="006F6700">
        <w:trPr>
          <w:trHeight w:val="227"/>
        </w:trPr>
        <w:tc>
          <w:tcPr>
            <w:tcW w:w="889" w:type="dxa"/>
            <w:tcBorders>
              <w:top w:val="single" w:sz="4" w:space="0" w:color="auto"/>
              <w:left w:val="single" w:sz="4" w:space="0" w:color="auto"/>
              <w:bottom w:val="single" w:sz="4" w:space="0" w:color="auto"/>
              <w:right w:val="single" w:sz="4" w:space="0" w:color="auto"/>
            </w:tcBorders>
            <w:tcMar>
              <w:left w:w="28" w:type="dxa"/>
              <w:right w:w="28" w:type="dxa"/>
            </w:tcMar>
          </w:tcPr>
          <w:p w14:paraId="7FC09E23" w14:textId="6918F40C" w:rsidR="006F6700" w:rsidRDefault="006F6700"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fldChar w:fldCharType="begin"/>
            </w:r>
            <w:r>
              <w:rPr>
                <w:rFonts w:ascii="Arial" w:eastAsia="Times New Roman" w:hAnsi="Arial" w:cs="Arial"/>
                <w:sz w:val="16"/>
                <w:szCs w:val="16"/>
                <w:lang w:val="de-DE" w:eastAsia="en-GB"/>
              </w:rPr>
              <w:instrText xml:space="preserve"> HYPERLINK "https://ftp.3gpp.org/tsg_sa/WG1_Serv/TSGS1_99e_EM_Aug2022/Docs/S1-222351.zip" </w:instrText>
            </w:r>
            <w:r>
              <w:rPr>
                <w:rFonts w:ascii="Arial" w:eastAsia="Times New Roman" w:hAnsi="Arial" w:cs="Arial"/>
                <w:sz w:val="16"/>
                <w:szCs w:val="16"/>
                <w:lang w:val="de-DE" w:eastAsia="en-GB"/>
              </w:rPr>
            </w:r>
            <w:r>
              <w:rPr>
                <w:rFonts w:ascii="Arial" w:eastAsia="Times New Roman" w:hAnsi="Arial" w:cs="Arial"/>
                <w:sz w:val="16"/>
                <w:szCs w:val="16"/>
                <w:lang w:val="de-DE" w:eastAsia="en-GB"/>
              </w:rPr>
              <w:fldChar w:fldCharType="separate"/>
            </w:r>
            <w:r>
              <w:rPr>
                <w:rStyle w:val="Hyperlink"/>
                <w:rFonts w:ascii="Arial" w:eastAsia="Times New Roman" w:hAnsi="Arial" w:cs="Arial"/>
                <w:sz w:val="16"/>
                <w:szCs w:val="16"/>
                <w:lang w:val="de-DE" w:eastAsia="en-GB"/>
              </w:rPr>
              <w:t>S1-222351</w:t>
            </w:r>
            <w:r>
              <w:rPr>
                <w:rFonts w:ascii="Arial" w:eastAsia="Times New Roman" w:hAnsi="Arial" w:cs="Arial"/>
                <w:sz w:val="16"/>
                <w:szCs w:val="16"/>
                <w:lang w:val="de-DE" w:eastAsia="en-GB"/>
              </w:rPr>
              <w:fldChar w:fldCharType="end"/>
            </w:r>
          </w:p>
        </w:tc>
        <w:tc>
          <w:tcPr>
            <w:tcW w:w="1846" w:type="dxa"/>
            <w:tcBorders>
              <w:top w:val="single" w:sz="4" w:space="0" w:color="auto"/>
              <w:left w:val="single" w:sz="4" w:space="0" w:color="auto"/>
              <w:bottom w:val="single" w:sz="4" w:space="0" w:color="auto"/>
              <w:right w:val="single" w:sz="4" w:space="0" w:color="auto"/>
            </w:tcBorders>
          </w:tcPr>
          <w:p w14:paraId="1B7FAE96" w14:textId="77777777" w:rsidR="006F6700" w:rsidRPr="00F56BC9" w:rsidRDefault="006F6700" w:rsidP="00593F75">
            <w:pPr>
              <w:rPr>
                <w:rFonts w:ascii="Arial" w:eastAsia="Times New Roman" w:hAnsi="Arial" w:cs="Arial"/>
                <w:sz w:val="16"/>
                <w:szCs w:val="16"/>
                <w:lang w:val="es-ES" w:eastAsia="en-GB"/>
              </w:rPr>
            </w:pPr>
            <w:r>
              <w:rPr>
                <w:rFonts w:ascii="Arial" w:eastAsia="Times New Roman" w:hAnsi="Arial" w:cs="Arial"/>
                <w:sz w:val="16"/>
                <w:szCs w:val="16"/>
                <w:lang w:val="es-ES" w:eastAsia="en-GB"/>
              </w:rPr>
              <w:t>ZTE Corporation, CEPRI, China Telecom, China Unicom, LG</w:t>
            </w:r>
          </w:p>
        </w:tc>
        <w:tc>
          <w:tcPr>
            <w:tcW w:w="3345" w:type="dxa"/>
            <w:tcBorders>
              <w:top w:val="single" w:sz="4" w:space="0" w:color="auto"/>
              <w:left w:val="single" w:sz="4" w:space="0" w:color="auto"/>
              <w:bottom w:val="single" w:sz="4" w:space="0" w:color="auto"/>
              <w:right w:val="single" w:sz="4" w:space="0" w:color="auto"/>
            </w:tcBorders>
          </w:tcPr>
          <w:p w14:paraId="0C596C5D" w14:textId="77777777" w:rsidR="006F6700" w:rsidRPr="00F56BC9" w:rsidRDefault="006F6700" w:rsidP="00593F75">
            <w:pPr>
              <w:rPr>
                <w:rFonts w:ascii="Arial" w:eastAsia="Times New Roman" w:hAnsi="Arial" w:cs="Arial"/>
                <w:sz w:val="16"/>
                <w:szCs w:val="16"/>
                <w:lang w:eastAsia="en-GB"/>
              </w:rPr>
            </w:pPr>
            <w:r w:rsidRPr="00F56BC9">
              <w:rPr>
                <w:rFonts w:ascii="Arial" w:eastAsia="Times New Roman" w:hAnsi="Arial" w:cs="Arial"/>
                <w:sz w:val="16"/>
                <w:szCs w:val="16"/>
                <w:lang w:eastAsia="en-GB"/>
              </w:rPr>
              <w:t>New WID on Measurement Data Collection</w:t>
            </w:r>
          </w:p>
        </w:tc>
        <w:tc>
          <w:tcPr>
            <w:tcW w:w="907" w:type="dxa"/>
            <w:tcBorders>
              <w:top w:val="single" w:sz="4" w:space="0" w:color="auto"/>
              <w:left w:val="single" w:sz="4" w:space="0" w:color="auto"/>
              <w:bottom w:val="single" w:sz="4" w:space="0" w:color="auto"/>
              <w:right w:val="single" w:sz="4" w:space="0" w:color="auto"/>
            </w:tcBorders>
          </w:tcPr>
          <w:p w14:paraId="5D9EE448" w14:textId="77777777" w:rsidR="006F6700" w:rsidRDefault="006F6700" w:rsidP="00593F75">
            <w:pPr>
              <w:rPr>
                <w:rFonts w:ascii="Arial" w:eastAsia="Times New Roman" w:hAnsi="Arial" w:cs="Arial"/>
                <w:sz w:val="16"/>
                <w:szCs w:val="16"/>
                <w:lang w:eastAsia="en-GB"/>
              </w:rPr>
            </w:pPr>
            <w:r>
              <w:rPr>
                <w:rFonts w:ascii="Arial" w:eastAsia="Times New Roman" w:hAnsi="Arial" w:cs="Arial"/>
                <w:sz w:val="16"/>
                <w:szCs w:val="16"/>
                <w:lang w:eastAsia="en-GB"/>
              </w:rPr>
              <w:t>WID new</w:t>
            </w:r>
          </w:p>
        </w:tc>
        <w:tc>
          <w:tcPr>
            <w:tcW w:w="975" w:type="dxa"/>
            <w:tcBorders>
              <w:top w:val="single" w:sz="4" w:space="0" w:color="auto"/>
              <w:left w:val="single" w:sz="4" w:space="0" w:color="auto"/>
              <w:bottom w:val="single" w:sz="4" w:space="0" w:color="auto"/>
              <w:right w:val="single" w:sz="4" w:space="0" w:color="auto"/>
            </w:tcBorders>
          </w:tcPr>
          <w:p w14:paraId="36382BC5" w14:textId="77777777" w:rsidR="006F6700" w:rsidRDefault="006F6700" w:rsidP="00593F75">
            <w:pPr>
              <w:rPr>
                <w:rFonts w:ascii="Arial" w:eastAsia="Times New Roman" w:hAnsi="Arial" w:cs="Arial"/>
                <w:sz w:val="16"/>
                <w:szCs w:val="16"/>
                <w:lang w:val="de-DE" w:eastAsia="en-GB"/>
              </w:rPr>
            </w:pPr>
            <w:r>
              <w:rPr>
                <w:rFonts w:ascii="Arial" w:eastAsia="Times New Roman" w:hAnsi="Arial" w:cs="Arial"/>
                <w:sz w:val="16"/>
                <w:szCs w:val="16"/>
                <w:lang w:val="de-DE" w:eastAsia="en-GB"/>
              </w:rPr>
              <w:t>Endorsed</w:t>
            </w:r>
          </w:p>
        </w:tc>
      </w:tr>
    </w:tbl>
    <w:p w14:paraId="052A5FBD" w14:textId="77777777" w:rsidR="00B77D3F" w:rsidRDefault="00B77D3F" w:rsidP="00B77D3F">
      <w:pPr>
        <w:rPr>
          <w:rFonts w:ascii="Arial" w:eastAsia="Times New Roman" w:hAnsi="Arial" w:cs="Arial"/>
          <w:sz w:val="16"/>
          <w:szCs w:val="16"/>
          <w:lang w:eastAsia="en-GB"/>
        </w:rPr>
      </w:pPr>
    </w:p>
    <w:p w14:paraId="45A795A6" w14:textId="77777777" w:rsidR="00B77D3F" w:rsidRDefault="00B77D3F" w:rsidP="00B77D3F">
      <w:pPr>
        <w:pStyle w:val="Heading2"/>
      </w:pPr>
      <w:bookmarkStart w:id="158" w:name="_Toc97221164"/>
      <w:bookmarkStart w:id="159" w:name="_Toc118453402"/>
      <w:r>
        <w:t>Annex E: List of agreed/approved new versions of TR/TS</w:t>
      </w:r>
      <w:bookmarkEnd w:id="158"/>
      <w:bookmarkEnd w:id="159"/>
    </w:p>
    <w:p w14:paraId="4924DFCA" w14:textId="77777777" w:rsidR="00B77D3F" w:rsidRPr="00C44176" w:rsidRDefault="00B77D3F" w:rsidP="00B77D3F">
      <w:r>
        <w:t>None at this meeting</w:t>
      </w:r>
    </w:p>
    <w:p w14:paraId="26AA2419" w14:textId="77777777" w:rsidR="00B77D3F" w:rsidRPr="00C44176" w:rsidRDefault="00B77D3F" w:rsidP="00B77D3F"/>
    <w:p w14:paraId="68379325" w14:textId="45C5ABD5" w:rsidR="00B77D3F" w:rsidRDefault="00B77D3F" w:rsidP="00B77D3F">
      <w:pPr>
        <w:pStyle w:val="Heading2"/>
      </w:pPr>
      <w:bookmarkStart w:id="160" w:name="_Toc36814636"/>
      <w:bookmarkStart w:id="161" w:name="_Toc54961019"/>
      <w:bookmarkStart w:id="162" w:name="_Toc57213368"/>
      <w:bookmarkStart w:id="163" w:name="_Toc66814289"/>
      <w:bookmarkStart w:id="164" w:name="_Toc73373606"/>
      <w:bookmarkStart w:id="165" w:name="_Toc77258260"/>
      <w:bookmarkStart w:id="166" w:name="_Toc97221165"/>
      <w:bookmarkStart w:id="167" w:name="_Toc118453403"/>
      <w:r>
        <w:t xml:space="preserve">Annex F: Registered </w:t>
      </w:r>
      <w:bookmarkEnd w:id="160"/>
      <w:bookmarkEnd w:id="161"/>
      <w:r>
        <w:t>Participants list</w:t>
      </w:r>
      <w:bookmarkEnd w:id="162"/>
      <w:bookmarkEnd w:id="163"/>
      <w:bookmarkEnd w:id="164"/>
      <w:bookmarkEnd w:id="165"/>
      <w:bookmarkEnd w:id="166"/>
      <w:bookmarkEnd w:id="167"/>
    </w:p>
    <w:p w14:paraId="7ABCAF76" w14:textId="77777777" w:rsidR="00B77D3F" w:rsidRPr="00B66710" w:rsidRDefault="00B77D3F" w:rsidP="00B77D3F">
      <w:pPr>
        <w:rPr>
          <w:rFonts w:ascii="Arial" w:eastAsia="Times New Roman" w:hAnsi="Arial" w:cs="Arial"/>
          <w:sz w:val="16"/>
          <w:szCs w:val="16"/>
          <w:lang w:eastAsia="en-GB"/>
        </w:rPr>
      </w:pPr>
    </w:p>
    <w:p w14:paraId="2C070218" w14:textId="3ABB4A68" w:rsidR="00B77D3F" w:rsidRDefault="00B77D3F" w:rsidP="004B6E45"/>
    <w:tbl>
      <w:tblPr>
        <w:tblW w:w="9458" w:type="dxa"/>
        <w:tblLook w:val="04A0" w:firstRow="1" w:lastRow="0" w:firstColumn="1" w:lastColumn="0" w:noHBand="0" w:noVBand="1"/>
      </w:tblPr>
      <w:tblGrid>
        <w:gridCol w:w="693"/>
        <w:gridCol w:w="1795"/>
        <w:gridCol w:w="1800"/>
        <w:gridCol w:w="3061"/>
        <w:gridCol w:w="964"/>
        <w:gridCol w:w="1145"/>
      </w:tblGrid>
      <w:tr w:rsidR="0034123F" w:rsidRPr="0034123F" w14:paraId="6CA809E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70AD47" w:fill="70AD47"/>
            <w:noWrap/>
            <w:vAlign w:val="bottom"/>
            <w:hideMark/>
          </w:tcPr>
          <w:p w14:paraId="1986F24C" w14:textId="77777777" w:rsidR="0034123F" w:rsidRPr="0034123F" w:rsidRDefault="0034123F" w:rsidP="0034123F">
            <w:pPr>
              <w:rPr>
                <w:rFonts w:ascii="Calibri" w:eastAsia="Times New Roman" w:hAnsi="Calibri" w:cs="Calibri"/>
                <w:b/>
                <w:bCs/>
                <w:color w:val="FFFFFF"/>
                <w:lang w:eastAsia="en-GB"/>
              </w:rPr>
            </w:pPr>
            <w:r w:rsidRPr="0034123F">
              <w:rPr>
                <w:rFonts w:ascii="Calibri" w:eastAsia="Times New Roman" w:hAnsi="Calibri" w:cs="Calibri"/>
                <w:b/>
                <w:bCs/>
                <w:color w:val="FFFFFF"/>
                <w:lang w:eastAsia="en-GB"/>
              </w:rPr>
              <w:t>TITLE</w:t>
            </w:r>
          </w:p>
        </w:tc>
        <w:tc>
          <w:tcPr>
            <w:tcW w:w="1795" w:type="dxa"/>
            <w:tcBorders>
              <w:top w:val="single" w:sz="4" w:space="0" w:color="A9D08E"/>
              <w:left w:val="nil"/>
              <w:bottom w:val="single" w:sz="4" w:space="0" w:color="A9D08E"/>
              <w:right w:val="nil"/>
            </w:tcBorders>
            <w:shd w:val="clear" w:color="70AD47" w:fill="70AD47"/>
            <w:noWrap/>
            <w:vAlign w:val="bottom"/>
            <w:hideMark/>
          </w:tcPr>
          <w:p w14:paraId="6909FC4A" w14:textId="77777777" w:rsidR="0034123F" w:rsidRPr="0034123F" w:rsidRDefault="0034123F" w:rsidP="0034123F">
            <w:pPr>
              <w:rPr>
                <w:rFonts w:ascii="Calibri" w:eastAsia="Times New Roman" w:hAnsi="Calibri" w:cs="Calibri"/>
                <w:b/>
                <w:bCs/>
                <w:color w:val="FFFFFF"/>
                <w:lang w:eastAsia="en-GB"/>
              </w:rPr>
            </w:pPr>
            <w:r w:rsidRPr="0034123F">
              <w:rPr>
                <w:rFonts w:ascii="Calibri" w:eastAsia="Times New Roman" w:hAnsi="Calibri" w:cs="Calibri"/>
                <w:b/>
                <w:bCs/>
                <w:color w:val="FFFFFF"/>
                <w:lang w:eastAsia="en-GB"/>
              </w:rPr>
              <w:t>Family Name</w:t>
            </w:r>
          </w:p>
        </w:tc>
        <w:tc>
          <w:tcPr>
            <w:tcW w:w="1800" w:type="dxa"/>
            <w:tcBorders>
              <w:top w:val="single" w:sz="4" w:space="0" w:color="A9D08E"/>
              <w:left w:val="nil"/>
              <w:bottom w:val="single" w:sz="4" w:space="0" w:color="A9D08E"/>
              <w:right w:val="nil"/>
            </w:tcBorders>
            <w:shd w:val="clear" w:color="70AD47" w:fill="70AD47"/>
            <w:noWrap/>
            <w:vAlign w:val="bottom"/>
            <w:hideMark/>
          </w:tcPr>
          <w:p w14:paraId="3F2082F1" w14:textId="77777777" w:rsidR="0034123F" w:rsidRPr="0034123F" w:rsidRDefault="0034123F" w:rsidP="0034123F">
            <w:pPr>
              <w:rPr>
                <w:rFonts w:ascii="Calibri" w:eastAsia="Times New Roman" w:hAnsi="Calibri" w:cs="Calibri"/>
                <w:b/>
                <w:bCs/>
                <w:color w:val="FFFFFF"/>
                <w:lang w:eastAsia="en-GB"/>
              </w:rPr>
            </w:pPr>
            <w:r w:rsidRPr="0034123F">
              <w:rPr>
                <w:rFonts w:ascii="Calibri" w:eastAsia="Times New Roman" w:hAnsi="Calibri" w:cs="Calibri"/>
                <w:b/>
                <w:bCs/>
                <w:color w:val="FFFFFF"/>
                <w:lang w:eastAsia="en-GB"/>
              </w:rPr>
              <w:t>Given Name</w:t>
            </w:r>
          </w:p>
        </w:tc>
        <w:tc>
          <w:tcPr>
            <w:tcW w:w="3061" w:type="dxa"/>
            <w:tcBorders>
              <w:top w:val="single" w:sz="4" w:space="0" w:color="A9D08E"/>
              <w:left w:val="nil"/>
              <w:bottom w:val="single" w:sz="4" w:space="0" w:color="A9D08E"/>
              <w:right w:val="nil"/>
            </w:tcBorders>
            <w:shd w:val="clear" w:color="70AD47" w:fill="70AD47"/>
            <w:noWrap/>
            <w:vAlign w:val="bottom"/>
            <w:hideMark/>
          </w:tcPr>
          <w:p w14:paraId="3ABD6E66" w14:textId="77777777" w:rsidR="0034123F" w:rsidRPr="0034123F" w:rsidRDefault="0034123F" w:rsidP="0034123F">
            <w:pPr>
              <w:rPr>
                <w:rFonts w:ascii="Calibri" w:eastAsia="Times New Roman" w:hAnsi="Calibri" w:cs="Calibri"/>
                <w:b/>
                <w:bCs/>
                <w:color w:val="FFFFFF"/>
                <w:lang w:eastAsia="en-GB"/>
              </w:rPr>
            </w:pPr>
            <w:r w:rsidRPr="0034123F">
              <w:rPr>
                <w:rFonts w:ascii="Calibri" w:eastAsia="Times New Roman" w:hAnsi="Calibri" w:cs="Calibri"/>
                <w:b/>
                <w:bCs/>
                <w:color w:val="FFFFFF"/>
                <w:lang w:eastAsia="en-GB"/>
              </w:rPr>
              <w:t>Organization Represented</w:t>
            </w:r>
          </w:p>
        </w:tc>
        <w:tc>
          <w:tcPr>
            <w:tcW w:w="964" w:type="dxa"/>
            <w:tcBorders>
              <w:top w:val="single" w:sz="4" w:space="0" w:color="A9D08E"/>
              <w:left w:val="nil"/>
              <w:bottom w:val="single" w:sz="4" w:space="0" w:color="A9D08E"/>
              <w:right w:val="nil"/>
            </w:tcBorders>
            <w:shd w:val="clear" w:color="70AD47" w:fill="70AD47"/>
            <w:noWrap/>
            <w:vAlign w:val="bottom"/>
            <w:hideMark/>
          </w:tcPr>
          <w:p w14:paraId="10410D35" w14:textId="16C790E4" w:rsidR="0034123F" w:rsidRPr="0034123F" w:rsidRDefault="0034123F" w:rsidP="0034123F">
            <w:pPr>
              <w:rPr>
                <w:rFonts w:ascii="Calibri" w:eastAsia="Times New Roman" w:hAnsi="Calibri" w:cs="Calibri"/>
                <w:b/>
                <w:bCs/>
                <w:color w:val="FFFFFF"/>
                <w:lang w:eastAsia="en-GB"/>
              </w:rPr>
            </w:pPr>
            <w:r>
              <w:rPr>
                <w:rFonts w:ascii="Calibri" w:eastAsia="Times New Roman" w:hAnsi="Calibri" w:cs="Calibri"/>
                <w:b/>
                <w:bCs/>
                <w:color w:val="FFFFFF"/>
                <w:lang w:eastAsia="en-GB"/>
              </w:rPr>
              <w:t>SDO</w:t>
            </w:r>
          </w:p>
        </w:tc>
        <w:tc>
          <w:tcPr>
            <w:tcW w:w="1145" w:type="dxa"/>
            <w:tcBorders>
              <w:top w:val="single" w:sz="4" w:space="0" w:color="A9D08E"/>
              <w:left w:val="nil"/>
              <w:bottom w:val="single" w:sz="4" w:space="0" w:color="A9D08E"/>
              <w:right w:val="nil"/>
            </w:tcBorders>
            <w:shd w:val="clear" w:color="70AD47" w:fill="70AD47"/>
            <w:noWrap/>
            <w:vAlign w:val="bottom"/>
            <w:hideMark/>
          </w:tcPr>
          <w:p w14:paraId="139A8719" w14:textId="77777777" w:rsidR="0034123F" w:rsidRPr="0034123F" w:rsidRDefault="0034123F" w:rsidP="0034123F">
            <w:pPr>
              <w:rPr>
                <w:rFonts w:ascii="Calibri" w:eastAsia="Times New Roman" w:hAnsi="Calibri" w:cs="Calibri"/>
                <w:b/>
                <w:bCs/>
                <w:color w:val="FFFFFF"/>
                <w:lang w:eastAsia="en-GB"/>
              </w:rPr>
            </w:pPr>
            <w:r w:rsidRPr="0034123F">
              <w:rPr>
                <w:rFonts w:ascii="Calibri" w:eastAsia="Times New Roman" w:hAnsi="Calibri" w:cs="Calibri"/>
                <w:b/>
                <w:bCs/>
                <w:color w:val="FFFFFF"/>
                <w:lang w:eastAsia="en-GB"/>
              </w:rPr>
              <w:t>PRESENCE</w:t>
            </w:r>
          </w:p>
        </w:tc>
      </w:tr>
      <w:tr w:rsidR="0034123F" w:rsidRPr="0034123F" w14:paraId="36B079D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590B7A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E2EFDA" w:fill="E2EFDA"/>
            <w:noWrap/>
            <w:vAlign w:val="bottom"/>
            <w:hideMark/>
          </w:tcPr>
          <w:p w14:paraId="1BE2B9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Agarwal</w:t>
            </w:r>
          </w:p>
        </w:tc>
        <w:tc>
          <w:tcPr>
            <w:tcW w:w="1800" w:type="dxa"/>
            <w:tcBorders>
              <w:top w:val="single" w:sz="4" w:space="0" w:color="A9D08E"/>
              <w:left w:val="nil"/>
              <w:bottom w:val="single" w:sz="4" w:space="0" w:color="A9D08E"/>
              <w:right w:val="nil"/>
            </w:tcBorders>
            <w:shd w:val="clear" w:color="E2EFDA" w:fill="E2EFDA"/>
            <w:noWrap/>
            <w:vAlign w:val="bottom"/>
            <w:hideMark/>
          </w:tcPr>
          <w:p w14:paraId="63E0BA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Meenakshi</w:t>
            </w:r>
          </w:p>
        </w:tc>
        <w:tc>
          <w:tcPr>
            <w:tcW w:w="3061" w:type="dxa"/>
            <w:tcBorders>
              <w:top w:val="single" w:sz="4" w:space="0" w:color="A9D08E"/>
              <w:left w:val="nil"/>
              <w:bottom w:val="single" w:sz="4" w:space="0" w:color="A9D08E"/>
              <w:right w:val="nil"/>
            </w:tcBorders>
            <w:shd w:val="clear" w:color="E2EFDA" w:fill="E2EFDA"/>
            <w:noWrap/>
            <w:vAlign w:val="bottom"/>
            <w:hideMark/>
          </w:tcPr>
          <w:p w14:paraId="0395048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MeitY</w:t>
            </w:r>
          </w:p>
        </w:tc>
        <w:tc>
          <w:tcPr>
            <w:tcW w:w="964" w:type="dxa"/>
            <w:tcBorders>
              <w:top w:val="single" w:sz="4" w:space="0" w:color="A9D08E"/>
              <w:left w:val="nil"/>
              <w:bottom w:val="single" w:sz="4" w:space="0" w:color="A9D08E"/>
              <w:right w:val="nil"/>
            </w:tcBorders>
            <w:shd w:val="clear" w:color="E2EFDA" w:fill="E2EFDA"/>
            <w:noWrap/>
            <w:vAlign w:val="bottom"/>
            <w:hideMark/>
          </w:tcPr>
          <w:p w14:paraId="06DC00B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18334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A6317B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B3EF1A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28C9E8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Aghili</w:t>
            </w:r>
          </w:p>
        </w:tc>
        <w:tc>
          <w:tcPr>
            <w:tcW w:w="1800" w:type="dxa"/>
            <w:tcBorders>
              <w:top w:val="single" w:sz="4" w:space="0" w:color="A9D08E"/>
              <w:left w:val="nil"/>
              <w:bottom w:val="single" w:sz="4" w:space="0" w:color="A9D08E"/>
              <w:right w:val="nil"/>
            </w:tcBorders>
            <w:shd w:val="clear" w:color="auto" w:fill="auto"/>
            <w:noWrap/>
            <w:vAlign w:val="bottom"/>
            <w:hideMark/>
          </w:tcPr>
          <w:p w14:paraId="64E231E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Behrouz</w:t>
            </w:r>
          </w:p>
        </w:tc>
        <w:tc>
          <w:tcPr>
            <w:tcW w:w="3061" w:type="dxa"/>
            <w:tcBorders>
              <w:top w:val="single" w:sz="4" w:space="0" w:color="A9D08E"/>
              <w:left w:val="nil"/>
              <w:bottom w:val="single" w:sz="4" w:space="0" w:color="A9D08E"/>
              <w:right w:val="nil"/>
            </w:tcBorders>
            <w:shd w:val="clear" w:color="auto" w:fill="auto"/>
            <w:noWrap/>
            <w:vAlign w:val="bottom"/>
            <w:hideMark/>
          </w:tcPr>
          <w:p w14:paraId="1E82436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Apple Portugal</w:t>
            </w:r>
          </w:p>
        </w:tc>
        <w:tc>
          <w:tcPr>
            <w:tcW w:w="964" w:type="dxa"/>
            <w:tcBorders>
              <w:top w:val="single" w:sz="4" w:space="0" w:color="A9D08E"/>
              <w:left w:val="nil"/>
              <w:bottom w:val="single" w:sz="4" w:space="0" w:color="A9D08E"/>
              <w:right w:val="nil"/>
            </w:tcBorders>
            <w:shd w:val="clear" w:color="auto" w:fill="auto"/>
            <w:noWrap/>
            <w:vAlign w:val="bottom"/>
            <w:hideMark/>
          </w:tcPr>
          <w:p w14:paraId="065FF6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33F589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D1BF50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690942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39169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Agrawal</w:t>
            </w:r>
          </w:p>
        </w:tc>
        <w:tc>
          <w:tcPr>
            <w:tcW w:w="1800" w:type="dxa"/>
            <w:tcBorders>
              <w:top w:val="single" w:sz="4" w:space="0" w:color="A9D08E"/>
              <w:left w:val="nil"/>
              <w:bottom w:val="single" w:sz="4" w:space="0" w:color="A9D08E"/>
              <w:right w:val="nil"/>
            </w:tcBorders>
            <w:shd w:val="clear" w:color="E2EFDA" w:fill="E2EFDA"/>
            <w:noWrap/>
            <w:vAlign w:val="bottom"/>
            <w:hideMark/>
          </w:tcPr>
          <w:p w14:paraId="7C75F8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Sandeep</w:t>
            </w:r>
          </w:p>
        </w:tc>
        <w:tc>
          <w:tcPr>
            <w:tcW w:w="3061" w:type="dxa"/>
            <w:tcBorders>
              <w:top w:val="single" w:sz="4" w:space="0" w:color="A9D08E"/>
              <w:left w:val="nil"/>
              <w:bottom w:val="single" w:sz="4" w:space="0" w:color="A9D08E"/>
              <w:right w:val="nil"/>
            </w:tcBorders>
            <w:shd w:val="clear" w:color="E2EFDA" w:fill="E2EFDA"/>
            <w:noWrap/>
            <w:vAlign w:val="bottom"/>
            <w:hideMark/>
          </w:tcPr>
          <w:p w14:paraId="78B94D5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TCS</w:t>
            </w:r>
          </w:p>
        </w:tc>
        <w:tc>
          <w:tcPr>
            <w:tcW w:w="964" w:type="dxa"/>
            <w:tcBorders>
              <w:top w:val="single" w:sz="4" w:space="0" w:color="A9D08E"/>
              <w:left w:val="nil"/>
              <w:bottom w:val="single" w:sz="4" w:space="0" w:color="A9D08E"/>
              <w:right w:val="nil"/>
            </w:tcBorders>
            <w:shd w:val="clear" w:color="E2EFDA" w:fill="E2EFDA"/>
            <w:noWrap/>
            <w:vAlign w:val="bottom"/>
            <w:hideMark/>
          </w:tcPr>
          <w:p w14:paraId="77D9686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7F8865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AABEC7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49325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C0B7B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Ahmad</w:t>
            </w:r>
          </w:p>
        </w:tc>
        <w:tc>
          <w:tcPr>
            <w:tcW w:w="1800" w:type="dxa"/>
            <w:tcBorders>
              <w:top w:val="single" w:sz="4" w:space="0" w:color="A9D08E"/>
              <w:left w:val="nil"/>
              <w:bottom w:val="single" w:sz="4" w:space="0" w:color="A9D08E"/>
              <w:right w:val="nil"/>
            </w:tcBorders>
            <w:shd w:val="clear" w:color="auto" w:fill="auto"/>
            <w:noWrap/>
            <w:vAlign w:val="bottom"/>
            <w:hideMark/>
          </w:tcPr>
          <w:p w14:paraId="3F83420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Saad</w:t>
            </w:r>
          </w:p>
        </w:tc>
        <w:tc>
          <w:tcPr>
            <w:tcW w:w="3061" w:type="dxa"/>
            <w:tcBorders>
              <w:top w:val="single" w:sz="4" w:space="0" w:color="A9D08E"/>
              <w:left w:val="nil"/>
              <w:bottom w:val="single" w:sz="4" w:space="0" w:color="A9D08E"/>
              <w:right w:val="nil"/>
            </w:tcBorders>
            <w:shd w:val="clear" w:color="auto" w:fill="auto"/>
            <w:noWrap/>
            <w:vAlign w:val="bottom"/>
            <w:hideMark/>
          </w:tcPr>
          <w:p w14:paraId="38A0BA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InterDigital, Europe, Ltd.</w:t>
            </w:r>
          </w:p>
        </w:tc>
        <w:tc>
          <w:tcPr>
            <w:tcW w:w="964" w:type="dxa"/>
            <w:tcBorders>
              <w:top w:val="single" w:sz="4" w:space="0" w:color="A9D08E"/>
              <w:left w:val="nil"/>
              <w:bottom w:val="single" w:sz="4" w:space="0" w:color="A9D08E"/>
              <w:right w:val="nil"/>
            </w:tcBorders>
            <w:shd w:val="clear" w:color="auto" w:fill="auto"/>
            <w:noWrap/>
            <w:vAlign w:val="bottom"/>
            <w:hideMark/>
          </w:tcPr>
          <w:p w14:paraId="091136D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20F9C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2766C4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09C1F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062D7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Ai</w:t>
            </w:r>
          </w:p>
        </w:tc>
        <w:tc>
          <w:tcPr>
            <w:tcW w:w="1800" w:type="dxa"/>
            <w:tcBorders>
              <w:top w:val="single" w:sz="4" w:space="0" w:color="A9D08E"/>
              <w:left w:val="nil"/>
              <w:bottom w:val="single" w:sz="4" w:space="0" w:color="A9D08E"/>
              <w:right w:val="nil"/>
            </w:tcBorders>
            <w:shd w:val="clear" w:color="E2EFDA" w:fill="E2EFDA"/>
            <w:noWrap/>
            <w:vAlign w:val="bottom"/>
            <w:hideMark/>
          </w:tcPr>
          <w:p w14:paraId="7B01AB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Ming</w:t>
            </w:r>
          </w:p>
        </w:tc>
        <w:tc>
          <w:tcPr>
            <w:tcW w:w="3061" w:type="dxa"/>
            <w:tcBorders>
              <w:top w:val="single" w:sz="4" w:space="0" w:color="A9D08E"/>
              <w:left w:val="nil"/>
              <w:bottom w:val="single" w:sz="4" w:space="0" w:color="A9D08E"/>
              <w:right w:val="nil"/>
            </w:tcBorders>
            <w:shd w:val="clear" w:color="E2EFDA" w:fill="E2EFDA"/>
            <w:noWrap/>
            <w:vAlign w:val="bottom"/>
            <w:hideMark/>
          </w:tcPr>
          <w:p w14:paraId="7D92280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CATT</w:t>
            </w:r>
          </w:p>
        </w:tc>
        <w:tc>
          <w:tcPr>
            <w:tcW w:w="964" w:type="dxa"/>
            <w:tcBorders>
              <w:top w:val="single" w:sz="4" w:space="0" w:color="A9D08E"/>
              <w:left w:val="nil"/>
              <w:bottom w:val="single" w:sz="4" w:space="0" w:color="A9D08E"/>
              <w:right w:val="nil"/>
            </w:tcBorders>
            <w:shd w:val="clear" w:color="E2EFDA" w:fill="E2EFDA"/>
            <w:noWrap/>
            <w:vAlign w:val="bottom"/>
            <w:hideMark/>
          </w:tcPr>
          <w:p w14:paraId="6B16E87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D0EB8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D07E93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42548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4564968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Akhtar</w:t>
            </w:r>
          </w:p>
        </w:tc>
        <w:tc>
          <w:tcPr>
            <w:tcW w:w="1800" w:type="dxa"/>
            <w:tcBorders>
              <w:top w:val="single" w:sz="4" w:space="0" w:color="A9D08E"/>
              <w:left w:val="nil"/>
              <w:bottom w:val="single" w:sz="4" w:space="0" w:color="A9D08E"/>
              <w:right w:val="nil"/>
            </w:tcBorders>
            <w:shd w:val="clear" w:color="auto" w:fill="auto"/>
            <w:noWrap/>
            <w:vAlign w:val="bottom"/>
            <w:hideMark/>
          </w:tcPr>
          <w:p w14:paraId="3EEEF2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Md Shahbaz</w:t>
            </w:r>
          </w:p>
        </w:tc>
        <w:tc>
          <w:tcPr>
            <w:tcW w:w="3061" w:type="dxa"/>
            <w:tcBorders>
              <w:top w:val="single" w:sz="4" w:space="0" w:color="A9D08E"/>
              <w:left w:val="nil"/>
              <w:bottom w:val="single" w:sz="4" w:space="0" w:color="A9D08E"/>
              <w:right w:val="nil"/>
            </w:tcBorders>
            <w:shd w:val="clear" w:color="auto" w:fill="auto"/>
            <w:noWrap/>
            <w:vAlign w:val="bottom"/>
            <w:hideMark/>
          </w:tcPr>
          <w:p w14:paraId="539888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IIT, Kharagpur</w:t>
            </w:r>
          </w:p>
        </w:tc>
        <w:tc>
          <w:tcPr>
            <w:tcW w:w="964" w:type="dxa"/>
            <w:tcBorders>
              <w:top w:val="single" w:sz="4" w:space="0" w:color="A9D08E"/>
              <w:left w:val="nil"/>
              <w:bottom w:val="single" w:sz="4" w:space="0" w:color="A9D08E"/>
              <w:right w:val="nil"/>
            </w:tcBorders>
            <w:shd w:val="clear" w:color="auto" w:fill="auto"/>
            <w:noWrap/>
            <w:vAlign w:val="bottom"/>
            <w:hideMark/>
          </w:tcPr>
          <w:p w14:paraId="1DC981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5436949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8EBC4E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38B495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18843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Aleksiev</w:t>
            </w:r>
          </w:p>
        </w:tc>
        <w:tc>
          <w:tcPr>
            <w:tcW w:w="1800" w:type="dxa"/>
            <w:tcBorders>
              <w:top w:val="single" w:sz="4" w:space="0" w:color="A9D08E"/>
              <w:left w:val="nil"/>
              <w:bottom w:val="single" w:sz="4" w:space="0" w:color="A9D08E"/>
              <w:right w:val="nil"/>
            </w:tcBorders>
            <w:shd w:val="clear" w:color="E2EFDA" w:fill="E2EFDA"/>
            <w:noWrap/>
            <w:vAlign w:val="bottom"/>
            <w:hideMark/>
          </w:tcPr>
          <w:p w14:paraId="439168C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Vasil</w:t>
            </w:r>
          </w:p>
        </w:tc>
        <w:tc>
          <w:tcPr>
            <w:tcW w:w="3061" w:type="dxa"/>
            <w:tcBorders>
              <w:top w:val="single" w:sz="4" w:space="0" w:color="A9D08E"/>
              <w:left w:val="nil"/>
              <w:bottom w:val="single" w:sz="4" w:space="0" w:color="A9D08E"/>
              <w:right w:val="nil"/>
            </w:tcBorders>
            <w:shd w:val="clear" w:color="E2EFDA" w:fill="E2EFDA"/>
            <w:noWrap/>
            <w:vAlign w:val="bottom"/>
            <w:hideMark/>
          </w:tcPr>
          <w:p w14:paraId="698AF97C" w14:textId="77777777" w:rsidR="0034123F" w:rsidRPr="0034123F" w:rsidRDefault="0034123F" w:rsidP="0034123F">
            <w:pPr>
              <w:rPr>
                <w:rFonts w:ascii="Calibri" w:eastAsia="Times New Roman" w:hAnsi="Calibri" w:cs="Calibri"/>
                <w:color w:val="000000"/>
                <w:lang w:val="fr-FR" w:eastAsia="en-GB"/>
              </w:rPr>
            </w:pPr>
            <w:r w:rsidRPr="0034123F">
              <w:rPr>
                <w:rFonts w:ascii="Calibri" w:eastAsia="Times New Roman" w:hAnsi="Calibri" w:cs="Calibri"/>
                <w:color w:val="000000"/>
                <w:lang w:val="fr-FR" w:eastAsia="en-GB"/>
              </w:rPr>
              <w:t>T-Mobile Polska S.A.</w:t>
            </w:r>
          </w:p>
        </w:tc>
        <w:tc>
          <w:tcPr>
            <w:tcW w:w="964" w:type="dxa"/>
            <w:tcBorders>
              <w:top w:val="single" w:sz="4" w:space="0" w:color="A9D08E"/>
              <w:left w:val="nil"/>
              <w:bottom w:val="single" w:sz="4" w:space="0" w:color="A9D08E"/>
              <w:right w:val="nil"/>
            </w:tcBorders>
            <w:shd w:val="clear" w:color="E2EFDA" w:fill="E2EFDA"/>
            <w:noWrap/>
            <w:vAlign w:val="bottom"/>
            <w:hideMark/>
          </w:tcPr>
          <w:p w14:paraId="1391E99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7ABFA01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11A0DB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7EED16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Ing.</w:t>
            </w:r>
          </w:p>
        </w:tc>
        <w:tc>
          <w:tcPr>
            <w:tcW w:w="1795" w:type="dxa"/>
            <w:tcBorders>
              <w:top w:val="single" w:sz="4" w:space="0" w:color="A9D08E"/>
              <w:left w:val="nil"/>
              <w:bottom w:val="single" w:sz="4" w:space="0" w:color="A9D08E"/>
              <w:right w:val="nil"/>
            </w:tcBorders>
            <w:shd w:val="clear" w:color="auto" w:fill="auto"/>
            <w:noWrap/>
            <w:vAlign w:val="bottom"/>
            <w:hideMark/>
          </w:tcPr>
          <w:p w14:paraId="2FE4285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Almodovar Chico</w:t>
            </w:r>
          </w:p>
        </w:tc>
        <w:tc>
          <w:tcPr>
            <w:tcW w:w="1800" w:type="dxa"/>
            <w:tcBorders>
              <w:top w:val="single" w:sz="4" w:space="0" w:color="A9D08E"/>
              <w:left w:val="nil"/>
              <w:bottom w:val="single" w:sz="4" w:space="0" w:color="A9D08E"/>
              <w:right w:val="nil"/>
            </w:tcBorders>
            <w:shd w:val="clear" w:color="auto" w:fill="auto"/>
            <w:noWrap/>
            <w:vAlign w:val="bottom"/>
            <w:hideMark/>
          </w:tcPr>
          <w:p w14:paraId="5EEBABB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Jose Luis</w:t>
            </w:r>
          </w:p>
        </w:tc>
        <w:tc>
          <w:tcPr>
            <w:tcW w:w="3061" w:type="dxa"/>
            <w:tcBorders>
              <w:top w:val="single" w:sz="4" w:space="0" w:color="A9D08E"/>
              <w:left w:val="nil"/>
              <w:bottom w:val="single" w:sz="4" w:space="0" w:color="A9D08E"/>
              <w:right w:val="nil"/>
            </w:tcBorders>
            <w:shd w:val="clear" w:color="auto" w:fill="auto"/>
            <w:noWrap/>
            <w:vAlign w:val="bottom"/>
            <w:hideMark/>
          </w:tcPr>
          <w:p w14:paraId="420849D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KPN N.V.</w:t>
            </w:r>
          </w:p>
        </w:tc>
        <w:tc>
          <w:tcPr>
            <w:tcW w:w="964" w:type="dxa"/>
            <w:tcBorders>
              <w:top w:val="single" w:sz="4" w:space="0" w:color="A9D08E"/>
              <w:left w:val="nil"/>
              <w:bottom w:val="single" w:sz="4" w:space="0" w:color="A9D08E"/>
              <w:right w:val="nil"/>
            </w:tcBorders>
            <w:shd w:val="clear" w:color="auto" w:fill="auto"/>
            <w:noWrap/>
            <w:vAlign w:val="bottom"/>
            <w:hideMark/>
          </w:tcPr>
          <w:p w14:paraId="5305C9A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363975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9F4FD2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F8E45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FFC6E5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Amogh</w:t>
            </w:r>
          </w:p>
        </w:tc>
        <w:tc>
          <w:tcPr>
            <w:tcW w:w="1800" w:type="dxa"/>
            <w:tcBorders>
              <w:top w:val="single" w:sz="4" w:space="0" w:color="A9D08E"/>
              <w:left w:val="nil"/>
              <w:bottom w:val="single" w:sz="4" w:space="0" w:color="A9D08E"/>
              <w:right w:val="nil"/>
            </w:tcBorders>
            <w:shd w:val="clear" w:color="E2EFDA" w:fill="E2EFDA"/>
            <w:noWrap/>
            <w:vAlign w:val="bottom"/>
            <w:hideMark/>
          </w:tcPr>
          <w:p w14:paraId="722135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Niranth</w:t>
            </w:r>
          </w:p>
        </w:tc>
        <w:tc>
          <w:tcPr>
            <w:tcW w:w="3061" w:type="dxa"/>
            <w:tcBorders>
              <w:top w:val="single" w:sz="4" w:space="0" w:color="A9D08E"/>
              <w:left w:val="nil"/>
              <w:bottom w:val="single" w:sz="4" w:space="0" w:color="A9D08E"/>
              <w:right w:val="nil"/>
            </w:tcBorders>
            <w:shd w:val="clear" w:color="E2EFDA" w:fill="E2EFDA"/>
            <w:noWrap/>
            <w:vAlign w:val="bottom"/>
            <w:hideMark/>
          </w:tcPr>
          <w:p w14:paraId="3B1D2D8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Telecommunication India</w:t>
            </w:r>
          </w:p>
        </w:tc>
        <w:tc>
          <w:tcPr>
            <w:tcW w:w="964" w:type="dxa"/>
            <w:tcBorders>
              <w:top w:val="single" w:sz="4" w:space="0" w:color="A9D08E"/>
              <w:left w:val="nil"/>
              <w:bottom w:val="single" w:sz="4" w:space="0" w:color="A9D08E"/>
              <w:right w:val="nil"/>
            </w:tcBorders>
            <w:shd w:val="clear" w:color="E2EFDA" w:fill="E2EFDA"/>
            <w:noWrap/>
            <w:vAlign w:val="bottom"/>
            <w:hideMark/>
          </w:tcPr>
          <w:p w14:paraId="6968FF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7FF5A4E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B5EE6B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69F5F6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7B1C0E1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Amuru</w:t>
            </w:r>
          </w:p>
        </w:tc>
        <w:tc>
          <w:tcPr>
            <w:tcW w:w="1800" w:type="dxa"/>
            <w:tcBorders>
              <w:top w:val="single" w:sz="4" w:space="0" w:color="A9D08E"/>
              <w:left w:val="nil"/>
              <w:bottom w:val="single" w:sz="4" w:space="0" w:color="A9D08E"/>
              <w:right w:val="nil"/>
            </w:tcBorders>
            <w:shd w:val="clear" w:color="auto" w:fill="auto"/>
            <w:noWrap/>
            <w:vAlign w:val="bottom"/>
            <w:hideMark/>
          </w:tcPr>
          <w:p w14:paraId="7E567F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Saidhiraj</w:t>
            </w:r>
          </w:p>
        </w:tc>
        <w:tc>
          <w:tcPr>
            <w:tcW w:w="3061" w:type="dxa"/>
            <w:tcBorders>
              <w:top w:val="single" w:sz="4" w:space="0" w:color="A9D08E"/>
              <w:left w:val="nil"/>
              <w:bottom w:val="single" w:sz="4" w:space="0" w:color="A9D08E"/>
              <w:right w:val="nil"/>
            </w:tcBorders>
            <w:shd w:val="clear" w:color="auto" w:fill="auto"/>
            <w:noWrap/>
            <w:vAlign w:val="bottom"/>
            <w:hideMark/>
          </w:tcPr>
          <w:p w14:paraId="5C25C3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Indian Institute of Tech (H)</w:t>
            </w:r>
          </w:p>
        </w:tc>
        <w:tc>
          <w:tcPr>
            <w:tcW w:w="964" w:type="dxa"/>
            <w:tcBorders>
              <w:top w:val="single" w:sz="4" w:space="0" w:color="A9D08E"/>
              <w:left w:val="nil"/>
              <w:bottom w:val="single" w:sz="4" w:space="0" w:color="A9D08E"/>
              <w:right w:val="nil"/>
            </w:tcBorders>
            <w:shd w:val="clear" w:color="auto" w:fill="auto"/>
            <w:noWrap/>
            <w:vAlign w:val="bottom"/>
            <w:hideMark/>
          </w:tcPr>
          <w:p w14:paraId="2FD7E7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3A46A6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719BC7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2C67A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34581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Aoyagi</w:t>
            </w:r>
          </w:p>
        </w:tc>
        <w:tc>
          <w:tcPr>
            <w:tcW w:w="1800" w:type="dxa"/>
            <w:tcBorders>
              <w:top w:val="single" w:sz="4" w:space="0" w:color="A9D08E"/>
              <w:left w:val="nil"/>
              <w:bottom w:val="single" w:sz="4" w:space="0" w:color="A9D08E"/>
              <w:right w:val="nil"/>
            </w:tcBorders>
            <w:shd w:val="clear" w:color="E2EFDA" w:fill="E2EFDA"/>
            <w:noWrap/>
            <w:vAlign w:val="bottom"/>
            <w:hideMark/>
          </w:tcPr>
          <w:p w14:paraId="5C81C1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Kenichiro</w:t>
            </w:r>
          </w:p>
        </w:tc>
        <w:tc>
          <w:tcPr>
            <w:tcW w:w="3061" w:type="dxa"/>
            <w:tcBorders>
              <w:top w:val="single" w:sz="4" w:space="0" w:color="A9D08E"/>
              <w:left w:val="nil"/>
              <w:bottom w:val="single" w:sz="4" w:space="0" w:color="A9D08E"/>
              <w:right w:val="nil"/>
            </w:tcBorders>
            <w:shd w:val="clear" w:color="E2EFDA" w:fill="E2EFDA"/>
            <w:noWrap/>
            <w:vAlign w:val="bottom"/>
            <w:hideMark/>
          </w:tcPr>
          <w:p w14:paraId="1E6F2DE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Rakuten Mobile,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2A41B7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6D36100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C45EB6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15EDF3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4FA71D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Aravindakshan</w:t>
            </w:r>
          </w:p>
        </w:tc>
        <w:tc>
          <w:tcPr>
            <w:tcW w:w="1800" w:type="dxa"/>
            <w:tcBorders>
              <w:top w:val="single" w:sz="4" w:space="0" w:color="A9D08E"/>
              <w:left w:val="nil"/>
              <w:bottom w:val="single" w:sz="4" w:space="0" w:color="A9D08E"/>
              <w:right w:val="nil"/>
            </w:tcBorders>
            <w:shd w:val="clear" w:color="auto" w:fill="auto"/>
            <w:noWrap/>
            <w:vAlign w:val="bottom"/>
            <w:hideMark/>
          </w:tcPr>
          <w:p w14:paraId="59141E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Jishnu</w:t>
            </w:r>
          </w:p>
        </w:tc>
        <w:tc>
          <w:tcPr>
            <w:tcW w:w="3061" w:type="dxa"/>
            <w:tcBorders>
              <w:top w:val="single" w:sz="4" w:space="0" w:color="A9D08E"/>
              <w:left w:val="nil"/>
              <w:bottom w:val="single" w:sz="4" w:space="0" w:color="A9D08E"/>
              <w:right w:val="nil"/>
            </w:tcBorders>
            <w:shd w:val="clear" w:color="auto" w:fill="auto"/>
            <w:noWrap/>
            <w:vAlign w:val="bottom"/>
            <w:hideMark/>
          </w:tcPr>
          <w:p w14:paraId="43E704C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Tejas Networks Ltd.</w:t>
            </w:r>
          </w:p>
        </w:tc>
        <w:tc>
          <w:tcPr>
            <w:tcW w:w="964" w:type="dxa"/>
            <w:tcBorders>
              <w:top w:val="single" w:sz="4" w:space="0" w:color="A9D08E"/>
              <w:left w:val="nil"/>
              <w:bottom w:val="single" w:sz="4" w:space="0" w:color="A9D08E"/>
              <w:right w:val="nil"/>
            </w:tcBorders>
            <w:shd w:val="clear" w:color="auto" w:fill="auto"/>
            <w:noWrap/>
            <w:vAlign w:val="bottom"/>
            <w:hideMark/>
          </w:tcPr>
          <w:p w14:paraId="10AE25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657DF6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C9294D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164A4C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1D1383A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Arora</w:t>
            </w:r>
          </w:p>
        </w:tc>
        <w:tc>
          <w:tcPr>
            <w:tcW w:w="1800" w:type="dxa"/>
            <w:tcBorders>
              <w:top w:val="single" w:sz="4" w:space="0" w:color="A9D08E"/>
              <w:left w:val="nil"/>
              <w:bottom w:val="single" w:sz="4" w:space="0" w:color="A9D08E"/>
              <w:right w:val="nil"/>
            </w:tcBorders>
            <w:shd w:val="clear" w:color="E2EFDA" w:fill="E2EFDA"/>
            <w:noWrap/>
            <w:vAlign w:val="bottom"/>
            <w:hideMark/>
          </w:tcPr>
          <w:p w14:paraId="10AF3B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Akansha</w:t>
            </w:r>
          </w:p>
        </w:tc>
        <w:tc>
          <w:tcPr>
            <w:tcW w:w="3061" w:type="dxa"/>
            <w:tcBorders>
              <w:top w:val="single" w:sz="4" w:space="0" w:color="A9D08E"/>
              <w:left w:val="nil"/>
              <w:bottom w:val="single" w:sz="4" w:space="0" w:color="A9D08E"/>
              <w:right w:val="nil"/>
            </w:tcBorders>
            <w:shd w:val="clear" w:color="E2EFDA" w:fill="E2EFDA"/>
            <w:noWrap/>
            <w:vAlign w:val="bottom"/>
            <w:hideMark/>
          </w:tcPr>
          <w:p w14:paraId="7874C2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964" w:type="dxa"/>
            <w:tcBorders>
              <w:top w:val="single" w:sz="4" w:space="0" w:color="A9D08E"/>
              <w:left w:val="nil"/>
              <w:bottom w:val="single" w:sz="4" w:space="0" w:color="A9D08E"/>
              <w:right w:val="nil"/>
            </w:tcBorders>
            <w:shd w:val="clear" w:color="E2EFDA" w:fill="E2EFDA"/>
            <w:noWrap/>
            <w:vAlign w:val="bottom"/>
            <w:hideMark/>
          </w:tcPr>
          <w:p w14:paraId="324A074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5AFF4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50E6E7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E65B6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1F1FF29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Arumugam</w:t>
            </w:r>
          </w:p>
        </w:tc>
        <w:tc>
          <w:tcPr>
            <w:tcW w:w="1800" w:type="dxa"/>
            <w:tcBorders>
              <w:top w:val="single" w:sz="4" w:space="0" w:color="A9D08E"/>
              <w:left w:val="nil"/>
              <w:bottom w:val="single" w:sz="4" w:space="0" w:color="A9D08E"/>
              <w:right w:val="nil"/>
            </w:tcBorders>
            <w:shd w:val="clear" w:color="auto" w:fill="auto"/>
            <w:noWrap/>
            <w:vAlign w:val="bottom"/>
            <w:hideMark/>
          </w:tcPr>
          <w:p w14:paraId="27AB1A0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Paventhan</w:t>
            </w:r>
          </w:p>
        </w:tc>
        <w:tc>
          <w:tcPr>
            <w:tcW w:w="3061" w:type="dxa"/>
            <w:tcBorders>
              <w:top w:val="single" w:sz="4" w:space="0" w:color="A9D08E"/>
              <w:left w:val="nil"/>
              <w:bottom w:val="single" w:sz="4" w:space="0" w:color="A9D08E"/>
              <w:right w:val="nil"/>
            </w:tcBorders>
            <w:shd w:val="clear" w:color="auto" w:fill="auto"/>
            <w:noWrap/>
            <w:vAlign w:val="bottom"/>
            <w:hideMark/>
          </w:tcPr>
          <w:p w14:paraId="0338971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ERNET India</w:t>
            </w:r>
          </w:p>
        </w:tc>
        <w:tc>
          <w:tcPr>
            <w:tcW w:w="964" w:type="dxa"/>
            <w:tcBorders>
              <w:top w:val="single" w:sz="4" w:space="0" w:color="A9D08E"/>
              <w:left w:val="nil"/>
              <w:bottom w:val="single" w:sz="4" w:space="0" w:color="A9D08E"/>
              <w:right w:val="nil"/>
            </w:tcBorders>
            <w:shd w:val="clear" w:color="auto" w:fill="auto"/>
            <w:noWrap/>
            <w:vAlign w:val="bottom"/>
            <w:hideMark/>
          </w:tcPr>
          <w:p w14:paraId="2D0A1E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517A51A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B17F81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5B1AD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C622C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Askerup</w:t>
            </w:r>
          </w:p>
        </w:tc>
        <w:tc>
          <w:tcPr>
            <w:tcW w:w="1800" w:type="dxa"/>
            <w:tcBorders>
              <w:top w:val="single" w:sz="4" w:space="0" w:color="A9D08E"/>
              <w:left w:val="nil"/>
              <w:bottom w:val="single" w:sz="4" w:space="0" w:color="A9D08E"/>
              <w:right w:val="nil"/>
            </w:tcBorders>
            <w:shd w:val="clear" w:color="E2EFDA" w:fill="E2EFDA"/>
            <w:noWrap/>
            <w:vAlign w:val="bottom"/>
            <w:hideMark/>
          </w:tcPr>
          <w:p w14:paraId="6D5247B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Anders</w:t>
            </w:r>
          </w:p>
        </w:tc>
        <w:tc>
          <w:tcPr>
            <w:tcW w:w="3061" w:type="dxa"/>
            <w:tcBorders>
              <w:top w:val="single" w:sz="4" w:space="0" w:color="A9D08E"/>
              <w:left w:val="nil"/>
              <w:bottom w:val="single" w:sz="4" w:space="0" w:color="A9D08E"/>
              <w:right w:val="nil"/>
            </w:tcBorders>
            <w:shd w:val="clear" w:color="E2EFDA" w:fill="E2EFDA"/>
            <w:noWrap/>
            <w:vAlign w:val="bottom"/>
            <w:hideMark/>
          </w:tcPr>
          <w:p w14:paraId="5364775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Hewlett-Packard Enterprise</w:t>
            </w:r>
          </w:p>
        </w:tc>
        <w:tc>
          <w:tcPr>
            <w:tcW w:w="964" w:type="dxa"/>
            <w:tcBorders>
              <w:top w:val="single" w:sz="4" w:space="0" w:color="A9D08E"/>
              <w:left w:val="nil"/>
              <w:bottom w:val="single" w:sz="4" w:space="0" w:color="A9D08E"/>
              <w:right w:val="nil"/>
            </w:tcBorders>
            <w:shd w:val="clear" w:color="E2EFDA" w:fill="E2EFDA"/>
            <w:noWrap/>
            <w:vAlign w:val="bottom"/>
            <w:hideMark/>
          </w:tcPr>
          <w:p w14:paraId="504277E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0F1DA7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E936DF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1962D1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594C291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Awoniyi-Oteri</w:t>
            </w:r>
          </w:p>
        </w:tc>
        <w:tc>
          <w:tcPr>
            <w:tcW w:w="1800" w:type="dxa"/>
            <w:tcBorders>
              <w:top w:val="single" w:sz="4" w:space="0" w:color="A9D08E"/>
              <w:left w:val="nil"/>
              <w:bottom w:val="single" w:sz="4" w:space="0" w:color="A9D08E"/>
              <w:right w:val="nil"/>
            </w:tcBorders>
            <w:shd w:val="clear" w:color="auto" w:fill="auto"/>
            <w:noWrap/>
            <w:vAlign w:val="bottom"/>
            <w:hideMark/>
          </w:tcPr>
          <w:p w14:paraId="59D2170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Olufunmilola</w:t>
            </w:r>
          </w:p>
        </w:tc>
        <w:tc>
          <w:tcPr>
            <w:tcW w:w="3061" w:type="dxa"/>
            <w:tcBorders>
              <w:top w:val="single" w:sz="4" w:space="0" w:color="A9D08E"/>
              <w:left w:val="nil"/>
              <w:bottom w:val="single" w:sz="4" w:space="0" w:color="A9D08E"/>
              <w:right w:val="nil"/>
            </w:tcBorders>
            <w:shd w:val="clear" w:color="auto" w:fill="auto"/>
            <w:noWrap/>
            <w:vAlign w:val="bottom"/>
            <w:hideMark/>
          </w:tcPr>
          <w:p w14:paraId="6A5305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Qualcomm Incorporated</w:t>
            </w:r>
          </w:p>
        </w:tc>
        <w:tc>
          <w:tcPr>
            <w:tcW w:w="964" w:type="dxa"/>
            <w:tcBorders>
              <w:top w:val="single" w:sz="4" w:space="0" w:color="A9D08E"/>
              <w:left w:val="nil"/>
              <w:bottom w:val="single" w:sz="4" w:space="0" w:color="A9D08E"/>
              <w:right w:val="nil"/>
            </w:tcBorders>
            <w:shd w:val="clear" w:color="auto" w:fill="auto"/>
            <w:noWrap/>
            <w:vAlign w:val="bottom"/>
            <w:hideMark/>
          </w:tcPr>
          <w:p w14:paraId="0DF7BF1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4B5355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B0124B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8ED85F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E2EFDA" w:fill="E2EFDA"/>
            <w:noWrap/>
            <w:vAlign w:val="bottom"/>
            <w:hideMark/>
          </w:tcPr>
          <w:p w14:paraId="0B398FF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Azem</w:t>
            </w:r>
          </w:p>
        </w:tc>
        <w:tc>
          <w:tcPr>
            <w:tcW w:w="1800" w:type="dxa"/>
            <w:tcBorders>
              <w:top w:val="single" w:sz="4" w:space="0" w:color="A9D08E"/>
              <w:left w:val="nil"/>
              <w:bottom w:val="single" w:sz="4" w:space="0" w:color="A9D08E"/>
              <w:right w:val="nil"/>
            </w:tcBorders>
            <w:shd w:val="clear" w:color="E2EFDA" w:fill="E2EFDA"/>
            <w:noWrap/>
            <w:vAlign w:val="bottom"/>
            <w:hideMark/>
          </w:tcPr>
          <w:p w14:paraId="3A5540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Dania</w:t>
            </w:r>
          </w:p>
        </w:tc>
        <w:tc>
          <w:tcPr>
            <w:tcW w:w="3061" w:type="dxa"/>
            <w:tcBorders>
              <w:top w:val="single" w:sz="4" w:space="0" w:color="A9D08E"/>
              <w:left w:val="nil"/>
              <w:bottom w:val="single" w:sz="4" w:space="0" w:color="A9D08E"/>
              <w:right w:val="nil"/>
            </w:tcBorders>
            <w:shd w:val="clear" w:color="E2EFDA" w:fill="E2EFDA"/>
            <w:noWrap/>
            <w:vAlign w:val="bottom"/>
            <w:hideMark/>
          </w:tcPr>
          <w:p w14:paraId="24A11C0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BDBOS</w:t>
            </w:r>
          </w:p>
        </w:tc>
        <w:tc>
          <w:tcPr>
            <w:tcW w:w="964" w:type="dxa"/>
            <w:tcBorders>
              <w:top w:val="single" w:sz="4" w:space="0" w:color="A9D08E"/>
              <w:left w:val="nil"/>
              <w:bottom w:val="single" w:sz="4" w:space="0" w:color="A9D08E"/>
              <w:right w:val="nil"/>
            </w:tcBorders>
            <w:shd w:val="clear" w:color="E2EFDA" w:fill="E2EFDA"/>
            <w:noWrap/>
            <w:vAlign w:val="bottom"/>
            <w:hideMark/>
          </w:tcPr>
          <w:p w14:paraId="53BBF6B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6A783A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66A972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5E9AF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0EF94F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Bahr</w:t>
            </w:r>
          </w:p>
        </w:tc>
        <w:tc>
          <w:tcPr>
            <w:tcW w:w="1800" w:type="dxa"/>
            <w:tcBorders>
              <w:top w:val="single" w:sz="4" w:space="0" w:color="A9D08E"/>
              <w:left w:val="nil"/>
              <w:bottom w:val="single" w:sz="4" w:space="0" w:color="A9D08E"/>
              <w:right w:val="nil"/>
            </w:tcBorders>
            <w:shd w:val="clear" w:color="auto" w:fill="auto"/>
            <w:noWrap/>
            <w:vAlign w:val="bottom"/>
            <w:hideMark/>
          </w:tcPr>
          <w:p w14:paraId="0232D9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Michael</w:t>
            </w:r>
          </w:p>
        </w:tc>
        <w:tc>
          <w:tcPr>
            <w:tcW w:w="3061" w:type="dxa"/>
            <w:tcBorders>
              <w:top w:val="single" w:sz="4" w:space="0" w:color="A9D08E"/>
              <w:left w:val="nil"/>
              <w:bottom w:val="single" w:sz="4" w:space="0" w:color="A9D08E"/>
              <w:right w:val="nil"/>
            </w:tcBorders>
            <w:shd w:val="clear" w:color="auto" w:fill="auto"/>
            <w:noWrap/>
            <w:vAlign w:val="bottom"/>
            <w:hideMark/>
          </w:tcPr>
          <w:p w14:paraId="0294843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Siemens AG</w:t>
            </w:r>
          </w:p>
        </w:tc>
        <w:tc>
          <w:tcPr>
            <w:tcW w:w="964" w:type="dxa"/>
            <w:tcBorders>
              <w:top w:val="single" w:sz="4" w:space="0" w:color="A9D08E"/>
              <w:left w:val="nil"/>
              <w:bottom w:val="single" w:sz="4" w:space="0" w:color="A9D08E"/>
              <w:right w:val="nil"/>
            </w:tcBorders>
            <w:shd w:val="clear" w:color="auto" w:fill="auto"/>
            <w:noWrap/>
            <w:vAlign w:val="bottom"/>
            <w:hideMark/>
          </w:tcPr>
          <w:p w14:paraId="16A1CCB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C76E7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569E9D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23680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FFBD27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Bennett</w:t>
            </w:r>
          </w:p>
        </w:tc>
        <w:tc>
          <w:tcPr>
            <w:tcW w:w="1800" w:type="dxa"/>
            <w:tcBorders>
              <w:top w:val="single" w:sz="4" w:space="0" w:color="A9D08E"/>
              <w:left w:val="nil"/>
              <w:bottom w:val="single" w:sz="4" w:space="0" w:color="A9D08E"/>
              <w:right w:val="nil"/>
            </w:tcBorders>
            <w:shd w:val="clear" w:color="E2EFDA" w:fill="E2EFDA"/>
            <w:noWrap/>
            <w:vAlign w:val="bottom"/>
            <w:hideMark/>
          </w:tcPr>
          <w:p w14:paraId="1AC51F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Andy</w:t>
            </w:r>
          </w:p>
        </w:tc>
        <w:tc>
          <w:tcPr>
            <w:tcW w:w="3061" w:type="dxa"/>
            <w:tcBorders>
              <w:top w:val="single" w:sz="4" w:space="0" w:color="A9D08E"/>
              <w:left w:val="nil"/>
              <w:bottom w:val="single" w:sz="4" w:space="0" w:color="A9D08E"/>
              <w:right w:val="nil"/>
            </w:tcBorders>
            <w:shd w:val="clear" w:color="E2EFDA" w:fill="E2EFDA"/>
            <w:noWrap/>
            <w:vAlign w:val="bottom"/>
            <w:hideMark/>
          </w:tcPr>
          <w:p w14:paraId="4E83B9A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Samsung Electronics Nordic AB</w:t>
            </w:r>
          </w:p>
        </w:tc>
        <w:tc>
          <w:tcPr>
            <w:tcW w:w="964" w:type="dxa"/>
            <w:tcBorders>
              <w:top w:val="single" w:sz="4" w:space="0" w:color="A9D08E"/>
              <w:left w:val="nil"/>
              <w:bottom w:val="single" w:sz="4" w:space="0" w:color="A9D08E"/>
              <w:right w:val="nil"/>
            </w:tcBorders>
            <w:shd w:val="clear" w:color="E2EFDA" w:fill="E2EFDA"/>
            <w:noWrap/>
            <w:vAlign w:val="bottom"/>
            <w:hideMark/>
          </w:tcPr>
          <w:p w14:paraId="2E75EA5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48C177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C90A79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B3C90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D6F56B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Berisot</w:t>
            </w:r>
          </w:p>
        </w:tc>
        <w:tc>
          <w:tcPr>
            <w:tcW w:w="1800" w:type="dxa"/>
            <w:tcBorders>
              <w:top w:val="single" w:sz="4" w:space="0" w:color="A9D08E"/>
              <w:left w:val="nil"/>
              <w:bottom w:val="single" w:sz="4" w:space="0" w:color="A9D08E"/>
              <w:right w:val="nil"/>
            </w:tcBorders>
            <w:shd w:val="clear" w:color="auto" w:fill="auto"/>
            <w:noWrap/>
            <w:vAlign w:val="bottom"/>
            <w:hideMark/>
          </w:tcPr>
          <w:p w14:paraId="535E2D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Thierry</w:t>
            </w:r>
          </w:p>
        </w:tc>
        <w:tc>
          <w:tcPr>
            <w:tcW w:w="3061" w:type="dxa"/>
            <w:tcBorders>
              <w:top w:val="single" w:sz="4" w:space="0" w:color="A9D08E"/>
              <w:left w:val="nil"/>
              <w:bottom w:val="single" w:sz="4" w:space="0" w:color="A9D08E"/>
              <w:right w:val="nil"/>
            </w:tcBorders>
            <w:shd w:val="clear" w:color="auto" w:fill="auto"/>
            <w:noWrap/>
            <w:vAlign w:val="bottom"/>
            <w:hideMark/>
          </w:tcPr>
          <w:p w14:paraId="634CD1B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NOVAMINT</w:t>
            </w:r>
          </w:p>
        </w:tc>
        <w:tc>
          <w:tcPr>
            <w:tcW w:w="964" w:type="dxa"/>
            <w:tcBorders>
              <w:top w:val="single" w:sz="4" w:space="0" w:color="A9D08E"/>
              <w:left w:val="nil"/>
              <w:bottom w:val="single" w:sz="4" w:space="0" w:color="A9D08E"/>
              <w:right w:val="nil"/>
            </w:tcBorders>
            <w:shd w:val="clear" w:color="auto" w:fill="auto"/>
            <w:noWrap/>
            <w:vAlign w:val="bottom"/>
            <w:hideMark/>
          </w:tcPr>
          <w:p w14:paraId="1515710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634BED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771C92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47B60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C30B00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Bischinger</w:t>
            </w:r>
          </w:p>
        </w:tc>
        <w:tc>
          <w:tcPr>
            <w:tcW w:w="1800" w:type="dxa"/>
            <w:tcBorders>
              <w:top w:val="single" w:sz="4" w:space="0" w:color="A9D08E"/>
              <w:left w:val="nil"/>
              <w:bottom w:val="single" w:sz="4" w:space="0" w:color="A9D08E"/>
              <w:right w:val="nil"/>
            </w:tcBorders>
            <w:shd w:val="clear" w:color="E2EFDA" w:fill="E2EFDA"/>
            <w:noWrap/>
            <w:vAlign w:val="bottom"/>
            <w:hideMark/>
          </w:tcPr>
          <w:p w14:paraId="42DE3E4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Kurt</w:t>
            </w:r>
          </w:p>
        </w:tc>
        <w:tc>
          <w:tcPr>
            <w:tcW w:w="3061" w:type="dxa"/>
            <w:tcBorders>
              <w:top w:val="single" w:sz="4" w:space="0" w:color="A9D08E"/>
              <w:left w:val="nil"/>
              <w:bottom w:val="single" w:sz="4" w:space="0" w:color="A9D08E"/>
              <w:right w:val="nil"/>
            </w:tcBorders>
            <w:shd w:val="clear" w:color="E2EFDA" w:fill="E2EFDA"/>
            <w:noWrap/>
            <w:vAlign w:val="bottom"/>
            <w:hideMark/>
          </w:tcPr>
          <w:p w14:paraId="147529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Deutsche Telekom AG</w:t>
            </w:r>
          </w:p>
        </w:tc>
        <w:tc>
          <w:tcPr>
            <w:tcW w:w="964" w:type="dxa"/>
            <w:tcBorders>
              <w:top w:val="single" w:sz="4" w:space="0" w:color="A9D08E"/>
              <w:left w:val="nil"/>
              <w:bottom w:val="single" w:sz="4" w:space="0" w:color="A9D08E"/>
              <w:right w:val="nil"/>
            </w:tcBorders>
            <w:shd w:val="clear" w:color="E2EFDA" w:fill="E2EFDA"/>
            <w:noWrap/>
            <w:vAlign w:val="bottom"/>
            <w:hideMark/>
          </w:tcPr>
          <w:p w14:paraId="6DB34CD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74B43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95921C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33F756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6487B0C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Bishnoi</w:t>
            </w:r>
          </w:p>
        </w:tc>
        <w:tc>
          <w:tcPr>
            <w:tcW w:w="1800" w:type="dxa"/>
            <w:tcBorders>
              <w:top w:val="single" w:sz="4" w:space="0" w:color="A9D08E"/>
              <w:left w:val="nil"/>
              <w:bottom w:val="single" w:sz="4" w:space="0" w:color="A9D08E"/>
              <w:right w:val="nil"/>
            </w:tcBorders>
            <w:shd w:val="clear" w:color="auto" w:fill="auto"/>
            <w:noWrap/>
            <w:vAlign w:val="bottom"/>
            <w:hideMark/>
          </w:tcPr>
          <w:p w14:paraId="4495C3B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Pritam</w:t>
            </w:r>
          </w:p>
        </w:tc>
        <w:tc>
          <w:tcPr>
            <w:tcW w:w="3061" w:type="dxa"/>
            <w:tcBorders>
              <w:top w:val="single" w:sz="4" w:space="0" w:color="A9D08E"/>
              <w:left w:val="nil"/>
              <w:bottom w:val="single" w:sz="4" w:space="0" w:color="A9D08E"/>
              <w:right w:val="nil"/>
            </w:tcBorders>
            <w:shd w:val="clear" w:color="auto" w:fill="auto"/>
            <w:noWrap/>
            <w:vAlign w:val="bottom"/>
            <w:hideMark/>
          </w:tcPr>
          <w:p w14:paraId="714A9B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964" w:type="dxa"/>
            <w:tcBorders>
              <w:top w:val="single" w:sz="4" w:space="0" w:color="A9D08E"/>
              <w:left w:val="nil"/>
              <w:bottom w:val="single" w:sz="4" w:space="0" w:color="A9D08E"/>
              <w:right w:val="nil"/>
            </w:tcBorders>
            <w:shd w:val="clear" w:color="auto" w:fill="auto"/>
            <w:noWrap/>
            <w:vAlign w:val="bottom"/>
            <w:hideMark/>
          </w:tcPr>
          <w:p w14:paraId="562B7C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02A800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002AC3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B7196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FAC4E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Bleckert</w:t>
            </w:r>
          </w:p>
        </w:tc>
        <w:tc>
          <w:tcPr>
            <w:tcW w:w="1800" w:type="dxa"/>
            <w:tcBorders>
              <w:top w:val="single" w:sz="4" w:space="0" w:color="A9D08E"/>
              <w:left w:val="nil"/>
              <w:bottom w:val="single" w:sz="4" w:space="0" w:color="A9D08E"/>
              <w:right w:val="nil"/>
            </w:tcBorders>
            <w:shd w:val="clear" w:color="E2EFDA" w:fill="E2EFDA"/>
            <w:noWrap/>
            <w:vAlign w:val="bottom"/>
            <w:hideMark/>
          </w:tcPr>
          <w:p w14:paraId="405E47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Peter</w:t>
            </w:r>
          </w:p>
        </w:tc>
        <w:tc>
          <w:tcPr>
            <w:tcW w:w="3061" w:type="dxa"/>
            <w:tcBorders>
              <w:top w:val="single" w:sz="4" w:space="0" w:color="A9D08E"/>
              <w:left w:val="nil"/>
              <w:bottom w:val="single" w:sz="4" w:space="0" w:color="A9D08E"/>
              <w:right w:val="nil"/>
            </w:tcBorders>
            <w:shd w:val="clear" w:color="E2EFDA" w:fill="E2EFDA"/>
            <w:noWrap/>
            <w:vAlign w:val="bottom"/>
            <w:hideMark/>
          </w:tcPr>
          <w:p w14:paraId="7EA458D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Nanjing Ericsson Panda Com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01F012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756BF3D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88E8F7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195DD4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Prof.</w:t>
            </w:r>
          </w:p>
        </w:tc>
        <w:tc>
          <w:tcPr>
            <w:tcW w:w="1795" w:type="dxa"/>
            <w:tcBorders>
              <w:top w:val="single" w:sz="4" w:space="0" w:color="A9D08E"/>
              <w:left w:val="nil"/>
              <w:bottom w:val="single" w:sz="4" w:space="0" w:color="A9D08E"/>
              <w:right w:val="nil"/>
            </w:tcBorders>
            <w:shd w:val="clear" w:color="auto" w:fill="auto"/>
            <w:noWrap/>
            <w:vAlign w:val="bottom"/>
            <w:hideMark/>
          </w:tcPr>
          <w:p w14:paraId="7D55B2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Bohara</w:t>
            </w:r>
          </w:p>
        </w:tc>
        <w:tc>
          <w:tcPr>
            <w:tcW w:w="1800" w:type="dxa"/>
            <w:tcBorders>
              <w:top w:val="single" w:sz="4" w:space="0" w:color="A9D08E"/>
              <w:left w:val="nil"/>
              <w:bottom w:val="single" w:sz="4" w:space="0" w:color="A9D08E"/>
              <w:right w:val="nil"/>
            </w:tcBorders>
            <w:shd w:val="clear" w:color="auto" w:fill="auto"/>
            <w:noWrap/>
            <w:vAlign w:val="bottom"/>
            <w:hideMark/>
          </w:tcPr>
          <w:p w14:paraId="5BA3039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Vivek</w:t>
            </w:r>
          </w:p>
        </w:tc>
        <w:tc>
          <w:tcPr>
            <w:tcW w:w="3061" w:type="dxa"/>
            <w:tcBorders>
              <w:top w:val="single" w:sz="4" w:space="0" w:color="A9D08E"/>
              <w:left w:val="nil"/>
              <w:bottom w:val="single" w:sz="4" w:space="0" w:color="A9D08E"/>
              <w:right w:val="nil"/>
            </w:tcBorders>
            <w:shd w:val="clear" w:color="auto" w:fill="auto"/>
            <w:noWrap/>
            <w:vAlign w:val="bottom"/>
            <w:hideMark/>
          </w:tcPr>
          <w:p w14:paraId="7AE412C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IIIT Delhi</w:t>
            </w:r>
          </w:p>
        </w:tc>
        <w:tc>
          <w:tcPr>
            <w:tcW w:w="964" w:type="dxa"/>
            <w:tcBorders>
              <w:top w:val="single" w:sz="4" w:space="0" w:color="A9D08E"/>
              <w:left w:val="nil"/>
              <w:bottom w:val="single" w:sz="4" w:space="0" w:color="A9D08E"/>
              <w:right w:val="nil"/>
            </w:tcBorders>
            <w:shd w:val="clear" w:color="auto" w:fill="auto"/>
            <w:noWrap/>
            <w:vAlign w:val="bottom"/>
            <w:hideMark/>
          </w:tcPr>
          <w:p w14:paraId="1AB227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3699452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F9D5F1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023020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A12988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Brandborg Soerensen</w:t>
            </w:r>
          </w:p>
        </w:tc>
        <w:tc>
          <w:tcPr>
            <w:tcW w:w="1800" w:type="dxa"/>
            <w:tcBorders>
              <w:top w:val="single" w:sz="4" w:space="0" w:color="A9D08E"/>
              <w:left w:val="nil"/>
              <w:bottom w:val="single" w:sz="4" w:space="0" w:color="A9D08E"/>
              <w:right w:val="nil"/>
            </w:tcBorders>
            <w:shd w:val="clear" w:color="E2EFDA" w:fill="E2EFDA"/>
            <w:noWrap/>
            <w:vAlign w:val="bottom"/>
            <w:hideMark/>
          </w:tcPr>
          <w:p w14:paraId="5672F4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Rene</w:t>
            </w:r>
          </w:p>
        </w:tc>
        <w:tc>
          <w:tcPr>
            <w:tcW w:w="3061" w:type="dxa"/>
            <w:tcBorders>
              <w:top w:val="single" w:sz="4" w:space="0" w:color="A9D08E"/>
              <w:left w:val="nil"/>
              <w:bottom w:val="single" w:sz="4" w:space="0" w:color="A9D08E"/>
              <w:right w:val="nil"/>
            </w:tcBorders>
            <w:shd w:val="clear" w:color="E2EFDA" w:fill="E2EFDA"/>
            <w:noWrap/>
            <w:vAlign w:val="bottom"/>
            <w:hideMark/>
          </w:tcPr>
          <w:p w14:paraId="4D07074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Gatehouse Satcom A/S</w:t>
            </w:r>
          </w:p>
        </w:tc>
        <w:tc>
          <w:tcPr>
            <w:tcW w:w="964" w:type="dxa"/>
            <w:tcBorders>
              <w:top w:val="single" w:sz="4" w:space="0" w:color="A9D08E"/>
              <w:left w:val="nil"/>
              <w:bottom w:val="single" w:sz="4" w:space="0" w:color="A9D08E"/>
              <w:right w:val="nil"/>
            </w:tcBorders>
            <w:shd w:val="clear" w:color="E2EFDA" w:fill="E2EFDA"/>
            <w:noWrap/>
            <w:vAlign w:val="bottom"/>
            <w:hideMark/>
          </w:tcPr>
          <w:p w14:paraId="21AFE6A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990435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AD086A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355856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2EB22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Brown</w:t>
            </w:r>
          </w:p>
        </w:tc>
        <w:tc>
          <w:tcPr>
            <w:tcW w:w="1800" w:type="dxa"/>
            <w:tcBorders>
              <w:top w:val="single" w:sz="4" w:space="0" w:color="A9D08E"/>
              <w:left w:val="nil"/>
              <w:bottom w:val="single" w:sz="4" w:space="0" w:color="A9D08E"/>
              <w:right w:val="nil"/>
            </w:tcBorders>
            <w:shd w:val="clear" w:color="auto" w:fill="auto"/>
            <w:noWrap/>
            <w:vAlign w:val="bottom"/>
            <w:hideMark/>
          </w:tcPr>
          <w:p w14:paraId="718CB6D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Phil</w:t>
            </w:r>
          </w:p>
        </w:tc>
        <w:tc>
          <w:tcPr>
            <w:tcW w:w="3061" w:type="dxa"/>
            <w:tcBorders>
              <w:top w:val="single" w:sz="4" w:space="0" w:color="A9D08E"/>
              <w:left w:val="nil"/>
              <w:bottom w:val="single" w:sz="4" w:space="0" w:color="A9D08E"/>
              <w:right w:val="nil"/>
            </w:tcBorders>
            <w:shd w:val="clear" w:color="auto" w:fill="auto"/>
            <w:noWrap/>
            <w:vAlign w:val="bottom"/>
            <w:hideMark/>
          </w:tcPr>
          <w:p w14:paraId="628387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Comcast</w:t>
            </w:r>
          </w:p>
        </w:tc>
        <w:tc>
          <w:tcPr>
            <w:tcW w:w="964" w:type="dxa"/>
            <w:tcBorders>
              <w:top w:val="single" w:sz="4" w:space="0" w:color="A9D08E"/>
              <w:left w:val="nil"/>
              <w:bottom w:val="single" w:sz="4" w:space="0" w:color="A9D08E"/>
              <w:right w:val="nil"/>
            </w:tcBorders>
            <w:shd w:val="clear" w:color="auto" w:fill="auto"/>
            <w:noWrap/>
            <w:vAlign w:val="bottom"/>
            <w:hideMark/>
          </w:tcPr>
          <w:p w14:paraId="6B040D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33D9B93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19E6EA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CCBC54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705D4A7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Buckley</w:t>
            </w:r>
          </w:p>
        </w:tc>
        <w:tc>
          <w:tcPr>
            <w:tcW w:w="1800" w:type="dxa"/>
            <w:tcBorders>
              <w:top w:val="single" w:sz="4" w:space="0" w:color="A9D08E"/>
              <w:left w:val="nil"/>
              <w:bottom w:val="single" w:sz="4" w:space="0" w:color="A9D08E"/>
              <w:right w:val="nil"/>
            </w:tcBorders>
            <w:shd w:val="clear" w:color="E2EFDA" w:fill="E2EFDA"/>
            <w:noWrap/>
            <w:vAlign w:val="bottom"/>
            <w:hideMark/>
          </w:tcPr>
          <w:p w14:paraId="45FE2D6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Adrian</w:t>
            </w:r>
          </w:p>
        </w:tc>
        <w:tc>
          <w:tcPr>
            <w:tcW w:w="3061" w:type="dxa"/>
            <w:tcBorders>
              <w:top w:val="single" w:sz="4" w:space="0" w:color="A9D08E"/>
              <w:left w:val="nil"/>
              <w:bottom w:val="single" w:sz="4" w:space="0" w:color="A9D08E"/>
              <w:right w:val="nil"/>
            </w:tcBorders>
            <w:shd w:val="clear" w:color="E2EFDA" w:fill="E2EFDA"/>
            <w:noWrap/>
            <w:vAlign w:val="bottom"/>
            <w:hideMark/>
          </w:tcPr>
          <w:p w14:paraId="133AFE8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OGC</w:t>
            </w:r>
          </w:p>
        </w:tc>
        <w:tc>
          <w:tcPr>
            <w:tcW w:w="964" w:type="dxa"/>
            <w:tcBorders>
              <w:top w:val="single" w:sz="4" w:space="0" w:color="A9D08E"/>
              <w:left w:val="nil"/>
              <w:bottom w:val="single" w:sz="4" w:space="0" w:color="A9D08E"/>
              <w:right w:val="nil"/>
            </w:tcBorders>
            <w:shd w:val="clear" w:color="E2EFDA" w:fill="E2EFDA"/>
            <w:noWrap/>
            <w:vAlign w:val="bottom"/>
            <w:hideMark/>
          </w:tcPr>
          <w:p w14:paraId="59446F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OTHER</w:t>
            </w:r>
          </w:p>
        </w:tc>
        <w:tc>
          <w:tcPr>
            <w:tcW w:w="1145" w:type="dxa"/>
            <w:tcBorders>
              <w:top w:val="single" w:sz="4" w:space="0" w:color="A9D08E"/>
              <w:left w:val="nil"/>
              <w:bottom w:val="single" w:sz="4" w:space="0" w:color="A9D08E"/>
              <w:right w:val="nil"/>
            </w:tcBorders>
            <w:shd w:val="clear" w:color="E2EFDA" w:fill="E2EFDA"/>
            <w:noWrap/>
            <w:vAlign w:val="bottom"/>
            <w:hideMark/>
          </w:tcPr>
          <w:p w14:paraId="568981C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A34C2D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606E37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1502E7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Cai</w:t>
            </w:r>
          </w:p>
        </w:tc>
        <w:tc>
          <w:tcPr>
            <w:tcW w:w="1800" w:type="dxa"/>
            <w:tcBorders>
              <w:top w:val="single" w:sz="4" w:space="0" w:color="A9D08E"/>
              <w:left w:val="nil"/>
              <w:bottom w:val="single" w:sz="4" w:space="0" w:color="A9D08E"/>
              <w:right w:val="nil"/>
            </w:tcBorders>
            <w:shd w:val="clear" w:color="auto" w:fill="auto"/>
            <w:noWrap/>
            <w:vAlign w:val="bottom"/>
            <w:hideMark/>
          </w:tcPr>
          <w:p w14:paraId="7C121DC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Bowen</w:t>
            </w:r>
          </w:p>
        </w:tc>
        <w:tc>
          <w:tcPr>
            <w:tcW w:w="3061" w:type="dxa"/>
            <w:tcBorders>
              <w:top w:val="single" w:sz="4" w:space="0" w:color="A9D08E"/>
              <w:left w:val="nil"/>
              <w:bottom w:val="single" w:sz="4" w:space="0" w:color="A9D08E"/>
              <w:right w:val="nil"/>
            </w:tcBorders>
            <w:shd w:val="clear" w:color="auto" w:fill="auto"/>
            <w:noWrap/>
            <w:vAlign w:val="bottom"/>
            <w:hideMark/>
          </w:tcPr>
          <w:p w14:paraId="7E312F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Telecommunications</w:t>
            </w:r>
          </w:p>
        </w:tc>
        <w:tc>
          <w:tcPr>
            <w:tcW w:w="964" w:type="dxa"/>
            <w:tcBorders>
              <w:top w:val="single" w:sz="4" w:space="0" w:color="A9D08E"/>
              <w:left w:val="nil"/>
              <w:bottom w:val="single" w:sz="4" w:space="0" w:color="A9D08E"/>
              <w:right w:val="nil"/>
            </w:tcBorders>
            <w:shd w:val="clear" w:color="auto" w:fill="auto"/>
            <w:noWrap/>
            <w:vAlign w:val="bottom"/>
            <w:hideMark/>
          </w:tcPr>
          <w:p w14:paraId="3FFC88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31056D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EC7BB5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523DA7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B810D0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Cao</w:t>
            </w:r>
          </w:p>
        </w:tc>
        <w:tc>
          <w:tcPr>
            <w:tcW w:w="1800" w:type="dxa"/>
            <w:tcBorders>
              <w:top w:val="single" w:sz="4" w:space="0" w:color="A9D08E"/>
              <w:left w:val="nil"/>
              <w:bottom w:val="single" w:sz="4" w:space="0" w:color="A9D08E"/>
              <w:right w:val="nil"/>
            </w:tcBorders>
            <w:shd w:val="clear" w:color="E2EFDA" w:fill="E2EFDA"/>
            <w:noWrap/>
            <w:vAlign w:val="bottom"/>
            <w:hideMark/>
          </w:tcPr>
          <w:p w14:paraId="60DE954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Gen</w:t>
            </w:r>
          </w:p>
        </w:tc>
        <w:tc>
          <w:tcPr>
            <w:tcW w:w="3061" w:type="dxa"/>
            <w:tcBorders>
              <w:top w:val="single" w:sz="4" w:space="0" w:color="A9D08E"/>
              <w:left w:val="nil"/>
              <w:bottom w:val="single" w:sz="4" w:space="0" w:color="A9D08E"/>
              <w:right w:val="nil"/>
            </w:tcBorders>
            <w:shd w:val="clear" w:color="E2EFDA" w:fill="E2EFDA"/>
            <w:noWrap/>
            <w:vAlign w:val="bottom"/>
            <w:hideMark/>
          </w:tcPr>
          <w:p w14:paraId="75F2C58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Unicom</w:t>
            </w:r>
          </w:p>
        </w:tc>
        <w:tc>
          <w:tcPr>
            <w:tcW w:w="964" w:type="dxa"/>
            <w:tcBorders>
              <w:top w:val="single" w:sz="4" w:space="0" w:color="A9D08E"/>
              <w:left w:val="nil"/>
              <w:bottom w:val="single" w:sz="4" w:space="0" w:color="A9D08E"/>
              <w:right w:val="nil"/>
            </w:tcBorders>
            <w:shd w:val="clear" w:color="E2EFDA" w:fill="E2EFDA"/>
            <w:noWrap/>
            <w:vAlign w:val="bottom"/>
            <w:hideMark/>
          </w:tcPr>
          <w:p w14:paraId="7D90C7D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5C4D2E4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304164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F6A19B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246A90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Cao</w:t>
            </w:r>
          </w:p>
        </w:tc>
        <w:tc>
          <w:tcPr>
            <w:tcW w:w="1800" w:type="dxa"/>
            <w:tcBorders>
              <w:top w:val="single" w:sz="4" w:space="0" w:color="A9D08E"/>
              <w:left w:val="nil"/>
              <w:bottom w:val="single" w:sz="4" w:space="0" w:color="A9D08E"/>
              <w:right w:val="nil"/>
            </w:tcBorders>
            <w:shd w:val="clear" w:color="auto" w:fill="auto"/>
            <w:noWrap/>
            <w:vAlign w:val="bottom"/>
            <w:hideMark/>
          </w:tcPr>
          <w:p w14:paraId="272415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Yongzhao</w:t>
            </w:r>
          </w:p>
        </w:tc>
        <w:tc>
          <w:tcPr>
            <w:tcW w:w="3061" w:type="dxa"/>
            <w:tcBorders>
              <w:top w:val="single" w:sz="4" w:space="0" w:color="A9D08E"/>
              <w:left w:val="nil"/>
              <w:bottom w:val="single" w:sz="4" w:space="0" w:color="A9D08E"/>
              <w:right w:val="nil"/>
            </w:tcBorders>
            <w:shd w:val="clear" w:color="auto" w:fill="auto"/>
            <w:noWrap/>
            <w:vAlign w:val="bottom"/>
            <w:hideMark/>
          </w:tcPr>
          <w:p w14:paraId="618E48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Unisoc</w:t>
            </w:r>
          </w:p>
        </w:tc>
        <w:tc>
          <w:tcPr>
            <w:tcW w:w="964" w:type="dxa"/>
            <w:tcBorders>
              <w:top w:val="single" w:sz="4" w:space="0" w:color="A9D08E"/>
              <w:left w:val="nil"/>
              <w:bottom w:val="single" w:sz="4" w:space="0" w:color="A9D08E"/>
              <w:right w:val="nil"/>
            </w:tcBorders>
            <w:shd w:val="clear" w:color="auto" w:fill="auto"/>
            <w:noWrap/>
            <w:vAlign w:val="bottom"/>
            <w:hideMark/>
          </w:tcPr>
          <w:p w14:paraId="2A74D34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597E1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486C95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ED7E65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4BAC0F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Ce</w:t>
            </w:r>
          </w:p>
        </w:tc>
        <w:tc>
          <w:tcPr>
            <w:tcW w:w="1800" w:type="dxa"/>
            <w:tcBorders>
              <w:top w:val="single" w:sz="4" w:space="0" w:color="A9D08E"/>
              <w:left w:val="nil"/>
              <w:bottom w:val="single" w:sz="4" w:space="0" w:color="A9D08E"/>
              <w:right w:val="nil"/>
            </w:tcBorders>
            <w:shd w:val="clear" w:color="E2EFDA" w:fill="E2EFDA"/>
            <w:noWrap/>
            <w:vAlign w:val="bottom"/>
            <w:hideMark/>
          </w:tcPr>
          <w:p w14:paraId="22D6546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ZHENG</w:t>
            </w:r>
          </w:p>
        </w:tc>
        <w:tc>
          <w:tcPr>
            <w:tcW w:w="3061" w:type="dxa"/>
            <w:tcBorders>
              <w:top w:val="single" w:sz="4" w:space="0" w:color="A9D08E"/>
              <w:left w:val="nil"/>
              <w:bottom w:val="single" w:sz="4" w:space="0" w:color="A9D08E"/>
              <w:right w:val="nil"/>
            </w:tcBorders>
            <w:shd w:val="clear" w:color="E2EFDA" w:fill="E2EFDA"/>
            <w:noWrap/>
            <w:vAlign w:val="bottom"/>
            <w:hideMark/>
          </w:tcPr>
          <w:p w14:paraId="389C32B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Sony Corporation</w:t>
            </w:r>
          </w:p>
        </w:tc>
        <w:tc>
          <w:tcPr>
            <w:tcW w:w="964" w:type="dxa"/>
            <w:tcBorders>
              <w:top w:val="single" w:sz="4" w:space="0" w:color="A9D08E"/>
              <w:left w:val="nil"/>
              <w:bottom w:val="single" w:sz="4" w:space="0" w:color="A9D08E"/>
              <w:right w:val="nil"/>
            </w:tcBorders>
            <w:shd w:val="clear" w:color="E2EFDA" w:fill="E2EFDA"/>
            <w:noWrap/>
            <w:vAlign w:val="bottom"/>
            <w:hideMark/>
          </w:tcPr>
          <w:p w14:paraId="5B51F5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39707BB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F11859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1E6020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0FE91CC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Cetinkaya</w:t>
            </w:r>
          </w:p>
        </w:tc>
        <w:tc>
          <w:tcPr>
            <w:tcW w:w="1800" w:type="dxa"/>
            <w:tcBorders>
              <w:top w:val="single" w:sz="4" w:space="0" w:color="A9D08E"/>
              <w:left w:val="nil"/>
              <w:bottom w:val="single" w:sz="4" w:space="0" w:color="A9D08E"/>
              <w:right w:val="nil"/>
            </w:tcBorders>
            <w:shd w:val="clear" w:color="auto" w:fill="auto"/>
            <w:noWrap/>
            <w:vAlign w:val="bottom"/>
            <w:hideMark/>
          </w:tcPr>
          <w:p w14:paraId="7D014A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Egemen</w:t>
            </w:r>
          </w:p>
        </w:tc>
        <w:tc>
          <w:tcPr>
            <w:tcW w:w="3061" w:type="dxa"/>
            <w:tcBorders>
              <w:top w:val="single" w:sz="4" w:space="0" w:color="A9D08E"/>
              <w:left w:val="nil"/>
              <w:bottom w:val="single" w:sz="4" w:space="0" w:color="A9D08E"/>
              <w:right w:val="nil"/>
            </w:tcBorders>
            <w:shd w:val="clear" w:color="auto" w:fill="auto"/>
            <w:noWrap/>
            <w:vAlign w:val="bottom"/>
            <w:hideMark/>
          </w:tcPr>
          <w:p w14:paraId="11FB79D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Verizon Denmark</w:t>
            </w:r>
          </w:p>
        </w:tc>
        <w:tc>
          <w:tcPr>
            <w:tcW w:w="964" w:type="dxa"/>
            <w:tcBorders>
              <w:top w:val="single" w:sz="4" w:space="0" w:color="A9D08E"/>
              <w:left w:val="nil"/>
              <w:bottom w:val="single" w:sz="4" w:space="0" w:color="A9D08E"/>
              <w:right w:val="nil"/>
            </w:tcBorders>
            <w:shd w:val="clear" w:color="auto" w:fill="auto"/>
            <w:noWrap/>
            <w:vAlign w:val="bottom"/>
            <w:hideMark/>
          </w:tcPr>
          <w:p w14:paraId="777EEC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C773FE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705A87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E3E19F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F76F0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Chandratre</w:t>
            </w:r>
          </w:p>
        </w:tc>
        <w:tc>
          <w:tcPr>
            <w:tcW w:w="1800" w:type="dxa"/>
            <w:tcBorders>
              <w:top w:val="single" w:sz="4" w:space="0" w:color="A9D08E"/>
              <w:left w:val="nil"/>
              <w:bottom w:val="single" w:sz="4" w:space="0" w:color="A9D08E"/>
              <w:right w:val="nil"/>
            </w:tcBorders>
            <w:shd w:val="clear" w:color="E2EFDA" w:fill="E2EFDA"/>
            <w:noWrap/>
            <w:vAlign w:val="bottom"/>
            <w:hideMark/>
          </w:tcPr>
          <w:p w14:paraId="00E5C12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Prasad</w:t>
            </w:r>
          </w:p>
        </w:tc>
        <w:tc>
          <w:tcPr>
            <w:tcW w:w="3061" w:type="dxa"/>
            <w:tcBorders>
              <w:top w:val="single" w:sz="4" w:space="0" w:color="A9D08E"/>
              <w:left w:val="nil"/>
              <w:bottom w:val="single" w:sz="4" w:space="0" w:color="A9D08E"/>
              <w:right w:val="nil"/>
            </w:tcBorders>
            <w:shd w:val="clear" w:color="E2EFDA" w:fill="E2EFDA"/>
            <w:noWrap/>
            <w:vAlign w:val="bottom"/>
            <w:hideMark/>
          </w:tcPr>
          <w:p w14:paraId="4E64986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Lockheed Martin</w:t>
            </w:r>
          </w:p>
        </w:tc>
        <w:tc>
          <w:tcPr>
            <w:tcW w:w="964" w:type="dxa"/>
            <w:tcBorders>
              <w:top w:val="single" w:sz="4" w:space="0" w:color="A9D08E"/>
              <w:left w:val="nil"/>
              <w:bottom w:val="single" w:sz="4" w:space="0" w:color="A9D08E"/>
              <w:right w:val="nil"/>
            </w:tcBorders>
            <w:shd w:val="clear" w:color="E2EFDA" w:fill="E2EFDA"/>
            <w:noWrap/>
            <w:vAlign w:val="bottom"/>
            <w:hideMark/>
          </w:tcPr>
          <w:p w14:paraId="043774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7FB836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AE8DEF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F1CEBD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38FA4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Chaudhari</w:t>
            </w:r>
          </w:p>
        </w:tc>
        <w:tc>
          <w:tcPr>
            <w:tcW w:w="1800" w:type="dxa"/>
            <w:tcBorders>
              <w:top w:val="single" w:sz="4" w:space="0" w:color="A9D08E"/>
              <w:left w:val="nil"/>
              <w:bottom w:val="single" w:sz="4" w:space="0" w:color="A9D08E"/>
              <w:right w:val="nil"/>
            </w:tcBorders>
            <w:shd w:val="clear" w:color="auto" w:fill="auto"/>
            <w:noWrap/>
            <w:vAlign w:val="bottom"/>
            <w:hideMark/>
          </w:tcPr>
          <w:p w14:paraId="1899C70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Shashikant</w:t>
            </w:r>
          </w:p>
        </w:tc>
        <w:tc>
          <w:tcPr>
            <w:tcW w:w="3061" w:type="dxa"/>
            <w:tcBorders>
              <w:top w:val="single" w:sz="4" w:space="0" w:color="A9D08E"/>
              <w:left w:val="nil"/>
              <w:bottom w:val="single" w:sz="4" w:space="0" w:color="A9D08E"/>
              <w:right w:val="nil"/>
            </w:tcBorders>
            <w:shd w:val="clear" w:color="auto" w:fill="auto"/>
            <w:noWrap/>
            <w:vAlign w:val="bottom"/>
            <w:hideMark/>
          </w:tcPr>
          <w:p w14:paraId="2F153BB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Bharat Electronics Limited</w:t>
            </w:r>
          </w:p>
        </w:tc>
        <w:tc>
          <w:tcPr>
            <w:tcW w:w="964" w:type="dxa"/>
            <w:tcBorders>
              <w:top w:val="single" w:sz="4" w:space="0" w:color="A9D08E"/>
              <w:left w:val="nil"/>
              <w:bottom w:val="single" w:sz="4" w:space="0" w:color="A9D08E"/>
              <w:right w:val="nil"/>
            </w:tcBorders>
            <w:shd w:val="clear" w:color="auto" w:fill="auto"/>
            <w:noWrap/>
            <w:vAlign w:val="bottom"/>
            <w:hideMark/>
          </w:tcPr>
          <w:p w14:paraId="5C9FDE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08AB51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9D8637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2BE776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6FF89EB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Chen</w:t>
            </w:r>
          </w:p>
        </w:tc>
        <w:tc>
          <w:tcPr>
            <w:tcW w:w="1800" w:type="dxa"/>
            <w:tcBorders>
              <w:top w:val="single" w:sz="4" w:space="0" w:color="A9D08E"/>
              <w:left w:val="nil"/>
              <w:bottom w:val="single" w:sz="4" w:space="0" w:color="A9D08E"/>
              <w:right w:val="nil"/>
            </w:tcBorders>
            <w:shd w:val="clear" w:color="E2EFDA" w:fill="E2EFDA"/>
            <w:noWrap/>
            <w:vAlign w:val="bottom"/>
            <w:hideMark/>
          </w:tcPr>
          <w:p w14:paraId="2FEE82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Hung-chen</w:t>
            </w:r>
          </w:p>
        </w:tc>
        <w:tc>
          <w:tcPr>
            <w:tcW w:w="3061" w:type="dxa"/>
            <w:tcBorders>
              <w:top w:val="single" w:sz="4" w:space="0" w:color="A9D08E"/>
              <w:left w:val="nil"/>
              <w:bottom w:val="single" w:sz="4" w:space="0" w:color="A9D08E"/>
              <w:right w:val="nil"/>
            </w:tcBorders>
            <w:shd w:val="clear" w:color="E2EFDA" w:fill="E2EFDA"/>
            <w:noWrap/>
            <w:vAlign w:val="bottom"/>
            <w:hideMark/>
          </w:tcPr>
          <w:p w14:paraId="0684D7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FGI</w:t>
            </w:r>
          </w:p>
        </w:tc>
        <w:tc>
          <w:tcPr>
            <w:tcW w:w="964" w:type="dxa"/>
            <w:tcBorders>
              <w:top w:val="single" w:sz="4" w:space="0" w:color="A9D08E"/>
              <w:left w:val="nil"/>
              <w:bottom w:val="single" w:sz="4" w:space="0" w:color="A9D08E"/>
              <w:right w:val="nil"/>
            </w:tcBorders>
            <w:shd w:val="clear" w:color="E2EFDA" w:fill="E2EFDA"/>
            <w:noWrap/>
            <w:vAlign w:val="bottom"/>
            <w:hideMark/>
          </w:tcPr>
          <w:p w14:paraId="3139718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7E2E99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1E934E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D6CCE4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2336CC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Chen</w:t>
            </w:r>
          </w:p>
        </w:tc>
        <w:tc>
          <w:tcPr>
            <w:tcW w:w="1800" w:type="dxa"/>
            <w:tcBorders>
              <w:top w:val="single" w:sz="4" w:space="0" w:color="A9D08E"/>
              <w:left w:val="nil"/>
              <w:bottom w:val="single" w:sz="4" w:space="0" w:color="A9D08E"/>
              <w:right w:val="nil"/>
            </w:tcBorders>
            <w:shd w:val="clear" w:color="auto" w:fill="auto"/>
            <w:noWrap/>
            <w:vAlign w:val="bottom"/>
            <w:hideMark/>
          </w:tcPr>
          <w:p w14:paraId="79E05A4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Jingran</w:t>
            </w:r>
          </w:p>
        </w:tc>
        <w:tc>
          <w:tcPr>
            <w:tcW w:w="3061" w:type="dxa"/>
            <w:tcBorders>
              <w:top w:val="single" w:sz="4" w:space="0" w:color="A9D08E"/>
              <w:left w:val="nil"/>
              <w:bottom w:val="single" w:sz="4" w:space="0" w:color="A9D08E"/>
              <w:right w:val="nil"/>
            </w:tcBorders>
            <w:shd w:val="clear" w:color="auto" w:fill="auto"/>
            <w:noWrap/>
            <w:vAlign w:val="bottom"/>
            <w:hideMark/>
          </w:tcPr>
          <w:p w14:paraId="01A302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OnePlus</w:t>
            </w:r>
          </w:p>
        </w:tc>
        <w:tc>
          <w:tcPr>
            <w:tcW w:w="964" w:type="dxa"/>
            <w:tcBorders>
              <w:top w:val="single" w:sz="4" w:space="0" w:color="A9D08E"/>
              <w:left w:val="nil"/>
              <w:bottom w:val="single" w:sz="4" w:space="0" w:color="A9D08E"/>
              <w:right w:val="nil"/>
            </w:tcBorders>
            <w:shd w:val="clear" w:color="auto" w:fill="auto"/>
            <w:noWrap/>
            <w:vAlign w:val="bottom"/>
            <w:hideMark/>
          </w:tcPr>
          <w:p w14:paraId="65A8358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2D2333B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2912FE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A9F507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4CDDE6A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Chen</w:t>
            </w:r>
          </w:p>
        </w:tc>
        <w:tc>
          <w:tcPr>
            <w:tcW w:w="1800" w:type="dxa"/>
            <w:tcBorders>
              <w:top w:val="single" w:sz="4" w:space="0" w:color="A9D08E"/>
              <w:left w:val="nil"/>
              <w:bottom w:val="single" w:sz="4" w:space="0" w:color="A9D08E"/>
              <w:right w:val="nil"/>
            </w:tcBorders>
            <w:shd w:val="clear" w:color="E2EFDA" w:fill="E2EFDA"/>
            <w:noWrap/>
            <w:vAlign w:val="bottom"/>
            <w:hideMark/>
          </w:tcPr>
          <w:p w14:paraId="77E75CC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Lin</w:t>
            </w:r>
          </w:p>
        </w:tc>
        <w:tc>
          <w:tcPr>
            <w:tcW w:w="3061" w:type="dxa"/>
            <w:tcBorders>
              <w:top w:val="single" w:sz="4" w:space="0" w:color="A9D08E"/>
              <w:left w:val="nil"/>
              <w:bottom w:val="single" w:sz="4" w:space="0" w:color="A9D08E"/>
              <w:right w:val="nil"/>
            </w:tcBorders>
            <w:shd w:val="clear" w:color="E2EFDA" w:fill="E2EFDA"/>
            <w:noWrap/>
            <w:vAlign w:val="bottom"/>
            <w:hideMark/>
          </w:tcPr>
          <w:p w14:paraId="77683F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Jetflow</w:t>
            </w:r>
          </w:p>
        </w:tc>
        <w:tc>
          <w:tcPr>
            <w:tcW w:w="964" w:type="dxa"/>
            <w:tcBorders>
              <w:top w:val="single" w:sz="4" w:space="0" w:color="A9D08E"/>
              <w:left w:val="nil"/>
              <w:bottom w:val="single" w:sz="4" w:space="0" w:color="A9D08E"/>
              <w:right w:val="nil"/>
            </w:tcBorders>
            <w:shd w:val="clear" w:color="E2EFDA" w:fill="E2EFDA"/>
            <w:noWrap/>
            <w:vAlign w:val="bottom"/>
            <w:hideMark/>
          </w:tcPr>
          <w:p w14:paraId="756708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4A02935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656AA2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6E75A9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748AB94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Chen</w:t>
            </w:r>
          </w:p>
        </w:tc>
        <w:tc>
          <w:tcPr>
            <w:tcW w:w="1800" w:type="dxa"/>
            <w:tcBorders>
              <w:top w:val="single" w:sz="4" w:space="0" w:color="A9D08E"/>
              <w:left w:val="nil"/>
              <w:bottom w:val="single" w:sz="4" w:space="0" w:color="A9D08E"/>
              <w:right w:val="nil"/>
            </w:tcBorders>
            <w:shd w:val="clear" w:color="auto" w:fill="auto"/>
            <w:noWrap/>
            <w:vAlign w:val="bottom"/>
            <w:hideMark/>
          </w:tcPr>
          <w:p w14:paraId="08F3C18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Yinglin</w:t>
            </w:r>
          </w:p>
        </w:tc>
        <w:tc>
          <w:tcPr>
            <w:tcW w:w="3061" w:type="dxa"/>
            <w:tcBorders>
              <w:top w:val="single" w:sz="4" w:space="0" w:color="A9D08E"/>
              <w:left w:val="nil"/>
              <w:bottom w:val="single" w:sz="4" w:space="0" w:color="A9D08E"/>
              <w:right w:val="nil"/>
            </w:tcBorders>
            <w:shd w:val="clear" w:color="auto" w:fill="auto"/>
            <w:noWrap/>
            <w:vAlign w:val="bottom"/>
            <w:hideMark/>
          </w:tcPr>
          <w:p w14:paraId="2BA8254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Chinatelecom Cloud</w:t>
            </w:r>
          </w:p>
        </w:tc>
        <w:tc>
          <w:tcPr>
            <w:tcW w:w="964" w:type="dxa"/>
            <w:tcBorders>
              <w:top w:val="single" w:sz="4" w:space="0" w:color="A9D08E"/>
              <w:left w:val="nil"/>
              <w:bottom w:val="single" w:sz="4" w:space="0" w:color="A9D08E"/>
              <w:right w:val="nil"/>
            </w:tcBorders>
            <w:shd w:val="clear" w:color="auto" w:fill="auto"/>
            <w:noWrap/>
            <w:vAlign w:val="bottom"/>
            <w:hideMark/>
          </w:tcPr>
          <w:p w14:paraId="6CABF3F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F2789C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6083B9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5CB2B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E56A5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Cheng</w:t>
            </w:r>
          </w:p>
        </w:tc>
        <w:tc>
          <w:tcPr>
            <w:tcW w:w="1800" w:type="dxa"/>
            <w:tcBorders>
              <w:top w:val="single" w:sz="4" w:space="0" w:color="A9D08E"/>
              <w:left w:val="nil"/>
              <w:bottom w:val="single" w:sz="4" w:space="0" w:color="A9D08E"/>
              <w:right w:val="nil"/>
            </w:tcBorders>
            <w:shd w:val="clear" w:color="E2EFDA" w:fill="E2EFDA"/>
            <w:noWrap/>
            <w:vAlign w:val="bottom"/>
            <w:hideMark/>
          </w:tcPr>
          <w:p w14:paraId="2D1AAE4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Hong</w:t>
            </w:r>
          </w:p>
        </w:tc>
        <w:tc>
          <w:tcPr>
            <w:tcW w:w="3061" w:type="dxa"/>
            <w:tcBorders>
              <w:top w:val="single" w:sz="4" w:space="0" w:color="A9D08E"/>
              <w:left w:val="nil"/>
              <w:bottom w:val="single" w:sz="4" w:space="0" w:color="A9D08E"/>
              <w:right w:val="nil"/>
            </w:tcBorders>
            <w:shd w:val="clear" w:color="E2EFDA" w:fill="E2EFDA"/>
            <w:noWrap/>
            <w:vAlign w:val="bottom"/>
            <w:hideMark/>
          </w:tcPr>
          <w:p w14:paraId="2112B1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Qualcomm Korea</w:t>
            </w:r>
          </w:p>
        </w:tc>
        <w:tc>
          <w:tcPr>
            <w:tcW w:w="964" w:type="dxa"/>
            <w:tcBorders>
              <w:top w:val="single" w:sz="4" w:space="0" w:color="A9D08E"/>
              <w:left w:val="nil"/>
              <w:bottom w:val="single" w:sz="4" w:space="0" w:color="A9D08E"/>
              <w:right w:val="nil"/>
            </w:tcBorders>
            <w:shd w:val="clear" w:color="E2EFDA" w:fill="E2EFDA"/>
            <w:noWrap/>
            <w:vAlign w:val="bottom"/>
            <w:hideMark/>
          </w:tcPr>
          <w:p w14:paraId="652B28E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03E96D5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020FD0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4E1B6D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623114E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Chiba</w:t>
            </w:r>
          </w:p>
        </w:tc>
        <w:tc>
          <w:tcPr>
            <w:tcW w:w="1800" w:type="dxa"/>
            <w:tcBorders>
              <w:top w:val="single" w:sz="4" w:space="0" w:color="A9D08E"/>
              <w:left w:val="nil"/>
              <w:bottom w:val="single" w:sz="4" w:space="0" w:color="A9D08E"/>
              <w:right w:val="nil"/>
            </w:tcBorders>
            <w:shd w:val="clear" w:color="auto" w:fill="auto"/>
            <w:noWrap/>
            <w:vAlign w:val="bottom"/>
            <w:hideMark/>
          </w:tcPr>
          <w:p w14:paraId="0FFC9D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Tsunehiko</w:t>
            </w:r>
          </w:p>
        </w:tc>
        <w:tc>
          <w:tcPr>
            <w:tcW w:w="3061" w:type="dxa"/>
            <w:tcBorders>
              <w:top w:val="single" w:sz="4" w:space="0" w:color="A9D08E"/>
              <w:left w:val="nil"/>
              <w:bottom w:val="single" w:sz="4" w:space="0" w:color="A9D08E"/>
              <w:right w:val="nil"/>
            </w:tcBorders>
            <w:shd w:val="clear" w:color="auto" w:fill="auto"/>
            <w:noWrap/>
            <w:vAlign w:val="bottom"/>
            <w:hideMark/>
          </w:tcPr>
          <w:p w14:paraId="27BE44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VIAVI Solutions</w:t>
            </w:r>
          </w:p>
        </w:tc>
        <w:tc>
          <w:tcPr>
            <w:tcW w:w="964" w:type="dxa"/>
            <w:tcBorders>
              <w:top w:val="single" w:sz="4" w:space="0" w:color="A9D08E"/>
              <w:left w:val="nil"/>
              <w:bottom w:val="single" w:sz="4" w:space="0" w:color="A9D08E"/>
              <w:right w:val="nil"/>
            </w:tcBorders>
            <w:shd w:val="clear" w:color="auto" w:fill="auto"/>
            <w:noWrap/>
            <w:vAlign w:val="bottom"/>
            <w:hideMark/>
          </w:tcPr>
          <w:p w14:paraId="496496B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3C33FB7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D2152C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C9700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7EFB9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Chitturi</w:t>
            </w:r>
          </w:p>
        </w:tc>
        <w:tc>
          <w:tcPr>
            <w:tcW w:w="1800" w:type="dxa"/>
            <w:tcBorders>
              <w:top w:val="single" w:sz="4" w:space="0" w:color="A9D08E"/>
              <w:left w:val="nil"/>
              <w:bottom w:val="single" w:sz="4" w:space="0" w:color="A9D08E"/>
              <w:right w:val="nil"/>
            </w:tcBorders>
            <w:shd w:val="clear" w:color="E2EFDA" w:fill="E2EFDA"/>
            <w:noWrap/>
            <w:vAlign w:val="bottom"/>
            <w:hideMark/>
          </w:tcPr>
          <w:p w14:paraId="32BA072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Suresh</w:t>
            </w:r>
          </w:p>
        </w:tc>
        <w:tc>
          <w:tcPr>
            <w:tcW w:w="3061" w:type="dxa"/>
            <w:tcBorders>
              <w:top w:val="single" w:sz="4" w:space="0" w:color="A9D08E"/>
              <w:left w:val="nil"/>
              <w:bottom w:val="single" w:sz="4" w:space="0" w:color="A9D08E"/>
              <w:right w:val="nil"/>
            </w:tcBorders>
            <w:shd w:val="clear" w:color="E2EFDA" w:fill="E2EFDA"/>
            <w:noWrap/>
            <w:vAlign w:val="bottom"/>
            <w:hideMark/>
          </w:tcPr>
          <w:p w14:paraId="332F48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Samsung R&amp;D Institute India</w:t>
            </w:r>
          </w:p>
        </w:tc>
        <w:tc>
          <w:tcPr>
            <w:tcW w:w="964" w:type="dxa"/>
            <w:tcBorders>
              <w:top w:val="single" w:sz="4" w:space="0" w:color="A9D08E"/>
              <w:left w:val="nil"/>
              <w:bottom w:val="single" w:sz="4" w:space="0" w:color="A9D08E"/>
              <w:right w:val="nil"/>
            </w:tcBorders>
            <w:shd w:val="clear" w:color="E2EFDA" w:fill="E2EFDA"/>
            <w:noWrap/>
            <w:vAlign w:val="bottom"/>
            <w:hideMark/>
          </w:tcPr>
          <w:p w14:paraId="37F359B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FA4D14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973CFA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271F2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868D1B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Choi</w:t>
            </w:r>
          </w:p>
        </w:tc>
        <w:tc>
          <w:tcPr>
            <w:tcW w:w="1800" w:type="dxa"/>
            <w:tcBorders>
              <w:top w:val="single" w:sz="4" w:space="0" w:color="A9D08E"/>
              <w:left w:val="nil"/>
              <w:bottom w:val="single" w:sz="4" w:space="0" w:color="A9D08E"/>
              <w:right w:val="nil"/>
            </w:tcBorders>
            <w:shd w:val="clear" w:color="auto" w:fill="auto"/>
            <w:noWrap/>
            <w:vAlign w:val="bottom"/>
            <w:hideMark/>
          </w:tcPr>
          <w:p w14:paraId="0842CC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Hyung-Nam</w:t>
            </w:r>
          </w:p>
        </w:tc>
        <w:tc>
          <w:tcPr>
            <w:tcW w:w="3061" w:type="dxa"/>
            <w:tcBorders>
              <w:top w:val="single" w:sz="4" w:space="0" w:color="A9D08E"/>
              <w:left w:val="nil"/>
              <w:bottom w:val="single" w:sz="4" w:space="0" w:color="A9D08E"/>
              <w:right w:val="nil"/>
            </w:tcBorders>
            <w:shd w:val="clear" w:color="auto" w:fill="auto"/>
            <w:noWrap/>
            <w:vAlign w:val="bottom"/>
            <w:hideMark/>
          </w:tcPr>
          <w:p w14:paraId="463705C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Motorola Mobility UK Ltd.</w:t>
            </w:r>
          </w:p>
        </w:tc>
        <w:tc>
          <w:tcPr>
            <w:tcW w:w="964" w:type="dxa"/>
            <w:tcBorders>
              <w:top w:val="single" w:sz="4" w:space="0" w:color="A9D08E"/>
              <w:left w:val="nil"/>
              <w:bottom w:val="single" w:sz="4" w:space="0" w:color="A9D08E"/>
              <w:right w:val="nil"/>
            </w:tcBorders>
            <w:shd w:val="clear" w:color="auto" w:fill="auto"/>
            <w:noWrap/>
            <w:vAlign w:val="bottom"/>
            <w:hideMark/>
          </w:tcPr>
          <w:p w14:paraId="47E4AF7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7AA2D18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00487B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AF255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Prof.</w:t>
            </w:r>
          </w:p>
        </w:tc>
        <w:tc>
          <w:tcPr>
            <w:tcW w:w="1795" w:type="dxa"/>
            <w:tcBorders>
              <w:top w:val="single" w:sz="4" w:space="0" w:color="A9D08E"/>
              <w:left w:val="nil"/>
              <w:bottom w:val="single" w:sz="4" w:space="0" w:color="A9D08E"/>
              <w:right w:val="nil"/>
            </w:tcBorders>
            <w:shd w:val="clear" w:color="E2EFDA" w:fill="E2EFDA"/>
            <w:noWrap/>
            <w:vAlign w:val="bottom"/>
            <w:hideMark/>
          </w:tcPr>
          <w:p w14:paraId="0DC1E23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Choi</w:t>
            </w:r>
          </w:p>
        </w:tc>
        <w:tc>
          <w:tcPr>
            <w:tcW w:w="1800" w:type="dxa"/>
            <w:tcBorders>
              <w:top w:val="single" w:sz="4" w:space="0" w:color="A9D08E"/>
              <w:left w:val="nil"/>
              <w:bottom w:val="single" w:sz="4" w:space="0" w:color="A9D08E"/>
              <w:right w:val="nil"/>
            </w:tcBorders>
            <w:shd w:val="clear" w:color="E2EFDA" w:fill="E2EFDA"/>
            <w:noWrap/>
            <w:vAlign w:val="bottom"/>
            <w:hideMark/>
          </w:tcPr>
          <w:p w14:paraId="62106DD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Sang Won</w:t>
            </w:r>
          </w:p>
        </w:tc>
        <w:tc>
          <w:tcPr>
            <w:tcW w:w="3061" w:type="dxa"/>
            <w:tcBorders>
              <w:top w:val="single" w:sz="4" w:space="0" w:color="A9D08E"/>
              <w:left w:val="nil"/>
              <w:bottom w:val="single" w:sz="4" w:space="0" w:color="A9D08E"/>
              <w:right w:val="nil"/>
            </w:tcBorders>
            <w:shd w:val="clear" w:color="E2EFDA" w:fill="E2EFDA"/>
            <w:noWrap/>
            <w:vAlign w:val="bottom"/>
            <w:hideMark/>
          </w:tcPr>
          <w:p w14:paraId="3EF04D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Kyonggi University</w:t>
            </w:r>
          </w:p>
        </w:tc>
        <w:tc>
          <w:tcPr>
            <w:tcW w:w="964" w:type="dxa"/>
            <w:tcBorders>
              <w:top w:val="single" w:sz="4" w:space="0" w:color="A9D08E"/>
              <w:left w:val="nil"/>
              <w:bottom w:val="single" w:sz="4" w:space="0" w:color="A9D08E"/>
              <w:right w:val="nil"/>
            </w:tcBorders>
            <w:shd w:val="clear" w:color="E2EFDA" w:fill="E2EFDA"/>
            <w:noWrap/>
            <w:vAlign w:val="bottom"/>
            <w:hideMark/>
          </w:tcPr>
          <w:p w14:paraId="23DC21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7911C52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1A3E05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8D668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446BDAA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chong</w:t>
            </w:r>
          </w:p>
        </w:tc>
        <w:tc>
          <w:tcPr>
            <w:tcW w:w="1800" w:type="dxa"/>
            <w:tcBorders>
              <w:top w:val="single" w:sz="4" w:space="0" w:color="A9D08E"/>
              <w:left w:val="nil"/>
              <w:bottom w:val="single" w:sz="4" w:space="0" w:color="A9D08E"/>
              <w:right w:val="nil"/>
            </w:tcBorders>
            <w:shd w:val="clear" w:color="auto" w:fill="auto"/>
            <w:noWrap/>
            <w:vAlign w:val="bottom"/>
            <w:hideMark/>
          </w:tcPr>
          <w:p w14:paraId="78B088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vivian</w:t>
            </w:r>
          </w:p>
        </w:tc>
        <w:tc>
          <w:tcPr>
            <w:tcW w:w="3061" w:type="dxa"/>
            <w:tcBorders>
              <w:top w:val="single" w:sz="4" w:space="0" w:color="A9D08E"/>
              <w:left w:val="nil"/>
              <w:bottom w:val="single" w:sz="4" w:space="0" w:color="A9D08E"/>
              <w:right w:val="nil"/>
            </w:tcBorders>
            <w:shd w:val="clear" w:color="auto" w:fill="auto"/>
            <w:noWrap/>
            <w:vAlign w:val="bottom"/>
            <w:hideMark/>
          </w:tcPr>
          <w:p w14:paraId="2232B2A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TECH GmbH</w:t>
            </w:r>
          </w:p>
        </w:tc>
        <w:tc>
          <w:tcPr>
            <w:tcW w:w="964" w:type="dxa"/>
            <w:tcBorders>
              <w:top w:val="single" w:sz="4" w:space="0" w:color="A9D08E"/>
              <w:left w:val="nil"/>
              <w:bottom w:val="single" w:sz="4" w:space="0" w:color="A9D08E"/>
              <w:right w:val="nil"/>
            </w:tcBorders>
            <w:shd w:val="clear" w:color="auto" w:fill="auto"/>
            <w:noWrap/>
            <w:vAlign w:val="bottom"/>
            <w:hideMark/>
          </w:tcPr>
          <w:p w14:paraId="0DFD835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505994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C7CABE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6E1B8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C5CCEE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Chou</w:t>
            </w:r>
          </w:p>
        </w:tc>
        <w:tc>
          <w:tcPr>
            <w:tcW w:w="1800" w:type="dxa"/>
            <w:tcBorders>
              <w:top w:val="single" w:sz="4" w:space="0" w:color="A9D08E"/>
              <w:left w:val="nil"/>
              <w:bottom w:val="single" w:sz="4" w:space="0" w:color="A9D08E"/>
              <w:right w:val="nil"/>
            </w:tcBorders>
            <w:shd w:val="clear" w:color="E2EFDA" w:fill="E2EFDA"/>
            <w:noWrap/>
            <w:vAlign w:val="bottom"/>
            <w:hideMark/>
          </w:tcPr>
          <w:p w14:paraId="5F7AA4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Joey</w:t>
            </w:r>
          </w:p>
        </w:tc>
        <w:tc>
          <w:tcPr>
            <w:tcW w:w="3061" w:type="dxa"/>
            <w:tcBorders>
              <w:top w:val="single" w:sz="4" w:space="0" w:color="A9D08E"/>
              <w:left w:val="nil"/>
              <w:bottom w:val="single" w:sz="4" w:space="0" w:color="A9D08E"/>
              <w:right w:val="nil"/>
            </w:tcBorders>
            <w:shd w:val="clear" w:color="E2EFDA" w:fill="E2EFDA"/>
            <w:noWrap/>
            <w:vAlign w:val="bottom"/>
            <w:hideMark/>
          </w:tcPr>
          <w:p w14:paraId="7E97BB1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Korea,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1DF2376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7A72D4C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E5EC0B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5DC2EC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2AFBBB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Chuberre</w:t>
            </w:r>
          </w:p>
        </w:tc>
        <w:tc>
          <w:tcPr>
            <w:tcW w:w="1800" w:type="dxa"/>
            <w:tcBorders>
              <w:top w:val="single" w:sz="4" w:space="0" w:color="A9D08E"/>
              <w:left w:val="nil"/>
              <w:bottom w:val="single" w:sz="4" w:space="0" w:color="A9D08E"/>
              <w:right w:val="nil"/>
            </w:tcBorders>
            <w:shd w:val="clear" w:color="auto" w:fill="auto"/>
            <w:noWrap/>
            <w:vAlign w:val="bottom"/>
            <w:hideMark/>
          </w:tcPr>
          <w:p w14:paraId="165E695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Nicolas</w:t>
            </w:r>
          </w:p>
        </w:tc>
        <w:tc>
          <w:tcPr>
            <w:tcW w:w="3061" w:type="dxa"/>
            <w:tcBorders>
              <w:top w:val="single" w:sz="4" w:space="0" w:color="A9D08E"/>
              <w:left w:val="nil"/>
              <w:bottom w:val="single" w:sz="4" w:space="0" w:color="A9D08E"/>
              <w:right w:val="nil"/>
            </w:tcBorders>
            <w:shd w:val="clear" w:color="auto" w:fill="auto"/>
            <w:noWrap/>
            <w:vAlign w:val="bottom"/>
            <w:hideMark/>
          </w:tcPr>
          <w:p w14:paraId="5D978F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THALES</w:t>
            </w:r>
          </w:p>
        </w:tc>
        <w:tc>
          <w:tcPr>
            <w:tcW w:w="964" w:type="dxa"/>
            <w:tcBorders>
              <w:top w:val="single" w:sz="4" w:space="0" w:color="A9D08E"/>
              <w:left w:val="nil"/>
              <w:bottom w:val="single" w:sz="4" w:space="0" w:color="A9D08E"/>
              <w:right w:val="nil"/>
            </w:tcBorders>
            <w:shd w:val="clear" w:color="auto" w:fill="auto"/>
            <w:noWrap/>
            <w:vAlign w:val="bottom"/>
            <w:hideMark/>
          </w:tcPr>
          <w:p w14:paraId="1A5EE70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93E2B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077407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4139CF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F79BF4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Cong</w:t>
            </w:r>
          </w:p>
        </w:tc>
        <w:tc>
          <w:tcPr>
            <w:tcW w:w="1800" w:type="dxa"/>
            <w:tcBorders>
              <w:top w:val="single" w:sz="4" w:space="0" w:color="A9D08E"/>
              <w:left w:val="nil"/>
              <w:bottom w:val="single" w:sz="4" w:space="0" w:color="A9D08E"/>
              <w:right w:val="nil"/>
            </w:tcBorders>
            <w:shd w:val="clear" w:color="E2EFDA" w:fill="E2EFDA"/>
            <w:noWrap/>
            <w:vAlign w:val="bottom"/>
            <w:hideMark/>
          </w:tcPr>
          <w:p w14:paraId="1CAC7AF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Shi</w:t>
            </w:r>
          </w:p>
        </w:tc>
        <w:tc>
          <w:tcPr>
            <w:tcW w:w="3061" w:type="dxa"/>
            <w:tcBorders>
              <w:top w:val="single" w:sz="4" w:space="0" w:color="A9D08E"/>
              <w:left w:val="nil"/>
              <w:bottom w:val="single" w:sz="4" w:space="0" w:color="A9D08E"/>
              <w:right w:val="nil"/>
            </w:tcBorders>
            <w:shd w:val="clear" w:color="E2EFDA" w:fill="E2EFDA"/>
            <w:noWrap/>
            <w:vAlign w:val="bottom"/>
            <w:hideMark/>
          </w:tcPr>
          <w:p w14:paraId="40D332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OPPO</w:t>
            </w:r>
          </w:p>
        </w:tc>
        <w:tc>
          <w:tcPr>
            <w:tcW w:w="964" w:type="dxa"/>
            <w:tcBorders>
              <w:top w:val="single" w:sz="4" w:space="0" w:color="A9D08E"/>
              <w:left w:val="nil"/>
              <w:bottom w:val="single" w:sz="4" w:space="0" w:color="A9D08E"/>
              <w:right w:val="nil"/>
            </w:tcBorders>
            <w:shd w:val="clear" w:color="E2EFDA" w:fill="E2EFDA"/>
            <w:noWrap/>
            <w:vAlign w:val="bottom"/>
            <w:hideMark/>
          </w:tcPr>
          <w:p w14:paraId="01336E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AB600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E74279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9F1208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327981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Covell</w:t>
            </w:r>
          </w:p>
        </w:tc>
        <w:tc>
          <w:tcPr>
            <w:tcW w:w="1800" w:type="dxa"/>
            <w:tcBorders>
              <w:top w:val="single" w:sz="4" w:space="0" w:color="A9D08E"/>
              <w:left w:val="nil"/>
              <w:bottom w:val="single" w:sz="4" w:space="0" w:color="A9D08E"/>
              <w:right w:val="nil"/>
            </w:tcBorders>
            <w:shd w:val="clear" w:color="auto" w:fill="auto"/>
            <w:noWrap/>
            <w:vAlign w:val="bottom"/>
            <w:hideMark/>
          </w:tcPr>
          <w:p w14:paraId="7A77976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Betsy</w:t>
            </w:r>
          </w:p>
        </w:tc>
        <w:tc>
          <w:tcPr>
            <w:tcW w:w="3061" w:type="dxa"/>
            <w:tcBorders>
              <w:top w:val="single" w:sz="4" w:space="0" w:color="A9D08E"/>
              <w:left w:val="nil"/>
              <w:bottom w:val="single" w:sz="4" w:space="0" w:color="A9D08E"/>
              <w:right w:val="nil"/>
            </w:tcBorders>
            <w:shd w:val="clear" w:color="auto" w:fill="auto"/>
            <w:noWrap/>
            <w:vAlign w:val="bottom"/>
            <w:hideMark/>
          </w:tcPr>
          <w:p w14:paraId="1280A47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Nokia Japan</w:t>
            </w:r>
          </w:p>
        </w:tc>
        <w:tc>
          <w:tcPr>
            <w:tcW w:w="964" w:type="dxa"/>
            <w:tcBorders>
              <w:top w:val="single" w:sz="4" w:space="0" w:color="A9D08E"/>
              <w:left w:val="nil"/>
              <w:bottom w:val="single" w:sz="4" w:space="0" w:color="A9D08E"/>
              <w:right w:val="nil"/>
            </w:tcBorders>
            <w:shd w:val="clear" w:color="auto" w:fill="auto"/>
            <w:noWrap/>
            <w:vAlign w:val="bottom"/>
            <w:hideMark/>
          </w:tcPr>
          <w:p w14:paraId="6C31976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auto" w:fill="auto"/>
            <w:noWrap/>
            <w:vAlign w:val="bottom"/>
            <w:hideMark/>
          </w:tcPr>
          <w:p w14:paraId="667855E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E37453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920A6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49F544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Cui</w:t>
            </w:r>
          </w:p>
        </w:tc>
        <w:tc>
          <w:tcPr>
            <w:tcW w:w="1800" w:type="dxa"/>
            <w:tcBorders>
              <w:top w:val="single" w:sz="4" w:space="0" w:color="A9D08E"/>
              <w:left w:val="nil"/>
              <w:bottom w:val="single" w:sz="4" w:space="0" w:color="A9D08E"/>
              <w:right w:val="nil"/>
            </w:tcBorders>
            <w:shd w:val="clear" w:color="E2EFDA" w:fill="E2EFDA"/>
            <w:noWrap/>
            <w:vAlign w:val="bottom"/>
            <w:hideMark/>
          </w:tcPr>
          <w:p w14:paraId="6F7156A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Shengjiang</w:t>
            </w:r>
          </w:p>
        </w:tc>
        <w:tc>
          <w:tcPr>
            <w:tcW w:w="3061" w:type="dxa"/>
            <w:tcBorders>
              <w:top w:val="single" w:sz="4" w:space="0" w:color="A9D08E"/>
              <w:left w:val="nil"/>
              <w:bottom w:val="single" w:sz="4" w:space="0" w:color="A9D08E"/>
              <w:right w:val="nil"/>
            </w:tcBorders>
            <w:shd w:val="clear" w:color="E2EFDA" w:fill="E2EFDA"/>
            <w:noWrap/>
            <w:vAlign w:val="bottom"/>
            <w:hideMark/>
          </w:tcPr>
          <w:p w14:paraId="0BC3100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OPPO Beijing</w:t>
            </w:r>
          </w:p>
        </w:tc>
        <w:tc>
          <w:tcPr>
            <w:tcW w:w="964" w:type="dxa"/>
            <w:tcBorders>
              <w:top w:val="single" w:sz="4" w:space="0" w:color="A9D08E"/>
              <w:left w:val="nil"/>
              <w:bottom w:val="single" w:sz="4" w:space="0" w:color="A9D08E"/>
              <w:right w:val="nil"/>
            </w:tcBorders>
            <w:shd w:val="clear" w:color="E2EFDA" w:fill="E2EFDA"/>
            <w:noWrap/>
            <w:vAlign w:val="bottom"/>
            <w:hideMark/>
          </w:tcPr>
          <w:p w14:paraId="55498D4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55CD07A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D70679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968076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6F1F1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Dawes</w:t>
            </w:r>
          </w:p>
        </w:tc>
        <w:tc>
          <w:tcPr>
            <w:tcW w:w="1800" w:type="dxa"/>
            <w:tcBorders>
              <w:top w:val="single" w:sz="4" w:space="0" w:color="A9D08E"/>
              <w:left w:val="nil"/>
              <w:bottom w:val="single" w:sz="4" w:space="0" w:color="A9D08E"/>
              <w:right w:val="nil"/>
            </w:tcBorders>
            <w:shd w:val="clear" w:color="auto" w:fill="auto"/>
            <w:noWrap/>
            <w:vAlign w:val="bottom"/>
            <w:hideMark/>
          </w:tcPr>
          <w:p w14:paraId="0AD94C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Peter</w:t>
            </w:r>
          </w:p>
        </w:tc>
        <w:tc>
          <w:tcPr>
            <w:tcW w:w="3061" w:type="dxa"/>
            <w:tcBorders>
              <w:top w:val="single" w:sz="4" w:space="0" w:color="A9D08E"/>
              <w:left w:val="nil"/>
              <w:bottom w:val="single" w:sz="4" w:space="0" w:color="A9D08E"/>
              <w:right w:val="nil"/>
            </w:tcBorders>
            <w:shd w:val="clear" w:color="auto" w:fill="auto"/>
            <w:noWrap/>
            <w:vAlign w:val="bottom"/>
            <w:hideMark/>
          </w:tcPr>
          <w:p w14:paraId="0703ED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Vodafone GmbH</w:t>
            </w:r>
          </w:p>
        </w:tc>
        <w:tc>
          <w:tcPr>
            <w:tcW w:w="964" w:type="dxa"/>
            <w:tcBorders>
              <w:top w:val="single" w:sz="4" w:space="0" w:color="A9D08E"/>
              <w:left w:val="nil"/>
              <w:bottom w:val="single" w:sz="4" w:space="0" w:color="A9D08E"/>
              <w:right w:val="nil"/>
            </w:tcBorders>
            <w:shd w:val="clear" w:color="auto" w:fill="auto"/>
            <w:noWrap/>
            <w:vAlign w:val="bottom"/>
            <w:hideMark/>
          </w:tcPr>
          <w:p w14:paraId="3CAE5B5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6392A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D6B3F4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C43F65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764F0F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Dawkins</w:t>
            </w:r>
          </w:p>
        </w:tc>
        <w:tc>
          <w:tcPr>
            <w:tcW w:w="1800" w:type="dxa"/>
            <w:tcBorders>
              <w:top w:val="single" w:sz="4" w:space="0" w:color="A9D08E"/>
              <w:left w:val="nil"/>
              <w:bottom w:val="single" w:sz="4" w:space="0" w:color="A9D08E"/>
              <w:right w:val="nil"/>
            </w:tcBorders>
            <w:shd w:val="clear" w:color="E2EFDA" w:fill="E2EFDA"/>
            <w:noWrap/>
            <w:vAlign w:val="bottom"/>
            <w:hideMark/>
          </w:tcPr>
          <w:p w14:paraId="521B00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Spencer</w:t>
            </w:r>
          </w:p>
        </w:tc>
        <w:tc>
          <w:tcPr>
            <w:tcW w:w="3061" w:type="dxa"/>
            <w:tcBorders>
              <w:top w:val="single" w:sz="4" w:space="0" w:color="A9D08E"/>
              <w:left w:val="nil"/>
              <w:bottom w:val="single" w:sz="4" w:space="0" w:color="A9D08E"/>
              <w:right w:val="nil"/>
            </w:tcBorders>
            <w:shd w:val="clear" w:color="E2EFDA" w:fill="E2EFDA"/>
            <w:noWrap/>
            <w:vAlign w:val="bottom"/>
            <w:hideMark/>
          </w:tcPr>
          <w:p w14:paraId="31BCB54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Tencent</w:t>
            </w:r>
          </w:p>
        </w:tc>
        <w:tc>
          <w:tcPr>
            <w:tcW w:w="964" w:type="dxa"/>
            <w:tcBorders>
              <w:top w:val="single" w:sz="4" w:space="0" w:color="A9D08E"/>
              <w:left w:val="nil"/>
              <w:bottom w:val="single" w:sz="4" w:space="0" w:color="A9D08E"/>
              <w:right w:val="nil"/>
            </w:tcBorders>
            <w:shd w:val="clear" w:color="E2EFDA" w:fill="E2EFDA"/>
            <w:noWrap/>
            <w:vAlign w:val="bottom"/>
            <w:hideMark/>
          </w:tcPr>
          <w:p w14:paraId="2F83975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35D1B3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ABFB25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6677E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B6DF06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Dees</w:t>
            </w:r>
          </w:p>
        </w:tc>
        <w:tc>
          <w:tcPr>
            <w:tcW w:w="1800" w:type="dxa"/>
            <w:tcBorders>
              <w:top w:val="single" w:sz="4" w:space="0" w:color="A9D08E"/>
              <w:left w:val="nil"/>
              <w:bottom w:val="single" w:sz="4" w:space="0" w:color="A9D08E"/>
              <w:right w:val="nil"/>
            </w:tcBorders>
            <w:shd w:val="clear" w:color="auto" w:fill="auto"/>
            <w:noWrap/>
            <w:vAlign w:val="bottom"/>
            <w:hideMark/>
          </w:tcPr>
          <w:p w14:paraId="03AD4CA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Walter</w:t>
            </w:r>
          </w:p>
        </w:tc>
        <w:tc>
          <w:tcPr>
            <w:tcW w:w="3061" w:type="dxa"/>
            <w:tcBorders>
              <w:top w:val="single" w:sz="4" w:space="0" w:color="A9D08E"/>
              <w:left w:val="nil"/>
              <w:bottom w:val="single" w:sz="4" w:space="0" w:color="A9D08E"/>
              <w:right w:val="nil"/>
            </w:tcBorders>
            <w:shd w:val="clear" w:color="auto" w:fill="auto"/>
            <w:noWrap/>
            <w:vAlign w:val="bottom"/>
            <w:hideMark/>
          </w:tcPr>
          <w:p w14:paraId="6815D2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Philips International B.V.</w:t>
            </w:r>
          </w:p>
        </w:tc>
        <w:tc>
          <w:tcPr>
            <w:tcW w:w="964" w:type="dxa"/>
            <w:tcBorders>
              <w:top w:val="single" w:sz="4" w:space="0" w:color="A9D08E"/>
              <w:left w:val="nil"/>
              <w:bottom w:val="single" w:sz="4" w:space="0" w:color="A9D08E"/>
              <w:right w:val="nil"/>
            </w:tcBorders>
            <w:shd w:val="clear" w:color="auto" w:fill="auto"/>
            <w:noWrap/>
            <w:vAlign w:val="bottom"/>
            <w:hideMark/>
          </w:tcPr>
          <w:p w14:paraId="282AF5A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2A4083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655DDA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72A0D5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E2EFDA" w:fill="E2EFDA"/>
            <w:noWrap/>
            <w:vAlign w:val="bottom"/>
            <w:hideMark/>
          </w:tcPr>
          <w:p w14:paraId="334EE35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Demers</w:t>
            </w:r>
          </w:p>
        </w:tc>
        <w:tc>
          <w:tcPr>
            <w:tcW w:w="1800" w:type="dxa"/>
            <w:tcBorders>
              <w:top w:val="single" w:sz="4" w:space="0" w:color="A9D08E"/>
              <w:left w:val="nil"/>
              <w:bottom w:val="single" w:sz="4" w:space="0" w:color="A9D08E"/>
              <w:right w:val="nil"/>
            </w:tcBorders>
            <w:shd w:val="clear" w:color="E2EFDA" w:fill="E2EFDA"/>
            <w:noWrap/>
            <w:vAlign w:val="bottom"/>
            <w:hideMark/>
          </w:tcPr>
          <w:p w14:paraId="7473D8B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Stephanie</w:t>
            </w:r>
          </w:p>
        </w:tc>
        <w:tc>
          <w:tcPr>
            <w:tcW w:w="3061" w:type="dxa"/>
            <w:tcBorders>
              <w:top w:val="single" w:sz="4" w:space="0" w:color="A9D08E"/>
              <w:left w:val="nil"/>
              <w:bottom w:val="single" w:sz="4" w:space="0" w:color="A9D08E"/>
              <w:right w:val="nil"/>
            </w:tcBorders>
            <w:shd w:val="clear" w:color="E2EFDA" w:fill="E2EFDA"/>
            <w:noWrap/>
            <w:vAlign w:val="bottom"/>
            <w:hideMark/>
          </w:tcPr>
          <w:p w14:paraId="5618D9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Peraton Labs</w:t>
            </w:r>
          </w:p>
        </w:tc>
        <w:tc>
          <w:tcPr>
            <w:tcW w:w="964" w:type="dxa"/>
            <w:tcBorders>
              <w:top w:val="single" w:sz="4" w:space="0" w:color="A9D08E"/>
              <w:left w:val="nil"/>
              <w:bottom w:val="single" w:sz="4" w:space="0" w:color="A9D08E"/>
              <w:right w:val="nil"/>
            </w:tcBorders>
            <w:shd w:val="clear" w:color="E2EFDA" w:fill="E2EFDA"/>
            <w:noWrap/>
            <w:vAlign w:val="bottom"/>
            <w:hideMark/>
          </w:tcPr>
          <w:p w14:paraId="1252B8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2BAF6FD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D46B48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723EE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387372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Dey</w:t>
            </w:r>
          </w:p>
        </w:tc>
        <w:tc>
          <w:tcPr>
            <w:tcW w:w="1800" w:type="dxa"/>
            <w:tcBorders>
              <w:top w:val="single" w:sz="4" w:space="0" w:color="A9D08E"/>
              <w:left w:val="nil"/>
              <w:bottom w:val="single" w:sz="4" w:space="0" w:color="A9D08E"/>
              <w:right w:val="nil"/>
            </w:tcBorders>
            <w:shd w:val="clear" w:color="auto" w:fill="auto"/>
            <w:noWrap/>
            <w:vAlign w:val="bottom"/>
            <w:hideMark/>
          </w:tcPr>
          <w:p w14:paraId="3FF220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Priyanka</w:t>
            </w:r>
          </w:p>
        </w:tc>
        <w:tc>
          <w:tcPr>
            <w:tcW w:w="3061" w:type="dxa"/>
            <w:tcBorders>
              <w:top w:val="single" w:sz="4" w:space="0" w:color="A9D08E"/>
              <w:left w:val="nil"/>
              <w:bottom w:val="single" w:sz="4" w:space="0" w:color="A9D08E"/>
              <w:right w:val="nil"/>
            </w:tcBorders>
            <w:shd w:val="clear" w:color="auto" w:fill="auto"/>
            <w:noWrap/>
            <w:vAlign w:val="bottom"/>
            <w:hideMark/>
          </w:tcPr>
          <w:p w14:paraId="36DBE8D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CEWiT</w:t>
            </w:r>
          </w:p>
        </w:tc>
        <w:tc>
          <w:tcPr>
            <w:tcW w:w="964" w:type="dxa"/>
            <w:tcBorders>
              <w:top w:val="single" w:sz="4" w:space="0" w:color="A9D08E"/>
              <w:left w:val="nil"/>
              <w:bottom w:val="single" w:sz="4" w:space="0" w:color="A9D08E"/>
              <w:right w:val="nil"/>
            </w:tcBorders>
            <w:shd w:val="clear" w:color="auto" w:fill="auto"/>
            <w:noWrap/>
            <w:vAlign w:val="bottom"/>
            <w:hideMark/>
          </w:tcPr>
          <w:p w14:paraId="2D80730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7E07EFF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495336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C8984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2ADF9D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DHARMADHIKARI</w:t>
            </w:r>
          </w:p>
        </w:tc>
        <w:tc>
          <w:tcPr>
            <w:tcW w:w="1800" w:type="dxa"/>
            <w:tcBorders>
              <w:top w:val="single" w:sz="4" w:space="0" w:color="A9D08E"/>
              <w:left w:val="nil"/>
              <w:bottom w:val="single" w:sz="4" w:space="0" w:color="A9D08E"/>
              <w:right w:val="nil"/>
            </w:tcBorders>
            <w:shd w:val="clear" w:color="E2EFDA" w:fill="E2EFDA"/>
            <w:noWrap/>
            <w:vAlign w:val="bottom"/>
            <w:hideMark/>
          </w:tcPr>
          <w:p w14:paraId="0755D1C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OMKAR</w:t>
            </w:r>
          </w:p>
        </w:tc>
        <w:tc>
          <w:tcPr>
            <w:tcW w:w="3061" w:type="dxa"/>
            <w:tcBorders>
              <w:top w:val="single" w:sz="4" w:space="0" w:color="A9D08E"/>
              <w:left w:val="nil"/>
              <w:bottom w:val="single" w:sz="4" w:space="0" w:color="A9D08E"/>
              <w:right w:val="nil"/>
            </w:tcBorders>
            <w:shd w:val="clear" w:color="E2EFDA" w:fill="E2EFDA"/>
            <w:noWrap/>
            <w:vAlign w:val="bottom"/>
            <w:hideMark/>
          </w:tcPr>
          <w:p w14:paraId="1AE395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CableLabs</w:t>
            </w:r>
          </w:p>
        </w:tc>
        <w:tc>
          <w:tcPr>
            <w:tcW w:w="964" w:type="dxa"/>
            <w:tcBorders>
              <w:top w:val="single" w:sz="4" w:space="0" w:color="A9D08E"/>
              <w:left w:val="nil"/>
              <w:bottom w:val="single" w:sz="4" w:space="0" w:color="A9D08E"/>
              <w:right w:val="nil"/>
            </w:tcBorders>
            <w:shd w:val="clear" w:color="E2EFDA" w:fill="E2EFDA"/>
            <w:noWrap/>
            <w:vAlign w:val="bottom"/>
            <w:hideMark/>
          </w:tcPr>
          <w:p w14:paraId="27F4CF9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CAD6CA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2294DE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AE1A8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2E0EAA1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Dhawan</w:t>
            </w:r>
          </w:p>
        </w:tc>
        <w:tc>
          <w:tcPr>
            <w:tcW w:w="1800" w:type="dxa"/>
            <w:tcBorders>
              <w:top w:val="single" w:sz="4" w:space="0" w:color="A9D08E"/>
              <w:left w:val="nil"/>
              <w:bottom w:val="single" w:sz="4" w:space="0" w:color="A9D08E"/>
              <w:right w:val="nil"/>
            </w:tcBorders>
            <w:shd w:val="clear" w:color="auto" w:fill="auto"/>
            <w:noWrap/>
            <w:vAlign w:val="bottom"/>
            <w:hideMark/>
          </w:tcPr>
          <w:p w14:paraId="039EFA8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Neeraj</w:t>
            </w:r>
          </w:p>
        </w:tc>
        <w:tc>
          <w:tcPr>
            <w:tcW w:w="3061" w:type="dxa"/>
            <w:tcBorders>
              <w:top w:val="single" w:sz="4" w:space="0" w:color="A9D08E"/>
              <w:left w:val="nil"/>
              <w:bottom w:val="single" w:sz="4" w:space="0" w:color="A9D08E"/>
              <w:right w:val="nil"/>
            </w:tcBorders>
            <w:shd w:val="clear" w:color="auto" w:fill="auto"/>
            <w:noWrap/>
            <w:vAlign w:val="bottom"/>
            <w:hideMark/>
          </w:tcPr>
          <w:p w14:paraId="20056FB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INVAS Technologies Pvt Ltd</w:t>
            </w:r>
          </w:p>
        </w:tc>
        <w:tc>
          <w:tcPr>
            <w:tcW w:w="964" w:type="dxa"/>
            <w:tcBorders>
              <w:top w:val="single" w:sz="4" w:space="0" w:color="A9D08E"/>
              <w:left w:val="nil"/>
              <w:bottom w:val="single" w:sz="4" w:space="0" w:color="A9D08E"/>
              <w:right w:val="nil"/>
            </w:tcBorders>
            <w:shd w:val="clear" w:color="auto" w:fill="auto"/>
            <w:noWrap/>
            <w:vAlign w:val="bottom"/>
            <w:hideMark/>
          </w:tcPr>
          <w:p w14:paraId="0B9C4A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45CC38B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893AA2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59ECDA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844F3C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Dodd-Noble</w:t>
            </w:r>
          </w:p>
        </w:tc>
        <w:tc>
          <w:tcPr>
            <w:tcW w:w="1800" w:type="dxa"/>
            <w:tcBorders>
              <w:top w:val="single" w:sz="4" w:space="0" w:color="A9D08E"/>
              <w:left w:val="nil"/>
              <w:bottom w:val="single" w:sz="4" w:space="0" w:color="A9D08E"/>
              <w:right w:val="nil"/>
            </w:tcBorders>
            <w:shd w:val="clear" w:color="E2EFDA" w:fill="E2EFDA"/>
            <w:noWrap/>
            <w:vAlign w:val="bottom"/>
            <w:hideMark/>
          </w:tcPr>
          <w:p w14:paraId="2849379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Aeneas</w:t>
            </w:r>
          </w:p>
        </w:tc>
        <w:tc>
          <w:tcPr>
            <w:tcW w:w="3061" w:type="dxa"/>
            <w:tcBorders>
              <w:top w:val="single" w:sz="4" w:space="0" w:color="A9D08E"/>
              <w:left w:val="nil"/>
              <w:bottom w:val="single" w:sz="4" w:space="0" w:color="A9D08E"/>
              <w:right w:val="nil"/>
            </w:tcBorders>
            <w:shd w:val="clear" w:color="E2EFDA" w:fill="E2EFDA"/>
            <w:noWrap/>
            <w:vAlign w:val="bottom"/>
            <w:hideMark/>
          </w:tcPr>
          <w:p w14:paraId="718ED0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Google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0ECF46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6C9F2B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562685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3F316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FB003E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Dodds</w:t>
            </w:r>
          </w:p>
        </w:tc>
        <w:tc>
          <w:tcPr>
            <w:tcW w:w="1800" w:type="dxa"/>
            <w:tcBorders>
              <w:top w:val="single" w:sz="4" w:space="0" w:color="A9D08E"/>
              <w:left w:val="nil"/>
              <w:bottom w:val="single" w:sz="4" w:space="0" w:color="A9D08E"/>
              <w:right w:val="nil"/>
            </w:tcBorders>
            <w:shd w:val="clear" w:color="auto" w:fill="auto"/>
            <w:noWrap/>
            <w:vAlign w:val="bottom"/>
            <w:hideMark/>
          </w:tcPr>
          <w:p w14:paraId="1E937B0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Thomas</w:t>
            </w:r>
          </w:p>
        </w:tc>
        <w:tc>
          <w:tcPr>
            <w:tcW w:w="3061" w:type="dxa"/>
            <w:tcBorders>
              <w:top w:val="single" w:sz="4" w:space="0" w:color="A9D08E"/>
              <w:left w:val="nil"/>
              <w:bottom w:val="single" w:sz="4" w:space="0" w:color="A9D08E"/>
              <w:right w:val="nil"/>
            </w:tcBorders>
            <w:shd w:val="clear" w:color="auto" w:fill="auto"/>
            <w:noWrap/>
            <w:vAlign w:val="bottom"/>
            <w:hideMark/>
          </w:tcPr>
          <w:p w14:paraId="004684F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OTD</w:t>
            </w:r>
          </w:p>
        </w:tc>
        <w:tc>
          <w:tcPr>
            <w:tcW w:w="964" w:type="dxa"/>
            <w:tcBorders>
              <w:top w:val="single" w:sz="4" w:space="0" w:color="A9D08E"/>
              <w:left w:val="nil"/>
              <w:bottom w:val="single" w:sz="4" w:space="0" w:color="A9D08E"/>
              <w:right w:val="nil"/>
            </w:tcBorders>
            <w:shd w:val="clear" w:color="auto" w:fill="auto"/>
            <w:noWrap/>
            <w:vAlign w:val="bottom"/>
            <w:hideMark/>
          </w:tcPr>
          <w:p w14:paraId="2C68A06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7C89825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4210EB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B4972D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7BC8C7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Donovan</w:t>
            </w:r>
          </w:p>
        </w:tc>
        <w:tc>
          <w:tcPr>
            <w:tcW w:w="1800" w:type="dxa"/>
            <w:tcBorders>
              <w:top w:val="single" w:sz="4" w:space="0" w:color="A9D08E"/>
              <w:left w:val="nil"/>
              <w:bottom w:val="single" w:sz="4" w:space="0" w:color="A9D08E"/>
              <w:right w:val="nil"/>
            </w:tcBorders>
            <w:shd w:val="clear" w:color="E2EFDA" w:fill="E2EFDA"/>
            <w:noWrap/>
            <w:vAlign w:val="bottom"/>
            <w:hideMark/>
          </w:tcPr>
          <w:p w14:paraId="60A308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Steve</w:t>
            </w:r>
          </w:p>
        </w:tc>
        <w:tc>
          <w:tcPr>
            <w:tcW w:w="3061" w:type="dxa"/>
            <w:tcBorders>
              <w:top w:val="single" w:sz="4" w:space="0" w:color="A9D08E"/>
              <w:left w:val="nil"/>
              <w:bottom w:val="single" w:sz="4" w:space="0" w:color="A9D08E"/>
              <w:right w:val="nil"/>
            </w:tcBorders>
            <w:shd w:val="clear" w:color="E2EFDA" w:fill="E2EFDA"/>
            <w:noWrap/>
            <w:vAlign w:val="bottom"/>
            <w:hideMark/>
          </w:tcPr>
          <w:p w14:paraId="4A8B4F9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Oracle Corporation</w:t>
            </w:r>
          </w:p>
        </w:tc>
        <w:tc>
          <w:tcPr>
            <w:tcW w:w="964" w:type="dxa"/>
            <w:tcBorders>
              <w:top w:val="single" w:sz="4" w:space="0" w:color="A9D08E"/>
              <w:left w:val="nil"/>
              <w:bottom w:val="single" w:sz="4" w:space="0" w:color="A9D08E"/>
              <w:right w:val="nil"/>
            </w:tcBorders>
            <w:shd w:val="clear" w:color="E2EFDA" w:fill="E2EFDA"/>
            <w:noWrap/>
            <w:vAlign w:val="bottom"/>
            <w:hideMark/>
          </w:tcPr>
          <w:p w14:paraId="5D7860C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08E108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D57137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33EB9D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86BE6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Dutta</w:t>
            </w:r>
          </w:p>
        </w:tc>
        <w:tc>
          <w:tcPr>
            <w:tcW w:w="1800" w:type="dxa"/>
            <w:tcBorders>
              <w:top w:val="single" w:sz="4" w:space="0" w:color="A9D08E"/>
              <w:left w:val="nil"/>
              <w:bottom w:val="single" w:sz="4" w:space="0" w:color="A9D08E"/>
              <w:right w:val="nil"/>
            </w:tcBorders>
            <w:shd w:val="clear" w:color="auto" w:fill="auto"/>
            <w:noWrap/>
            <w:vAlign w:val="bottom"/>
            <w:hideMark/>
          </w:tcPr>
          <w:p w14:paraId="2E68AAA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Sourav</w:t>
            </w:r>
          </w:p>
        </w:tc>
        <w:tc>
          <w:tcPr>
            <w:tcW w:w="3061" w:type="dxa"/>
            <w:tcBorders>
              <w:top w:val="single" w:sz="4" w:space="0" w:color="A9D08E"/>
              <w:left w:val="nil"/>
              <w:bottom w:val="single" w:sz="4" w:space="0" w:color="A9D08E"/>
              <w:right w:val="nil"/>
            </w:tcBorders>
            <w:shd w:val="clear" w:color="auto" w:fill="auto"/>
            <w:noWrap/>
            <w:vAlign w:val="bottom"/>
            <w:hideMark/>
          </w:tcPr>
          <w:p w14:paraId="269EAED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IIT, Kharagpur</w:t>
            </w:r>
          </w:p>
        </w:tc>
        <w:tc>
          <w:tcPr>
            <w:tcW w:w="964" w:type="dxa"/>
            <w:tcBorders>
              <w:top w:val="single" w:sz="4" w:space="0" w:color="A9D08E"/>
              <w:left w:val="nil"/>
              <w:bottom w:val="single" w:sz="4" w:space="0" w:color="A9D08E"/>
              <w:right w:val="nil"/>
            </w:tcBorders>
            <w:shd w:val="clear" w:color="auto" w:fill="auto"/>
            <w:noWrap/>
            <w:vAlign w:val="bottom"/>
            <w:hideMark/>
          </w:tcPr>
          <w:p w14:paraId="30A6A08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043A3B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635676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091CC8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45F9E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Elamanov</w:t>
            </w:r>
          </w:p>
        </w:tc>
        <w:tc>
          <w:tcPr>
            <w:tcW w:w="1800" w:type="dxa"/>
            <w:tcBorders>
              <w:top w:val="single" w:sz="4" w:space="0" w:color="A9D08E"/>
              <w:left w:val="nil"/>
              <w:bottom w:val="single" w:sz="4" w:space="0" w:color="A9D08E"/>
              <w:right w:val="nil"/>
            </w:tcBorders>
            <w:shd w:val="clear" w:color="E2EFDA" w:fill="E2EFDA"/>
            <w:noWrap/>
            <w:vAlign w:val="bottom"/>
            <w:hideMark/>
          </w:tcPr>
          <w:p w14:paraId="6340FD1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Sherzod</w:t>
            </w:r>
          </w:p>
        </w:tc>
        <w:tc>
          <w:tcPr>
            <w:tcW w:w="3061" w:type="dxa"/>
            <w:tcBorders>
              <w:top w:val="single" w:sz="4" w:space="0" w:color="A9D08E"/>
              <w:left w:val="nil"/>
              <w:bottom w:val="single" w:sz="4" w:space="0" w:color="A9D08E"/>
              <w:right w:val="nil"/>
            </w:tcBorders>
            <w:shd w:val="clear" w:color="E2EFDA" w:fill="E2EFDA"/>
            <w:noWrap/>
            <w:vAlign w:val="bottom"/>
            <w:hideMark/>
          </w:tcPr>
          <w:p w14:paraId="1FA4FB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SyncTechno,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176099D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0E86AD7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9E4D35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9CD03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auto" w:fill="auto"/>
            <w:noWrap/>
            <w:vAlign w:val="bottom"/>
            <w:hideMark/>
          </w:tcPr>
          <w:p w14:paraId="68FC11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Elliott</w:t>
            </w:r>
          </w:p>
        </w:tc>
        <w:tc>
          <w:tcPr>
            <w:tcW w:w="1800" w:type="dxa"/>
            <w:tcBorders>
              <w:top w:val="single" w:sz="4" w:space="0" w:color="A9D08E"/>
              <w:left w:val="nil"/>
              <w:bottom w:val="single" w:sz="4" w:space="0" w:color="A9D08E"/>
              <w:right w:val="nil"/>
            </w:tcBorders>
            <w:shd w:val="clear" w:color="auto" w:fill="auto"/>
            <w:noWrap/>
            <w:vAlign w:val="bottom"/>
            <w:hideMark/>
          </w:tcPr>
          <w:p w14:paraId="293BF3A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Arleen</w:t>
            </w:r>
          </w:p>
        </w:tc>
        <w:tc>
          <w:tcPr>
            <w:tcW w:w="3061" w:type="dxa"/>
            <w:tcBorders>
              <w:top w:val="single" w:sz="4" w:space="0" w:color="A9D08E"/>
              <w:left w:val="nil"/>
              <w:bottom w:val="single" w:sz="4" w:space="0" w:color="A9D08E"/>
              <w:right w:val="nil"/>
            </w:tcBorders>
            <w:shd w:val="clear" w:color="auto" w:fill="auto"/>
            <w:noWrap/>
            <w:vAlign w:val="bottom"/>
            <w:hideMark/>
          </w:tcPr>
          <w:p w14:paraId="554BE5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Ericsson GmbH, Eurolab</w:t>
            </w:r>
          </w:p>
        </w:tc>
        <w:tc>
          <w:tcPr>
            <w:tcW w:w="964" w:type="dxa"/>
            <w:tcBorders>
              <w:top w:val="single" w:sz="4" w:space="0" w:color="A9D08E"/>
              <w:left w:val="nil"/>
              <w:bottom w:val="single" w:sz="4" w:space="0" w:color="A9D08E"/>
              <w:right w:val="nil"/>
            </w:tcBorders>
            <w:shd w:val="clear" w:color="auto" w:fill="auto"/>
            <w:noWrap/>
            <w:vAlign w:val="bottom"/>
            <w:hideMark/>
          </w:tcPr>
          <w:p w14:paraId="5BA790C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72AE3A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4E6DEC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A8D628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6D0A14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Featherstone</w:t>
            </w:r>
          </w:p>
        </w:tc>
        <w:tc>
          <w:tcPr>
            <w:tcW w:w="1800" w:type="dxa"/>
            <w:tcBorders>
              <w:top w:val="single" w:sz="4" w:space="0" w:color="A9D08E"/>
              <w:left w:val="nil"/>
              <w:bottom w:val="single" w:sz="4" w:space="0" w:color="A9D08E"/>
              <w:right w:val="nil"/>
            </w:tcBorders>
            <w:shd w:val="clear" w:color="E2EFDA" w:fill="E2EFDA"/>
            <w:noWrap/>
            <w:vAlign w:val="bottom"/>
            <w:hideMark/>
          </w:tcPr>
          <w:p w14:paraId="36B2570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Walter</w:t>
            </w:r>
          </w:p>
        </w:tc>
        <w:tc>
          <w:tcPr>
            <w:tcW w:w="3061" w:type="dxa"/>
            <w:tcBorders>
              <w:top w:val="single" w:sz="4" w:space="0" w:color="A9D08E"/>
              <w:left w:val="nil"/>
              <w:bottom w:val="single" w:sz="4" w:space="0" w:color="A9D08E"/>
              <w:right w:val="nil"/>
            </w:tcBorders>
            <w:shd w:val="clear" w:color="E2EFDA" w:fill="E2EFDA"/>
            <w:noWrap/>
            <w:vAlign w:val="bottom"/>
            <w:hideMark/>
          </w:tcPr>
          <w:p w14:paraId="39814CA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Apple Computer Trading Co.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3065D7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509A119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B1ACEA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7FCD5A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99E2AD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Ferrus</w:t>
            </w:r>
          </w:p>
        </w:tc>
        <w:tc>
          <w:tcPr>
            <w:tcW w:w="1800" w:type="dxa"/>
            <w:tcBorders>
              <w:top w:val="single" w:sz="4" w:space="0" w:color="A9D08E"/>
              <w:left w:val="nil"/>
              <w:bottom w:val="single" w:sz="4" w:space="0" w:color="A9D08E"/>
              <w:right w:val="nil"/>
            </w:tcBorders>
            <w:shd w:val="clear" w:color="auto" w:fill="auto"/>
            <w:noWrap/>
            <w:vAlign w:val="bottom"/>
            <w:hideMark/>
          </w:tcPr>
          <w:p w14:paraId="43DE172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Ramon</w:t>
            </w:r>
          </w:p>
        </w:tc>
        <w:tc>
          <w:tcPr>
            <w:tcW w:w="3061" w:type="dxa"/>
            <w:tcBorders>
              <w:top w:val="single" w:sz="4" w:space="0" w:color="A9D08E"/>
              <w:left w:val="nil"/>
              <w:bottom w:val="single" w:sz="4" w:space="0" w:color="A9D08E"/>
              <w:right w:val="nil"/>
            </w:tcBorders>
            <w:shd w:val="clear" w:color="auto" w:fill="auto"/>
            <w:noWrap/>
            <w:vAlign w:val="bottom"/>
            <w:hideMark/>
          </w:tcPr>
          <w:p w14:paraId="0287C1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Sateliot</w:t>
            </w:r>
          </w:p>
        </w:tc>
        <w:tc>
          <w:tcPr>
            <w:tcW w:w="964" w:type="dxa"/>
            <w:tcBorders>
              <w:top w:val="single" w:sz="4" w:space="0" w:color="A9D08E"/>
              <w:left w:val="nil"/>
              <w:bottom w:val="single" w:sz="4" w:space="0" w:color="A9D08E"/>
              <w:right w:val="nil"/>
            </w:tcBorders>
            <w:shd w:val="clear" w:color="auto" w:fill="auto"/>
            <w:noWrap/>
            <w:vAlign w:val="bottom"/>
            <w:hideMark/>
          </w:tcPr>
          <w:p w14:paraId="2D1D1C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C487D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A04B82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E76692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FADF05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Gach</w:t>
            </w:r>
          </w:p>
        </w:tc>
        <w:tc>
          <w:tcPr>
            <w:tcW w:w="1800" w:type="dxa"/>
            <w:tcBorders>
              <w:top w:val="single" w:sz="4" w:space="0" w:color="A9D08E"/>
              <w:left w:val="nil"/>
              <w:bottom w:val="single" w:sz="4" w:space="0" w:color="A9D08E"/>
              <w:right w:val="nil"/>
            </w:tcBorders>
            <w:shd w:val="clear" w:color="E2EFDA" w:fill="E2EFDA"/>
            <w:noWrap/>
            <w:vAlign w:val="bottom"/>
            <w:hideMark/>
          </w:tcPr>
          <w:p w14:paraId="0EEAF3C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Guillaume</w:t>
            </w:r>
          </w:p>
        </w:tc>
        <w:tc>
          <w:tcPr>
            <w:tcW w:w="3061" w:type="dxa"/>
            <w:tcBorders>
              <w:top w:val="single" w:sz="4" w:space="0" w:color="A9D08E"/>
              <w:left w:val="nil"/>
              <w:bottom w:val="single" w:sz="4" w:space="0" w:color="A9D08E"/>
              <w:right w:val="nil"/>
            </w:tcBorders>
            <w:shd w:val="clear" w:color="E2EFDA" w:fill="E2EFDA"/>
            <w:noWrap/>
            <w:vAlign w:val="bottom"/>
            <w:hideMark/>
          </w:tcPr>
          <w:p w14:paraId="520F0E05" w14:textId="77777777" w:rsidR="0034123F" w:rsidRPr="0034123F" w:rsidRDefault="0034123F" w:rsidP="0034123F">
            <w:pPr>
              <w:rPr>
                <w:rFonts w:ascii="Calibri" w:eastAsia="Times New Roman" w:hAnsi="Calibri" w:cs="Calibri"/>
                <w:color w:val="000000"/>
                <w:lang w:val="fr-FR" w:eastAsia="en-GB"/>
              </w:rPr>
            </w:pPr>
            <w:r w:rsidRPr="0034123F">
              <w:rPr>
                <w:rFonts w:ascii="Calibri" w:eastAsia="Times New Roman" w:hAnsi="Calibri" w:cs="Calibri"/>
                <w:color w:val="000000"/>
                <w:lang w:val="fr-FR" w:eastAsia="en-GB"/>
              </w:rPr>
              <w:t>Union Inter. Chemins de Fer</w:t>
            </w:r>
          </w:p>
        </w:tc>
        <w:tc>
          <w:tcPr>
            <w:tcW w:w="964" w:type="dxa"/>
            <w:tcBorders>
              <w:top w:val="single" w:sz="4" w:space="0" w:color="A9D08E"/>
              <w:left w:val="nil"/>
              <w:bottom w:val="single" w:sz="4" w:space="0" w:color="A9D08E"/>
              <w:right w:val="nil"/>
            </w:tcBorders>
            <w:shd w:val="clear" w:color="E2EFDA" w:fill="E2EFDA"/>
            <w:noWrap/>
            <w:vAlign w:val="bottom"/>
            <w:hideMark/>
          </w:tcPr>
          <w:p w14:paraId="2699C2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10B23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9FD2EC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219E5C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auto" w:fill="auto"/>
            <w:noWrap/>
            <w:vAlign w:val="bottom"/>
            <w:hideMark/>
          </w:tcPr>
          <w:p w14:paraId="669181F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Gan</w:t>
            </w:r>
          </w:p>
        </w:tc>
        <w:tc>
          <w:tcPr>
            <w:tcW w:w="1800" w:type="dxa"/>
            <w:tcBorders>
              <w:top w:val="single" w:sz="4" w:space="0" w:color="A9D08E"/>
              <w:left w:val="nil"/>
              <w:bottom w:val="single" w:sz="4" w:space="0" w:color="A9D08E"/>
              <w:right w:val="nil"/>
            </w:tcBorders>
            <w:shd w:val="clear" w:color="auto" w:fill="auto"/>
            <w:noWrap/>
            <w:vAlign w:val="bottom"/>
            <w:hideMark/>
          </w:tcPr>
          <w:p w14:paraId="7734169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Lu</w:t>
            </w:r>
          </w:p>
        </w:tc>
        <w:tc>
          <w:tcPr>
            <w:tcW w:w="3061" w:type="dxa"/>
            <w:tcBorders>
              <w:top w:val="single" w:sz="4" w:space="0" w:color="A9D08E"/>
              <w:left w:val="nil"/>
              <w:bottom w:val="single" w:sz="4" w:space="0" w:color="A9D08E"/>
              <w:right w:val="nil"/>
            </w:tcBorders>
            <w:shd w:val="clear" w:color="auto" w:fill="auto"/>
            <w:noWrap/>
            <w:vAlign w:val="bottom"/>
            <w:hideMark/>
          </w:tcPr>
          <w:p w14:paraId="69881A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Chongqing Angying</w:t>
            </w:r>
          </w:p>
        </w:tc>
        <w:tc>
          <w:tcPr>
            <w:tcW w:w="964" w:type="dxa"/>
            <w:tcBorders>
              <w:top w:val="single" w:sz="4" w:space="0" w:color="A9D08E"/>
              <w:left w:val="nil"/>
              <w:bottom w:val="single" w:sz="4" w:space="0" w:color="A9D08E"/>
              <w:right w:val="nil"/>
            </w:tcBorders>
            <w:shd w:val="clear" w:color="auto" w:fill="auto"/>
            <w:noWrap/>
            <w:vAlign w:val="bottom"/>
            <w:hideMark/>
          </w:tcPr>
          <w:p w14:paraId="25654F9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643BCFB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E06CCD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0F7C5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C4DB3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Ganesan</w:t>
            </w:r>
          </w:p>
        </w:tc>
        <w:tc>
          <w:tcPr>
            <w:tcW w:w="1800" w:type="dxa"/>
            <w:tcBorders>
              <w:top w:val="single" w:sz="4" w:space="0" w:color="A9D08E"/>
              <w:left w:val="nil"/>
              <w:bottom w:val="single" w:sz="4" w:space="0" w:color="A9D08E"/>
              <w:right w:val="nil"/>
            </w:tcBorders>
            <w:shd w:val="clear" w:color="E2EFDA" w:fill="E2EFDA"/>
            <w:noWrap/>
            <w:vAlign w:val="bottom"/>
            <w:hideMark/>
          </w:tcPr>
          <w:p w14:paraId="7BE14EE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Karthikeyan</w:t>
            </w:r>
          </w:p>
        </w:tc>
        <w:tc>
          <w:tcPr>
            <w:tcW w:w="3061" w:type="dxa"/>
            <w:tcBorders>
              <w:top w:val="single" w:sz="4" w:space="0" w:color="A9D08E"/>
              <w:left w:val="nil"/>
              <w:bottom w:val="single" w:sz="4" w:space="0" w:color="A9D08E"/>
              <w:right w:val="nil"/>
            </w:tcBorders>
            <w:shd w:val="clear" w:color="E2EFDA" w:fill="E2EFDA"/>
            <w:noWrap/>
            <w:vAlign w:val="bottom"/>
            <w:hideMark/>
          </w:tcPr>
          <w:p w14:paraId="4CBF0DC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Motorola Mobility España SA</w:t>
            </w:r>
          </w:p>
        </w:tc>
        <w:tc>
          <w:tcPr>
            <w:tcW w:w="964" w:type="dxa"/>
            <w:tcBorders>
              <w:top w:val="single" w:sz="4" w:space="0" w:color="A9D08E"/>
              <w:left w:val="nil"/>
              <w:bottom w:val="single" w:sz="4" w:space="0" w:color="A9D08E"/>
              <w:right w:val="nil"/>
            </w:tcBorders>
            <w:shd w:val="clear" w:color="E2EFDA" w:fill="E2EFDA"/>
            <w:noWrap/>
            <w:vAlign w:val="bottom"/>
            <w:hideMark/>
          </w:tcPr>
          <w:p w14:paraId="588084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5231F3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5DACF6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5EC29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4FF8108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Gangey</w:t>
            </w:r>
          </w:p>
        </w:tc>
        <w:tc>
          <w:tcPr>
            <w:tcW w:w="1800" w:type="dxa"/>
            <w:tcBorders>
              <w:top w:val="single" w:sz="4" w:space="0" w:color="A9D08E"/>
              <w:left w:val="nil"/>
              <w:bottom w:val="single" w:sz="4" w:space="0" w:color="A9D08E"/>
              <w:right w:val="nil"/>
            </w:tcBorders>
            <w:shd w:val="clear" w:color="auto" w:fill="auto"/>
            <w:noWrap/>
            <w:vAlign w:val="bottom"/>
            <w:hideMark/>
          </w:tcPr>
          <w:p w14:paraId="7A9E404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Manish</w:t>
            </w:r>
          </w:p>
        </w:tc>
        <w:tc>
          <w:tcPr>
            <w:tcW w:w="3061" w:type="dxa"/>
            <w:tcBorders>
              <w:top w:val="single" w:sz="4" w:space="0" w:color="A9D08E"/>
              <w:left w:val="nil"/>
              <w:bottom w:val="single" w:sz="4" w:space="0" w:color="A9D08E"/>
              <w:right w:val="nil"/>
            </w:tcBorders>
            <w:shd w:val="clear" w:color="auto" w:fill="auto"/>
            <w:noWrap/>
            <w:vAlign w:val="bottom"/>
            <w:hideMark/>
          </w:tcPr>
          <w:p w14:paraId="500AD8D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Bharti Airtel Limited</w:t>
            </w:r>
          </w:p>
        </w:tc>
        <w:tc>
          <w:tcPr>
            <w:tcW w:w="964" w:type="dxa"/>
            <w:tcBorders>
              <w:top w:val="single" w:sz="4" w:space="0" w:color="A9D08E"/>
              <w:left w:val="nil"/>
              <w:bottom w:val="single" w:sz="4" w:space="0" w:color="A9D08E"/>
              <w:right w:val="nil"/>
            </w:tcBorders>
            <w:shd w:val="clear" w:color="auto" w:fill="auto"/>
            <w:noWrap/>
            <w:vAlign w:val="bottom"/>
            <w:hideMark/>
          </w:tcPr>
          <w:p w14:paraId="4B2C83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14A0F4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DC1769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653625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77F02E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Ganguly</w:t>
            </w:r>
          </w:p>
        </w:tc>
        <w:tc>
          <w:tcPr>
            <w:tcW w:w="1800" w:type="dxa"/>
            <w:tcBorders>
              <w:top w:val="single" w:sz="4" w:space="0" w:color="A9D08E"/>
              <w:left w:val="nil"/>
              <w:bottom w:val="single" w:sz="4" w:space="0" w:color="A9D08E"/>
              <w:right w:val="nil"/>
            </w:tcBorders>
            <w:shd w:val="clear" w:color="E2EFDA" w:fill="E2EFDA"/>
            <w:noWrap/>
            <w:vAlign w:val="bottom"/>
            <w:hideMark/>
          </w:tcPr>
          <w:p w14:paraId="5430B8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Chittotosh</w:t>
            </w:r>
          </w:p>
        </w:tc>
        <w:tc>
          <w:tcPr>
            <w:tcW w:w="3061" w:type="dxa"/>
            <w:tcBorders>
              <w:top w:val="single" w:sz="4" w:space="0" w:color="A9D08E"/>
              <w:left w:val="nil"/>
              <w:bottom w:val="single" w:sz="4" w:space="0" w:color="A9D08E"/>
              <w:right w:val="nil"/>
            </w:tcBorders>
            <w:shd w:val="clear" w:color="E2EFDA" w:fill="E2EFDA"/>
            <w:noWrap/>
            <w:vAlign w:val="bottom"/>
            <w:hideMark/>
          </w:tcPr>
          <w:p w14:paraId="37EDAAD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IIT, Kharagpur</w:t>
            </w:r>
          </w:p>
        </w:tc>
        <w:tc>
          <w:tcPr>
            <w:tcW w:w="964" w:type="dxa"/>
            <w:tcBorders>
              <w:top w:val="single" w:sz="4" w:space="0" w:color="A9D08E"/>
              <w:left w:val="nil"/>
              <w:bottom w:val="single" w:sz="4" w:space="0" w:color="A9D08E"/>
              <w:right w:val="nil"/>
            </w:tcBorders>
            <w:shd w:val="clear" w:color="E2EFDA" w:fill="E2EFDA"/>
            <w:noWrap/>
            <w:vAlign w:val="bottom"/>
            <w:hideMark/>
          </w:tcPr>
          <w:p w14:paraId="33BF255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18E83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D17574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1EF904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E7F567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Garcia</w:t>
            </w:r>
          </w:p>
        </w:tc>
        <w:tc>
          <w:tcPr>
            <w:tcW w:w="1800" w:type="dxa"/>
            <w:tcBorders>
              <w:top w:val="single" w:sz="4" w:space="0" w:color="A9D08E"/>
              <w:left w:val="nil"/>
              <w:bottom w:val="single" w:sz="4" w:space="0" w:color="A9D08E"/>
              <w:right w:val="nil"/>
            </w:tcBorders>
            <w:shd w:val="clear" w:color="auto" w:fill="auto"/>
            <w:noWrap/>
            <w:vAlign w:val="bottom"/>
            <w:hideMark/>
          </w:tcPr>
          <w:p w14:paraId="5624656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Jorge</w:t>
            </w:r>
          </w:p>
        </w:tc>
        <w:tc>
          <w:tcPr>
            <w:tcW w:w="3061" w:type="dxa"/>
            <w:tcBorders>
              <w:top w:val="single" w:sz="4" w:space="0" w:color="A9D08E"/>
              <w:left w:val="nil"/>
              <w:bottom w:val="single" w:sz="4" w:space="0" w:color="A9D08E"/>
              <w:right w:val="nil"/>
            </w:tcBorders>
            <w:shd w:val="clear" w:color="auto" w:fill="auto"/>
            <w:noWrap/>
            <w:vAlign w:val="bottom"/>
            <w:hideMark/>
          </w:tcPr>
          <w:p w14:paraId="072BC8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HISPASAT SA</w:t>
            </w:r>
          </w:p>
        </w:tc>
        <w:tc>
          <w:tcPr>
            <w:tcW w:w="964" w:type="dxa"/>
            <w:tcBorders>
              <w:top w:val="single" w:sz="4" w:space="0" w:color="A9D08E"/>
              <w:left w:val="nil"/>
              <w:bottom w:val="single" w:sz="4" w:space="0" w:color="A9D08E"/>
              <w:right w:val="nil"/>
            </w:tcBorders>
            <w:shd w:val="clear" w:color="auto" w:fill="auto"/>
            <w:noWrap/>
            <w:vAlign w:val="bottom"/>
            <w:hideMark/>
          </w:tcPr>
          <w:p w14:paraId="35AED96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4CBE9FC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2EB871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37CCA9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2574BD6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Garcia-Morchon</w:t>
            </w:r>
          </w:p>
        </w:tc>
        <w:tc>
          <w:tcPr>
            <w:tcW w:w="1800" w:type="dxa"/>
            <w:tcBorders>
              <w:top w:val="single" w:sz="4" w:space="0" w:color="A9D08E"/>
              <w:left w:val="nil"/>
              <w:bottom w:val="single" w:sz="4" w:space="0" w:color="A9D08E"/>
              <w:right w:val="nil"/>
            </w:tcBorders>
            <w:shd w:val="clear" w:color="E2EFDA" w:fill="E2EFDA"/>
            <w:noWrap/>
            <w:vAlign w:val="bottom"/>
            <w:hideMark/>
          </w:tcPr>
          <w:p w14:paraId="0A91E06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Oscar</w:t>
            </w:r>
          </w:p>
        </w:tc>
        <w:tc>
          <w:tcPr>
            <w:tcW w:w="3061" w:type="dxa"/>
            <w:tcBorders>
              <w:top w:val="single" w:sz="4" w:space="0" w:color="A9D08E"/>
              <w:left w:val="nil"/>
              <w:bottom w:val="single" w:sz="4" w:space="0" w:color="A9D08E"/>
              <w:right w:val="nil"/>
            </w:tcBorders>
            <w:shd w:val="clear" w:color="E2EFDA" w:fill="E2EFDA"/>
            <w:noWrap/>
            <w:vAlign w:val="bottom"/>
            <w:hideMark/>
          </w:tcPr>
          <w:p w14:paraId="7179E8D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Philips International B.V.</w:t>
            </w:r>
          </w:p>
        </w:tc>
        <w:tc>
          <w:tcPr>
            <w:tcW w:w="964" w:type="dxa"/>
            <w:tcBorders>
              <w:top w:val="single" w:sz="4" w:space="0" w:color="A9D08E"/>
              <w:left w:val="nil"/>
              <w:bottom w:val="single" w:sz="4" w:space="0" w:color="A9D08E"/>
              <w:right w:val="nil"/>
            </w:tcBorders>
            <w:shd w:val="clear" w:color="E2EFDA" w:fill="E2EFDA"/>
            <w:noWrap/>
            <w:vAlign w:val="bottom"/>
            <w:hideMark/>
          </w:tcPr>
          <w:p w14:paraId="6CE771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5A724F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4D0C7F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0AA5A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6252E5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Ghassemian</w:t>
            </w:r>
          </w:p>
        </w:tc>
        <w:tc>
          <w:tcPr>
            <w:tcW w:w="1800" w:type="dxa"/>
            <w:tcBorders>
              <w:top w:val="single" w:sz="4" w:space="0" w:color="A9D08E"/>
              <w:left w:val="nil"/>
              <w:bottom w:val="single" w:sz="4" w:space="0" w:color="A9D08E"/>
              <w:right w:val="nil"/>
            </w:tcBorders>
            <w:shd w:val="clear" w:color="auto" w:fill="auto"/>
            <w:noWrap/>
            <w:vAlign w:val="bottom"/>
            <w:hideMark/>
          </w:tcPr>
          <w:p w14:paraId="214178C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Mona</w:t>
            </w:r>
          </w:p>
        </w:tc>
        <w:tc>
          <w:tcPr>
            <w:tcW w:w="3061" w:type="dxa"/>
            <w:tcBorders>
              <w:top w:val="single" w:sz="4" w:space="0" w:color="A9D08E"/>
              <w:left w:val="nil"/>
              <w:bottom w:val="single" w:sz="4" w:space="0" w:color="A9D08E"/>
              <w:right w:val="nil"/>
            </w:tcBorders>
            <w:shd w:val="clear" w:color="auto" w:fill="auto"/>
            <w:noWrap/>
            <w:vAlign w:val="bottom"/>
            <w:hideMark/>
          </w:tcPr>
          <w:p w14:paraId="36FB6CB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 GmbH</w:t>
            </w:r>
          </w:p>
        </w:tc>
        <w:tc>
          <w:tcPr>
            <w:tcW w:w="964" w:type="dxa"/>
            <w:tcBorders>
              <w:top w:val="single" w:sz="4" w:space="0" w:color="A9D08E"/>
              <w:left w:val="nil"/>
              <w:bottom w:val="single" w:sz="4" w:space="0" w:color="A9D08E"/>
              <w:right w:val="nil"/>
            </w:tcBorders>
            <w:shd w:val="clear" w:color="auto" w:fill="auto"/>
            <w:noWrap/>
            <w:vAlign w:val="bottom"/>
            <w:hideMark/>
          </w:tcPr>
          <w:p w14:paraId="6687780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7BFA44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406C74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89351F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E2EFDA" w:fill="E2EFDA"/>
            <w:noWrap/>
            <w:vAlign w:val="bottom"/>
            <w:hideMark/>
          </w:tcPr>
          <w:p w14:paraId="76BCAD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Godoy</w:t>
            </w:r>
          </w:p>
        </w:tc>
        <w:tc>
          <w:tcPr>
            <w:tcW w:w="1800" w:type="dxa"/>
            <w:tcBorders>
              <w:top w:val="single" w:sz="4" w:space="0" w:color="A9D08E"/>
              <w:left w:val="nil"/>
              <w:bottom w:val="single" w:sz="4" w:space="0" w:color="A9D08E"/>
              <w:right w:val="nil"/>
            </w:tcBorders>
            <w:shd w:val="clear" w:color="E2EFDA" w:fill="E2EFDA"/>
            <w:noWrap/>
            <w:vAlign w:val="bottom"/>
            <w:hideMark/>
          </w:tcPr>
          <w:p w14:paraId="3F498AA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Gabriela</w:t>
            </w:r>
          </w:p>
        </w:tc>
        <w:tc>
          <w:tcPr>
            <w:tcW w:w="3061" w:type="dxa"/>
            <w:tcBorders>
              <w:top w:val="single" w:sz="4" w:space="0" w:color="A9D08E"/>
              <w:left w:val="nil"/>
              <w:bottom w:val="single" w:sz="4" w:space="0" w:color="A9D08E"/>
              <w:right w:val="nil"/>
            </w:tcBorders>
            <w:shd w:val="clear" w:color="E2EFDA" w:fill="E2EFDA"/>
            <w:noWrap/>
            <w:vAlign w:val="bottom"/>
            <w:hideMark/>
          </w:tcPr>
          <w:p w14:paraId="069BBC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SDI Squared</w:t>
            </w:r>
          </w:p>
        </w:tc>
        <w:tc>
          <w:tcPr>
            <w:tcW w:w="964" w:type="dxa"/>
            <w:tcBorders>
              <w:top w:val="single" w:sz="4" w:space="0" w:color="A9D08E"/>
              <w:left w:val="nil"/>
              <w:bottom w:val="single" w:sz="4" w:space="0" w:color="A9D08E"/>
              <w:right w:val="nil"/>
            </w:tcBorders>
            <w:shd w:val="clear" w:color="E2EFDA" w:fill="E2EFDA"/>
            <w:noWrap/>
            <w:vAlign w:val="bottom"/>
            <w:hideMark/>
          </w:tcPr>
          <w:p w14:paraId="1F8CDA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83120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C83B6F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316FF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044FDBE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Gong</w:t>
            </w:r>
          </w:p>
        </w:tc>
        <w:tc>
          <w:tcPr>
            <w:tcW w:w="1800" w:type="dxa"/>
            <w:tcBorders>
              <w:top w:val="single" w:sz="4" w:space="0" w:color="A9D08E"/>
              <w:left w:val="nil"/>
              <w:bottom w:val="single" w:sz="4" w:space="0" w:color="A9D08E"/>
              <w:right w:val="nil"/>
            </w:tcBorders>
            <w:shd w:val="clear" w:color="auto" w:fill="auto"/>
            <w:noWrap/>
            <w:vAlign w:val="bottom"/>
            <w:hideMark/>
          </w:tcPr>
          <w:p w14:paraId="06B3A7C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Ruby</w:t>
            </w:r>
          </w:p>
        </w:tc>
        <w:tc>
          <w:tcPr>
            <w:tcW w:w="3061" w:type="dxa"/>
            <w:tcBorders>
              <w:top w:val="single" w:sz="4" w:space="0" w:color="A9D08E"/>
              <w:left w:val="nil"/>
              <w:bottom w:val="single" w:sz="4" w:space="0" w:color="A9D08E"/>
              <w:right w:val="nil"/>
            </w:tcBorders>
            <w:shd w:val="clear" w:color="auto" w:fill="auto"/>
            <w:noWrap/>
            <w:vAlign w:val="bottom"/>
            <w:hideMark/>
          </w:tcPr>
          <w:p w14:paraId="3992CCF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Beijing Xiaomi Mobile Software</w:t>
            </w:r>
          </w:p>
        </w:tc>
        <w:tc>
          <w:tcPr>
            <w:tcW w:w="964" w:type="dxa"/>
            <w:tcBorders>
              <w:top w:val="single" w:sz="4" w:space="0" w:color="A9D08E"/>
              <w:left w:val="nil"/>
              <w:bottom w:val="single" w:sz="4" w:space="0" w:color="A9D08E"/>
              <w:right w:val="nil"/>
            </w:tcBorders>
            <w:shd w:val="clear" w:color="auto" w:fill="auto"/>
            <w:noWrap/>
            <w:vAlign w:val="bottom"/>
            <w:hideMark/>
          </w:tcPr>
          <w:p w14:paraId="4FCEDDF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3D2B09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6E9454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40E66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791C2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Gowra Ravindra</w:t>
            </w:r>
          </w:p>
        </w:tc>
        <w:tc>
          <w:tcPr>
            <w:tcW w:w="1800" w:type="dxa"/>
            <w:tcBorders>
              <w:top w:val="single" w:sz="4" w:space="0" w:color="A9D08E"/>
              <w:left w:val="nil"/>
              <w:bottom w:val="single" w:sz="4" w:space="0" w:color="A9D08E"/>
              <w:right w:val="nil"/>
            </w:tcBorders>
            <w:shd w:val="clear" w:color="E2EFDA" w:fill="E2EFDA"/>
            <w:noWrap/>
            <w:vAlign w:val="bottom"/>
            <w:hideMark/>
          </w:tcPr>
          <w:p w14:paraId="6DD29F5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Ashish</w:t>
            </w:r>
          </w:p>
        </w:tc>
        <w:tc>
          <w:tcPr>
            <w:tcW w:w="3061" w:type="dxa"/>
            <w:tcBorders>
              <w:top w:val="single" w:sz="4" w:space="0" w:color="A9D08E"/>
              <w:left w:val="nil"/>
              <w:bottom w:val="single" w:sz="4" w:space="0" w:color="A9D08E"/>
              <w:right w:val="nil"/>
            </w:tcBorders>
            <w:shd w:val="clear" w:color="E2EFDA" w:fill="E2EFDA"/>
            <w:noWrap/>
            <w:vAlign w:val="bottom"/>
            <w:hideMark/>
          </w:tcPr>
          <w:p w14:paraId="509A5CB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Astrome Technologies Pvt Lt</w:t>
            </w:r>
          </w:p>
        </w:tc>
        <w:tc>
          <w:tcPr>
            <w:tcW w:w="964" w:type="dxa"/>
            <w:tcBorders>
              <w:top w:val="single" w:sz="4" w:space="0" w:color="A9D08E"/>
              <w:left w:val="nil"/>
              <w:bottom w:val="single" w:sz="4" w:space="0" w:color="A9D08E"/>
              <w:right w:val="nil"/>
            </w:tcBorders>
            <w:shd w:val="clear" w:color="E2EFDA" w:fill="E2EFDA"/>
            <w:noWrap/>
            <w:vAlign w:val="bottom"/>
            <w:hideMark/>
          </w:tcPr>
          <w:p w14:paraId="4CE2EE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3FE3CF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695AC4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E13681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98E310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Gray</w:t>
            </w:r>
          </w:p>
        </w:tc>
        <w:tc>
          <w:tcPr>
            <w:tcW w:w="1800" w:type="dxa"/>
            <w:tcBorders>
              <w:top w:val="single" w:sz="4" w:space="0" w:color="A9D08E"/>
              <w:left w:val="nil"/>
              <w:bottom w:val="single" w:sz="4" w:space="0" w:color="A9D08E"/>
              <w:right w:val="nil"/>
            </w:tcBorders>
            <w:shd w:val="clear" w:color="auto" w:fill="auto"/>
            <w:noWrap/>
            <w:vAlign w:val="bottom"/>
            <w:hideMark/>
          </w:tcPr>
          <w:p w14:paraId="2EFA884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Jeffrey</w:t>
            </w:r>
          </w:p>
        </w:tc>
        <w:tc>
          <w:tcPr>
            <w:tcW w:w="3061" w:type="dxa"/>
            <w:tcBorders>
              <w:top w:val="single" w:sz="4" w:space="0" w:color="A9D08E"/>
              <w:left w:val="nil"/>
              <w:bottom w:val="single" w:sz="4" w:space="0" w:color="A9D08E"/>
              <w:right w:val="nil"/>
            </w:tcBorders>
            <w:shd w:val="clear" w:color="auto" w:fill="auto"/>
            <w:noWrap/>
            <w:vAlign w:val="bottom"/>
            <w:hideMark/>
          </w:tcPr>
          <w:p w14:paraId="2C23DC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OTD</w:t>
            </w:r>
          </w:p>
        </w:tc>
        <w:tc>
          <w:tcPr>
            <w:tcW w:w="964" w:type="dxa"/>
            <w:tcBorders>
              <w:top w:val="single" w:sz="4" w:space="0" w:color="A9D08E"/>
              <w:left w:val="nil"/>
              <w:bottom w:val="single" w:sz="4" w:space="0" w:color="A9D08E"/>
              <w:right w:val="nil"/>
            </w:tcBorders>
            <w:shd w:val="clear" w:color="auto" w:fill="auto"/>
            <w:noWrap/>
            <w:vAlign w:val="bottom"/>
            <w:hideMark/>
          </w:tcPr>
          <w:p w14:paraId="76C091B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229AE1D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5BA384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6FE31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0AF679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Guo</w:t>
            </w:r>
          </w:p>
        </w:tc>
        <w:tc>
          <w:tcPr>
            <w:tcW w:w="1800" w:type="dxa"/>
            <w:tcBorders>
              <w:top w:val="single" w:sz="4" w:space="0" w:color="A9D08E"/>
              <w:left w:val="nil"/>
              <w:bottom w:val="single" w:sz="4" w:space="0" w:color="A9D08E"/>
              <w:right w:val="nil"/>
            </w:tcBorders>
            <w:shd w:val="clear" w:color="E2EFDA" w:fill="E2EFDA"/>
            <w:noWrap/>
            <w:vAlign w:val="bottom"/>
            <w:hideMark/>
          </w:tcPr>
          <w:p w14:paraId="642643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Boren</w:t>
            </w:r>
          </w:p>
        </w:tc>
        <w:tc>
          <w:tcPr>
            <w:tcW w:w="3061" w:type="dxa"/>
            <w:tcBorders>
              <w:top w:val="single" w:sz="4" w:space="0" w:color="A9D08E"/>
              <w:left w:val="nil"/>
              <w:bottom w:val="single" w:sz="4" w:space="0" w:color="A9D08E"/>
              <w:right w:val="nil"/>
            </w:tcBorders>
            <w:shd w:val="clear" w:color="E2EFDA" w:fill="E2EFDA"/>
            <w:noWrap/>
            <w:vAlign w:val="bottom"/>
            <w:hideMark/>
          </w:tcPr>
          <w:p w14:paraId="39A5BE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OPPO Beijing</w:t>
            </w:r>
          </w:p>
        </w:tc>
        <w:tc>
          <w:tcPr>
            <w:tcW w:w="964" w:type="dxa"/>
            <w:tcBorders>
              <w:top w:val="single" w:sz="4" w:space="0" w:color="A9D08E"/>
              <w:left w:val="nil"/>
              <w:bottom w:val="single" w:sz="4" w:space="0" w:color="A9D08E"/>
              <w:right w:val="nil"/>
            </w:tcBorders>
            <w:shd w:val="clear" w:color="E2EFDA" w:fill="E2EFDA"/>
            <w:noWrap/>
            <w:vAlign w:val="bottom"/>
            <w:hideMark/>
          </w:tcPr>
          <w:p w14:paraId="269764E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AD139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63EB71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40E63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36FC856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Guo</w:t>
            </w:r>
          </w:p>
        </w:tc>
        <w:tc>
          <w:tcPr>
            <w:tcW w:w="1800" w:type="dxa"/>
            <w:tcBorders>
              <w:top w:val="single" w:sz="4" w:space="0" w:color="A9D08E"/>
              <w:left w:val="nil"/>
              <w:bottom w:val="single" w:sz="4" w:space="0" w:color="A9D08E"/>
              <w:right w:val="nil"/>
            </w:tcBorders>
            <w:shd w:val="clear" w:color="auto" w:fill="auto"/>
            <w:noWrap/>
            <w:vAlign w:val="bottom"/>
            <w:hideMark/>
          </w:tcPr>
          <w:p w14:paraId="1097B48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Yali</w:t>
            </w:r>
          </w:p>
        </w:tc>
        <w:tc>
          <w:tcPr>
            <w:tcW w:w="3061" w:type="dxa"/>
            <w:tcBorders>
              <w:top w:val="single" w:sz="4" w:space="0" w:color="A9D08E"/>
              <w:left w:val="nil"/>
              <w:bottom w:val="single" w:sz="4" w:space="0" w:color="A9D08E"/>
              <w:right w:val="nil"/>
            </w:tcBorders>
            <w:shd w:val="clear" w:color="auto" w:fill="auto"/>
            <w:noWrap/>
            <w:vAlign w:val="bottom"/>
            <w:hideMark/>
          </w:tcPr>
          <w:p w14:paraId="0CD4E85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Shenzhen Heytap</w:t>
            </w:r>
          </w:p>
        </w:tc>
        <w:tc>
          <w:tcPr>
            <w:tcW w:w="964" w:type="dxa"/>
            <w:tcBorders>
              <w:top w:val="single" w:sz="4" w:space="0" w:color="A9D08E"/>
              <w:left w:val="nil"/>
              <w:bottom w:val="single" w:sz="4" w:space="0" w:color="A9D08E"/>
              <w:right w:val="nil"/>
            </w:tcBorders>
            <w:shd w:val="clear" w:color="auto" w:fill="auto"/>
            <w:noWrap/>
            <w:vAlign w:val="bottom"/>
            <w:hideMark/>
          </w:tcPr>
          <w:p w14:paraId="5EE2C0C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7E1534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10DBE8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F01E37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68103D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Guo</w:t>
            </w:r>
          </w:p>
        </w:tc>
        <w:tc>
          <w:tcPr>
            <w:tcW w:w="1800" w:type="dxa"/>
            <w:tcBorders>
              <w:top w:val="single" w:sz="4" w:space="0" w:color="A9D08E"/>
              <w:left w:val="nil"/>
              <w:bottom w:val="single" w:sz="4" w:space="0" w:color="A9D08E"/>
              <w:right w:val="nil"/>
            </w:tcBorders>
            <w:shd w:val="clear" w:color="E2EFDA" w:fill="E2EFDA"/>
            <w:noWrap/>
            <w:vAlign w:val="bottom"/>
            <w:hideMark/>
          </w:tcPr>
          <w:p w14:paraId="2E7DD36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Yi</w:t>
            </w:r>
          </w:p>
        </w:tc>
        <w:tc>
          <w:tcPr>
            <w:tcW w:w="3061" w:type="dxa"/>
            <w:tcBorders>
              <w:top w:val="single" w:sz="4" w:space="0" w:color="A9D08E"/>
              <w:left w:val="nil"/>
              <w:bottom w:val="single" w:sz="4" w:space="0" w:color="A9D08E"/>
              <w:right w:val="nil"/>
            </w:tcBorders>
            <w:shd w:val="clear" w:color="E2EFDA" w:fill="E2EFDA"/>
            <w:noWrap/>
            <w:vAlign w:val="bottom"/>
            <w:hideMark/>
          </w:tcPr>
          <w:p w14:paraId="5AF0C1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Belgium SA/NV</w:t>
            </w:r>
          </w:p>
        </w:tc>
        <w:tc>
          <w:tcPr>
            <w:tcW w:w="964" w:type="dxa"/>
            <w:tcBorders>
              <w:top w:val="single" w:sz="4" w:space="0" w:color="A9D08E"/>
              <w:left w:val="nil"/>
              <w:bottom w:val="single" w:sz="4" w:space="0" w:color="A9D08E"/>
              <w:right w:val="nil"/>
            </w:tcBorders>
            <w:shd w:val="clear" w:color="E2EFDA" w:fill="E2EFDA"/>
            <w:noWrap/>
            <w:vAlign w:val="bottom"/>
            <w:hideMark/>
          </w:tcPr>
          <w:p w14:paraId="614F0E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5EC68C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828EE6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753196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A01A45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Gupta</w:t>
            </w:r>
          </w:p>
        </w:tc>
        <w:tc>
          <w:tcPr>
            <w:tcW w:w="1800" w:type="dxa"/>
            <w:tcBorders>
              <w:top w:val="single" w:sz="4" w:space="0" w:color="A9D08E"/>
              <w:left w:val="nil"/>
              <w:bottom w:val="single" w:sz="4" w:space="0" w:color="A9D08E"/>
              <w:right w:val="nil"/>
            </w:tcBorders>
            <w:shd w:val="clear" w:color="auto" w:fill="auto"/>
            <w:noWrap/>
            <w:vAlign w:val="bottom"/>
            <w:hideMark/>
          </w:tcPr>
          <w:p w14:paraId="2C0B3C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Vivek</w:t>
            </w:r>
          </w:p>
        </w:tc>
        <w:tc>
          <w:tcPr>
            <w:tcW w:w="3061" w:type="dxa"/>
            <w:tcBorders>
              <w:top w:val="single" w:sz="4" w:space="0" w:color="A9D08E"/>
              <w:left w:val="nil"/>
              <w:bottom w:val="single" w:sz="4" w:space="0" w:color="A9D08E"/>
              <w:right w:val="nil"/>
            </w:tcBorders>
            <w:shd w:val="clear" w:color="auto" w:fill="auto"/>
            <w:noWrap/>
            <w:vAlign w:val="bottom"/>
            <w:hideMark/>
          </w:tcPr>
          <w:p w14:paraId="661330B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Apple Europe Limited</w:t>
            </w:r>
          </w:p>
        </w:tc>
        <w:tc>
          <w:tcPr>
            <w:tcW w:w="964" w:type="dxa"/>
            <w:tcBorders>
              <w:top w:val="single" w:sz="4" w:space="0" w:color="A9D08E"/>
              <w:left w:val="nil"/>
              <w:bottom w:val="single" w:sz="4" w:space="0" w:color="A9D08E"/>
              <w:right w:val="nil"/>
            </w:tcBorders>
            <w:shd w:val="clear" w:color="auto" w:fill="auto"/>
            <w:noWrap/>
            <w:vAlign w:val="bottom"/>
            <w:hideMark/>
          </w:tcPr>
          <w:p w14:paraId="094196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3815E8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445FBC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54DC45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37169C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Guttman</w:t>
            </w:r>
          </w:p>
        </w:tc>
        <w:tc>
          <w:tcPr>
            <w:tcW w:w="1800" w:type="dxa"/>
            <w:tcBorders>
              <w:top w:val="single" w:sz="4" w:space="0" w:color="A9D08E"/>
              <w:left w:val="nil"/>
              <w:bottom w:val="single" w:sz="4" w:space="0" w:color="A9D08E"/>
              <w:right w:val="nil"/>
            </w:tcBorders>
            <w:shd w:val="clear" w:color="E2EFDA" w:fill="E2EFDA"/>
            <w:noWrap/>
            <w:vAlign w:val="bottom"/>
            <w:hideMark/>
          </w:tcPr>
          <w:p w14:paraId="20F32DD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Erik</w:t>
            </w:r>
          </w:p>
        </w:tc>
        <w:tc>
          <w:tcPr>
            <w:tcW w:w="3061" w:type="dxa"/>
            <w:tcBorders>
              <w:top w:val="single" w:sz="4" w:space="0" w:color="A9D08E"/>
              <w:left w:val="nil"/>
              <w:bottom w:val="single" w:sz="4" w:space="0" w:color="A9D08E"/>
              <w:right w:val="nil"/>
            </w:tcBorders>
            <w:shd w:val="clear" w:color="E2EFDA" w:fill="E2EFDA"/>
            <w:noWrap/>
            <w:vAlign w:val="bottom"/>
            <w:hideMark/>
          </w:tcPr>
          <w:p w14:paraId="53F5C1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Samsung Research America</w:t>
            </w:r>
          </w:p>
        </w:tc>
        <w:tc>
          <w:tcPr>
            <w:tcW w:w="964" w:type="dxa"/>
            <w:tcBorders>
              <w:top w:val="single" w:sz="4" w:space="0" w:color="A9D08E"/>
              <w:left w:val="nil"/>
              <w:bottom w:val="single" w:sz="4" w:space="0" w:color="A9D08E"/>
              <w:right w:val="nil"/>
            </w:tcBorders>
            <w:shd w:val="clear" w:color="E2EFDA" w:fill="E2EFDA"/>
            <w:noWrap/>
            <w:vAlign w:val="bottom"/>
            <w:hideMark/>
          </w:tcPr>
          <w:p w14:paraId="15FD06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3E3220B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22EA4C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BD97A5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137C6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Hall</w:t>
            </w:r>
          </w:p>
        </w:tc>
        <w:tc>
          <w:tcPr>
            <w:tcW w:w="1800" w:type="dxa"/>
            <w:tcBorders>
              <w:top w:val="single" w:sz="4" w:space="0" w:color="A9D08E"/>
              <w:left w:val="nil"/>
              <w:bottom w:val="single" w:sz="4" w:space="0" w:color="A9D08E"/>
              <w:right w:val="nil"/>
            </w:tcBorders>
            <w:shd w:val="clear" w:color="auto" w:fill="auto"/>
            <w:noWrap/>
            <w:vAlign w:val="bottom"/>
            <w:hideMark/>
          </w:tcPr>
          <w:p w14:paraId="63BBAE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Edward</w:t>
            </w:r>
          </w:p>
        </w:tc>
        <w:tc>
          <w:tcPr>
            <w:tcW w:w="3061" w:type="dxa"/>
            <w:tcBorders>
              <w:top w:val="single" w:sz="4" w:space="0" w:color="A9D08E"/>
              <w:left w:val="nil"/>
              <w:bottom w:val="single" w:sz="4" w:space="0" w:color="A9D08E"/>
              <w:right w:val="nil"/>
            </w:tcBorders>
            <w:shd w:val="clear" w:color="auto" w:fill="auto"/>
            <w:noWrap/>
            <w:vAlign w:val="bottom"/>
            <w:hideMark/>
          </w:tcPr>
          <w:p w14:paraId="000043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Technologies Sweden AB</w:t>
            </w:r>
          </w:p>
        </w:tc>
        <w:tc>
          <w:tcPr>
            <w:tcW w:w="964" w:type="dxa"/>
            <w:tcBorders>
              <w:top w:val="single" w:sz="4" w:space="0" w:color="A9D08E"/>
              <w:left w:val="nil"/>
              <w:bottom w:val="single" w:sz="4" w:space="0" w:color="A9D08E"/>
              <w:right w:val="nil"/>
            </w:tcBorders>
            <w:shd w:val="clear" w:color="auto" w:fill="auto"/>
            <w:noWrap/>
            <w:vAlign w:val="bottom"/>
            <w:hideMark/>
          </w:tcPr>
          <w:p w14:paraId="25373B7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2047CD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3792E8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2733B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Prof.</w:t>
            </w:r>
          </w:p>
        </w:tc>
        <w:tc>
          <w:tcPr>
            <w:tcW w:w="1795" w:type="dxa"/>
            <w:tcBorders>
              <w:top w:val="single" w:sz="4" w:space="0" w:color="A9D08E"/>
              <w:left w:val="nil"/>
              <w:bottom w:val="single" w:sz="4" w:space="0" w:color="A9D08E"/>
              <w:right w:val="nil"/>
            </w:tcBorders>
            <w:shd w:val="clear" w:color="E2EFDA" w:fill="E2EFDA"/>
            <w:noWrap/>
            <w:vAlign w:val="bottom"/>
            <w:hideMark/>
          </w:tcPr>
          <w:p w14:paraId="39B42C5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Han</w:t>
            </w:r>
          </w:p>
        </w:tc>
        <w:tc>
          <w:tcPr>
            <w:tcW w:w="1800" w:type="dxa"/>
            <w:tcBorders>
              <w:top w:val="single" w:sz="4" w:space="0" w:color="A9D08E"/>
              <w:left w:val="nil"/>
              <w:bottom w:val="single" w:sz="4" w:space="0" w:color="A9D08E"/>
              <w:right w:val="nil"/>
            </w:tcBorders>
            <w:shd w:val="clear" w:color="E2EFDA" w:fill="E2EFDA"/>
            <w:noWrap/>
            <w:vAlign w:val="bottom"/>
            <w:hideMark/>
          </w:tcPr>
          <w:p w14:paraId="5015BA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Andrew Min-gyu</w:t>
            </w:r>
          </w:p>
        </w:tc>
        <w:tc>
          <w:tcPr>
            <w:tcW w:w="3061" w:type="dxa"/>
            <w:tcBorders>
              <w:top w:val="single" w:sz="4" w:space="0" w:color="A9D08E"/>
              <w:left w:val="nil"/>
              <w:bottom w:val="single" w:sz="4" w:space="0" w:color="A9D08E"/>
              <w:right w:val="nil"/>
            </w:tcBorders>
            <w:shd w:val="clear" w:color="E2EFDA" w:fill="E2EFDA"/>
            <w:noWrap/>
            <w:vAlign w:val="bottom"/>
            <w:hideMark/>
          </w:tcPr>
          <w:p w14:paraId="515F824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Hansung University</w:t>
            </w:r>
          </w:p>
        </w:tc>
        <w:tc>
          <w:tcPr>
            <w:tcW w:w="964" w:type="dxa"/>
            <w:tcBorders>
              <w:top w:val="single" w:sz="4" w:space="0" w:color="A9D08E"/>
              <w:left w:val="nil"/>
              <w:bottom w:val="single" w:sz="4" w:space="0" w:color="A9D08E"/>
              <w:right w:val="nil"/>
            </w:tcBorders>
            <w:shd w:val="clear" w:color="E2EFDA" w:fill="E2EFDA"/>
            <w:noWrap/>
            <w:vAlign w:val="bottom"/>
            <w:hideMark/>
          </w:tcPr>
          <w:p w14:paraId="5816B3B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55C25D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BD0C2F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AFB091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B97E6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Han</w:t>
            </w:r>
          </w:p>
        </w:tc>
        <w:tc>
          <w:tcPr>
            <w:tcW w:w="1800" w:type="dxa"/>
            <w:tcBorders>
              <w:top w:val="single" w:sz="4" w:space="0" w:color="A9D08E"/>
              <w:left w:val="nil"/>
              <w:bottom w:val="single" w:sz="4" w:space="0" w:color="A9D08E"/>
              <w:right w:val="nil"/>
            </w:tcBorders>
            <w:shd w:val="clear" w:color="auto" w:fill="auto"/>
            <w:noWrap/>
            <w:vAlign w:val="bottom"/>
            <w:hideMark/>
          </w:tcPr>
          <w:p w14:paraId="6D72E37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Lufeng</w:t>
            </w:r>
          </w:p>
        </w:tc>
        <w:tc>
          <w:tcPr>
            <w:tcW w:w="3061" w:type="dxa"/>
            <w:tcBorders>
              <w:top w:val="single" w:sz="4" w:space="0" w:color="A9D08E"/>
              <w:left w:val="nil"/>
              <w:bottom w:val="single" w:sz="4" w:space="0" w:color="A9D08E"/>
              <w:right w:val="nil"/>
            </w:tcBorders>
            <w:shd w:val="clear" w:color="auto" w:fill="auto"/>
            <w:noWrap/>
            <w:vAlign w:val="bottom"/>
            <w:hideMark/>
          </w:tcPr>
          <w:p w14:paraId="76B741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Spreadtrum Communications</w:t>
            </w:r>
          </w:p>
        </w:tc>
        <w:tc>
          <w:tcPr>
            <w:tcW w:w="964" w:type="dxa"/>
            <w:tcBorders>
              <w:top w:val="single" w:sz="4" w:space="0" w:color="A9D08E"/>
              <w:left w:val="nil"/>
              <w:bottom w:val="single" w:sz="4" w:space="0" w:color="A9D08E"/>
              <w:right w:val="nil"/>
            </w:tcBorders>
            <w:shd w:val="clear" w:color="auto" w:fill="auto"/>
            <w:noWrap/>
            <w:vAlign w:val="bottom"/>
            <w:hideMark/>
          </w:tcPr>
          <w:p w14:paraId="6F59FA5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7ACD06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35CEF2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2D4E6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E2EFDA" w:fill="E2EFDA"/>
            <w:noWrap/>
            <w:vAlign w:val="bottom"/>
            <w:hideMark/>
          </w:tcPr>
          <w:p w14:paraId="3C9FB6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Han</w:t>
            </w:r>
          </w:p>
        </w:tc>
        <w:tc>
          <w:tcPr>
            <w:tcW w:w="1800" w:type="dxa"/>
            <w:tcBorders>
              <w:top w:val="single" w:sz="4" w:space="0" w:color="A9D08E"/>
              <w:left w:val="nil"/>
              <w:bottom w:val="single" w:sz="4" w:space="0" w:color="A9D08E"/>
              <w:right w:val="nil"/>
            </w:tcBorders>
            <w:shd w:val="clear" w:color="E2EFDA" w:fill="E2EFDA"/>
            <w:noWrap/>
            <w:vAlign w:val="bottom"/>
            <w:hideMark/>
          </w:tcPr>
          <w:p w14:paraId="5635B9C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Zhilin</w:t>
            </w:r>
          </w:p>
        </w:tc>
        <w:tc>
          <w:tcPr>
            <w:tcW w:w="3061" w:type="dxa"/>
            <w:tcBorders>
              <w:top w:val="single" w:sz="4" w:space="0" w:color="A9D08E"/>
              <w:left w:val="nil"/>
              <w:bottom w:val="single" w:sz="4" w:space="0" w:color="A9D08E"/>
              <w:right w:val="nil"/>
            </w:tcBorders>
            <w:shd w:val="clear" w:color="E2EFDA" w:fill="E2EFDA"/>
            <w:noWrap/>
            <w:vAlign w:val="bottom"/>
            <w:hideMark/>
          </w:tcPr>
          <w:p w14:paraId="4740C3C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TECHNOLOGIES Co.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1AA3B1D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70412A5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7325CD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F4F28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ABF2FE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Han</w:t>
            </w:r>
          </w:p>
        </w:tc>
        <w:tc>
          <w:tcPr>
            <w:tcW w:w="1800" w:type="dxa"/>
            <w:tcBorders>
              <w:top w:val="single" w:sz="4" w:space="0" w:color="A9D08E"/>
              <w:left w:val="nil"/>
              <w:bottom w:val="single" w:sz="4" w:space="0" w:color="A9D08E"/>
              <w:right w:val="nil"/>
            </w:tcBorders>
            <w:shd w:val="clear" w:color="auto" w:fill="auto"/>
            <w:noWrap/>
            <w:vAlign w:val="bottom"/>
            <w:hideMark/>
          </w:tcPr>
          <w:p w14:paraId="739D23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Zhiqiang</w:t>
            </w:r>
          </w:p>
        </w:tc>
        <w:tc>
          <w:tcPr>
            <w:tcW w:w="3061" w:type="dxa"/>
            <w:tcBorders>
              <w:top w:val="single" w:sz="4" w:space="0" w:color="A9D08E"/>
              <w:left w:val="nil"/>
              <w:bottom w:val="single" w:sz="4" w:space="0" w:color="A9D08E"/>
              <w:right w:val="nil"/>
            </w:tcBorders>
            <w:shd w:val="clear" w:color="auto" w:fill="auto"/>
            <w:noWrap/>
            <w:vAlign w:val="bottom"/>
            <w:hideMark/>
          </w:tcPr>
          <w:p w14:paraId="5572D41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Nubia Technology Co.,Ltd</w:t>
            </w:r>
          </w:p>
        </w:tc>
        <w:tc>
          <w:tcPr>
            <w:tcW w:w="964" w:type="dxa"/>
            <w:tcBorders>
              <w:top w:val="single" w:sz="4" w:space="0" w:color="A9D08E"/>
              <w:left w:val="nil"/>
              <w:bottom w:val="single" w:sz="4" w:space="0" w:color="A9D08E"/>
              <w:right w:val="nil"/>
            </w:tcBorders>
            <w:shd w:val="clear" w:color="auto" w:fill="auto"/>
            <w:noWrap/>
            <w:vAlign w:val="bottom"/>
            <w:hideMark/>
          </w:tcPr>
          <w:p w14:paraId="31405A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7F375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39983A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22084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483B37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Haojin</w:t>
            </w:r>
          </w:p>
        </w:tc>
        <w:tc>
          <w:tcPr>
            <w:tcW w:w="1800" w:type="dxa"/>
            <w:tcBorders>
              <w:top w:val="single" w:sz="4" w:space="0" w:color="A9D08E"/>
              <w:left w:val="nil"/>
              <w:bottom w:val="single" w:sz="4" w:space="0" w:color="A9D08E"/>
              <w:right w:val="nil"/>
            </w:tcBorders>
            <w:shd w:val="clear" w:color="E2EFDA" w:fill="E2EFDA"/>
            <w:noWrap/>
            <w:vAlign w:val="bottom"/>
            <w:hideMark/>
          </w:tcPr>
          <w:p w14:paraId="6B88AC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3061" w:type="dxa"/>
            <w:tcBorders>
              <w:top w:val="single" w:sz="4" w:space="0" w:color="A9D08E"/>
              <w:left w:val="nil"/>
              <w:bottom w:val="single" w:sz="4" w:space="0" w:color="A9D08E"/>
              <w:right w:val="nil"/>
            </w:tcBorders>
            <w:shd w:val="clear" w:color="E2EFDA" w:fill="E2EFDA"/>
            <w:noWrap/>
            <w:vAlign w:val="bottom"/>
            <w:hideMark/>
          </w:tcPr>
          <w:p w14:paraId="37A56FE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Sony Group Corporation</w:t>
            </w:r>
          </w:p>
        </w:tc>
        <w:tc>
          <w:tcPr>
            <w:tcW w:w="964" w:type="dxa"/>
            <w:tcBorders>
              <w:top w:val="single" w:sz="4" w:space="0" w:color="A9D08E"/>
              <w:left w:val="nil"/>
              <w:bottom w:val="single" w:sz="4" w:space="0" w:color="A9D08E"/>
              <w:right w:val="nil"/>
            </w:tcBorders>
            <w:shd w:val="clear" w:color="E2EFDA" w:fill="E2EFDA"/>
            <w:noWrap/>
            <w:vAlign w:val="bottom"/>
            <w:hideMark/>
          </w:tcPr>
          <w:p w14:paraId="60C258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4447E3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92F3D5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35D6B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1E843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He</w:t>
            </w:r>
          </w:p>
        </w:tc>
        <w:tc>
          <w:tcPr>
            <w:tcW w:w="1800" w:type="dxa"/>
            <w:tcBorders>
              <w:top w:val="single" w:sz="4" w:space="0" w:color="A9D08E"/>
              <w:left w:val="nil"/>
              <w:bottom w:val="single" w:sz="4" w:space="0" w:color="A9D08E"/>
              <w:right w:val="nil"/>
            </w:tcBorders>
            <w:shd w:val="clear" w:color="auto" w:fill="auto"/>
            <w:noWrap/>
            <w:vAlign w:val="bottom"/>
            <w:hideMark/>
          </w:tcPr>
          <w:p w14:paraId="1666EA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Chuanfeng</w:t>
            </w:r>
          </w:p>
        </w:tc>
        <w:tc>
          <w:tcPr>
            <w:tcW w:w="3061" w:type="dxa"/>
            <w:tcBorders>
              <w:top w:val="single" w:sz="4" w:space="0" w:color="A9D08E"/>
              <w:left w:val="nil"/>
              <w:bottom w:val="single" w:sz="4" w:space="0" w:color="A9D08E"/>
              <w:right w:val="nil"/>
            </w:tcBorders>
            <w:shd w:val="clear" w:color="auto" w:fill="auto"/>
            <w:noWrap/>
            <w:vAlign w:val="bottom"/>
            <w:hideMark/>
          </w:tcPr>
          <w:p w14:paraId="6C43568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Chengdu OPPO Telecommunication</w:t>
            </w:r>
          </w:p>
        </w:tc>
        <w:tc>
          <w:tcPr>
            <w:tcW w:w="964" w:type="dxa"/>
            <w:tcBorders>
              <w:top w:val="single" w:sz="4" w:space="0" w:color="A9D08E"/>
              <w:left w:val="nil"/>
              <w:bottom w:val="single" w:sz="4" w:space="0" w:color="A9D08E"/>
              <w:right w:val="nil"/>
            </w:tcBorders>
            <w:shd w:val="clear" w:color="auto" w:fill="auto"/>
            <w:noWrap/>
            <w:vAlign w:val="bottom"/>
            <w:hideMark/>
          </w:tcPr>
          <w:p w14:paraId="6E5BDAF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6B06678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778B17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4502F5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334A0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Hirisave</w:t>
            </w:r>
          </w:p>
        </w:tc>
        <w:tc>
          <w:tcPr>
            <w:tcW w:w="1800" w:type="dxa"/>
            <w:tcBorders>
              <w:top w:val="single" w:sz="4" w:space="0" w:color="A9D08E"/>
              <w:left w:val="nil"/>
              <w:bottom w:val="single" w:sz="4" w:space="0" w:color="A9D08E"/>
              <w:right w:val="nil"/>
            </w:tcBorders>
            <w:shd w:val="clear" w:color="E2EFDA" w:fill="E2EFDA"/>
            <w:noWrap/>
            <w:vAlign w:val="bottom"/>
            <w:hideMark/>
          </w:tcPr>
          <w:p w14:paraId="7506D9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Pradeep</w:t>
            </w:r>
          </w:p>
        </w:tc>
        <w:tc>
          <w:tcPr>
            <w:tcW w:w="3061" w:type="dxa"/>
            <w:tcBorders>
              <w:top w:val="single" w:sz="4" w:space="0" w:color="A9D08E"/>
              <w:left w:val="nil"/>
              <w:bottom w:val="single" w:sz="4" w:space="0" w:color="A9D08E"/>
              <w:right w:val="nil"/>
            </w:tcBorders>
            <w:shd w:val="clear" w:color="E2EFDA" w:fill="E2EFDA"/>
            <w:noWrap/>
            <w:vAlign w:val="bottom"/>
            <w:hideMark/>
          </w:tcPr>
          <w:p w14:paraId="791C2E6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Reliance Jio</w:t>
            </w:r>
          </w:p>
        </w:tc>
        <w:tc>
          <w:tcPr>
            <w:tcW w:w="964" w:type="dxa"/>
            <w:tcBorders>
              <w:top w:val="single" w:sz="4" w:space="0" w:color="A9D08E"/>
              <w:left w:val="nil"/>
              <w:bottom w:val="single" w:sz="4" w:space="0" w:color="A9D08E"/>
              <w:right w:val="nil"/>
            </w:tcBorders>
            <w:shd w:val="clear" w:color="E2EFDA" w:fill="E2EFDA"/>
            <w:noWrap/>
            <w:vAlign w:val="bottom"/>
            <w:hideMark/>
          </w:tcPr>
          <w:p w14:paraId="492D23E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B3FA5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BEF302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C3E20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68096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Honma</w:t>
            </w:r>
          </w:p>
        </w:tc>
        <w:tc>
          <w:tcPr>
            <w:tcW w:w="1800" w:type="dxa"/>
            <w:tcBorders>
              <w:top w:val="single" w:sz="4" w:space="0" w:color="A9D08E"/>
              <w:left w:val="nil"/>
              <w:bottom w:val="single" w:sz="4" w:space="0" w:color="A9D08E"/>
              <w:right w:val="nil"/>
            </w:tcBorders>
            <w:shd w:val="clear" w:color="auto" w:fill="auto"/>
            <w:noWrap/>
            <w:vAlign w:val="bottom"/>
            <w:hideMark/>
          </w:tcPr>
          <w:p w14:paraId="3E263DD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Keita</w:t>
            </w:r>
          </w:p>
        </w:tc>
        <w:tc>
          <w:tcPr>
            <w:tcW w:w="3061" w:type="dxa"/>
            <w:tcBorders>
              <w:top w:val="single" w:sz="4" w:space="0" w:color="A9D08E"/>
              <w:left w:val="nil"/>
              <w:bottom w:val="single" w:sz="4" w:space="0" w:color="A9D08E"/>
              <w:right w:val="nil"/>
            </w:tcBorders>
            <w:shd w:val="clear" w:color="auto" w:fill="auto"/>
            <w:noWrap/>
            <w:vAlign w:val="bottom"/>
            <w:hideMark/>
          </w:tcPr>
          <w:p w14:paraId="253FF8D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Kyocera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223932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auto" w:fill="auto"/>
            <w:noWrap/>
            <w:vAlign w:val="bottom"/>
            <w:hideMark/>
          </w:tcPr>
          <w:p w14:paraId="5AB627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512378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21709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8C6235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Howell</w:t>
            </w:r>
          </w:p>
        </w:tc>
        <w:tc>
          <w:tcPr>
            <w:tcW w:w="1800" w:type="dxa"/>
            <w:tcBorders>
              <w:top w:val="single" w:sz="4" w:space="0" w:color="A9D08E"/>
              <w:left w:val="nil"/>
              <w:bottom w:val="single" w:sz="4" w:space="0" w:color="A9D08E"/>
              <w:right w:val="nil"/>
            </w:tcBorders>
            <w:shd w:val="clear" w:color="E2EFDA" w:fill="E2EFDA"/>
            <w:noWrap/>
            <w:vAlign w:val="bottom"/>
            <w:hideMark/>
          </w:tcPr>
          <w:p w14:paraId="544666B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Andrew</w:t>
            </w:r>
          </w:p>
        </w:tc>
        <w:tc>
          <w:tcPr>
            <w:tcW w:w="3061" w:type="dxa"/>
            <w:tcBorders>
              <w:top w:val="single" w:sz="4" w:space="0" w:color="A9D08E"/>
              <w:left w:val="nil"/>
              <w:bottom w:val="single" w:sz="4" w:space="0" w:color="A9D08E"/>
              <w:right w:val="nil"/>
            </w:tcBorders>
            <w:shd w:val="clear" w:color="E2EFDA" w:fill="E2EFDA"/>
            <w:noWrap/>
            <w:vAlign w:val="bottom"/>
            <w:hideMark/>
          </w:tcPr>
          <w:p w14:paraId="5600B59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NCSC</w:t>
            </w:r>
          </w:p>
        </w:tc>
        <w:tc>
          <w:tcPr>
            <w:tcW w:w="964" w:type="dxa"/>
            <w:tcBorders>
              <w:top w:val="single" w:sz="4" w:space="0" w:color="A9D08E"/>
              <w:left w:val="nil"/>
              <w:bottom w:val="single" w:sz="4" w:space="0" w:color="A9D08E"/>
              <w:right w:val="nil"/>
            </w:tcBorders>
            <w:shd w:val="clear" w:color="E2EFDA" w:fill="E2EFDA"/>
            <w:noWrap/>
            <w:vAlign w:val="bottom"/>
            <w:hideMark/>
          </w:tcPr>
          <w:p w14:paraId="74444E4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A71422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06B326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6EA31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417BEE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w:t>
            </w:r>
          </w:p>
        </w:tc>
        <w:tc>
          <w:tcPr>
            <w:tcW w:w="1800" w:type="dxa"/>
            <w:tcBorders>
              <w:top w:val="single" w:sz="4" w:space="0" w:color="A9D08E"/>
              <w:left w:val="nil"/>
              <w:bottom w:val="single" w:sz="4" w:space="0" w:color="A9D08E"/>
              <w:right w:val="nil"/>
            </w:tcBorders>
            <w:shd w:val="clear" w:color="auto" w:fill="auto"/>
            <w:noWrap/>
            <w:vAlign w:val="bottom"/>
            <w:hideMark/>
          </w:tcPr>
          <w:p w14:paraId="4A84FC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Haijing</w:t>
            </w:r>
          </w:p>
        </w:tc>
        <w:tc>
          <w:tcPr>
            <w:tcW w:w="3061" w:type="dxa"/>
            <w:tcBorders>
              <w:top w:val="single" w:sz="4" w:space="0" w:color="A9D08E"/>
              <w:left w:val="nil"/>
              <w:bottom w:val="single" w:sz="4" w:space="0" w:color="A9D08E"/>
              <w:right w:val="nil"/>
            </w:tcBorders>
            <w:shd w:val="clear" w:color="auto" w:fill="auto"/>
            <w:noWrap/>
            <w:vAlign w:val="bottom"/>
            <w:hideMark/>
          </w:tcPr>
          <w:p w14:paraId="0E52B92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Apple AB</w:t>
            </w:r>
          </w:p>
        </w:tc>
        <w:tc>
          <w:tcPr>
            <w:tcW w:w="964" w:type="dxa"/>
            <w:tcBorders>
              <w:top w:val="single" w:sz="4" w:space="0" w:color="A9D08E"/>
              <w:left w:val="nil"/>
              <w:bottom w:val="single" w:sz="4" w:space="0" w:color="A9D08E"/>
              <w:right w:val="nil"/>
            </w:tcBorders>
            <w:shd w:val="clear" w:color="auto" w:fill="auto"/>
            <w:noWrap/>
            <w:vAlign w:val="bottom"/>
            <w:hideMark/>
          </w:tcPr>
          <w:p w14:paraId="169709B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7A7E5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F814F2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B799F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73E490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w:t>
            </w:r>
          </w:p>
        </w:tc>
        <w:tc>
          <w:tcPr>
            <w:tcW w:w="1800" w:type="dxa"/>
            <w:tcBorders>
              <w:top w:val="single" w:sz="4" w:space="0" w:color="A9D08E"/>
              <w:left w:val="nil"/>
              <w:bottom w:val="single" w:sz="4" w:space="0" w:color="A9D08E"/>
              <w:right w:val="nil"/>
            </w:tcBorders>
            <w:shd w:val="clear" w:color="E2EFDA" w:fill="E2EFDA"/>
            <w:noWrap/>
            <w:vAlign w:val="bottom"/>
            <w:hideMark/>
          </w:tcPr>
          <w:p w14:paraId="228772C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James</w:t>
            </w:r>
          </w:p>
        </w:tc>
        <w:tc>
          <w:tcPr>
            <w:tcW w:w="3061" w:type="dxa"/>
            <w:tcBorders>
              <w:top w:val="single" w:sz="4" w:space="0" w:color="A9D08E"/>
              <w:left w:val="nil"/>
              <w:bottom w:val="single" w:sz="4" w:space="0" w:color="A9D08E"/>
              <w:right w:val="nil"/>
            </w:tcBorders>
            <w:shd w:val="clear" w:color="E2EFDA" w:fill="E2EFDA"/>
            <w:noWrap/>
            <w:vAlign w:val="bottom"/>
            <w:hideMark/>
          </w:tcPr>
          <w:p w14:paraId="3E49AA4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AT&amp;T GNS Belgium SPRL</w:t>
            </w:r>
          </w:p>
        </w:tc>
        <w:tc>
          <w:tcPr>
            <w:tcW w:w="964" w:type="dxa"/>
            <w:tcBorders>
              <w:top w:val="single" w:sz="4" w:space="0" w:color="A9D08E"/>
              <w:left w:val="nil"/>
              <w:bottom w:val="single" w:sz="4" w:space="0" w:color="A9D08E"/>
              <w:right w:val="nil"/>
            </w:tcBorders>
            <w:shd w:val="clear" w:color="E2EFDA" w:fill="E2EFDA"/>
            <w:noWrap/>
            <w:vAlign w:val="bottom"/>
            <w:hideMark/>
          </w:tcPr>
          <w:p w14:paraId="2B1526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E459E3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BC534D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EC540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403C48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w:t>
            </w:r>
          </w:p>
        </w:tc>
        <w:tc>
          <w:tcPr>
            <w:tcW w:w="1800" w:type="dxa"/>
            <w:tcBorders>
              <w:top w:val="single" w:sz="4" w:space="0" w:color="A9D08E"/>
              <w:left w:val="nil"/>
              <w:bottom w:val="single" w:sz="4" w:space="0" w:color="A9D08E"/>
              <w:right w:val="nil"/>
            </w:tcBorders>
            <w:shd w:val="clear" w:color="auto" w:fill="auto"/>
            <w:noWrap/>
            <w:vAlign w:val="bottom"/>
            <w:hideMark/>
          </w:tcPr>
          <w:p w14:paraId="63C1D8B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Yue</w:t>
            </w:r>
          </w:p>
        </w:tc>
        <w:tc>
          <w:tcPr>
            <w:tcW w:w="3061" w:type="dxa"/>
            <w:tcBorders>
              <w:top w:val="single" w:sz="4" w:space="0" w:color="A9D08E"/>
              <w:left w:val="nil"/>
              <w:bottom w:val="single" w:sz="4" w:space="0" w:color="A9D08E"/>
              <w:right w:val="nil"/>
            </w:tcBorders>
            <w:shd w:val="clear" w:color="auto" w:fill="auto"/>
            <w:noWrap/>
            <w:vAlign w:val="bottom"/>
            <w:hideMark/>
          </w:tcPr>
          <w:p w14:paraId="3938E2A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Mobile Com.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565C16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27534A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47AC93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788F4D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E2EFDA" w:fill="E2EFDA"/>
            <w:noWrap/>
            <w:vAlign w:val="bottom"/>
            <w:hideMark/>
          </w:tcPr>
          <w:p w14:paraId="2C24F88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w:t>
            </w:r>
          </w:p>
        </w:tc>
        <w:tc>
          <w:tcPr>
            <w:tcW w:w="1800" w:type="dxa"/>
            <w:tcBorders>
              <w:top w:val="single" w:sz="4" w:space="0" w:color="A9D08E"/>
              <w:left w:val="nil"/>
              <w:bottom w:val="single" w:sz="4" w:space="0" w:color="A9D08E"/>
              <w:right w:val="nil"/>
            </w:tcBorders>
            <w:shd w:val="clear" w:color="E2EFDA" w:fill="E2EFDA"/>
            <w:noWrap/>
            <w:vAlign w:val="bottom"/>
            <w:hideMark/>
          </w:tcPr>
          <w:p w14:paraId="215F1D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Yushuang</w:t>
            </w:r>
          </w:p>
        </w:tc>
        <w:tc>
          <w:tcPr>
            <w:tcW w:w="3061" w:type="dxa"/>
            <w:tcBorders>
              <w:top w:val="single" w:sz="4" w:space="0" w:color="A9D08E"/>
              <w:left w:val="nil"/>
              <w:bottom w:val="single" w:sz="4" w:space="0" w:color="A9D08E"/>
              <w:right w:val="nil"/>
            </w:tcBorders>
            <w:shd w:val="clear" w:color="E2EFDA" w:fill="E2EFDA"/>
            <w:noWrap/>
            <w:vAlign w:val="bottom"/>
            <w:hideMark/>
          </w:tcPr>
          <w:p w14:paraId="2EF2AA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CMDI</w:t>
            </w:r>
          </w:p>
        </w:tc>
        <w:tc>
          <w:tcPr>
            <w:tcW w:w="964" w:type="dxa"/>
            <w:tcBorders>
              <w:top w:val="single" w:sz="4" w:space="0" w:color="A9D08E"/>
              <w:left w:val="nil"/>
              <w:bottom w:val="single" w:sz="4" w:space="0" w:color="A9D08E"/>
              <w:right w:val="nil"/>
            </w:tcBorders>
            <w:shd w:val="clear" w:color="E2EFDA" w:fill="E2EFDA"/>
            <w:noWrap/>
            <w:vAlign w:val="bottom"/>
            <w:hideMark/>
          </w:tcPr>
          <w:p w14:paraId="2E70B1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76CCB1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2A5F0E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58547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52045A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Huang</w:t>
            </w:r>
          </w:p>
        </w:tc>
        <w:tc>
          <w:tcPr>
            <w:tcW w:w="1800" w:type="dxa"/>
            <w:tcBorders>
              <w:top w:val="single" w:sz="4" w:space="0" w:color="A9D08E"/>
              <w:left w:val="nil"/>
              <w:bottom w:val="single" w:sz="4" w:space="0" w:color="A9D08E"/>
              <w:right w:val="nil"/>
            </w:tcBorders>
            <w:shd w:val="clear" w:color="auto" w:fill="auto"/>
            <w:noWrap/>
            <w:vAlign w:val="bottom"/>
            <w:hideMark/>
          </w:tcPr>
          <w:p w14:paraId="521C409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He</w:t>
            </w:r>
          </w:p>
        </w:tc>
        <w:tc>
          <w:tcPr>
            <w:tcW w:w="3061" w:type="dxa"/>
            <w:tcBorders>
              <w:top w:val="single" w:sz="4" w:space="0" w:color="A9D08E"/>
              <w:left w:val="nil"/>
              <w:bottom w:val="single" w:sz="4" w:space="0" w:color="A9D08E"/>
              <w:right w:val="nil"/>
            </w:tcBorders>
            <w:shd w:val="clear" w:color="auto" w:fill="auto"/>
            <w:noWrap/>
            <w:vAlign w:val="bottom"/>
            <w:hideMark/>
          </w:tcPr>
          <w:p w14:paraId="0172FE8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ZTE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339AA2B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3BE07C8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00A5AB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317239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9BCF3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50CDD71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Zhenxing</w:t>
            </w:r>
          </w:p>
        </w:tc>
        <w:tc>
          <w:tcPr>
            <w:tcW w:w="3061" w:type="dxa"/>
            <w:tcBorders>
              <w:top w:val="single" w:sz="4" w:space="0" w:color="A9D08E"/>
              <w:left w:val="nil"/>
              <w:bottom w:val="single" w:sz="4" w:space="0" w:color="A9D08E"/>
              <w:right w:val="nil"/>
            </w:tcBorders>
            <w:shd w:val="clear" w:color="E2EFDA" w:fill="E2EFDA"/>
            <w:noWrap/>
            <w:vAlign w:val="bottom"/>
            <w:hideMark/>
          </w:tcPr>
          <w:p w14:paraId="44BF4F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Haier W. W.</w:t>
            </w:r>
          </w:p>
        </w:tc>
        <w:tc>
          <w:tcPr>
            <w:tcW w:w="964" w:type="dxa"/>
            <w:tcBorders>
              <w:top w:val="single" w:sz="4" w:space="0" w:color="A9D08E"/>
              <w:left w:val="nil"/>
              <w:bottom w:val="single" w:sz="4" w:space="0" w:color="A9D08E"/>
              <w:right w:val="nil"/>
            </w:tcBorders>
            <w:shd w:val="clear" w:color="E2EFDA" w:fill="E2EFDA"/>
            <w:noWrap/>
            <w:vAlign w:val="bottom"/>
            <w:hideMark/>
          </w:tcPr>
          <w:p w14:paraId="7A6B98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0CF7C3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B71754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8475C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4BFE60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Hwang</w:t>
            </w:r>
          </w:p>
        </w:tc>
        <w:tc>
          <w:tcPr>
            <w:tcW w:w="1800" w:type="dxa"/>
            <w:tcBorders>
              <w:top w:val="single" w:sz="4" w:space="0" w:color="A9D08E"/>
              <w:left w:val="nil"/>
              <w:bottom w:val="single" w:sz="4" w:space="0" w:color="A9D08E"/>
              <w:right w:val="nil"/>
            </w:tcBorders>
            <w:shd w:val="clear" w:color="auto" w:fill="auto"/>
            <w:noWrap/>
            <w:vAlign w:val="bottom"/>
            <w:hideMark/>
          </w:tcPr>
          <w:p w14:paraId="60E8CC4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Chungwoo</w:t>
            </w:r>
          </w:p>
        </w:tc>
        <w:tc>
          <w:tcPr>
            <w:tcW w:w="3061" w:type="dxa"/>
            <w:tcBorders>
              <w:top w:val="single" w:sz="4" w:space="0" w:color="A9D08E"/>
              <w:left w:val="nil"/>
              <w:bottom w:val="single" w:sz="4" w:space="0" w:color="A9D08E"/>
              <w:right w:val="nil"/>
            </w:tcBorders>
            <w:shd w:val="clear" w:color="auto" w:fill="auto"/>
            <w:noWrap/>
            <w:vAlign w:val="bottom"/>
            <w:hideMark/>
          </w:tcPr>
          <w:p w14:paraId="7829AD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KT Corp.</w:t>
            </w:r>
          </w:p>
        </w:tc>
        <w:tc>
          <w:tcPr>
            <w:tcW w:w="964" w:type="dxa"/>
            <w:tcBorders>
              <w:top w:val="single" w:sz="4" w:space="0" w:color="A9D08E"/>
              <w:left w:val="nil"/>
              <w:bottom w:val="single" w:sz="4" w:space="0" w:color="A9D08E"/>
              <w:right w:val="nil"/>
            </w:tcBorders>
            <w:shd w:val="clear" w:color="auto" w:fill="auto"/>
            <w:noWrap/>
            <w:vAlign w:val="bottom"/>
            <w:hideMark/>
          </w:tcPr>
          <w:p w14:paraId="72015E7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auto" w:fill="auto"/>
            <w:noWrap/>
            <w:vAlign w:val="bottom"/>
            <w:hideMark/>
          </w:tcPr>
          <w:p w14:paraId="15FE49E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A5170E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AACB35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E6880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Ibanez</w:t>
            </w:r>
          </w:p>
        </w:tc>
        <w:tc>
          <w:tcPr>
            <w:tcW w:w="1800" w:type="dxa"/>
            <w:tcBorders>
              <w:top w:val="single" w:sz="4" w:space="0" w:color="A9D08E"/>
              <w:left w:val="nil"/>
              <w:bottom w:val="single" w:sz="4" w:space="0" w:color="A9D08E"/>
              <w:right w:val="nil"/>
            </w:tcBorders>
            <w:shd w:val="clear" w:color="E2EFDA" w:fill="E2EFDA"/>
            <w:noWrap/>
            <w:vAlign w:val="bottom"/>
            <w:hideMark/>
          </w:tcPr>
          <w:p w14:paraId="4A165FF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Juan-Antonio</w:t>
            </w:r>
          </w:p>
        </w:tc>
        <w:tc>
          <w:tcPr>
            <w:tcW w:w="3061" w:type="dxa"/>
            <w:tcBorders>
              <w:top w:val="single" w:sz="4" w:space="0" w:color="A9D08E"/>
              <w:left w:val="nil"/>
              <w:bottom w:val="single" w:sz="4" w:space="0" w:color="A9D08E"/>
              <w:right w:val="nil"/>
            </w:tcBorders>
            <w:shd w:val="clear" w:color="E2EFDA" w:fill="E2EFDA"/>
            <w:noWrap/>
            <w:vAlign w:val="bottom"/>
            <w:hideMark/>
          </w:tcPr>
          <w:p w14:paraId="2CE716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Ericsson India Private Limited</w:t>
            </w:r>
          </w:p>
        </w:tc>
        <w:tc>
          <w:tcPr>
            <w:tcW w:w="964" w:type="dxa"/>
            <w:tcBorders>
              <w:top w:val="single" w:sz="4" w:space="0" w:color="A9D08E"/>
              <w:left w:val="nil"/>
              <w:bottom w:val="single" w:sz="4" w:space="0" w:color="A9D08E"/>
              <w:right w:val="nil"/>
            </w:tcBorders>
            <w:shd w:val="clear" w:color="E2EFDA" w:fill="E2EFDA"/>
            <w:noWrap/>
            <w:vAlign w:val="bottom"/>
            <w:hideMark/>
          </w:tcPr>
          <w:p w14:paraId="38480AE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895C8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E73C93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16442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3E571A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Jaffar</w:t>
            </w:r>
          </w:p>
        </w:tc>
        <w:tc>
          <w:tcPr>
            <w:tcW w:w="1800" w:type="dxa"/>
            <w:tcBorders>
              <w:top w:val="single" w:sz="4" w:space="0" w:color="A9D08E"/>
              <w:left w:val="nil"/>
              <w:bottom w:val="single" w:sz="4" w:space="0" w:color="A9D08E"/>
              <w:right w:val="nil"/>
            </w:tcBorders>
            <w:shd w:val="clear" w:color="auto" w:fill="auto"/>
            <w:noWrap/>
            <w:vAlign w:val="bottom"/>
            <w:hideMark/>
          </w:tcPr>
          <w:p w14:paraId="2EAF44C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Munira</w:t>
            </w:r>
          </w:p>
        </w:tc>
        <w:tc>
          <w:tcPr>
            <w:tcW w:w="3061" w:type="dxa"/>
            <w:tcBorders>
              <w:top w:val="single" w:sz="4" w:space="0" w:color="A9D08E"/>
              <w:left w:val="nil"/>
              <w:bottom w:val="single" w:sz="4" w:space="0" w:color="A9D08E"/>
              <w:right w:val="nil"/>
            </w:tcBorders>
            <w:shd w:val="clear" w:color="auto" w:fill="auto"/>
            <w:noWrap/>
            <w:vAlign w:val="bottom"/>
            <w:hideMark/>
          </w:tcPr>
          <w:p w14:paraId="6B49D8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HUGHES Network Systems Ltd</w:t>
            </w:r>
          </w:p>
        </w:tc>
        <w:tc>
          <w:tcPr>
            <w:tcW w:w="964" w:type="dxa"/>
            <w:tcBorders>
              <w:top w:val="single" w:sz="4" w:space="0" w:color="A9D08E"/>
              <w:left w:val="nil"/>
              <w:bottom w:val="single" w:sz="4" w:space="0" w:color="A9D08E"/>
              <w:right w:val="nil"/>
            </w:tcBorders>
            <w:shd w:val="clear" w:color="auto" w:fill="auto"/>
            <w:noWrap/>
            <w:vAlign w:val="bottom"/>
            <w:hideMark/>
          </w:tcPr>
          <w:p w14:paraId="0B07F0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7D4A66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EA3D6F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AFC1CC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4E8BC2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Jaswal</w:t>
            </w:r>
          </w:p>
        </w:tc>
        <w:tc>
          <w:tcPr>
            <w:tcW w:w="1800" w:type="dxa"/>
            <w:tcBorders>
              <w:top w:val="single" w:sz="4" w:space="0" w:color="A9D08E"/>
              <w:left w:val="nil"/>
              <w:bottom w:val="single" w:sz="4" w:space="0" w:color="A9D08E"/>
              <w:right w:val="nil"/>
            </w:tcBorders>
            <w:shd w:val="clear" w:color="E2EFDA" w:fill="E2EFDA"/>
            <w:noWrap/>
            <w:vAlign w:val="bottom"/>
            <w:hideMark/>
          </w:tcPr>
          <w:p w14:paraId="2F88324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3061" w:type="dxa"/>
            <w:tcBorders>
              <w:top w:val="single" w:sz="4" w:space="0" w:color="A9D08E"/>
              <w:left w:val="nil"/>
              <w:bottom w:val="single" w:sz="4" w:space="0" w:color="A9D08E"/>
              <w:right w:val="nil"/>
            </w:tcBorders>
            <w:shd w:val="clear" w:color="E2EFDA" w:fill="E2EFDA"/>
            <w:noWrap/>
            <w:vAlign w:val="bottom"/>
            <w:hideMark/>
          </w:tcPr>
          <w:p w14:paraId="49D91FF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964" w:type="dxa"/>
            <w:tcBorders>
              <w:top w:val="single" w:sz="4" w:space="0" w:color="A9D08E"/>
              <w:left w:val="nil"/>
              <w:bottom w:val="single" w:sz="4" w:space="0" w:color="A9D08E"/>
              <w:right w:val="nil"/>
            </w:tcBorders>
            <w:shd w:val="clear" w:color="E2EFDA" w:fill="E2EFDA"/>
            <w:noWrap/>
            <w:vAlign w:val="bottom"/>
            <w:hideMark/>
          </w:tcPr>
          <w:p w14:paraId="29AB93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0014B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3DB325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E7BBC3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0BEF8F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Jeong</w:t>
            </w:r>
          </w:p>
        </w:tc>
        <w:tc>
          <w:tcPr>
            <w:tcW w:w="1800" w:type="dxa"/>
            <w:tcBorders>
              <w:top w:val="single" w:sz="4" w:space="0" w:color="A9D08E"/>
              <w:left w:val="nil"/>
              <w:bottom w:val="single" w:sz="4" w:space="0" w:color="A9D08E"/>
              <w:right w:val="nil"/>
            </w:tcBorders>
            <w:shd w:val="clear" w:color="auto" w:fill="auto"/>
            <w:noWrap/>
            <w:vAlign w:val="bottom"/>
            <w:hideMark/>
          </w:tcPr>
          <w:p w14:paraId="0065AF3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Sangsoo</w:t>
            </w:r>
          </w:p>
        </w:tc>
        <w:tc>
          <w:tcPr>
            <w:tcW w:w="3061" w:type="dxa"/>
            <w:tcBorders>
              <w:top w:val="single" w:sz="4" w:space="0" w:color="A9D08E"/>
              <w:left w:val="nil"/>
              <w:bottom w:val="single" w:sz="4" w:space="0" w:color="A9D08E"/>
              <w:right w:val="nil"/>
            </w:tcBorders>
            <w:shd w:val="clear" w:color="auto" w:fill="auto"/>
            <w:noWrap/>
            <w:vAlign w:val="bottom"/>
            <w:hideMark/>
          </w:tcPr>
          <w:p w14:paraId="38FCFC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Samsung Electronics Polska</w:t>
            </w:r>
          </w:p>
        </w:tc>
        <w:tc>
          <w:tcPr>
            <w:tcW w:w="964" w:type="dxa"/>
            <w:tcBorders>
              <w:top w:val="single" w:sz="4" w:space="0" w:color="A9D08E"/>
              <w:left w:val="nil"/>
              <w:bottom w:val="single" w:sz="4" w:space="0" w:color="A9D08E"/>
              <w:right w:val="nil"/>
            </w:tcBorders>
            <w:shd w:val="clear" w:color="auto" w:fill="auto"/>
            <w:noWrap/>
            <w:vAlign w:val="bottom"/>
            <w:hideMark/>
          </w:tcPr>
          <w:p w14:paraId="5C5CBE6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DC23A4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ECEEB9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B28044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93836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Jha</w:t>
            </w:r>
          </w:p>
        </w:tc>
        <w:tc>
          <w:tcPr>
            <w:tcW w:w="1800" w:type="dxa"/>
            <w:tcBorders>
              <w:top w:val="single" w:sz="4" w:space="0" w:color="A9D08E"/>
              <w:left w:val="nil"/>
              <w:bottom w:val="single" w:sz="4" w:space="0" w:color="A9D08E"/>
              <w:right w:val="nil"/>
            </w:tcBorders>
            <w:shd w:val="clear" w:color="E2EFDA" w:fill="E2EFDA"/>
            <w:noWrap/>
            <w:vAlign w:val="bottom"/>
            <w:hideMark/>
          </w:tcPr>
          <w:p w14:paraId="3C7FC9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Pranav</w:t>
            </w:r>
          </w:p>
        </w:tc>
        <w:tc>
          <w:tcPr>
            <w:tcW w:w="3061" w:type="dxa"/>
            <w:tcBorders>
              <w:top w:val="single" w:sz="4" w:space="0" w:color="A9D08E"/>
              <w:left w:val="nil"/>
              <w:bottom w:val="single" w:sz="4" w:space="0" w:color="A9D08E"/>
              <w:right w:val="nil"/>
            </w:tcBorders>
            <w:shd w:val="clear" w:color="E2EFDA" w:fill="E2EFDA"/>
            <w:noWrap/>
            <w:vAlign w:val="bottom"/>
            <w:hideMark/>
          </w:tcPr>
          <w:p w14:paraId="01CE46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IIT Bombay</w:t>
            </w:r>
          </w:p>
        </w:tc>
        <w:tc>
          <w:tcPr>
            <w:tcW w:w="964" w:type="dxa"/>
            <w:tcBorders>
              <w:top w:val="single" w:sz="4" w:space="0" w:color="A9D08E"/>
              <w:left w:val="nil"/>
              <w:bottom w:val="single" w:sz="4" w:space="0" w:color="A9D08E"/>
              <w:right w:val="nil"/>
            </w:tcBorders>
            <w:shd w:val="clear" w:color="E2EFDA" w:fill="E2EFDA"/>
            <w:noWrap/>
            <w:vAlign w:val="bottom"/>
            <w:hideMark/>
          </w:tcPr>
          <w:p w14:paraId="617FEDE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CE0738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A52272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330E5A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5E83EA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Jia</w:t>
            </w:r>
          </w:p>
        </w:tc>
        <w:tc>
          <w:tcPr>
            <w:tcW w:w="1800" w:type="dxa"/>
            <w:tcBorders>
              <w:top w:val="single" w:sz="4" w:space="0" w:color="A9D08E"/>
              <w:left w:val="nil"/>
              <w:bottom w:val="single" w:sz="4" w:space="0" w:color="A9D08E"/>
              <w:right w:val="nil"/>
            </w:tcBorders>
            <w:shd w:val="clear" w:color="auto" w:fill="auto"/>
            <w:noWrap/>
            <w:vAlign w:val="bottom"/>
            <w:hideMark/>
          </w:tcPr>
          <w:p w14:paraId="09B812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Yuhang</w:t>
            </w:r>
          </w:p>
        </w:tc>
        <w:tc>
          <w:tcPr>
            <w:tcW w:w="3061" w:type="dxa"/>
            <w:tcBorders>
              <w:top w:val="single" w:sz="4" w:space="0" w:color="A9D08E"/>
              <w:left w:val="nil"/>
              <w:bottom w:val="single" w:sz="4" w:space="0" w:color="A9D08E"/>
              <w:right w:val="nil"/>
            </w:tcBorders>
            <w:shd w:val="clear" w:color="auto" w:fill="auto"/>
            <w:noWrap/>
            <w:vAlign w:val="bottom"/>
            <w:hideMark/>
          </w:tcPr>
          <w:p w14:paraId="227E6EC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Tencent</w:t>
            </w:r>
          </w:p>
        </w:tc>
        <w:tc>
          <w:tcPr>
            <w:tcW w:w="964" w:type="dxa"/>
            <w:tcBorders>
              <w:top w:val="single" w:sz="4" w:space="0" w:color="A9D08E"/>
              <w:left w:val="nil"/>
              <w:bottom w:val="single" w:sz="4" w:space="0" w:color="A9D08E"/>
              <w:right w:val="nil"/>
            </w:tcBorders>
            <w:shd w:val="clear" w:color="auto" w:fill="auto"/>
            <w:noWrap/>
            <w:vAlign w:val="bottom"/>
            <w:hideMark/>
          </w:tcPr>
          <w:p w14:paraId="676DD2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0FA03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63C82E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CB5BE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E2EFDA" w:fill="E2EFDA"/>
            <w:noWrap/>
            <w:vAlign w:val="bottom"/>
            <w:hideMark/>
          </w:tcPr>
          <w:p w14:paraId="0347830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Jian</w:t>
            </w:r>
          </w:p>
        </w:tc>
        <w:tc>
          <w:tcPr>
            <w:tcW w:w="1800" w:type="dxa"/>
            <w:tcBorders>
              <w:top w:val="single" w:sz="4" w:space="0" w:color="A9D08E"/>
              <w:left w:val="nil"/>
              <w:bottom w:val="single" w:sz="4" w:space="0" w:color="A9D08E"/>
              <w:right w:val="nil"/>
            </w:tcBorders>
            <w:shd w:val="clear" w:color="E2EFDA" w:fill="E2EFDA"/>
            <w:noWrap/>
            <w:vAlign w:val="bottom"/>
            <w:hideMark/>
          </w:tcPr>
          <w:p w14:paraId="697AB3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Mengzhen</w:t>
            </w:r>
          </w:p>
        </w:tc>
        <w:tc>
          <w:tcPr>
            <w:tcW w:w="3061" w:type="dxa"/>
            <w:tcBorders>
              <w:top w:val="single" w:sz="4" w:space="0" w:color="A9D08E"/>
              <w:left w:val="nil"/>
              <w:bottom w:val="single" w:sz="4" w:space="0" w:color="A9D08E"/>
              <w:right w:val="nil"/>
            </w:tcBorders>
            <w:shd w:val="clear" w:color="E2EFDA" w:fill="E2EFDA"/>
            <w:noWrap/>
            <w:vAlign w:val="bottom"/>
            <w:hideMark/>
          </w:tcPr>
          <w:p w14:paraId="69025B8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Telecommunications</w:t>
            </w:r>
          </w:p>
        </w:tc>
        <w:tc>
          <w:tcPr>
            <w:tcW w:w="964" w:type="dxa"/>
            <w:tcBorders>
              <w:top w:val="single" w:sz="4" w:space="0" w:color="A9D08E"/>
              <w:left w:val="nil"/>
              <w:bottom w:val="single" w:sz="4" w:space="0" w:color="A9D08E"/>
              <w:right w:val="nil"/>
            </w:tcBorders>
            <w:shd w:val="clear" w:color="E2EFDA" w:fill="E2EFDA"/>
            <w:noWrap/>
            <w:vAlign w:val="bottom"/>
            <w:hideMark/>
          </w:tcPr>
          <w:p w14:paraId="1A7DCDC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F18E5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B4AF43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A77C4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0FCC362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Jiang</w:t>
            </w:r>
          </w:p>
        </w:tc>
        <w:tc>
          <w:tcPr>
            <w:tcW w:w="1800" w:type="dxa"/>
            <w:tcBorders>
              <w:top w:val="single" w:sz="4" w:space="0" w:color="A9D08E"/>
              <w:left w:val="nil"/>
              <w:bottom w:val="single" w:sz="4" w:space="0" w:color="A9D08E"/>
              <w:right w:val="nil"/>
            </w:tcBorders>
            <w:shd w:val="clear" w:color="auto" w:fill="auto"/>
            <w:noWrap/>
            <w:vAlign w:val="bottom"/>
            <w:hideMark/>
          </w:tcPr>
          <w:p w14:paraId="2845A09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Tianji</w:t>
            </w:r>
          </w:p>
        </w:tc>
        <w:tc>
          <w:tcPr>
            <w:tcW w:w="3061" w:type="dxa"/>
            <w:tcBorders>
              <w:top w:val="single" w:sz="4" w:space="0" w:color="A9D08E"/>
              <w:left w:val="nil"/>
              <w:bottom w:val="single" w:sz="4" w:space="0" w:color="A9D08E"/>
              <w:right w:val="nil"/>
            </w:tcBorders>
            <w:shd w:val="clear" w:color="auto" w:fill="auto"/>
            <w:noWrap/>
            <w:vAlign w:val="bottom"/>
            <w:hideMark/>
          </w:tcPr>
          <w:p w14:paraId="618E01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Mobile Com.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1FD76F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7E36F1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41DF98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5870B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8D4692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Jin</w:t>
            </w:r>
          </w:p>
        </w:tc>
        <w:tc>
          <w:tcPr>
            <w:tcW w:w="1800" w:type="dxa"/>
            <w:tcBorders>
              <w:top w:val="single" w:sz="4" w:space="0" w:color="A9D08E"/>
              <w:left w:val="nil"/>
              <w:bottom w:val="single" w:sz="4" w:space="0" w:color="A9D08E"/>
              <w:right w:val="nil"/>
            </w:tcBorders>
            <w:shd w:val="clear" w:color="E2EFDA" w:fill="E2EFDA"/>
            <w:noWrap/>
            <w:vAlign w:val="bottom"/>
            <w:hideMark/>
          </w:tcPr>
          <w:p w14:paraId="17D22F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James</w:t>
            </w:r>
          </w:p>
        </w:tc>
        <w:tc>
          <w:tcPr>
            <w:tcW w:w="3061" w:type="dxa"/>
            <w:tcBorders>
              <w:top w:val="single" w:sz="4" w:space="0" w:color="A9D08E"/>
              <w:left w:val="nil"/>
              <w:bottom w:val="single" w:sz="4" w:space="0" w:color="A9D08E"/>
              <w:right w:val="nil"/>
            </w:tcBorders>
            <w:shd w:val="clear" w:color="E2EFDA" w:fill="E2EFDA"/>
            <w:noWrap/>
            <w:vAlign w:val="bottom"/>
            <w:hideMark/>
          </w:tcPr>
          <w:p w14:paraId="5BEC2E8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GUANGDONG GENIUS TECHNOLOGY CO</w:t>
            </w:r>
          </w:p>
        </w:tc>
        <w:tc>
          <w:tcPr>
            <w:tcW w:w="964" w:type="dxa"/>
            <w:tcBorders>
              <w:top w:val="single" w:sz="4" w:space="0" w:color="A9D08E"/>
              <w:left w:val="nil"/>
              <w:bottom w:val="single" w:sz="4" w:space="0" w:color="A9D08E"/>
              <w:right w:val="nil"/>
            </w:tcBorders>
            <w:shd w:val="clear" w:color="E2EFDA" w:fill="E2EFDA"/>
            <w:noWrap/>
            <w:vAlign w:val="bottom"/>
            <w:hideMark/>
          </w:tcPr>
          <w:p w14:paraId="0EC0F48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0EE4F48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1A7B3D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CFB9D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7BCC39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JIN</w:t>
            </w:r>
          </w:p>
        </w:tc>
        <w:tc>
          <w:tcPr>
            <w:tcW w:w="1800" w:type="dxa"/>
            <w:tcBorders>
              <w:top w:val="single" w:sz="4" w:space="0" w:color="A9D08E"/>
              <w:left w:val="nil"/>
              <w:bottom w:val="single" w:sz="4" w:space="0" w:color="A9D08E"/>
              <w:right w:val="nil"/>
            </w:tcBorders>
            <w:shd w:val="clear" w:color="auto" w:fill="auto"/>
            <w:noWrap/>
            <w:vAlign w:val="bottom"/>
            <w:hideMark/>
          </w:tcPr>
          <w:p w14:paraId="64C6C58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Ning</w:t>
            </w:r>
          </w:p>
        </w:tc>
        <w:tc>
          <w:tcPr>
            <w:tcW w:w="3061" w:type="dxa"/>
            <w:tcBorders>
              <w:top w:val="single" w:sz="4" w:space="0" w:color="A9D08E"/>
              <w:left w:val="nil"/>
              <w:bottom w:val="single" w:sz="4" w:space="0" w:color="A9D08E"/>
              <w:right w:val="nil"/>
            </w:tcBorders>
            <w:shd w:val="clear" w:color="auto" w:fill="auto"/>
            <w:noWrap/>
            <w:vAlign w:val="bottom"/>
            <w:hideMark/>
          </w:tcPr>
          <w:p w14:paraId="3A9618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Telecomunication Corp.</w:t>
            </w:r>
          </w:p>
        </w:tc>
        <w:tc>
          <w:tcPr>
            <w:tcW w:w="964" w:type="dxa"/>
            <w:tcBorders>
              <w:top w:val="single" w:sz="4" w:space="0" w:color="A9D08E"/>
              <w:left w:val="nil"/>
              <w:bottom w:val="single" w:sz="4" w:space="0" w:color="A9D08E"/>
              <w:right w:val="nil"/>
            </w:tcBorders>
            <w:shd w:val="clear" w:color="auto" w:fill="auto"/>
            <w:noWrap/>
            <w:vAlign w:val="bottom"/>
            <w:hideMark/>
          </w:tcPr>
          <w:p w14:paraId="2B277FF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790D55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1D1C9C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9AC00E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E2EFDA" w:fill="E2EFDA"/>
            <w:noWrap/>
            <w:vAlign w:val="bottom"/>
            <w:hideMark/>
          </w:tcPr>
          <w:p w14:paraId="46AC3D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Kamath</w:t>
            </w:r>
          </w:p>
        </w:tc>
        <w:tc>
          <w:tcPr>
            <w:tcW w:w="1800" w:type="dxa"/>
            <w:tcBorders>
              <w:top w:val="single" w:sz="4" w:space="0" w:color="A9D08E"/>
              <w:left w:val="nil"/>
              <w:bottom w:val="single" w:sz="4" w:space="0" w:color="A9D08E"/>
              <w:right w:val="nil"/>
            </w:tcBorders>
            <w:shd w:val="clear" w:color="E2EFDA" w:fill="E2EFDA"/>
            <w:noWrap/>
            <w:vAlign w:val="bottom"/>
            <w:hideMark/>
          </w:tcPr>
          <w:p w14:paraId="58B46A6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Vijaya</w:t>
            </w:r>
          </w:p>
        </w:tc>
        <w:tc>
          <w:tcPr>
            <w:tcW w:w="3061" w:type="dxa"/>
            <w:tcBorders>
              <w:top w:val="single" w:sz="4" w:space="0" w:color="A9D08E"/>
              <w:left w:val="nil"/>
              <w:bottom w:val="single" w:sz="4" w:space="0" w:color="A9D08E"/>
              <w:right w:val="nil"/>
            </w:tcBorders>
            <w:shd w:val="clear" w:color="E2EFDA" w:fill="E2EFDA"/>
            <w:noWrap/>
            <w:vAlign w:val="bottom"/>
            <w:hideMark/>
          </w:tcPr>
          <w:p w14:paraId="4C6C55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Sensorise</w:t>
            </w:r>
          </w:p>
        </w:tc>
        <w:tc>
          <w:tcPr>
            <w:tcW w:w="964" w:type="dxa"/>
            <w:tcBorders>
              <w:top w:val="single" w:sz="4" w:space="0" w:color="A9D08E"/>
              <w:left w:val="nil"/>
              <w:bottom w:val="single" w:sz="4" w:space="0" w:color="A9D08E"/>
              <w:right w:val="nil"/>
            </w:tcBorders>
            <w:shd w:val="clear" w:color="E2EFDA" w:fill="E2EFDA"/>
            <w:noWrap/>
            <w:vAlign w:val="bottom"/>
            <w:hideMark/>
          </w:tcPr>
          <w:p w14:paraId="732638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1E88E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0A763A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8365D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38BCA6B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Kamill</w:t>
            </w:r>
          </w:p>
        </w:tc>
        <w:tc>
          <w:tcPr>
            <w:tcW w:w="1800" w:type="dxa"/>
            <w:tcBorders>
              <w:top w:val="single" w:sz="4" w:space="0" w:color="A9D08E"/>
              <w:left w:val="nil"/>
              <w:bottom w:val="single" w:sz="4" w:space="0" w:color="A9D08E"/>
              <w:right w:val="nil"/>
            </w:tcBorders>
            <w:shd w:val="clear" w:color="auto" w:fill="auto"/>
            <w:noWrap/>
            <w:vAlign w:val="bottom"/>
            <w:hideMark/>
          </w:tcPr>
          <w:p w14:paraId="38542E0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Rana</w:t>
            </w:r>
          </w:p>
        </w:tc>
        <w:tc>
          <w:tcPr>
            <w:tcW w:w="3061" w:type="dxa"/>
            <w:tcBorders>
              <w:top w:val="single" w:sz="4" w:space="0" w:color="A9D08E"/>
              <w:left w:val="nil"/>
              <w:bottom w:val="single" w:sz="4" w:space="0" w:color="A9D08E"/>
              <w:right w:val="nil"/>
            </w:tcBorders>
            <w:shd w:val="clear" w:color="auto" w:fill="auto"/>
            <w:noWrap/>
            <w:vAlign w:val="bottom"/>
            <w:hideMark/>
          </w:tcPr>
          <w:p w14:paraId="4F8DF1F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BT plc</w:t>
            </w:r>
          </w:p>
        </w:tc>
        <w:tc>
          <w:tcPr>
            <w:tcW w:w="964" w:type="dxa"/>
            <w:tcBorders>
              <w:top w:val="single" w:sz="4" w:space="0" w:color="A9D08E"/>
              <w:left w:val="nil"/>
              <w:bottom w:val="single" w:sz="4" w:space="0" w:color="A9D08E"/>
              <w:right w:val="nil"/>
            </w:tcBorders>
            <w:shd w:val="clear" w:color="auto" w:fill="auto"/>
            <w:noWrap/>
            <w:vAlign w:val="bottom"/>
            <w:hideMark/>
          </w:tcPr>
          <w:p w14:paraId="13882BC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E530EA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FD3282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0A70EA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3EA08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045D2B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Dongho</w:t>
            </w:r>
          </w:p>
        </w:tc>
        <w:tc>
          <w:tcPr>
            <w:tcW w:w="3061" w:type="dxa"/>
            <w:tcBorders>
              <w:top w:val="single" w:sz="4" w:space="0" w:color="A9D08E"/>
              <w:left w:val="nil"/>
              <w:bottom w:val="single" w:sz="4" w:space="0" w:color="A9D08E"/>
              <w:right w:val="nil"/>
            </w:tcBorders>
            <w:shd w:val="clear" w:color="E2EFDA" w:fill="E2EFDA"/>
            <w:noWrap/>
            <w:vAlign w:val="bottom"/>
            <w:hideMark/>
          </w:tcPr>
          <w:p w14:paraId="3671F9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LG Uplus</w:t>
            </w:r>
          </w:p>
        </w:tc>
        <w:tc>
          <w:tcPr>
            <w:tcW w:w="964" w:type="dxa"/>
            <w:tcBorders>
              <w:top w:val="single" w:sz="4" w:space="0" w:color="A9D08E"/>
              <w:left w:val="nil"/>
              <w:bottom w:val="single" w:sz="4" w:space="0" w:color="A9D08E"/>
              <w:right w:val="nil"/>
            </w:tcBorders>
            <w:shd w:val="clear" w:color="E2EFDA" w:fill="E2EFDA"/>
            <w:noWrap/>
            <w:vAlign w:val="bottom"/>
            <w:hideMark/>
          </w:tcPr>
          <w:p w14:paraId="4D8A08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76CAEA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0D7751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2B93E8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17A0CEB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Kang</w:t>
            </w:r>
          </w:p>
        </w:tc>
        <w:tc>
          <w:tcPr>
            <w:tcW w:w="1800" w:type="dxa"/>
            <w:tcBorders>
              <w:top w:val="single" w:sz="4" w:space="0" w:color="A9D08E"/>
              <w:left w:val="nil"/>
              <w:bottom w:val="single" w:sz="4" w:space="0" w:color="A9D08E"/>
              <w:right w:val="nil"/>
            </w:tcBorders>
            <w:shd w:val="clear" w:color="auto" w:fill="auto"/>
            <w:noWrap/>
            <w:vAlign w:val="bottom"/>
            <w:hideMark/>
          </w:tcPr>
          <w:p w14:paraId="0F27C8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Yanchao</w:t>
            </w:r>
          </w:p>
        </w:tc>
        <w:tc>
          <w:tcPr>
            <w:tcW w:w="3061" w:type="dxa"/>
            <w:tcBorders>
              <w:top w:val="single" w:sz="4" w:space="0" w:color="A9D08E"/>
              <w:left w:val="nil"/>
              <w:bottom w:val="single" w:sz="4" w:space="0" w:color="A9D08E"/>
              <w:right w:val="nil"/>
            </w:tcBorders>
            <w:shd w:val="clear" w:color="auto" w:fill="auto"/>
            <w:noWrap/>
            <w:vAlign w:val="bottom"/>
            <w:hideMark/>
          </w:tcPr>
          <w:p w14:paraId="1275BFE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Communication Technology</w:t>
            </w:r>
          </w:p>
        </w:tc>
        <w:tc>
          <w:tcPr>
            <w:tcW w:w="964" w:type="dxa"/>
            <w:tcBorders>
              <w:top w:val="single" w:sz="4" w:space="0" w:color="A9D08E"/>
              <w:left w:val="nil"/>
              <w:bottom w:val="single" w:sz="4" w:space="0" w:color="A9D08E"/>
              <w:right w:val="nil"/>
            </w:tcBorders>
            <w:shd w:val="clear" w:color="auto" w:fill="auto"/>
            <w:noWrap/>
            <w:vAlign w:val="bottom"/>
            <w:hideMark/>
          </w:tcPr>
          <w:p w14:paraId="4A50AA0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73A0F3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629885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4B351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6E471E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Karampatsis</w:t>
            </w:r>
          </w:p>
        </w:tc>
        <w:tc>
          <w:tcPr>
            <w:tcW w:w="1800" w:type="dxa"/>
            <w:tcBorders>
              <w:top w:val="single" w:sz="4" w:space="0" w:color="A9D08E"/>
              <w:left w:val="nil"/>
              <w:bottom w:val="single" w:sz="4" w:space="0" w:color="A9D08E"/>
              <w:right w:val="nil"/>
            </w:tcBorders>
            <w:shd w:val="clear" w:color="E2EFDA" w:fill="E2EFDA"/>
            <w:noWrap/>
            <w:vAlign w:val="bottom"/>
            <w:hideMark/>
          </w:tcPr>
          <w:p w14:paraId="39693FC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Dimitrios</w:t>
            </w:r>
          </w:p>
        </w:tc>
        <w:tc>
          <w:tcPr>
            <w:tcW w:w="3061" w:type="dxa"/>
            <w:tcBorders>
              <w:top w:val="single" w:sz="4" w:space="0" w:color="A9D08E"/>
              <w:left w:val="nil"/>
              <w:bottom w:val="single" w:sz="4" w:space="0" w:color="A9D08E"/>
              <w:right w:val="nil"/>
            </w:tcBorders>
            <w:shd w:val="clear" w:color="E2EFDA" w:fill="E2EFDA"/>
            <w:noWrap/>
            <w:vAlign w:val="bottom"/>
            <w:hideMark/>
          </w:tcPr>
          <w:p w14:paraId="40BEC4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Lenovo Future Communications</w:t>
            </w:r>
          </w:p>
        </w:tc>
        <w:tc>
          <w:tcPr>
            <w:tcW w:w="964" w:type="dxa"/>
            <w:tcBorders>
              <w:top w:val="single" w:sz="4" w:space="0" w:color="A9D08E"/>
              <w:left w:val="nil"/>
              <w:bottom w:val="single" w:sz="4" w:space="0" w:color="A9D08E"/>
              <w:right w:val="nil"/>
            </w:tcBorders>
            <w:shd w:val="clear" w:color="E2EFDA" w:fill="E2EFDA"/>
            <w:noWrap/>
            <w:vAlign w:val="bottom"/>
            <w:hideMark/>
          </w:tcPr>
          <w:p w14:paraId="717A64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72AA169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284829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2611C5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22893D8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Kedalagudde</w:t>
            </w:r>
          </w:p>
        </w:tc>
        <w:tc>
          <w:tcPr>
            <w:tcW w:w="1800" w:type="dxa"/>
            <w:tcBorders>
              <w:top w:val="single" w:sz="4" w:space="0" w:color="A9D08E"/>
              <w:left w:val="nil"/>
              <w:bottom w:val="single" w:sz="4" w:space="0" w:color="A9D08E"/>
              <w:right w:val="nil"/>
            </w:tcBorders>
            <w:shd w:val="clear" w:color="auto" w:fill="auto"/>
            <w:noWrap/>
            <w:vAlign w:val="bottom"/>
            <w:hideMark/>
          </w:tcPr>
          <w:p w14:paraId="060A2A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Meghashree D</w:t>
            </w:r>
          </w:p>
        </w:tc>
        <w:tc>
          <w:tcPr>
            <w:tcW w:w="3061" w:type="dxa"/>
            <w:tcBorders>
              <w:top w:val="single" w:sz="4" w:space="0" w:color="A9D08E"/>
              <w:left w:val="nil"/>
              <w:bottom w:val="single" w:sz="4" w:space="0" w:color="A9D08E"/>
              <w:right w:val="nil"/>
            </w:tcBorders>
            <w:shd w:val="clear" w:color="auto" w:fill="auto"/>
            <w:noWrap/>
            <w:vAlign w:val="bottom"/>
            <w:hideMark/>
          </w:tcPr>
          <w:p w14:paraId="32A7A7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Corporation SAS</w:t>
            </w:r>
          </w:p>
        </w:tc>
        <w:tc>
          <w:tcPr>
            <w:tcW w:w="964" w:type="dxa"/>
            <w:tcBorders>
              <w:top w:val="single" w:sz="4" w:space="0" w:color="A9D08E"/>
              <w:left w:val="nil"/>
              <w:bottom w:val="single" w:sz="4" w:space="0" w:color="A9D08E"/>
              <w:right w:val="nil"/>
            </w:tcBorders>
            <w:shd w:val="clear" w:color="auto" w:fill="auto"/>
            <w:noWrap/>
            <w:vAlign w:val="bottom"/>
            <w:hideMark/>
          </w:tcPr>
          <w:p w14:paraId="64D5136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22756C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FCF07B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093156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15A9DB6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Kim</w:t>
            </w:r>
          </w:p>
        </w:tc>
        <w:tc>
          <w:tcPr>
            <w:tcW w:w="1800" w:type="dxa"/>
            <w:tcBorders>
              <w:top w:val="single" w:sz="4" w:space="0" w:color="A9D08E"/>
              <w:left w:val="nil"/>
              <w:bottom w:val="single" w:sz="4" w:space="0" w:color="A9D08E"/>
              <w:right w:val="nil"/>
            </w:tcBorders>
            <w:shd w:val="clear" w:color="E2EFDA" w:fill="E2EFDA"/>
            <w:noWrap/>
            <w:vAlign w:val="bottom"/>
            <w:hideMark/>
          </w:tcPr>
          <w:p w14:paraId="3051EE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Eunah</w:t>
            </w:r>
          </w:p>
        </w:tc>
        <w:tc>
          <w:tcPr>
            <w:tcW w:w="3061" w:type="dxa"/>
            <w:tcBorders>
              <w:top w:val="single" w:sz="4" w:space="0" w:color="A9D08E"/>
              <w:left w:val="nil"/>
              <w:bottom w:val="single" w:sz="4" w:space="0" w:color="A9D08E"/>
              <w:right w:val="nil"/>
            </w:tcBorders>
            <w:shd w:val="clear" w:color="E2EFDA" w:fill="E2EFDA"/>
            <w:noWrap/>
            <w:vAlign w:val="bottom"/>
            <w:hideMark/>
          </w:tcPr>
          <w:p w14:paraId="55EAA07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ETRI</w:t>
            </w:r>
          </w:p>
        </w:tc>
        <w:tc>
          <w:tcPr>
            <w:tcW w:w="964" w:type="dxa"/>
            <w:tcBorders>
              <w:top w:val="single" w:sz="4" w:space="0" w:color="A9D08E"/>
              <w:left w:val="nil"/>
              <w:bottom w:val="single" w:sz="4" w:space="0" w:color="A9D08E"/>
              <w:right w:val="nil"/>
            </w:tcBorders>
            <w:shd w:val="clear" w:color="E2EFDA" w:fill="E2EFDA"/>
            <w:noWrap/>
            <w:vAlign w:val="bottom"/>
            <w:hideMark/>
          </w:tcPr>
          <w:p w14:paraId="251BB2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3CDBDB1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46F2F7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467896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530E84B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Kim</w:t>
            </w:r>
          </w:p>
        </w:tc>
        <w:tc>
          <w:tcPr>
            <w:tcW w:w="1800" w:type="dxa"/>
            <w:tcBorders>
              <w:top w:val="single" w:sz="4" w:space="0" w:color="A9D08E"/>
              <w:left w:val="nil"/>
              <w:bottom w:val="single" w:sz="4" w:space="0" w:color="A9D08E"/>
              <w:right w:val="nil"/>
            </w:tcBorders>
            <w:shd w:val="clear" w:color="auto" w:fill="auto"/>
            <w:noWrap/>
            <w:vAlign w:val="bottom"/>
            <w:hideMark/>
          </w:tcPr>
          <w:p w14:paraId="6F0539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Hyunsook</w:t>
            </w:r>
          </w:p>
        </w:tc>
        <w:tc>
          <w:tcPr>
            <w:tcW w:w="3061" w:type="dxa"/>
            <w:tcBorders>
              <w:top w:val="single" w:sz="4" w:space="0" w:color="A9D08E"/>
              <w:left w:val="nil"/>
              <w:bottom w:val="single" w:sz="4" w:space="0" w:color="A9D08E"/>
              <w:right w:val="nil"/>
            </w:tcBorders>
            <w:shd w:val="clear" w:color="auto" w:fill="auto"/>
            <w:noWrap/>
            <w:vAlign w:val="bottom"/>
            <w:hideMark/>
          </w:tcPr>
          <w:p w14:paraId="588895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LG Electronics Polska</w:t>
            </w:r>
          </w:p>
        </w:tc>
        <w:tc>
          <w:tcPr>
            <w:tcW w:w="964" w:type="dxa"/>
            <w:tcBorders>
              <w:top w:val="single" w:sz="4" w:space="0" w:color="A9D08E"/>
              <w:left w:val="nil"/>
              <w:bottom w:val="single" w:sz="4" w:space="0" w:color="A9D08E"/>
              <w:right w:val="nil"/>
            </w:tcBorders>
            <w:shd w:val="clear" w:color="auto" w:fill="auto"/>
            <w:noWrap/>
            <w:vAlign w:val="bottom"/>
            <w:hideMark/>
          </w:tcPr>
          <w:p w14:paraId="0AEEBF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CE93D4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82D4D9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87BE7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45BD8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Kim</w:t>
            </w:r>
          </w:p>
        </w:tc>
        <w:tc>
          <w:tcPr>
            <w:tcW w:w="1800" w:type="dxa"/>
            <w:tcBorders>
              <w:top w:val="single" w:sz="4" w:space="0" w:color="A9D08E"/>
              <w:left w:val="nil"/>
              <w:bottom w:val="single" w:sz="4" w:space="0" w:color="A9D08E"/>
              <w:right w:val="nil"/>
            </w:tcBorders>
            <w:shd w:val="clear" w:color="E2EFDA" w:fill="E2EFDA"/>
            <w:noWrap/>
            <w:vAlign w:val="bottom"/>
            <w:hideMark/>
          </w:tcPr>
          <w:p w14:paraId="128328A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Jaewoo</w:t>
            </w:r>
          </w:p>
        </w:tc>
        <w:tc>
          <w:tcPr>
            <w:tcW w:w="3061" w:type="dxa"/>
            <w:tcBorders>
              <w:top w:val="single" w:sz="4" w:space="0" w:color="A9D08E"/>
              <w:left w:val="nil"/>
              <w:bottom w:val="single" w:sz="4" w:space="0" w:color="A9D08E"/>
              <w:right w:val="nil"/>
            </w:tcBorders>
            <w:shd w:val="clear" w:color="E2EFDA" w:fill="E2EFDA"/>
            <w:noWrap/>
            <w:vAlign w:val="bottom"/>
            <w:hideMark/>
          </w:tcPr>
          <w:p w14:paraId="4DC99B1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LG Electronics France</w:t>
            </w:r>
          </w:p>
        </w:tc>
        <w:tc>
          <w:tcPr>
            <w:tcW w:w="964" w:type="dxa"/>
            <w:tcBorders>
              <w:top w:val="single" w:sz="4" w:space="0" w:color="A9D08E"/>
              <w:left w:val="nil"/>
              <w:bottom w:val="single" w:sz="4" w:space="0" w:color="A9D08E"/>
              <w:right w:val="nil"/>
            </w:tcBorders>
            <w:shd w:val="clear" w:color="E2EFDA" w:fill="E2EFDA"/>
            <w:noWrap/>
            <w:vAlign w:val="bottom"/>
            <w:hideMark/>
          </w:tcPr>
          <w:p w14:paraId="4A4EA8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7D3928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08297C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D0587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681B9D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Kim</w:t>
            </w:r>
          </w:p>
        </w:tc>
        <w:tc>
          <w:tcPr>
            <w:tcW w:w="1800" w:type="dxa"/>
            <w:tcBorders>
              <w:top w:val="single" w:sz="4" w:space="0" w:color="A9D08E"/>
              <w:left w:val="nil"/>
              <w:bottom w:val="single" w:sz="4" w:space="0" w:color="A9D08E"/>
              <w:right w:val="nil"/>
            </w:tcBorders>
            <w:shd w:val="clear" w:color="auto" w:fill="auto"/>
            <w:noWrap/>
            <w:vAlign w:val="bottom"/>
            <w:hideMark/>
          </w:tcPr>
          <w:p w14:paraId="067F8AE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Jiwoo</w:t>
            </w:r>
          </w:p>
        </w:tc>
        <w:tc>
          <w:tcPr>
            <w:tcW w:w="3061" w:type="dxa"/>
            <w:tcBorders>
              <w:top w:val="single" w:sz="4" w:space="0" w:color="A9D08E"/>
              <w:left w:val="nil"/>
              <w:bottom w:val="single" w:sz="4" w:space="0" w:color="A9D08E"/>
              <w:right w:val="nil"/>
            </w:tcBorders>
            <w:shd w:val="clear" w:color="auto" w:fill="auto"/>
            <w:noWrap/>
            <w:vAlign w:val="bottom"/>
            <w:hideMark/>
          </w:tcPr>
          <w:p w14:paraId="705EBB7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Meta Ireland</w:t>
            </w:r>
          </w:p>
        </w:tc>
        <w:tc>
          <w:tcPr>
            <w:tcW w:w="964" w:type="dxa"/>
            <w:tcBorders>
              <w:top w:val="single" w:sz="4" w:space="0" w:color="A9D08E"/>
              <w:left w:val="nil"/>
              <w:bottom w:val="single" w:sz="4" w:space="0" w:color="A9D08E"/>
              <w:right w:val="nil"/>
            </w:tcBorders>
            <w:shd w:val="clear" w:color="auto" w:fill="auto"/>
            <w:noWrap/>
            <w:vAlign w:val="bottom"/>
            <w:hideMark/>
          </w:tcPr>
          <w:p w14:paraId="7D4A02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7E80EC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B98893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D04E46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3FBBFDD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Kim</w:t>
            </w:r>
          </w:p>
        </w:tc>
        <w:tc>
          <w:tcPr>
            <w:tcW w:w="1800" w:type="dxa"/>
            <w:tcBorders>
              <w:top w:val="single" w:sz="4" w:space="0" w:color="A9D08E"/>
              <w:left w:val="nil"/>
              <w:bottom w:val="single" w:sz="4" w:space="0" w:color="A9D08E"/>
              <w:right w:val="nil"/>
            </w:tcBorders>
            <w:shd w:val="clear" w:color="E2EFDA" w:fill="E2EFDA"/>
            <w:noWrap/>
            <w:vAlign w:val="bottom"/>
            <w:hideMark/>
          </w:tcPr>
          <w:p w14:paraId="2A068B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Joel</w:t>
            </w:r>
          </w:p>
        </w:tc>
        <w:tc>
          <w:tcPr>
            <w:tcW w:w="3061" w:type="dxa"/>
            <w:tcBorders>
              <w:top w:val="single" w:sz="4" w:space="0" w:color="A9D08E"/>
              <w:left w:val="nil"/>
              <w:bottom w:val="single" w:sz="4" w:space="0" w:color="A9D08E"/>
              <w:right w:val="nil"/>
            </w:tcBorders>
            <w:shd w:val="clear" w:color="E2EFDA" w:fill="E2EFDA"/>
            <w:noWrap/>
            <w:vAlign w:val="bottom"/>
            <w:hideMark/>
          </w:tcPr>
          <w:p w14:paraId="0DDAD9A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Facebook Japan K.K.</w:t>
            </w:r>
          </w:p>
        </w:tc>
        <w:tc>
          <w:tcPr>
            <w:tcW w:w="964" w:type="dxa"/>
            <w:tcBorders>
              <w:top w:val="single" w:sz="4" w:space="0" w:color="A9D08E"/>
              <w:left w:val="nil"/>
              <w:bottom w:val="single" w:sz="4" w:space="0" w:color="A9D08E"/>
              <w:right w:val="nil"/>
            </w:tcBorders>
            <w:shd w:val="clear" w:color="E2EFDA" w:fill="E2EFDA"/>
            <w:noWrap/>
            <w:vAlign w:val="bottom"/>
            <w:hideMark/>
          </w:tcPr>
          <w:p w14:paraId="1FDC4F8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4936FCE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D6D4A0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5D55E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258C769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Kim</w:t>
            </w:r>
          </w:p>
        </w:tc>
        <w:tc>
          <w:tcPr>
            <w:tcW w:w="1800" w:type="dxa"/>
            <w:tcBorders>
              <w:top w:val="single" w:sz="4" w:space="0" w:color="A9D08E"/>
              <w:left w:val="nil"/>
              <w:bottom w:val="single" w:sz="4" w:space="0" w:color="A9D08E"/>
              <w:right w:val="nil"/>
            </w:tcBorders>
            <w:shd w:val="clear" w:color="auto" w:fill="auto"/>
            <w:noWrap/>
            <w:vAlign w:val="bottom"/>
            <w:hideMark/>
          </w:tcPr>
          <w:p w14:paraId="18AF50E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Laeyoung</w:t>
            </w:r>
          </w:p>
        </w:tc>
        <w:tc>
          <w:tcPr>
            <w:tcW w:w="3061" w:type="dxa"/>
            <w:tcBorders>
              <w:top w:val="single" w:sz="4" w:space="0" w:color="A9D08E"/>
              <w:left w:val="nil"/>
              <w:bottom w:val="single" w:sz="4" w:space="0" w:color="A9D08E"/>
              <w:right w:val="nil"/>
            </w:tcBorders>
            <w:shd w:val="clear" w:color="auto" w:fill="auto"/>
            <w:noWrap/>
            <w:vAlign w:val="bottom"/>
            <w:hideMark/>
          </w:tcPr>
          <w:p w14:paraId="3CA2A49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LG Electronics UK</w:t>
            </w:r>
          </w:p>
        </w:tc>
        <w:tc>
          <w:tcPr>
            <w:tcW w:w="964" w:type="dxa"/>
            <w:tcBorders>
              <w:top w:val="single" w:sz="4" w:space="0" w:color="A9D08E"/>
              <w:left w:val="nil"/>
              <w:bottom w:val="single" w:sz="4" w:space="0" w:color="A9D08E"/>
              <w:right w:val="nil"/>
            </w:tcBorders>
            <w:shd w:val="clear" w:color="auto" w:fill="auto"/>
            <w:noWrap/>
            <w:vAlign w:val="bottom"/>
            <w:hideMark/>
          </w:tcPr>
          <w:p w14:paraId="469092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70B4B4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4076B7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4BF12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01390F7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Kim</w:t>
            </w:r>
          </w:p>
        </w:tc>
        <w:tc>
          <w:tcPr>
            <w:tcW w:w="1800" w:type="dxa"/>
            <w:tcBorders>
              <w:top w:val="single" w:sz="4" w:space="0" w:color="A9D08E"/>
              <w:left w:val="nil"/>
              <w:bottom w:val="single" w:sz="4" w:space="0" w:color="A9D08E"/>
              <w:right w:val="nil"/>
            </w:tcBorders>
            <w:shd w:val="clear" w:color="E2EFDA" w:fill="E2EFDA"/>
            <w:noWrap/>
            <w:vAlign w:val="bottom"/>
            <w:hideMark/>
          </w:tcPr>
          <w:p w14:paraId="0513DF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Sunhee</w:t>
            </w:r>
          </w:p>
        </w:tc>
        <w:tc>
          <w:tcPr>
            <w:tcW w:w="3061" w:type="dxa"/>
            <w:tcBorders>
              <w:top w:val="single" w:sz="4" w:space="0" w:color="A9D08E"/>
              <w:left w:val="nil"/>
              <w:bottom w:val="single" w:sz="4" w:space="0" w:color="A9D08E"/>
              <w:right w:val="nil"/>
            </w:tcBorders>
            <w:shd w:val="clear" w:color="E2EFDA" w:fill="E2EFDA"/>
            <w:noWrap/>
            <w:vAlign w:val="bottom"/>
            <w:hideMark/>
          </w:tcPr>
          <w:p w14:paraId="7E555C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LG Electronics Deutschland</w:t>
            </w:r>
          </w:p>
        </w:tc>
        <w:tc>
          <w:tcPr>
            <w:tcW w:w="964" w:type="dxa"/>
            <w:tcBorders>
              <w:top w:val="single" w:sz="4" w:space="0" w:color="A9D08E"/>
              <w:left w:val="nil"/>
              <w:bottom w:val="single" w:sz="4" w:space="0" w:color="A9D08E"/>
              <w:right w:val="nil"/>
            </w:tcBorders>
            <w:shd w:val="clear" w:color="E2EFDA" w:fill="E2EFDA"/>
            <w:noWrap/>
            <w:vAlign w:val="bottom"/>
            <w:hideMark/>
          </w:tcPr>
          <w:p w14:paraId="2BC009F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4E6AD5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7DF28E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BB232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3E4878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Kim</w:t>
            </w:r>
          </w:p>
        </w:tc>
        <w:tc>
          <w:tcPr>
            <w:tcW w:w="1800" w:type="dxa"/>
            <w:tcBorders>
              <w:top w:val="single" w:sz="4" w:space="0" w:color="A9D08E"/>
              <w:left w:val="nil"/>
              <w:bottom w:val="single" w:sz="4" w:space="0" w:color="A9D08E"/>
              <w:right w:val="nil"/>
            </w:tcBorders>
            <w:shd w:val="clear" w:color="auto" w:fill="auto"/>
            <w:noWrap/>
            <w:vAlign w:val="bottom"/>
            <w:hideMark/>
          </w:tcPr>
          <w:p w14:paraId="7D39EC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Wonjung</w:t>
            </w:r>
          </w:p>
        </w:tc>
        <w:tc>
          <w:tcPr>
            <w:tcW w:w="3061" w:type="dxa"/>
            <w:tcBorders>
              <w:top w:val="single" w:sz="4" w:space="0" w:color="A9D08E"/>
              <w:left w:val="nil"/>
              <w:bottom w:val="single" w:sz="4" w:space="0" w:color="A9D08E"/>
              <w:right w:val="nil"/>
            </w:tcBorders>
            <w:shd w:val="clear" w:color="auto" w:fill="auto"/>
            <w:noWrap/>
            <w:vAlign w:val="bottom"/>
            <w:hideMark/>
          </w:tcPr>
          <w:p w14:paraId="657C28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LG Uplus</w:t>
            </w:r>
          </w:p>
        </w:tc>
        <w:tc>
          <w:tcPr>
            <w:tcW w:w="964" w:type="dxa"/>
            <w:tcBorders>
              <w:top w:val="single" w:sz="4" w:space="0" w:color="A9D08E"/>
              <w:left w:val="nil"/>
              <w:bottom w:val="single" w:sz="4" w:space="0" w:color="A9D08E"/>
              <w:right w:val="nil"/>
            </w:tcBorders>
            <w:shd w:val="clear" w:color="auto" w:fill="auto"/>
            <w:noWrap/>
            <w:vAlign w:val="bottom"/>
            <w:hideMark/>
          </w:tcPr>
          <w:p w14:paraId="673C8BD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auto" w:fill="auto"/>
            <w:noWrap/>
            <w:vAlign w:val="bottom"/>
            <w:hideMark/>
          </w:tcPr>
          <w:p w14:paraId="1BCEDE7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F34175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7309B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EC1D4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Kirtan</w:t>
            </w:r>
          </w:p>
        </w:tc>
        <w:tc>
          <w:tcPr>
            <w:tcW w:w="1800" w:type="dxa"/>
            <w:tcBorders>
              <w:top w:val="single" w:sz="4" w:space="0" w:color="A9D08E"/>
              <w:left w:val="nil"/>
              <w:bottom w:val="single" w:sz="4" w:space="0" w:color="A9D08E"/>
              <w:right w:val="nil"/>
            </w:tcBorders>
            <w:shd w:val="clear" w:color="E2EFDA" w:fill="E2EFDA"/>
            <w:noWrap/>
            <w:vAlign w:val="bottom"/>
            <w:hideMark/>
          </w:tcPr>
          <w:p w14:paraId="2D04E6D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Kirtan Gopal Panda</w:t>
            </w:r>
          </w:p>
        </w:tc>
        <w:tc>
          <w:tcPr>
            <w:tcW w:w="3061" w:type="dxa"/>
            <w:tcBorders>
              <w:top w:val="single" w:sz="4" w:space="0" w:color="A9D08E"/>
              <w:left w:val="nil"/>
              <w:bottom w:val="single" w:sz="4" w:space="0" w:color="A9D08E"/>
              <w:right w:val="nil"/>
            </w:tcBorders>
            <w:shd w:val="clear" w:color="E2EFDA" w:fill="E2EFDA"/>
            <w:noWrap/>
            <w:vAlign w:val="bottom"/>
            <w:hideMark/>
          </w:tcPr>
          <w:p w14:paraId="01FE841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IIT, Kharagpur</w:t>
            </w:r>
          </w:p>
        </w:tc>
        <w:tc>
          <w:tcPr>
            <w:tcW w:w="964" w:type="dxa"/>
            <w:tcBorders>
              <w:top w:val="single" w:sz="4" w:space="0" w:color="A9D08E"/>
              <w:left w:val="nil"/>
              <w:bottom w:val="single" w:sz="4" w:space="0" w:color="A9D08E"/>
              <w:right w:val="nil"/>
            </w:tcBorders>
            <w:shd w:val="clear" w:color="E2EFDA" w:fill="E2EFDA"/>
            <w:noWrap/>
            <w:vAlign w:val="bottom"/>
            <w:hideMark/>
          </w:tcPr>
          <w:p w14:paraId="1C1D2A2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8F9CF9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8BAC0E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C7136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E34A1A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Kiss</w:t>
            </w:r>
          </w:p>
        </w:tc>
        <w:tc>
          <w:tcPr>
            <w:tcW w:w="1800" w:type="dxa"/>
            <w:tcBorders>
              <w:top w:val="single" w:sz="4" w:space="0" w:color="A9D08E"/>
              <w:left w:val="nil"/>
              <w:bottom w:val="single" w:sz="4" w:space="0" w:color="A9D08E"/>
              <w:right w:val="nil"/>
            </w:tcBorders>
            <w:shd w:val="clear" w:color="auto" w:fill="auto"/>
            <w:noWrap/>
            <w:vAlign w:val="bottom"/>
            <w:hideMark/>
          </w:tcPr>
          <w:p w14:paraId="042ACF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Krisztian</w:t>
            </w:r>
          </w:p>
        </w:tc>
        <w:tc>
          <w:tcPr>
            <w:tcW w:w="3061" w:type="dxa"/>
            <w:tcBorders>
              <w:top w:val="single" w:sz="4" w:space="0" w:color="A9D08E"/>
              <w:left w:val="nil"/>
              <w:bottom w:val="single" w:sz="4" w:space="0" w:color="A9D08E"/>
              <w:right w:val="nil"/>
            </w:tcBorders>
            <w:shd w:val="clear" w:color="auto" w:fill="auto"/>
            <w:noWrap/>
            <w:vAlign w:val="bottom"/>
            <w:hideMark/>
          </w:tcPr>
          <w:p w14:paraId="27D19CC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Apple Hungary Kft.</w:t>
            </w:r>
          </w:p>
        </w:tc>
        <w:tc>
          <w:tcPr>
            <w:tcW w:w="964" w:type="dxa"/>
            <w:tcBorders>
              <w:top w:val="single" w:sz="4" w:space="0" w:color="A9D08E"/>
              <w:left w:val="nil"/>
              <w:bottom w:val="single" w:sz="4" w:space="0" w:color="A9D08E"/>
              <w:right w:val="nil"/>
            </w:tcBorders>
            <w:shd w:val="clear" w:color="auto" w:fill="auto"/>
            <w:noWrap/>
            <w:vAlign w:val="bottom"/>
            <w:hideMark/>
          </w:tcPr>
          <w:p w14:paraId="2F78919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E2F34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34EE96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F872F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047EC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Kito</w:t>
            </w:r>
          </w:p>
        </w:tc>
        <w:tc>
          <w:tcPr>
            <w:tcW w:w="1800" w:type="dxa"/>
            <w:tcBorders>
              <w:top w:val="single" w:sz="4" w:space="0" w:color="A9D08E"/>
              <w:left w:val="nil"/>
              <w:bottom w:val="single" w:sz="4" w:space="0" w:color="A9D08E"/>
              <w:right w:val="nil"/>
            </w:tcBorders>
            <w:shd w:val="clear" w:color="E2EFDA" w:fill="E2EFDA"/>
            <w:noWrap/>
            <w:vAlign w:val="bottom"/>
            <w:hideMark/>
          </w:tcPr>
          <w:p w14:paraId="724C899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Takatsugu</w:t>
            </w:r>
          </w:p>
        </w:tc>
        <w:tc>
          <w:tcPr>
            <w:tcW w:w="3061" w:type="dxa"/>
            <w:tcBorders>
              <w:top w:val="single" w:sz="4" w:space="0" w:color="A9D08E"/>
              <w:left w:val="nil"/>
              <w:bottom w:val="single" w:sz="4" w:space="0" w:color="A9D08E"/>
              <w:right w:val="nil"/>
            </w:tcBorders>
            <w:shd w:val="clear" w:color="E2EFDA" w:fill="E2EFDA"/>
            <w:noWrap/>
            <w:vAlign w:val="bottom"/>
            <w:hideMark/>
          </w:tcPr>
          <w:p w14:paraId="39C069A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KDDI Corporation</w:t>
            </w:r>
          </w:p>
        </w:tc>
        <w:tc>
          <w:tcPr>
            <w:tcW w:w="964" w:type="dxa"/>
            <w:tcBorders>
              <w:top w:val="single" w:sz="4" w:space="0" w:color="A9D08E"/>
              <w:left w:val="nil"/>
              <w:bottom w:val="single" w:sz="4" w:space="0" w:color="A9D08E"/>
              <w:right w:val="nil"/>
            </w:tcBorders>
            <w:shd w:val="clear" w:color="E2EFDA" w:fill="E2EFDA"/>
            <w:noWrap/>
            <w:vAlign w:val="bottom"/>
            <w:hideMark/>
          </w:tcPr>
          <w:p w14:paraId="25A2DF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TTC</w:t>
            </w:r>
          </w:p>
        </w:tc>
        <w:tc>
          <w:tcPr>
            <w:tcW w:w="1145" w:type="dxa"/>
            <w:tcBorders>
              <w:top w:val="single" w:sz="4" w:space="0" w:color="A9D08E"/>
              <w:left w:val="nil"/>
              <w:bottom w:val="single" w:sz="4" w:space="0" w:color="A9D08E"/>
              <w:right w:val="nil"/>
            </w:tcBorders>
            <w:shd w:val="clear" w:color="E2EFDA" w:fill="E2EFDA"/>
            <w:noWrap/>
            <w:vAlign w:val="bottom"/>
            <w:hideMark/>
          </w:tcPr>
          <w:p w14:paraId="03651F7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820D8C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55C87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9B41D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Kolekar</w:t>
            </w:r>
          </w:p>
        </w:tc>
        <w:tc>
          <w:tcPr>
            <w:tcW w:w="1800" w:type="dxa"/>
            <w:tcBorders>
              <w:top w:val="single" w:sz="4" w:space="0" w:color="A9D08E"/>
              <w:left w:val="nil"/>
              <w:bottom w:val="single" w:sz="4" w:space="0" w:color="A9D08E"/>
              <w:right w:val="nil"/>
            </w:tcBorders>
            <w:shd w:val="clear" w:color="auto" w:fill="auto"/>
            <w:noWrap/>
            <w:vAlign w:val="bottom"/>
            <w:hideMark/>
          </w:tcPr>
          <w:p w14:paraId="6DEA5B5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Abhijeet</w:t>
            </w:r>
          </w:p>
        </w:tc>
        <w:tc>
          <w:tcPr>
            <w:tcW w:w="3061" w:type="dxa"/>
            <w:tcBorders>
              <w:top w:val="single" w:sz="4" w:space="0" w:color="A9D08E"/>
              <w:left w:val="nil"/>
              <w:bottom w:val="single" w:sz="4" w:space="0" w:color="A9D08E"/>
              <w:right w:val="nil"/>
            </w:tcBorders>
            <w:shd w:val="clear" w:color="auto" w:fill="auto"/>
            <w:noWrap/>
            <w:vAlign w:val="bottom"/>
            <w:hideMark/>
          </w:tcPr>
          <w:p w14:paraId="2EDE0F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w:t>
            </w:r>
          </w:p>
        </w:tc>
        <w:tc>
          <w:tcPr>
            <w:tcW w:w="964" w:type="dxa"/>
            <w:tcBorders>
              <w:top w:val="single" w:sz="4" w:space="0" w:color="A9D08E"/>
              <w:left w:val="nil"/>
              <w:bottom w:val="single" w:sz="4" w:space="0" w:color="A9D08E"/>
              <w:right w:val="nil"/>
            </w:tcBorders>
            <w:shd w:val="clear" w:color="auto" w:fill="auto"/>
            <w:noWrap/>
            <w:vAlign w:val="bottom"/>
            <w:hideMark/>
          </w:tcPr>
          <w:p w14:paraId="180F2B8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3AB562D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652400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F286E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3D2C7B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Koo</w:t>
            </w:r>
          </w:p>
        </w:tc>
        <w:tc>
          <w:tcPr>
            <w:tcW w:w="1800" w:type="dxa"/>
            <w:tcBorders>
              <w:top w:val="single" w:sz="4" w:space="0" w:color="A9D08E"/>
              <w:left w:val="nil"/>
              <w:bottom w:val="single" w:sz="4" w:space="0" w:color="A9D08E"/>
              <w:right w:val="nil"/>
            </w:tcBorders>
            <w:shd w:val="clear" w:color="E2EFDA" w:fill="E2EFDA"/>
            <w:noWrap/>
            <w:vAlign w:val="bottom"/>
            <w:hideMark/>
          </w:tcPr>
          <w:p w14:paraId="6E7BBB1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Hyounhee</w:t>
            </w:r>
          </w:p>
        </w:tc>
        <w:tc>
          <w:tcPr>
            <w:tcW w:w="3061" w:type="dxa"/>
            <w:tcBorders>
              <w:top w:val="single" w:sz="4" w:space="0" w:color="A9D08E"/>
              <w:left w:val="nil"/>
              <w:bottom w:val="single" w:sz="4" w:space="0" w:color="A9D08E"/>
              <w:right w:val="nil"/>
            </w:tcBorders>
            <w:shd w:val="clear" w:color="E2EFDA" w:fill="E2EFDA"/>
            <w:noWrap/>
            <w:vAlign w:val="bottom"/>
            <w:hideMark/>
          </w:tcPr>
          <w:p w14:paraId="54B08E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SyncTechno,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144C43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367672A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A4CD7B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C6F1F6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4E14FB4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Koulakiotis</w:t>
            </w:r>
          </w:p>
        </w:tc>
        <w:tc>
          <w:tcPr>
            <w:tcW w:w="1800" w:type="dxa"/>
            <w:tcBorders>
              <w:top w:val="single" w:sz="4" w:space="0" w:color="A9D08E"/>
              <w:left w:val="nil"/>
              <w:bottom w:val="single" w:sz="4" w:space="0" w:color="A9D08E"/>
              <w:right w:val="nil"/>
            </w:tcBorders>
            <w:shd w:val="clear" w:color="auto" w:fill="auto"/>
            <w:noWrap/>
            <w:vAlign w:val="bottom"/>
            <w:hideMark/>
          </w:tcPr>
          <w:p w14:paraId="15F9921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Dimitris</w:t>
            </w:r>
          </w:p>
        </w:tc>
        <w:tc>
          <w:tcPr>
            <w:tcW w:w="3061" w:type="dxa"/>
            <w:tcBorders>
              <w:top w:val="single" w:sz="4" w:space="0" w:color="A9D08E"/>
              <w:left w:val="nil"/>
              <w:bottom w:val="single" w:sz="4" w:space="0" w:color="A9D08E"/>
              <w:right w:val="nil"/>
            </w:tcBorders>
            <w:shd w:val="clear" w:color="auto" w:fill="auto"/>
            <w:noWrap/>
            <w:vAlign w:val="bottom"/>
            <w:hideMark/>
          </w:tcPr>
          <w:p w14:paraId="1A8E9F4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Sony Europe B.V.</w:t>
            </w:r>
          </w:p>
        </w:tc>
        <w:tc>
          <w:tcPr>
            <w:tcW w:w="964" w:type="dxa"/>
            <w:tcBorders>
              <w:top w:val="single" w:sz="4" w:space="0" w:color="A9D08E"/>
              <w:left w:val="nil"/>
              <w:bottom w:val="single" w:sz="4" w:space="0" w:color="A9D08E"/>
              <w:right w:val="nil"/>
            </w:tcBorders>
            <w:shd w:val="clear" w:color="auto" w:fill="auto"/>
            <w:noWrap/>
            <w:vAlign w:val="bottom"/>
            <w:hideMark/>
          </w:tcPr>
          <w:p w14:paraId="6C80878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83D478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39E439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0FCF24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72E87E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Koza</w:t>
            </w:r>
          </w:p>
        </w:tc>
        <w:tc>
          <w:tcPr>
            <w:tcW w:w="1800" w:type="dxa"/>
            <w:tcBorders>
              <w:top w:val="single" w:sz="4" w:space="0" w:color="A9D08E"/>
              <w:left w:val="nil"/>
              <w:bottom w:val="single" w:sz="4" w:space="0" w:color="A9D08E"/>
              <w:right w:val="nil"/>
            </w:tcBorders>
            <w:shd w:val="clear" w:color="E2EFDA" w:fill="E2EFDA"/>
            <w:noWrap/>
            <w:vAlign w:val="bottom"/>
            <w:hideMark/>
          </w:tcPr>
          <w:p w14:paraId="5C3EE2B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Yvette</w:t>
            </w:r>
          </w:p>
        </w:tc>
        <w:tc>
          <w:tcPr>
            <w:tcW w:w="3061" w:type="dxa"/>
            <w:tcBorders>
              <w:top w:val="single" w:sz="4" w:space="0" w:color="A9D08E"/>
              <w:left w:val="nil"/>
              <w:bottom w:val="single" w:sz="4" w:space="0" w:color="A9D08E"/>
              <w:right w:val="nil"/>
            </w:tcBorders>
            <w:shd w:val="clear" w:color="E2EFDA" w:fill="E2EFDA"/>
            <w:noWrap/>
            <w:vAlign w:val="bottom"/>
            <w:hideMark/>
          </w:tcPr>
          <w:p w14:paraId="4922542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ZTE Wistron Telecom AB</w:t>
            </w:r>
          </w:p>
        </w:tc>
        <w:tc>
          <w:tcPr>
            <w:tcW w:w="964" w:type="dxa"/>
            <w:tcBorders>
              <w:top w:val="single" w:sz="4" w:space="0" w:color="A9D08E"/>
              <w:left w:val="nil"/>
              <w:bottom w:val="single" w:sz="4" w:space="0" w:color="A9D08E"/>
              <w:right w:val="nil"/>
            </w:tcBorders>
            <w:shd w:val="clear" w:color="E2EFDA" w:fill="E2EFDA"/>
            <w:noWrap/>
            <w:vAlign w:val="bottom"/>
            <w:hideMark/>
          </w:tcPr>
          <w:p w14:paraId="4503BF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D76CDC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31A4AF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9945D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BD9F9C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Kuchibhotla</w:t>
            </w:r>
          </w:p>
        </w:tc>
        <w:tc>
          <w:tcPr>
            <w:tcW w:w="1800" w:type="dxa"/>
            <w:tcBorders>
              <w:top w:val="single" w:sz="4" w:space="0" w:color="A9D08E"/>
              <w:left w:val="nil"/>
              <w:bottom w:val="single" w:sz="4" w:space="0" w:color="A9D08E"/>
              <w:right w:val="nil"/>
            </w:tcBorders>
            <w:shd w:val="clear" w:color="auto" w:fill="auto"/>
            <w:noWrap/>
            <w:vAlign w:val="bottom"/>
            <w:hideMark/>
          </w:tcPr>
          <w:p w14:paraId="744F476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Ravi</w:t>
            </w:r>
          </w:p>
        </w:tc>
        <w:tc>
          <w:tcPr>
            <w:tcW w:w="3061" w:type="dxa"/>
            <w:tcBorders>
              <w:top w:val="single" w:sz="4" w:space="0" w:color="A9D08E"/>
              <w:left w:val="nil"/>
              <w:bottom w:val="single" w:sz="4" w:space="0" w:color="A9D08E"/>
              <w:right w:val="nil"/>
            </w:tcBorders>
            <w:shd w:val="clear" w:color="auto" w:fill="auto"/>
            <w:noWrap/>
            <w:vAlign w:val="bottom"/>
            <w:hideMark/>
          </w:tcPr>
          <w:p w14:paraId="675EFB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Lenovo (Beijing) Ltd</w:t>
            </w:r>
          </w:p>
        </w:tc>
        <w:tc>
          <w:tcPr>
            <w:tcW w:w="964" w:type="dxa"/>
            <w:tcBorders>
              <w:top w:val="single" w:sz="4" w:space="0" w:color="A9D08E"/>
              <w:left w:val="nil"/>
              <w:bottom w:val="single" w:sz="4" w:space="0" w:color="A9D08E"/>
              <w:right w:val="nil"/>
            </w:tcBorders>
            <w:shd w:val="clear" w:color="auto" w:fill="auto"/>
            <w:noWrap/>
            <w:vAlign w:val="bottom"/>
            <w:hideMark/>
          </w:tcPr>
          <w:p w14:paraId="41D6C7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478CF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891A94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2BA5E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12B57E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Kueh</w:t>
            </w:r>
          </w:p>
        </w:tc>
        <w:tc>
          <w:tcPr>
            <w:tcW w:w="1800" w:type="dxa"/>
            <w:tcBorders>
              <w:top w:val="single" w:sz="4" w:space="0" w:color="A9D08E"/>
              <w:left w:val="nil"/>
              <w:bottom w:val="single" w:sz="4" w:space="0" w:color="A9D08E"/>
              <w:right w:val="nil"/>
            </w:tcBorders>
            <w:shd w:val="clear" w:color="E2EFDA" w:fill="E2EFDA"/>
            <w:noWrap/>
            <w:vAlign w:val="bottom"/>
            <w:hideMark/>
          </w:tcPr>
          <w:p w14:paraId="57B332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Victor</w:t>
            </w:r>
          </w:p>
        </w:tc>
        <w:tc>
          <w:tcPr>
            <w:tcW w:w="3061" w:type="dxa"/>
            <w:tcBorders>
              <w:top w:val="single" w:sz="4" w:space="0" w:color="A9D08E"/>
              <w:left w:val="nil"/>
              <w:bottom w:val="single" w:sz="4" w:space="0" w:color="A9D08E"/>
              <w:right w:val="nil"/>
            </w:tcBorders>
            <w:shd w:val="clear" w:color="E2EFDA" w:fill="E2EFDA"/>
            <w:noWrap/>
            <w:vAlign w:val="bottom"/>
            <w:hideMark/>
          </w:tcPr>
          <w:p w14:paraId="0C9FA5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Technologies (Korea)</w:t>
            </w:r>
          </w:p>
        </w:tc>
        <w:tc>
          <w:tcPr>
            <w:tcW w:w="964" w:type="dxa"/>
            <w:tcBorders>
              <w:top w:val="single" w:sz="4" w:space="0" w:color="A9D08E"/>
              <w:left w:val="nil"/>
              <w:bottom w:val="single" w:sz="4" w:space="0" w:color="A9D08E"/>
              <w:right w:val="nil"/>
            </w:tcBorders>
            <w:shd w:val="clear" w:color="E2EFDA" w:fill="E2EFDA"/>
            <w:noWrap/>
            <w:vAlign w:val="bottom"/>
            <w:hideMark/>
          </w:tcPr>
          <w:p w14:paraId="63A0904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237B65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3D7365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71893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54CCC2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Kumar</w:t>
            </w:r>
          </w:p>
        </w:tc>
        <w:tc>
          <w:tcPr>
            <w:tcW w:w="1800" w:type="dxa"/>
            <w:tcBorders>
              <w:top w:val="single" w:sz="4" w:space="0" w:color="A9D08E"/>
              <w:left w:val="nil"/>
              <w:bottom w:val="single" w:sz="4" w:space="0" w:color="A9D08E"/>
              <w:right w:val="nil"/>
            </w:tcBorders>
            <w:shd w:val="clear" w:color="auto" w:fill="auto"/>
            <w:noWrap/>
            <w:vAlign w:val="bottom"/>
            <w:hideMark/>
          </w:tcPr>
          <w:p w14:paraId="4E41AA8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Pamela</w:t>
            </w:r>
          </w:p>
        </w:tc>
        <w:tc>
          <w:tcPr>
            <w:tcW w:w="3061" w:type="dxa"/>
            <w:tcBorders>
              <w:top w:val="single" w:sz="4" w:space="0" w:color="A9D08E"/>
              <w:left w:val="nil"/>
              <w:bottom w:val="single" w:sz="4" w:space="0" w:color="A9D08E"/>
              <w:right w:val="nil"/>
            </w:tcBorders>
            <w:shd w:val="clear" w:color="auto" w:fill="auto"/>
            <w:noWrap/>
            <w:vAlign w:val="bottom"/>
            <w:hideMark/>
          </w:tcPr>
          <w:p w14:paraId="69C342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964" w:type="dxa"/>
            <w:tcBorders>
              <w:top w:val="single" w:sz="4" w:space="0" w:color="A9D08E"/>
              <w:left w:val="nil"/>
              <w:bottom w:val="single" w:sz="4" w:space="0" w:color="A9D08E"/>
              <w:right w:val="nil"/>
            </w:tcBorders>
            <w:shd w:val="clear" w:color="auto" w:fill="auto"/>
            <w:noWrap/>
            <w:vAlign w:val="bottom"/>
            <w:hideMark/>
          </w:tcPr>
          <w:p w14:paraId="02D010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10032D8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353487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24C7C5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B4B4CE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Kumar</w:t>
            </w:r>
          </w:p>
        </w:tc>
        <w:tc>
          <w:tcPr>
            <w:tcW w:w="1800" w:type="dxa"/>
            <w:tcBorders>
              <w:top w:val="single" w:sz="4" w:space="0" w:color="A9D08E"/>
              <w:left w:val="nil"/>
              <w:bottom w:val="single" w:sz="4" w:space="0" w:color="A9D08E"/>
              <w:right w:val="nil"/>
            </w:tcBorders>
            <w:shd w:val="clear" w:color="E2EFDA" w:fill="E2EFDA"/>
            <w:noWrap/>
            <w:vAlign w:val="bottom"/>
            <w:hideMark/>
          </w:tcPr>
          <w:p w14:paraId="72D138D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Sanjay</w:t>
            </w:r>
          </w:p>
        </w:tc>
        <w:tc>
          <w:tcPr>
            <w:tcW w:w="3061" w:type="dxa"/>
            <w:tcBorders>
              <w:top w:val="single" w:sz="4" w:space="0" w:color="A9D08E"/>
              <w:left w:val="nil"/>
              <w:bottom w:val="single" w:sz="4" w:space="0" w:color="A9D08E"/>
              <w:right w:val="nil"/>
            </w:tcBorders>
            <w:shd w:val="clear" w:color="E2EFDA" w:fill="E2EFDA"/>
            <w:noWrap/>
            <w:vAlign w:val="bottom"/>
            <w:hideMark/>
          </w:tcPr>
          <w:p w14:paraId="3D7DF3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TCIL</w:t>
            </w:r>
          </w:p>
        </w:tc>
        <w:tc>
          <w:tcPr>
            <w:tcW w:w="964" w:type="dxa"/>
            <w:tcBorders>
              <w:top w:val="single" w:sz="4" w:space="0" w:color="A9D08E"/>
              <w:left w:val="nil"/>
              <w:bottom w:val="single" w:sz="4" w:space="0" w:color="A9D08E"/>
              <w:right w:val="nil"/>
            </w:tcBorders>
            <w:shd w:val="clear" w:color="E2EFDA" w:fill="E2EFDA"/>
            <w:noWrap/>
            <w:vAlign w:val="bottom"/>
            <w:hideMark/>
          </w:tcPr>
          <w:p w14:paraId="23E7824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F644F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AB86EB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D0FCA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Prof.</w:t>
            </w:r>
          </w:p>
        </w:tc>
        <w:tc>
          <w:tcPr>
            <w:tcW w:w="1795" w:type="dxa"/>
            <w:tcBorders>
              <w:top w:val="single" w:sz="4" w:space="0" w:color="A9D08E"/>
              <w:left w:val="nil"/>
              <w:bottom w:val="single" w:sz="4" w:space="0" w:color="A9D08E"/>
              <w:right w:val="nil"/>
            </w:tcBorders>
            <w:shd w:val="clear" w:color="auto" w:fill="auto"/>
            <w:noWrap/>
            <w:vAlign w:val="bottom"/>
            <w:hideMark/>
          </w:tcPr>
          <w:p w14:paraId="41DD74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Kumar</w:t>
            </w:r>
          </w:p>
        </w:tc>
        <w:tc>
          <w:tcPr>
            <w:tcW w:w="1800" w:type="dxa"/>
            <w:tcBorders>
              <w:top w:val="single" w:sz="4" w:space="0" w:color="A9D08E"/>
              <w:left w:val="nil"/>
              <w:bottom w:val="single" w:sz="4" w:space="0" w:color="A9D08E"/>
              <w:right w:val="nil"/>
            </w:tcBorders>
            <w:shd w:val="clear" w:color="auto" w:fill="auto"/>
            <w:noWrap/>
            <w:vAlign w:val="bottom"/>
            <w:hideMark/>
          </w:tcPr>
          <w:p w14:paraId="67D4EA0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Vijay</w:t>
            </w:r>
          </w:p>
        </w:tc>
        <w:tc>
          <w:tcPr>
            <w:tcW w:w="3061" w:type="dxa"/>
            <w:tcBorders>
              <w:top w:val="single" w:sz="4" w:space="0" w:color="A9D08E"/>
              <w:left w:val="nil"/>
              <w:bottom w:val="single" w:sz="4" w:space="0" w:color="A9D08E"/>
              <w:right w:val="nil"/>
            </w:tcBorders>
            <w:shd w:val="clear" w:color="auto" w:fill="auto"/>
            <w:noWrap/>
            <w:vAlign w:val="bottom"/>
            <w:hideMark/>
          </w:tcPr>
          <w:p w14:paraId="71F392A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IISc, Bangalore</w:t>
            </w:r>
          </w:p>
        </w:tc>
        <w:tc>
          <w:tcPr>
            <w:tcW w:w="964" w:type="dxa"/>
            <w:tcBorders>
              <w:top w:val="single" w:sz="4" w:space="0" w:color="A9D08E"/>
              <w:left w:val="nil"/>
              <w:bottom w:val="single" w:sz="4" w:space="0" w:color="A9D08E"/>
              <w:right w:val="nil"/>
            </w:tcBorders>
            <w:shd w:val="clear" w:color="auto" w:fill="auto"/>
            <w:noWrap/>
            <w:vAlign w:val="bottom"/>
            <w:hideMark/>
          </w:tcPr>
          <w:p w14:paraId="284D401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451E4C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4D2EBB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07BB7D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548CC1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Laha</w:t>
            </w:r>
          </w:p>
        </w:tc>
        <w:tc>
          <w:tcPr>
            <w:tcW w:w="1800" w:type="dxa"/>
            <w:tcBorders>
              <w:top w:val="single" w:sz="4" w:space="0" w:color="A9D08E"/>
              <w:left w:val="nil"/>
              <w:bottom w:val="single" w:sz="4" w:space="0" w:color="A9D08E"/>
              <w:right w:val="nil"/>
            </w:tcBorders>
            <w:shd w:val="clear" w:color="E2EFDA" w:fill="E2EFDA"/>
            <w:noWrap/>
            <w:vAlign w:val="bottom"/>
            <w:hideMark/>
          </w:tcPr>
          <w:p w14:paraId="54CB249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Moyukh</w:t>
            </w:r>
          </w:p>
        </w:tc>
        <w:tc>
          <w:tcPr>
            <w:tcW w:w="3061" w:type="dxa"/>
            <w:tcBorders>
              <w:top w:val="single" w:sz="4" w:space="0" w:color="A9D08E"/>
              <w:left w:val="nil"/>
              <w:bottom w:val="single" w:sz="4" w:space="0" w:color="A9D08E"/>
              <w:right w:val="nil"/>
            </w:tcBorders>
            <w:shd w:val="clear" w:color="E2EFDA" w:fill="E2EFDA"/>
            <w:noWrap/>
            <w:vAlign w:val="bottom"/>
            <w:hideMark/>
          </w:tcPr>
          <w:p w14:paraId="1E2CE5E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IIT, Kharagpur</w:t>
            </w:r>
          </w:p>
        </w:tc>
        <w:tc>
          <w:tcPr>
            <w:tcW w:w="964" w:type="dxa"/>
            <w:tcBorders>
              <w:top w:val="single" w:sz="4" w:space="0" w:color="A9D08E"/>
              <w:left w:val="nil"/>
              <w:bottom w:val="single" w:sz="4" w:space="0" w:color="A9D08E"/>
              <w:right w:val="nil"/>
            </w:tcBorders>
            <w:shd w:val="clear" w:color="E2EFDA" w:fill="E2EFDA"/>
            <w:noWrap/>
            <w:vAlign w:val="bottom"/>
            <w:hideMark/>
          </w:tcPr>
          <w:p w14:paraId="3B7C1A2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C9F2BE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AA4E65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AA97B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2E2D56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Lair</w:t>
            </w:r>
          </w:p>
        </w:tc>
        <w:tc>
          <w:tcPr>
            <w:tcW w:w="1800" w:type="dxa"/>
            <w:tcBorders>
              <w:top w:val="single" w:sz="4" w:space="0" w:color="A9D08E"/>
              <w:left w:val="nil"/>
              <w:bottom w:val="single" w:sz="4" w:space="0" w:color="A9D08E"/>
              <w:right w:val="nil"/>
            </w:tcBorders>
            <w:shd w:val="clear" w:color="auto" w:fill="auto"/>
            <w:noWrap/>
            <w:vAlign w:val="bottom"/>
            <w:hideMark/>
          </w:tcPr>
          <w:p w14:paraId="63219A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Yannick</w:t>
            </w:r>
          </w:p>
        </w:tc>
        <w:tc>
          <w:tcPr>
            <w:tcW w:w="3061" w:type="dxa"/>
            <w:tcBorders>
              <w:top w:val="single" w:sz="4" w:space="0" w:color="A9D08E"/>
              <w:left w:val="nil"/>
              <w:bottom w:val="single" w:sz="4" w:space="0" w:color="A9D08E"/>
              <w:right w:val="nil"/>
            </w:tcBorders>
            <w:shd w:val="clear" w:color="auto" w:fill="auto"/>
            <w:noWrap/>
            <w:vAlign w:val="bottom"/>
            <w:hideMark/>
          </w:tcPr>
          <w:p w14:paraId="4E6EA39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Nokia</w:t>
            </w:r>
          </w:p>
        </w:tc>
        <w:tc>
          <w:tcPr>
            <w:tcW w:w="964" w:type="dxa"/>
            <w:tcBorders>
              <w:top w:val="single" w:sz="4" w:space="0" w:color="A9D08E"/>
              <w:left w:val="nil"/>
              <w:bottom w:val="single" w:sz="4" w:space="0" w:color="A9D08E"/>
              <w:right w:val="nil"/>
            </w:tcBorders>
            <w:shd w:val="clear" w:color="auto" w:fill="auto"/>
            <w:noWrap/>
            <w:vAlign w:val="bottom"/>
            <w:hideMark/>
          </w:tcPr>
          <w:p w14:paraId="058720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44C2E4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E6449A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324F5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BDD2AA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Larson</w:t>
            </w:r>
          </w:p>
        </w:tc>
        <w:tc>
          <w:tcPr>
            <w:tcW w:w="1800" w:type="dxa"/>
            <w:tcBorders>
              <w:top w:val="single" w:sz="4" w:space="0" w:color="A9D08E"/>
              <w:left w:val="nil"/>
              <w:bottom w:val="single" w:sz="4" w:space="0" w:color="A9D08E"/>
              <w:right w:val="nil"/>
            </w:tcBorders>
            <w:shd w:val="clear" w:color="E2EFDA" w:fill="E2EFDA"/>
            <w:noWrap/>
            <w:vAlign w:val="bottom"/>
            <w:hideMark/>
          </w:tcPr>
          <w:p w14:paraId="5EB990C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Gregg</w:t>
            </w:r>
          </w:p>
        </w:tc>
        <w:tc>
          <w:tcPr>
            <w:tcW w:w="3061" w:type="dxa"/>
            <w:tcBorders>
              <w:top w:val="single" w:sz="4" w:space="0" w:color="A9D08E"/>
              <w:left w:val="nil"/>
              <w:bottom w:val="single" w:sz="4" w:space="0" w:color="A9D08E"/>
              <w:right w:val="nil"/>
            </w:tcBorders>
            <w:shd w:val="clear" w:color="E2EFDA" w:fill="E2EFDA"/>
            <w:noWrap/>
            <w:vAlign w:val="bottom"/>
            <w:hideMark/>
          </w:tcPr>
          <w:p w14:paraId="319C3B6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Sensus UK</w:t>
            </w:r>
          </w:p>
        </w:tc>
        <w:tc>
          <w:tcPr>
            <w:tcW w:w="964" w:type="dxa"/>
            <w:tcBorders>
              <w:top w:val="single" w:sz="4" w:space="0" w:color="A9D08E"/>
              <w:left w:val="nil"/>
              <w:bottom w:val="single" w:sz="4" w:space="0" w:color="A9D08E"/>
              <w:right w:val="nil"/>
            </w:tcBorders>
            <w:shd w:val="clear" w:color="E2EFDA" w:fill="E2EFDA"/>
            <w:noWrap/>
            <w:vAlign w:val="bottom"/>
            <w:hideMark/>
          </w:tcPr>
          <w:p w14:paraId="519FD5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7927445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7162F0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86A889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A06416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Lazara</w:t>
            </w:r>
          </w:p>
        </w:tc>
        <w:tc>
          <w:tcPr>
            <w:tcW w:w="1800" w:type="dxa"/>
            <w:tcBorders>
              <w:top w:val="single" w:sz="4" w:space="0" w:color="A9D08E"/>
              <w:left w:val="nil"/>
              <w:bottom w:val="single" w:sz="4" w:space="0" w:color="A9D08E"/>
              <w:right w:val="nil"/>
            </w:tcBorders>
            <w:shd w:val="clear" w:color="auto" w:fill="auto"/>
            <w:noWrap/>
            <w:vAlign w:val="bottom"/>
            <w:hideMark/>
          </w:tcPr>
          <w:p w14:paraId="2D06CEC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Dominic</w:t>
            </w:r>
          </w:p>
        </w:tc>
        <w:tc>
          <w:tcPr>
            <w:tcW w:w="3061" w:type="dxa"/>
            <w:tcBorders>
              <w:top w:val="single" w:sz="4" w:space="0" w:color="A9D08E"/>
              <w:left w:val="nil"/>
              <w:bottom w:val="single" w:sz="4" w:space="0" w:color="A9D08E"/>
              <w:right w:val="nil"/>
            </w:tcBorders>
            <w:shd w:val="clear" w:color="auto" w:fill="auto"/>
            <w:noWrap/>
            <w:vAlign w:val="bottom"/>
            <w:hideMark/>
          </w:tcPr>
          <w:p w14:paraId="44164CF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Motorola Solutions Germany</w:t>
            </w:r>
          </w:p>
        </w:tc>
        <w:tc>
          <w:tcPr>
            <w:tcW w:w="964" w:type="dxa"/>
            <w:tcBorders>
              <w:top w:val="single" w:sz="4" w:space="0" w:color="A9D08E"/>
              <w:left w:val="nil"/>
              <w:bottom w:val="single" w:sz="4" w:space="0" w:color="A9D08E"/>
              <w:right w:val="nil"/>
            </w:tcBorders>
            <w:shd w:val="clear" w:color="auto" w:fill="auto"/>
            <w:noWrap/>
            <w:vAlign w:val="bottom"/>
            <w:hideMark/>
          </w:tcPr>
          <w:p w14:paraId="26926DC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6658C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9378F1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91804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197A28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lee</w:t>
            </w:r>
          </w:p>
        </w:tc>
        <w:tc>
          <w:tcPr>
            <w:tcW w:w="1800" w:type="dxa"/>
            <w:tcBorders>
              <w:top w:val="single" w:sz="4" w:space="0" w:color="A9D08E"/>
              <w:left w:val="nil"/>
              <w:bottom w:val="single" w:sz="4" w:space="0" w:color="A9D08E"/>
              <w:right w:val="nil"/>
            </w:tcBorders>
            <w:shd w:val="clear" w:color="E2EFDA" w:fill="E2EFDA"/>
            <w:noWrap/>
            <w:vAlign w:val="bottom"/>
            <w:hideMark/>
          </w:tcPr>
          <w:p w14:paraId="7E806E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jaewook</w:t>
            </w:r>
          </w:p>
        </w:tc>
        <w:tc>
          <w:tcPr>
            <w:tcW w:w="3061" w:type="dxa"/>
            <w:tcBorders>
              <w:top w:val="single" w:sz="4" w:space="0" w:color="A9D08E"/>
              <w:left w:val="nil"/>
              <w:bottom w:val="single" w:sz="4" w:space="0" w:color="A9D08E"/>
              <w:right w:val="nil"/>
            </w:tcBorders>
            <w:shd w:val="clear" w:color="E2EFDA" w:fill="E2EFDA"/>
            <w:noWrap/>
            <w:vAlign w:val="bottom"/>
            <w:hideMark/>
          </w:tcPr>
          <w:p w14:paraId="2090AC9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ETRI</w:t>
            </w:r>
          </w:p>
        </w:tc>
        <w:tc>
          <w:tcPr>
            <w:tcW w:w="964" w:type="dxa"/>
            <w:tcBorders>
              <w:top w:val="single" w:sz="4" w:space="0" w:color="A9D08E"/>
              <w:left w:val="nil"/>
              <w:bottom w:val="single" w:sz="4" w:space="0" w:color="A9D08E"/>
              <w:right w:val="nil"/>
            </w:tcBorders>
            <w:shd w:val="clear" w:color="E2EFDA" w:fill="E2EFDA"/>
            <w:noWrap/>
            <w:vAlign w:val="bottom"/>
            <w:hideMark/>
          </w:tcPr>
          <w:p w14:paraId="693966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62B4DAB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AC7322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37906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4FA34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Lee</w:t>
            </w:r>
          </w:p>
        </w:tc>
        <w:tc>
          <w:tcPr>
            <w:tcW w:w="1800" w:type="dxa"/>
            <w:tcBorders>
              <w:top w:val="single" w:sz="4" w:space="0" w:color="A9D08E"/>
              <w:left w:val="nil"/>
              <w:bottom w:val="single" w:sz="4" w:space="0" w:color="A9D08E"/>
              <w:right w:val="nil"/>
            </w:tcBorders>
            <w:shd w:val="clear" w:color="auto" w:fill="auto"/>
            <w:noWrap/>
            <w:vAlign w:val="bottom"/>
            <w:hideMark/>
          </w:tcPr>
          <w:p w14:paraId="7DCBB5A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Jicheol</w:t>
            </w:r>
          </w:p>
        </w:tc>
        <w:tc>
          <w:tcPr>
            <w:tcW w:w="3061" w:type="dxa"/>
            <w:tcBorders>
              <w:top w:val="single" w:sz="4" w:space="0" w:color="A9D08E"/>
              <w:left w:val="nil"/>
              <w:bottom w:val="single" w:sz="4" w:space="0" w:color="A9D08E"/>
              <w:right w:val="nil"/>
            </w:tcBorders>
            <w:shd w:val="clear" w:color="auto" w:fill="auto"/>
            <w:noWrap/>
            <w:vAlign w:val="bottom"/>
            <w:hideMark/>
          </w:tcPr>
          <w:p w14:paraId="5C00D3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Samsung Electronics Co., Ltd</w:t>
            </w:r>
          </w:p>
        </w:tc>
        <w:tc>
          <w:tcPr>
            <w:tcW w:w="964" w:type="dxa"/>
            <w:tcBorders>
              <w:top w:val="single" w:sz="4" w:space="0" w:color="A9D08E"/>
              <w:left w:val="nil"/>
              <w:bottom w:val="single" w:sz="4" w:space="0" w:color="A9D08E"/>
              <w:right w:val="nil"/>
            </w:tcBorders>
            <w:shd w:val="clear" w:color="auto" w:fill="auto"/>
            <w:noWrap/>
            <w:vAlign w:val="bottom"/>
            <w:hideMark/>
          </w:tcPr>
          <w:p w14:paraId="26CA35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auto" w:fill="auto"/>
            <w:noWrap/>
            <w:vAlign w:val="bottom"/>
            <w:hideMark/>
          </w:tcPr>
          <w:p w14:paraId="21D089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E038F3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6DAF36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28B99B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Lee</w:t>
            </w:r>
          </w:p>
        </w:tc>
        <w:tc>
          <w:tcPr>
            <w:tcW w:w="1800" w:type="dxa"/>
            <w:tcBorders>
              <w:top w:val="single" w:sz="4" w:space="0" w:color="A9D08E"/>
              <w:left w:val="nil"/>
              <w:bottom w:val="single" w:sz="4" w:space="0" w:color="A9D08E"/>
              <w:right w:val="nil"/>
            </w:tcBorders>
            <w:shd w:val="clear" w:color="E2EFDA" w:fill="E2EFDA"/>
            <w:noWrap/>
            <w:vAlign w:val="bottom"/>
            <w:hideMark/>
          </w:tcPr>
          <w:p w14:paraId="739BD7D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Ki-Dong</w:t>
            </w:r>
          </w:p>
        </w:tc>
        <w:tc>
          <w:tcPr>
            <w:tcW w:w="3061" w:type="dxa"/>
            <w:tcBorders>
              <w:top w:val="single" w:sz="4" w:space="0" w:color="A9D08E"/>
              <w:left w:val="nil"/>
              <w:bottom w:val="single" w:sz="4" w:space="0" w:color="A9D08E"/>
              <w:right w:val="nil"/>
            </w:tcBorders>
            <w:shd w:val="clear" w:color="E2EFDA" w:fill="E2EFDA"/>
            <w:noWrap/>
            <w:vAlign w:val="bottom"/>
            <w:hideMark/>
          </w:tcPr>
          <w:p w14:paraId="728B8AC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LG Electronics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6E5884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6B8253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E9E792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999CD6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C68D61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Lee</w:t>
            </w:r>
          </w:p>
        </w:tc>
        <w:tc>
          <w:tcPr>
            <w:tcW w:w="1800" w:type="dxa"/>
            <w:tcBorders>
              <w:top w:val="single" w:sz="4" w:space="0" w:color="A9D08E"/>
              <w:left w:val="nil"/>
              <w:bottom w:val="single" w:sz="4" w:space="0" w:color="A9D08E"/>
              <w:right w:val="nil"/>
            </w:tcBorders>
            <w:shd w:val="clear" w:color="auto" w:fill="auto"/>
            <w:noWrap/>
            <w:vAlign w:val="bottom"/>
            <w:hideMark/>
          </w:tcPr>
          <w:p w14:paraId="1CE9C7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Seung-Ik</w:t>
            </w:r>
          </w:p>
        </w:tc>
        <w:tc>
          <w:tcPr>
            <w:tcW w:w="3061" w:type="dxa"/>
            <w:tcBorders>
              <w:top w:val="single" w:sz="4" w:space="0" w:color="A9D08E"/>
              <w:left w:val="nil"/>
              <w:bottom w:val="single" w:sz="4" w:space="0" w:color="A9D08E"/>
              <w:right w:val="nil"/>
            </w:tcBorders>
            <w:shd w:val="clear" w:color="auto" w:fill="auto"/>
            <w:noWrap/>
            <w:vAlign w:val="bottom"/>
            <w:hideMark/>
          </w:tcPr>
          <w:p w14:paraId="39C264E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ETRI</w:t>
            </w:r>
          </w:p>
        </w:tc>
        <w:tc>
          <w:tcPr>
            <w:tcW w:w="964" w:type="dxa"/>
            <w:tcBorders>
              <w:top w:val="single" w:sz="4" w:space="0" w:color="A9D08E"/>
              <w:left w:val="nil"/>
              <w:bottom w:val="single" w:sz="4" w:space="0" w:color="A9D08E"/>
              <w:right w:val="nil"/>
            </w:tcBorders>
            <w:shd w:val="clear" w:color="auto" w:fill="auto"/>
            <w:noWrap/>
            <w:vAlign w:val="bottom"/>
            <w:hideMark/>
          </w:tcPr>
          <w:p w14:paraId="71A5492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auto" w:fill="auto"/>
            <w:noWrap/>
            <w:vAlign w:val="bottom"/>
            <w:hideMark/>
          </w:tcPr>
          <w:p w14:paraId="7419A3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9054A5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099B01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5306538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Lei</w:t>
            </w:r>
          </w:p>
        </w:tc>
        <w:tc>
          <w:tcPr>
            <w:tcW w:w="1800" w:type="dxa"/>
            <w:tcBorders>
              <w:top w:val="single" w:sz="4" w:space="0" w:color="A9D08E"/>
              <w:left w:val="nil"/>
              <w:bottom w:val="single" w:sz="4" w:space="0" w:color="A9D08E"/>
              <w:right w:val="nil"/>
            </w:tcBorders>
            <w:shd w:val="clear" w:color="E2EFDA" w:fill="E2EFDA"/>
            <w:noWrap/>
            <w:vAlign w:val="bottom"/>
            <w:hideMark/>
          </w:tcPr>
          <w:p w14:paraId="34BF39C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Yixue</w:t>
            </w:r>
          </w:p>
        </w:tc>
        <w:tc>
          <w:tcPr>
            <w:tcW w:w="3061" w:type="dxa"/>
            <w:tcBorders>
              <w:top w:val="single" w:sz="4" w:space="0" w:color="A9D08E"/>
              <w:left w:val="nil"/>
              <w:bottom w:val="single" w:sz="4" w:space="0" w:color="A9D08E"/>
              <w:right w:val="nil"/>
            </w:tcBorders>
            <w:shd w:val="clear" w:color="E2EFDA" w:fill="E2EFDA"/>
            <w:noWrap/>
            <w:vAlign w:val="bottom"/>
            <w:hideMark/>
          </w:tcPr>
          <w:p w14:paraId="7A3EFB3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Tencent</w:t>
            </w:r>
          </w:p>
        </w:tc>
        <w:tc>
          <w:tcPr>
            <w:tcW w:w="964" w:type="dxa"/>
            <w:tcBorders>
              <w:top w:val="single" w:sz="4" w:space="0" w:color="A9D08E"/>
              <w:left w:val="nil"/>
              <w:bottom w:val="single" w:sz="4" w:space="0" w:color="A9D08E"/>
              <w:right w:val="nil"/>
            </w:tcBorders>
            <w:shd w:val="clear" w:color="E2EFDA" w:fill="E2EFDA"/>
            <w:noWrap/>
            <w:vAlign w:val="bottom"/>
            <w:hideMark/>
          </w:tcPr>
          <w:p w14:paraId="5D3864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E4CEAC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E01FC0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B02307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E093F6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Leisse</w:t>
            </w:r>
          </w:p>
        </w:tc>
        <w:tc>
          <w:tcPr>
            <w:tcW w:w="1800" w:type="dxa"/>
            <w:tcBorders>
              <w:top w:val="single" w:sz="4" w:space="0" w:color="A9D08E"/>
              <w:left w:val="nil"/>
              <w:bottom w:val="single" w:sz="4" w:space="0" w:color="A9D08E"/>
              <w:right w:val="nil"/>
            </w:tcBorders>
            <w:shd w:val="clear" w:color="auto" w:fill="auto"/>
            <w:noWrap/>
            <w:vAlign w:val="bottom"/>
            <w:hideMark/>
          </w:tcPr>
          <w:p w14:paraId="73D269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Volker</w:t>
            </w:r>
          </w:p>
        </w:tc>
        <w:tc>
          <w:tcPr>
            <w:tcW w:w="3061" w:type="dxa"/>
            <w:tcBorders>
              <w:top w:val="single" w:sz="4" w:space="0" w:color="A9D08E"/>
              <w:left w:val="nil"/>
              <w:bottom w:val="single" w:sz="4" w:space="0" w:color="A9D08E"/>
              <w:right w:val="nil"/>
            </w:tcBorders>
            <w:shd w:val="clear" w:color="auto" w:fill="auto"/>
            <w:noWrap/>
            <w:vAlign w:val="bottom"/>
            <w:hideMark/>
          </w:tcPr>
          <w:p w14:paraId="3909667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CableLabs</w:t>
            </w:r>
          </w:p>
        </w:tc>
        <w:tc>
          <w:tcPr>
            <w:tcW w:w="964" w:type="dxa"/>
            <w:tcBorders>
              <w:top w:val="single" w:sz="4" w:space="0" w:color="A9D08E"/>
              <w:left w:val="nil"/>
              <w:bottom w:val="single" w:sz="4" w:space="0" w:color="A9D08E"/>
              <w:right w:val="nil"/>
            </w:tcBorders>
            <w:shd w:val="clear" w:color="auto" w:fill="auto"/>
            <w:noWrap/>
            <w:vAlign w:val="bottom"/>
            <w:hideMark/>
          </w:tcPr>
          <w:p w14:paraId="38ABEA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76BD94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C14954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D2DBAE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5E6747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1800" w:type="dxa"/>
            <w:tcBorders>
              <w:top w:val="single" w:sz="4" w:space="0" w:color="A9D08E"/>
              <w:left w:val="nil"/>
              <w:bottom w:val="single" w:sz="4" w:space="0" w:color="A9D08E"/>
              <w:right w:val="nil"/>
            </w:tcBorders>
            <w:shd w:val="clear" w:color="E2EFDA" w:fill="E2EFDA"/>
            <w:noWrap/>
            <w:vAlign w:val="bottom"/>
            <w:hideMark/>
          </w:tcPr>
          <w:p w14:paraId="3B41B7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Alice</w:t>
            </w:r>
          </w:p>
        </w:tc>
        <w:tc>
          <w:tcPr>
            <w:tcW w:w="3061" w:type="dxa"/>
            <w:tcBorders>
              <w:top w:val="single" w:sz="4" w:space="0" w:color="A9D08E"/>
              <w:left w:val="nil"/>
              <w:bottom w:val="single" w:sz="4" w:space="0" w:color="A9D08E"/>
              <w:right w:val="nil"/>
            </w:tcBorders>
            <w:shd w:val="clear" w:color="E2EFDA" w:fill="E2EFDA"/>
            <w:noWrap/>
            <w:vAlign w:val="bottom"/>
            <w:hideMark/>
          </w:tcPr>
          <w:p w14:paraId="5999A8C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Technologies R&amp;D UK</w:t>
            </w:r>
          </w:p>
        </w:tc>
        <w:tc>
          <w:tcPr>
            <w:tcW w:w="964" w:type="dxa"/>
            <w:tcBorders>
              <w:top w:val="single" w:sz="4" w:space="0" w:color="A9D08E"/>
              <w:left w:val="nil"/>
              <w:bottom w:val="single" w:sz="4" w:space="0" w:color="A9D08E"/>
              <w:right w:val="nil"/>
            </w:tcBorders>
            <w:shd w:val="clear" w:color="E2EFDA" w:fill="E2EFDA"/>
            <w:noWrap/>
            <w:vAlign w:val="bottom"/>
            <w:hideMark/>
          </w:tcPr>
          <w:p w14:paraId="76ED23F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4F9B974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C22C51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CB06F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67A2623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1800" w:type="dxa"/>
            <w:tcBorders>
              <w:top w:val="single" w:sz="4" w:space="0" w:color="A9D08E"/>
              <w:left w:val="nil"/>
              <w:bottom w:val="single" w:sz="4" w:space="0" w:color="A9D08E"/>
              <w:right w:val="nil"/>
            </w:tcBorders>
            <w:shd w:val="clear" w:color="auto" w:fill="auto"/>
            <w:noWrap/>
            <w:vAlign w:val="bottom"/>
            <w:hideMark/>
          </w:tcPr>
          <w:p w14:paraId="5B9FAC0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Chenyi</w:t>
            </w:r>
          </w:p>
        </w:tc>
        <w:tc>
          <w:tcPr>
            <w:tcW w:w="3061" w:type="dxa"/>
            <w:tcBorders>
              <w:top w:val="single" w:sz="4" w:space="0" w:color="A9D08E"/>
              <w:left w:val="nil"/>
              <w:bottom w:val="single" w:sz="4" w:space="0" w:color="A9D08E"/>
              <w:right w:val="nil"/>
            </w:tcBorders>
            <w:shd w:val="clear" w:color="auto" w:fill="auto"/>
            <w:noWrap/>
            <w:vAlign w:val="bottom"/>
            <w:hideMark/>
          </w:tcPr>
          <w:p w14:paraId="50589B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Unicompay</w:t>
            </w:r>
          </w:p>
        </w:tc>
        <w:tc>
          <w:tcPr>
            <w:tcW w:w="964" w:type="dxa"/>
            <w:tcBorders>
              <w:top w:val="single" w:sz="4" w:space="0" w:color="A9D08E"/>
              <w:left w:val="nil"/>
              <w:bottom w:val="single" w:sz="4" w:space="0" w:color="A9D08E"/>
              <w:right w:val="nil"/>
            </w:tcBorders>
            <w:shd w:val="clear" w:color="auto" w:fill="auto"/>
            <w:noWrap/>
            <w:vAlign w:val="bottom"/>
            <w:hideMark/>
          </w:tcPr>
          <w:p w14:paraId="72422EC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97D5A5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320491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CF07AD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E2EFDA" w:fill="E2EFDA"/>
            <w:noWrap/>
            <w:vAlign w:val="bottom"/>
            <w:hideMark/>
          </w:tcPr>
          <w:p w14:paraId="70A588B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1800" w:type="dxa"/>
            <w:tcBorders>
              <w:top w:val="single" w:sz="4" w:space="0" w:color="A9D08E"/>
              <w:left w:val="nil"/>
              <w:bottom w:val="single" w:sz="4" w:space="0" w:color="A9D08E"/>
              <w:right w:val="nil"/>
            </w:tcBorders>
            <w:shd w:val="clear" w:color="E2EFDA" w:fill="E2EFDA"/>
            <w:noWrap/>
            <w:vAlign w:val="bottom"/>
            <w:hideMark/>
          </w:tcPr>
          <w:p w14:paraId="197B6D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Congrong</w:t>
            </w:r>
          </w:p>
        </w:tc>
        <w:tc>
          <w:tcPr>
            <w:tcW w:w="3061" w:type="dxa"/>
            <w:tcBorders>
              <w:top w:val="single" w:sz="4" w:space="0" w:color="A9D08E"/>
              <w:left w:val="nil"/>
              <w:bottom w:val="single" w:sz="4" w:space="0" w:color="A9D08E"/>
              <w:right w:val="nil"/>
            </w:tcBorders>
            <w:shd w:val="clear" w:color="E2EFDA" w:fill="E2EFDA"/>
            <w:noWrap/>
            <w:vAlign w:val="bottom"/>
            <w:hideMark/>
          </w:tcPr>
          <w:p w14:paraId="1D574C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Unisoc Beijing</w:t>
            </w:r>
          </w:p>
        </w:tc>
        <w:tc>
          <w:tcPr>
            <w:tcW w:w="964" w:type="dxa"/>
            <w:tcBorders>
              <w:top w:val="single" w:sz="4" w:space="0" w:color="A9D08E"/>
              <w:left w:val="nil"/>
              <w:bottom w:val="single" w:sz="4" w:space="0" w:color="A9D08E"/>
              <w:right w:val="nil"/>
            </w:tcBorders>
            <w:shd w:val="clear" w:color="E2EFDA" w:fill="E2EFDA"/>
            <w:noWrap/>
            <w:vAlign w:val="bottom"/>
            <w:hideMark/>
          </w:tcPr>
          <w:p w14:paraId="392249A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76C966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6470E9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89FCD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35985D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1800" w:type="dxa"/>
            <w:tcBorders>
              <w:top w:val="single" w:sz="4" w:space="0" w:color="A9D08E"/>
              <w:left w:val="nil"/>
              <w:bottom w:val="single" w:sz="4" w:space="0" w:color="A9D08E"/>
              <w:right w:val="nil"/>
            </w:tcBorders>
            <w:shd w:val="clear" w:color="auto" w:fill="auto"/>
            <w:noWrap/>
            <w:vAlign w:val="bottom"/>
            <w:hideMark/>
          </w:tcPr>
          <w:p w14:paraId="313CA4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huan</w:t>
            </w:r>
          </w:p>
        </w:tc>
        <w:tc>
          <w:tcPr>
            <w:tcW w:w="3061" w:type="dxa"/>
            <w:tcBorders>
              <w:top w:val="single" w:sz="4" w:space="0" w:color="A9D08E"/>
              <w:left w:val="nil"/>
              <w:bottom w:val="single" w:sz="4" w:space="0" w:color="A9D08E"/>
              <w:right w:val="nil"/>
            </w:tcBorders>
            <w:shd w:val="clear" w:color="auto" w:fill="auto"/>
            <w:noWrap/>
            <w:vAlign w:val="bottom"/>
            <w:hideMark/>
          </w:tcPr>
          <w:p w14:paraId="5C7526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Mobile Com. (Chongqing)</w:t>
            </w:r>
          </w:p>
        </w:tc>
        <w:tc>
          <w:tcPr>
            <w:tcW w:w="964" w:type="dxa"/>
            <w:tcBorders>
              <w:top w:val="single" w:sz="4" w:space="0" w:color="A9D08E"/>
              <w:left w:val="nil"/>
              <w:bottom w:val="single" w:sz="4" w:space="0" w:color="A9D08E"/>
              <w:right w:val="nil"/>
            </w:tcBorders>
            <w:shd w:val="clear" w:color="auto" w:fill="auto"/>
            <w:noWrap/>
            <w:vAlign w:val="bottom"/>
            <w:hideMark/>
          </w:tcPr>
          <w:p w14:paraId="15419E9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6000DC2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DFA740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F0853E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D86DD7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1800" w:type="dxa"/>
            <w:tcBorders>
              <w:top w:val="single" w:sz="4" w:space="0" w:color="A9D08E"/>
              <w:left w:val="nil"/>
              <w:bottom w:val="single" w:sz="4" w:space="0" w:color="A9D08E"/>
              <w:right w:val="nil"/>
            </w:tcBorders>
            <w:shd w:val="clear" w:color="E2EFDA" w:fill="E2EFDA"/>
            <w:noWrap/>
            <w:vAlign w:val="bottom"/>
            <w:hideMark/>
          </w:tcPr>
          <w:p w14:paraId="29EA17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Lantao</w:t>
            </w:r>
          </w:p>
        </w:tc>
        <w:tc>
          <w:tcPr>
            <w:tcW w:w="3061" w:type="dxa"/>
            <w:tcBorders>
              <w:top w:val="single" w:sz="4" w:space="0" w:color="A9D08E"/>
              <w:left w:val="nil"/>
              <w:bottom w:val="single" w:sz="4" w:space="0" w:color="A9D08E"/>
              <w:right w:val="nil"/>
            </w:tcBorders>
            <w:shd w:val="clear" w:color="E2EFDA" w:fill="E2EFDA"/>
            <w:noWrap/>
            <w:vAlign w:val="bottom"/>
            <w:hideMark/>
          </w:tcPr>
          <w:p w14:paraId="3DF084D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Sony Corporation</w:t>
            </w:r>
          </w:p>
        </w:tc>
        <w:tc>
          <w:tcPr>
            <w:tcW w:w="964" w:type="dxa"/>
            <w:tcBorders>
              <w:top w:val="single" w:sz="4" w:space="0" w:color="A9D08E"/>
              <w:left w:val="nil"/>
              <w:bottom w:val="single" w:sz="4" w:space="0" w:color="A9D08E"/>
              <w:right w:val="nil"/>
            </w:tcBorders>
            <w:shd w:val="clear" w:color="E2EFDA" w:fill="E2EFDA"/>
            <w:noWrap/>
            <w:vAlign w:val="bottom"/>
            <w:hideMark/>
          </w:tcPr>
          <w:p w14:paraId="4F252E6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0578D2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E1C029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C4235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72F8B9A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1800" w:type="dxa"/>
            <w:tcBorders>
              <w:top w:val="single" w:sz="4" w:space="0" w:color="A9D08E"/>
              <w:left w:val="nil"/>
              <w:bottom w:val="single" w:sz="4" w:space="0" w:color="A9D08E"/>
              <w:right w:val="nil"/>
            </w:tcBorders>
            <w:shd w:val="clear" w:color="auto" w:fill="auto"/>
            <w:noWrap/>
            <w:vAlign w:val="bottom"/>
            <w:hideMark/>
          </w:tcPr>
          <w:p w14:paraId="4AF8699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qiyishu</w:t>
            </w:r>
          </w:p>
        </w:tc>
        <w:tc>
          <w:tcPr>
            <w:tcW w:w="3061" w:type="dxa"/>
            <w:tcBorders>
              <w:top w:val="single" w:sz="4" w:space="0" w:color="A9D08E"/>
              <w:left w:val="nil"/>
              <w:bottom w:val="single" w:sz="4" w:space="0" w:color="A9D08E"/>
              <w:right w:val="nil"/>
            </w:tcBorders>
            <w:shd w:val="clear" w:color="auto" w:fill="auto"/>
            <w:noWrap/>
            <w:vAlign w:val="bottom"/>
            <w:hideMark/>
          </w:tcPr>
          <w:p w14:paraId="4B3852D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Unisoc</w:t>
            </w:r>
          </w:p>
        </w:tc>
        <w:tc>
          <w:tcPr>
            <w:tcW w:w="964" w:type="dxa"/>
            <w:tcBorders>
              <w:top w:val="single" w:sz="4" w:space="0" w:color="A9D08E"/>
              <w:left w:val="nil"/>
              <w:bottom w:val="single" w:sz="4" w:space="0" w:color="A9D08E"/>
              <w:right w:val="nil"/>
            </w:tcBorders>
            <w:shd w:val="clear" w:color="auto" w:fill="auto"/>
            <w:noWrap/>
            <w:vAlign w:val="bottom"/>
            <w:hideMark/>
          </w:tcPr>
          <w:p w14:paraId="4ACEAD1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66466FA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D4E400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39C0D6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44BC26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1800" w:type="dxa"/>
            <w:tcBorders>
              <w:top w:val="single" w:sz="4" w:space="0" w:color="A9D08E"/>
              <w:left w:val="nil"/>
              <w:bottom w:val="single" w:sz="4" w:space="0" w:color="A9D08E"/>
              <w:right w:val="nil"/>
            </w:tcBorders>
            <w:shd w:val="clear" w:color="E2EFDA" w:fill="E2EFDA"/>
            <w:noWrap/>
            <w:vAlign w:val="bottom"/>
            <w:hideMark/>
          </w:tcPr>
          <w:p w14:paraId="010E98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Ruyue Yu-Ngok</w:t>
            </w:r>
          </w:p>
        </w:tc>
        <w:tc>
          <w:tcPr>
            <w:tcW w:w="3061" w:type="dxa"/>
            <w:tcBorders>
              <w:top w:val="single" w:sz="4" w:space="0" w:color="A9D08E"/>
              <w:left w:val="nil"/>
              <w:bottom w:val="single" w:sz="4" w:space="0" w:color="A9D08E"/>
              <w:right w:val="nil"/>
            </w:tcBorders>
            <w:shd w:val="clear" w:color="E2EFDA" w:fill="E2EFDA"/>
            <w:noWrap/>
            <w:vAlign w:val="bottom"/>
            <w:hideMark/>
          </w:tcPr>
          <w:p w14:paraId="75A88CE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ShenZhen Zhongxing Shitong</w:t>
            </w:r>
          </w:p>
        </w:tc>
        <w:tc>
          <w:tcPr>
            <w:tcW w:w="964" w:type="dxa"/>
            <w:tcBorders>
              <w:top w:val="single" w:sz="4" w:space="0" w:color="A9D08E"/>
              <w:left w:val="nil"/>
              <w:bottom w:val="single" w:sz="4" w:space="0" w:color="A9D08E"/>
              <w:right w:val="nil"/>
            </w:tcBorders>
            <w:shd w:val="clear" w:color="E2EFDA" w:fill="E2EFDA"/>
            <w:noWrap/>
            <w:vAlign w:val="bottom"/>
            <w:hideMark/>
          </w:tcPr>
          <w:p w14:paraId="5E32266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CD964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98041C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DFBA4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59F074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1800" w:type="dxa"/>
            <w:tcBorders>
              <w:top w:val="single" w:sz="4" w:space="0" w:color="A9D08E"/>
              <w:left w:val="nil"/>
              <w:bottom w:val="single" w:sz="4" w:space="0" w:color="A9D08E"/>
              <w:right w:val="nil"/>
            </w:tcBorders>
            <w:shd w:val="clear" w:color="auto" w:fill="auto"/>
            <w:noWrap/>
            <w:vAlign w:val="bottom"/>
            <w:hideMark/>
          </w:tcPr>
          <w:p w14:paraId="78C4414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Xuexin</w:t>
            </w:r>
          </w:p>
        </w:tc>
        <w:tc>
          <w:tcPr>
            <w:tcW w:w="3061" w:type="dxa"/>
            <w:tcBorders>
              <w:top w:val="single" w:sz="4" w:space="0" w:color="A9D08E"/>
              <w:left w:val="nil"/>
              <w:bottom w:val="single" w:sz="4" w:space="0" w:color="A9D08E"/>
              <w:right w:val="nil"/>
            </w:tcBorders>
            <w:shd w:val="clear" w:color="auto" w:fill="auto"/>
            <w:noWrap/>
            <w:vAlign w:val="bottom"/>
            <w:hideMark/>
          </w:tcPr>
          <w:p w14:paraId="60D7F16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Telecommunications</w:t>
            </w:r>
          </w:p>
        </w:tc>
        <w:tc>
          <w:tcPr>
            <w:tcW w:w="964" w:type="dxa"/>
            <w:tcBorders>
              <w:top w:val="single" w:sz="4" w:space="0" w:color="A9D08E"/>
              <w:left w:val="nil"/>
              <w:bottom w:val="single" w:sz="4" w:space="0" w:color="A9D08E"/>
              <w:right w:val="nil"/>
            </w:tcBorders>
            <w:shd w:val="clear" w:color="auto" w:fill="auto"/>
            <w:noWrap/>
            <w:vAlign w:val="bottom"/>
            <w:hideMark/>
          </w:tcPr>
          <w:p w14:paraId="5754B51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2FB7181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DE56FA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868CDF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E2EFDA" w:fill="E2EFDA"/>
            <w:noWrap/>
            <w:vAlign w:val="bottom"/>
            <w:hideMark/>
          </w:tcPr>
          <w:p w14:paraId="77B2E9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w:t>
            </w:r>
          </w:p>
        </w:tc>
        <w:tc>
          <w:tcPr>
            <w:tcW w:w="1800" w:type="dxa"/>
            <w:tcBorders>
              <w:top w:val="single" w:sz="4" w:space="0" w:color="A9D08E"/>
              <w:left w:val="nil"/>
              <w:bottom w:val="single" w:sz="4" w:space="0" w:color="A9D08E"/>
              <w:right w:val="nil"/>
            </w:tcBorders>
            <w:shd w:val="clear" w:color="E2EFDA" w:fill="E2EFDA"/>
            <w:noWrap/>
            <w:vAlign w:val="bottom"/>
            <w:hideMark/>
          </w:tcPr>
          <w:p w14:paraId="25BD72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yuan</w:t>
            </w:r>
          </w:p>
        </w:tc>
        <w:tc>
          <w:tcPr>
            <w:tcW w:w="3061" w:type="dxa"/>
            <w:tcBorders>
              <w:top w:val="single" w:sz="4" w:space="0" w:color="A9D08E"/>
              <w:left w:val="nil"/>
              <w:bottom w:val="single" w:sz="4" w:space="0" w:color="A9D08E"/>
              <w:right w:val="nil"/>
            </w:tcBorders>
            <w:shd w:val="clear" w:color="E2EFDA" w:fill="E2EFDA"/>
            <w:noWrap/>
            <w:vAlign w:val="bottom"/>
            <w:hideMark/>
          </w:tcPr>
          <w:p w14:paraId="65CC064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Mobile Com. Corporation</w:t>
            </w:r>
          </w:p>
        </w:tc>
        <w:tc>
          <w:tcPr>
            <w:tcW w:w="964" w:type="dxa"/>
            <w:tcBorders>
              <w:top w:val="single" w:sz="4" w:space="0" w:color="A9D08E"/>
              <w:left w:val="nil"/>
              <w:bottom w:val="single" w:sz="4" w:space="0" w:color="A9D08E"/>
              <w:right w:val="nil"/>
            </w:tcBorders>
            <w:shd w:val="clear" w:color="E2EFDA" w:fill="E2EFDA"/>
            <w:noWrap/>
            <w:vAlign w:val="bottom"/>
            <w:hideMark/>
          </w:tcPr>
          <w:p w14:paraId="5F190D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6BE87F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DB6A7A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5F9F4A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12C468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Liang</w:t>
            </w:r>
          </w:p>
        </w:tc>
        <w:tc>
          <w:tcPr>
            <w:tcW w:w="1800" w:type="dxa"/>
            <w:tcBorders>
              <w:top w:val="single" w:sz="4" w:space="0" w:color="A9D08E"/>
              <w:left w:val="nil"/>
              <w:bottom w:val="single" w:sz="4" w:space="0" w:color="A9D08E"/>
              <w:right w:val="nil"/>
            </w:tcBorders>
            <w:shd w:val="clear" w:color="auto" w:fill="auto"/>
            <w:noWrap/>
            <w:vAlign w:val="bottom"/>
            <w:hideMark/>
          </w:tcPr>
          <w:p w14:paraId="1A9952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Haoquan</w:t>
            </w:r>
          </w:p>
        </w:tc>
        <w:tc>
          <w:tcPr>
            <w:tcW w:w="3061" w:type="dxa"/>
            <w:tcBorders>
              <w:top w:val="single" w:sz="4" w:space="0" w:color="A9D08E"/>
              <w:left w:val="nil"/>
              <w:bottom w:val="single" w:sz="4" w:space="0" w:color="A9D08E"/>
              <w:right w:val="nil"/>
            </w:tcBorders>
            <w:shd w:val="clear" w:color="auto" w:fill="auto"/>
            <w:noWrap/>
            <w:vAlign w:val="bottom"/>
            <w:hideMark/>
          </w:tcPr>
          <w:p w14:paraId="57D225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Telecom Corporation Ltd.</w:t>
            </w:r>
          </w:p>
        </w:tc>
        <w:tc>
          <w:tcPr>
            <w:tcW w:w="964" w:type="dxa"/>
            <w:tcBorders>
              <w:top w:val="single" w:sz="4" w:space="0" w:color="A9D08E"/>
              <w:left w:val="nil"/>
              <w:bottom w:val="single" w:sz="4" w:space="0" w:color="A9D08E"/>
              <w:right w:val="nil"/>
            </w:tcBorders>
            <w:shd w:val="clear" w:color="auto" w:fill="auto"/>
            <w:noWrap/>
            <w:vAlign w:val="bottom"/>
            <w:hideMark/>
          </w:tcPr>
          <w:p w14:paraId="33FF36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60C8FA6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5AFA67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34A0D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1AF9A53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Liao</w:t>
            </w:r>
          </w:p>
        </w:tc>
        <w:tc>
          <w:tcPr>
            <w:tcW w:w="1800" w:type="dxa"/>
            <w:tcBorders>
              <w:top w:val="single" w:sz="4" w:space="0" w:color="A9D08E"/>
              <w:left w:val="nil"/>
              <w:bottom w:val="single" w:sz="4" w:space="0" w:color="A9D08E"/>
              <w:right w:val="nil"/>
            </w:tcBorders>
            <w:shd w:val="clear" w:color="E2EFDA" w:fill="E2EFDA"/>
            <w:noWrap/>
            <w:vAlign w:val="bottom"/>
            <w:hideMark/>
          </w:tcPr>
          <w:p w14:paraId="764507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Ellen C.</w:t>
            </w:r>
          </w:p>
        </w:tc>
        <w:tc>
          <w:tcPr>
            <w:tcW w:w="3061" w:type="dxa"/>
            <w:tcBorders>
              <w:top w:val="single" w:sz="4" w:space="0" w:color="A9D08E"/>
              <w:left w:val="nil"/>
              <w:bottom w:val="single" w:sz="4" w:space="0" w:color="A9D08E"/>
              <w:right w:val="nil"/>
            </w:tcBorders>
            <w:shd w:val="clear" w:color="E2EFDA" w:fill="E2EFDA"/>
            <w:noWrap/>
            <w:vAlign w:val="bottom"/>
            <w:hideMark/>
          </w:tcPr>
          <w:p w14:paraId="29CB5B7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Google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7980E4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1DE0EC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95EA5B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E92B02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2C7C78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Libunao</w:t>
            </w:r>
          </w:p>
        </w:tc>
        <w:tc>
          <w:tcPr>
            <w:tcW w:w="1800" w:type="dxa"/>
            <w:tcBorders>
              <w:top w:val="single" w:sz="4" w:space="0" w:color="A9D08E"/>
              <w:left w:val="nil"/>
              <w:bottom w:val="single" w:sz="4" w:space="0" w:color="A9D08E"/>
              <w:right w:val="nil"/>
            </w:tcBorders>
            <w:shd w:val="clear" w:color="auto" w:fill="auto"/>
            <w:noWrap/>
            <w:vAlign w:val="bottom"/>
            <w:hideMark/>
          </w:tcPr>
          <w:p w14:paraId="3E1920B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Gerardo</w:t>
            </w:r>
          </w:p>
        </w:tc>
        <w:tc>
          <w:tcPr>
            <w:tcW w:w="3061" w:type="dxa"/>
            <w:tcBorders>
              <w:top w:val="single" w:sz="4" w:space="0" w:color="A9D08E"/>
              <w:left w:val="nil"/>
              <w:bottom w:val="single" w:sz="4" w:space="0" w:color="A9D08E"/>
              <w:right w:val="nil"/>
            </w:tcBorders>
            <w:shd w:val="clear" w:color="auto" w:fill="auto"/>
            <w:noWrap/>
            <w:vAlign w:val="bottom"/>
            <w:hideMark/>
          </w:tcPr>
          <w:p w14:paraId="03CD21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Verizon UK Ltd</w:t>
            </w:r>
          </w:p>
        </w:tc>
        <w:tc>
          <w:tcPr>
            <w:tcW w:w="964" w:type="dxa"/>
            <w:tcBorders>
              <w:top w:val="single" w:sz="4" w:space="0" w:color="A9D08E"/>
              <w:left w:val="nil"/>
              <w:bottom w:val="single" w:sz="4" w:space="0" w:color="A9D08E"/>
              <w:right w:val="nil"/>
            </w:tcBorders>
            <w:shd w:val="clear" w:color="auto" w:fill="auto"/>
            <w:noWrap/>
            <w:vAlign w:val="bottom"/>
            <w:hideMark/>
          </w:tcPr>
          <w:p w14:paraId="6F9A494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3CC90D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D1FA94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F09199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B280FE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Liebhart</w:t>
            </w:r>
          </w:p>
        </w:tc>
        <w:tc>
          <w:tcPr>
            <w:tcW w:w="1800" w:type="dxa"/>
            <w:tcBorders>
              <w:top w:val="single" w:sz="4" w:space="0" w:color="A9D08E"/>
              <w:left w:val="nil"/>
              <w:bottom w:val="single" w:sz="4" w:space="0" w:color="A9D08E"/>
              <w:right w:val="nil"/>
            </w:tcBorders>
            <w:shd w:val="clear" w:color="E2EFDA" w:fill="E2EFDA"/>
            <w:noWrap/>
            <w:vAlign w:val="bottom"/>
            <w:hideMark/>
          </w:tcPr>
          <w:p w14:paraId="7AF6B40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Rainer</w:t>
            </w:r>
          </w:p>
        </w:tc>
        <w:tc>
          <w:tcPr>
            <w:tcW w:w="3061" w:type="dxa"/>
            <w:tcBorders>
              <w:top w:val="single" w:sz="4" w:space="0" w:color="A9D08E"/>
              <w:left w:val="nil"/>
              <w:bottom w:val="single" w:sz="4" w:space="0" w:color="A9D08E"/>
              <w:right w:val="nil"/>
            </w:tcBorders>
            <w:shd w:val="clear" w:color="E2EFDA" w:fill="E2EFDA"/>
            <w:noWrap/>
            <w:vAlign w:val="bottom"/>
            <w:hideMark/>
          </w:tcPr>
          <w:p w14:paraId="021A1C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Nokia Germany</w:t>
            </w:r>
          </w:p>
        </w:tc>
        <w:tc>
          <w:tcPr>
            <w:tcW w:w="964" w:type="dxa"/>
            <w:tcBorders>
              <w:top w:val="single" w:sz="4" w:space="0" w:color="A9D08E"/>
              <w:left w:val="nil"/>
              <w:bottom w:val="single" w:sz="4" w:space="0" w:color="A9D08E"/>
              <w:right w:val="nil"/>
            </w:tcBorders>
            <w:shd w:val="clear" w:color="E2EFDA" w:fill="E2EFDA"/>
            <w:noWrap/>
            <w:vAlign w:val="bottom"/>
            <w:hideMark/>
          </w:tcPr>
          <w:p w14:paraId="3ED60E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1D96BE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073E24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2AE76B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1A0C32F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Lin</w:t>
            </w:r>
          </w:p>
        </w:tc>
        <w:tc>
          <w:tcPr>
            <w:tcW w:w="1800" w:type="dxa"/>
            <w:tcBorders>
              <w:top w:val="single" w:sz="4" w:space="0" w:color="A9D08E"/>
              <w:left w:val="nil"/>
              <w:bottom w:val="single" w:sz="4" w:space="0" w:color="A9D08E"/>
              <w:right w:val="nil"/>
            </w:tcBorders>
            <w:shd w:val="clear" w:color="auto" w:fill="auto"/>
            <w:noWrap/>
            <w:vAlign w:val="bottom"/>
            <w:hideMark/>
          </w:tcPr>
          <w:p w14:paraId="610C70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Lin</w:t>
            </w:r>
          </w:p>
        </w:tc>
        <w:tc>
          <w:tcPr>
            <w:tcW w:w="3061" w:type="dxa"/>
            <w:tcBorders>
              <w:top w:val="single" w:sz="4" w:space="0" w:color="A9D08E"/>
              <w:left w:val="nil"/>
              <w:bottom w:val="single" w:sz="4" w:space="0" w:color="A9D08E"/>
              <w:right w:val="nil"/>
            </w:tcBorders>
            <w:shd w:val="clear" w:color="auto" w:fill="auto"/>
            <w:noWrap/>
            <w:vAlign w:val="bottom"/>
            <w:hideMark/>
          </w:tcPr>
          <w:p w14:paraId="169EE9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Unicom Broadband Online</w:t>
            </w:r>
          </w:p>
        </w:tc>
        <w:tc>
          <w:tcPr>
            <w:tcW w:w="964" w:type="dxa"/>
            <w:tcBorders>
              <w:top w:val="single" w:sz="4" w:space="0" w:color="A9D08E"/>
              <w:left w:val="nil"/>
              <w:bottom w:val="single" w:sz="4" w:space="0" w:color="A9D08E"/>
              <w:right w:val="nil"/>
            </w:tcBorders>
            <w:shd w:val="clear" w:color="auto" w:fill="auto"/>
            <w:noWrap/>
            <w:vAlign w:val="bottom"/>
            <w:hideMark/>
          </w:tcPr>
          <w:p w14:paraId="69688F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C538C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C23930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8BDAAE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F52D86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Lindheimer</w:t>
            </w:r>
          </w:p>
        </w:tc>
        <w:tc>
          <w:tcPr>
            <w:tcW w:w="1800" w:type="dxa"/>
            <w:tcBorders>
              <w:top w:val="single" w:sz="4" w:space="0" w:color="A9D08E"/>
              <w:left w:val="nil"/>
              <w:bottom w:val="single" w:sz="4" w:space="0" w:color="A9D08E"/>
              <w:right w:val="nil"/>
            </w:tcBorders>
            <w:shd w:val="clear" w:color="E2EFDA" w:fill="E2EFDA"/>
            <w:noWrap/>
            <w:vAlign w:val="bottom"/>
            <w:hideMark/>
          </w:tcPr>
          <w:p w14:paraId="4843F2E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Christofer</w:t>
            </w:r>
          </w:p>
        </w:tc>
        <w:tc>
          <w:tcPr>
            <w:tcW w:w="3061" w:type="dxa"/>
            <w:tcBorders>
              <w:top w:val="single" w:sz="4" w:space="0" w:color="A9D08E"/>
              <w:left w:val="nil"/>
              <w:bottom w:val="single" w:sz="4" w:space="0" w:color="A9D08E"/>
              <w:right w:val="nil"/>
            </w:tcBorders>
            <w:shd w:val="clear" w:color="E2EFDA" w:fill="E2EFDA"/>
            <w:noWrap/>
            <w:vAlign w:val="bottom"/>
            <w:hideMark/>
          </w:tcPr>
          <w:p w14:paraId="2680AD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Ericsson-LG Co.,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319519D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7A0F74B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75229C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BCC49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734A09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Lipford</w:t>
            </w:r>
          </w:p>
        </w:tc>
        <w:tc>
          <w:tcPr>
            <w:tcW w:w="1800" w:type="dxa"/>
            <w:tcBorders>
              <w:top w:val="single" w:sz="4" w:space="0" w:color="A9D08E"/>
              <w:left w:val="nil"/>
              <w:bottom w:val="single" w:sz="4" w:space="0" w:color="A9D08E"/>
              <w:right w:val="nil"/>
            </w:tcBorders>
            <w:shd w:val="clear" w:color="auto" w:fill="auto"/>
            <w:noWrap/>
            <w:vAlign w:val="bottom"/>
            <w:hideMark/>
          </w:tcPr>
          <w:p w14:paraId="790264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Mark</w:t>
            </w:r>
          </w:p>
        </w:tc>
        <w:tc>
          <w:tcPr>
            <w:tcW w:w="3061" w:type="dxa"/>
            <w:tcBorders>
              <w:top w:val="single" w:sz="4" w:space="0" w:color="A9D08E"/>
              <w:left w:val="nil"/>
              <w:bottom w:val="single" w:sz="4" w:space="0" w:color="A9D08E"/>
              <w:right w:val="nil"/>
            </w:tcBorders>
            <w:shd w:val="clear" w:color="auto" w:fill="auto"/>
            <w:noWrap/>
            <w:vAlign w:val="bottom"/>
            <w:hideMark/>
          </w:tcPr>
          <w:p w14:paraId="589912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FirstNet</w:t>
            </w:r>
          </w:p>
        </w:tc>
        <w:tc>
          <w:tcPr>
            <w:tcW w:w="964" w:type="dxa"/>
            <w:tcBorders>
              <w:top w:val="single" w:sz="4" w:space="0" w:color="A9D08E"/>
              <w:left w:val="nil"/>
              <w:bottom w:val="single" w:sz="4" w:space="0" w:color="A9D08E"/>
              <w:right w:val="nil"/>
            </w:tcBorders>
            <w:shd w:val="clear" w:color="auto" w:fill="auto"/>
            <w:noWrap/>
            <w:vAlign w:val="bottom"/>
            <w:hideMark/>
          </w:tcPr>
          <w:p w14:paraId="0357C3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76CBDCE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31729A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61A0F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0CD341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LIU</w:t>
            </w:r>
          </w:p>
        </w:tc>
        <w:tc>
          <w:tcPr>
            <w:tcW w:w="1800" w:type="dxa"/>
            <w:tcBorders>
              <w:top w:val="single" w:sz="4" w:space="0" w:color="A9D08E"/>
              <w:left w:val="nil"/>
              <w:bottom w:val="single" w:sz="4" w:space="0" w:color="A9D08E"/>
              <w:right w:val="nil"/>
            </w:tcBorders>
            <w:shd w:val="clear" w:color="E2EFDA" w:fill="E2EFDA"/>
            <w:noWrap/>
            <w:vAlign w:val="bottom"/>
            <w:hideMark/>
          </w:tcPr>
          <w:p w14:paraId="4B550CA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Jianning(Carry)</w:t>
            </w:r>
          </w:p>
        </w:tc>
        <w:tc>
          <w:tcPr>
            <w:tcW w:w="3061" w:type="dxa"/>
            <w:tcBorders>
              <w:top w:val="single" w:sz="4" w:space="0" w:color="A9D08E"/>
              <w:left w:val="nil"/>
              <w:bottom w:val="single" w:sz="4" w:space="0" w:color="A9D08E"/>
              <w:right w:val="nil"/>
            </w:tcBorders>
            <w:shd w:val="clear" w:color="E2EFDA" w:fill="E2EFDA"/>
            <w:noWrap/>
            <w:vAlign w:val="bottom"/>
            <w:hideMark/>
          </w:tcPr>
          <w:p w14:paraId="21A2251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Beijing Xiaomi Software Tech</w:t>
            </w:r>
          </w:p>
        </w:tc>
        <w:tc>
          <w:tcPr>
            <w:tcW w:w="964" w:type="dxa"/>
            <w:tcBorders>
              <w:top w:val="single" w:sz="4" w:space="0" w:color="A9D08E"/>
              <w:left w:val="nil"/>
              <w:bottom w:val="single" w:sz="4" w:space="0" w:color="A9D08E"/>
              <w:right w:val="nil"/>
            </w:tcBorders>
            <w:shd w:val="clear" w:color="E2EFDA" w:fill="E2EFDA"/>
            <w:noWrap/>
            <w:vAlign w:val="bottom"/>
            <w:hideMark/>
          </w:tcPr>
          <w:p w14:paraId="64756B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4DE068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D30AAC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AA5976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2DAF0D7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Liu</w:t>
            </w:r>
          </w:p>
        </w:tc>
        <w:tc>
          <w:tcPr>
            <w:tcW w:w="1800" w:type="dxa"/>
            <w:tcBorders>
              <w:top w:val="single" w:sz="4" w:space="0" w:color="A9D08E"/>
              <w:left w:val="nil"/>
              <w:bottom w:val="single" w:sz="4" w:space="0" w:color="A9D08E"/>
              <w:right w:val="nil"/>
            </w:tcBorders>
            <w:shd w:val="clear" w:color="auto" w:fill="auto"/>
            <w:noWrap/>
            <w:vAlign w:val="bottom"/>
            <w:hideMark/>
          </w:tcPr>
          <w:p w14:paraId="2FA34E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Jiayifan</w:t>
            </w:r>
          </w:p>
        </w:tc>
        <w:tc>
          <w:tcPr>
            <w:tcW w:w="3061" w:type="dxa"/>
            <w:tcBorders>
              <w:top w:val="single" w:sz="4" w:space="0" w:color="A9D08E"/>
              <w:left w:val="nil"/>
              <w:bottom w:val="single" w:sz="4" w:space="0" w:color="A9D08E"/>
              <w:right w:val="nil"/>
            </w:tcBorders>
            <w:shd w:val="clear" w:color="auto" w:fill="auto"/>
            <w:noWrap/>
            <w:vAlign w:val="bottom"/>
            <w:hideMark/>
          </w:tcPr>
          <w:p w14:paraId="7358744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Esurfing IoT</w:t>
            </w:r>
          </w:p>
        </w:tc>
        <w:tc>
          <w:tcPr>
            <w:tcW w:w="964" w:type="dxa"/>
            <w:tcBorders>
              <w:top w:val="single" w:sz="4" w:space="0" w:color="A9D08E"/>
              <w:left w:val="nil"/>
              <w:bottom w:val="single" w:sz="4" w:space="0" w:color="A9D08E"/>
              <w:right w:val="nil"/>
            </w:tcBorders>
            <w:shd w:val="clear" w:color="auto" w:fill="auto"/>
            <w:noWrap/>
            <w:vAlign w:val="bottom"/>
            <w:hideMark/>
          </w:tcPr>
          <w:p w14:paraId="237300F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656A3B2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542C8C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F13CE0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15D3146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Liu</w:t>
            </w:r>
          </w:p>
        </w:tc>
        <w:tc>
          <w:tcPr>
            <w:tcW w:w="1800" w:type="dxa"/>
            <w:tcBorders>
              <w:top w:val="single" w:sz="4" w:space="0" w:color="A9D08E"/>
              <w:left w:val="nil"/>
              <w:bottom w:val="single" w:sz="4" w:space="0" w:color="A9D08E"/>
              <w:right w:val="nil"/>
            </w:tcBorders>
            <w:shd w:val="clear" w:color="E2EFDA" w:fill="E2EFDA"/>
            <w:noWrap/>
            <w:vAlign w:val="bottom"/>
            <w:hideMark/>
          </w:tcPr>
          <w:p w14:paraId="5DC22F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Mengmeng</w:t>
            </w:r>
          </w:p>
        </w:tc>
        <w:tc>
          <w:tcPr>
            <w:tcW w:w="3061" w:type="dxa"/>
            <w:tcBorders>
              <w:top w:val="single" w:sz="4" w:space="0" w:color="A9D08E"/>
              <w:left w:val="nil"/>
              <w:bottom w:val="single" w:sz="4" w:space="0" w:color="A9D08E"/>
              <w:right w:val="nil"/>
            </w:tcBorders>
            <w:shd w:val="clear" w:color="E2EFDA" w:fill="E2EFDA"/>
            <w:noWrap/>
            <w:vAlign w:val="bottom"/>
            <w:hideMark/>
          </w:tcPr>
          <w:p w14:paraId="362FAE5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Zhejiang Lab</w:t>
            </w:r>
          </w:p>
        </w:tc>
        <w:tc>
          <w:tcPr>
            <w:tcW w:w="964" w:type="dxa"/>
            <w:tcBorders>
              <w:top w:val="single" w:sz="4" w:space="0" w:color="A9D08E"/>
              <w:left w:val="nil"/>
              <w:bottom w:val="single" w:sz="4" w:space="0" w:color="A9D08E"/>
              <w:right w:val="nil"/>
            </w:tcBorders>
            <w:shd w:val="clear" w:color="E2EFDA" w:fill="E2EFDA"/>
            <w:noWrap/>
            <w:vAlign w:val="bottom"/>
            <w:hideMark/>
          </w:tcPr>
          <w:p w14:paraId="5E40E5C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0F7C220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23A828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E1DD2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791174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Loidl</w:t>
            </w:r>
          </w:p>
        </w:tc>
        <w:tc>
          <w:tcPr>
            <w:tcW w:w="1800" w:type="dxa"/>
            <w:tcBorders>
              <w:top w:val="single" w:sz="4" w:space="0" w:color="A9D08E"/>
              <w:left w:val="nil"/>
              <w:bottom w:val="single" w:sz="4" w:space="0" w:color="A9D08E"/>
              <w:right w:val="nil"/>
            </w:tcBorders>
            <w:shd w:val="clear" w:color="auto" w:fill="auto"/>
            <w:noWrap/>
            <w:vAlign w:val="bottom"/>
            <w:hideMark/>
          </w:tcPr>
          <w:p w14:paraId="2DB407C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Karin</w:t>
            </w:r>
          </w:p>
        </w:tc>
        <w:tc>
          <w:tcPr>
            <w:tcW w:w="3061" w:type="dxa"/>
            <w:tcBorders>
              <w:top w:val="single" w:sz="4" w:space="0" w:color="A9D08E"/>
              <w:left w:val="nil"/>
              <w:bottom w:val="single" w:sz="4" w:space="0" w:color="A9D08E"/>
              <w:right w:val="nil"/>
            </w:tcBorders>
            <w:shd w:val="clear" w:color="auto" w:fill="auto"/>
            <w:noWrap/>
            <w:vAlign w:val="bottom"/>
            <w:hideMark/>
          </w:tcPr>
          <w:p w14:paraId="4D14CFA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Fraunhofer IIS</w:t>
            </w:r>
          </w:p>
        </w:tc>
        <w:tc>
          <w:tcPr>
            <w:tcW w:w="964" w:type="dxa"/>
            <w:tcBorders>
              <w:top w:val="single" w:sz="4" w:space="0" w:color="A9D08E"/>
              <w:left w:val="nil"/>
              <w:bottom w:val="single" w:sz="4" w:space="0" w:color="A9D08E"/>
              <w:right w:val="nil"/>
            </w:tcBorders>
            <w:shd w:val="clear" w:color="auto" w:fill="auto"/>
            <w:noWrap/>
            <w:vAlign w:val="bottom"/>
            <w:hideMark/>
          </w:tcPr>
          <w:p w14:paraId="326F34B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7713A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604112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9AE52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F9EFF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Long</w:t>
            </w:r>
          </w:p>
        </w:tc>
        <w:tc>
          <w:tcPr>
            <w:tcW w:w="1800" w:type="dxa"/>
            <w:tcBorders>
              <w:top w:val="single" w:sz="4" w:space="0" w:color="A9D08E"/>
              <w:left w:val="nil"/>
              <w:bottom w:val="single" w:sz="4" w:space="0" w:color="A9D08E"/>
              <w:right w:val="nil"/>
            </w:tcBorders>
            <w:shd w:val="clear" w:color="E2EFDA" w:fill="E2EFDA"/>
            <w:noWrap/>
            <w:vAlign w:val="bottom"/>
            <w:hideMark/>
          </w:tcPr>
          <w:p w14:paraId="31BF31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Biao</w:t>
            </w:r>
          </w:p>
        </w:tc>
        <w:tc>
          <w:tcPr>
            <w:tcW w:w="3061" w:type="dxa"/>
            <w:tcBorders>
              <w:top w:val="single" w:sz="4" w:space="0" w:color="A9D08E"/>
              <w:left w:val="nil"/>
              <w:bottom w:val="single" w:sz="4" w:space="0" w:color="A9D08E"/>
              <w:right w:val="nil"/>
            </w:tcBorders>
            <w:shd w:val="clear" w:color="E2EFDA" w:fill="E2EFDA"/>
            <w:noWrap/>
            <w:vAlign w:val="bottom"/>
            <w:hideMark/>
          </w:tcPr>
          <w:p w14:paraId="27D2DB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Telecom Corporation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5F481F3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19168E5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9C441C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51435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349FE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Lönnblad</w:t>
            </w:r>
          </w:p>
        </w:tc>
        <w:tc>
          <w:tcPr>
            <w:tcW w:w="1800" w:type="dxa"/>
            <w:tcBorders>
              <w:top w:val="single" w:sz="4" w:space="0" w:color="A9D08E"/>
              <w:left w:val="nil"/>
              <w:bottom w:val="single" w:sz="4" w:space="0" w:color="A9D08E"/>
              <w:right w:val="nil"/>
            </w:tcBorders>
            <w:shd w:val="clear" w:color="auto" w:fill="auto"/>
            <w:noWrap/>
            <w:vAlign w:val="bottom"/>
            <w:hideMark/>
          </w:tcPr>
          <w:p w14:paraId="38AAFE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Daniel</w:t>
            </w:r>
          </w:p>
        </w:tc>
        <w:tc>
          <w:tcPr>
            <w:tcW w:w="3061" w:type="dxa"/>
            <w:tcBorders>
              <w:top w:val="single" w:sz="4" w:space="0" w:color="A9D08E"/>
              <w:left w:val="nil"/>
              <w:bottom w:val="single" w:sz="4" w:space="0" w:color="A9D08E"/>
              <w:right w:val="nil"/>
            </w:tcBorders>
            <w:shd w:val="clear" w:color="auto" w:fill="auto"/>
            <w:noWrap/>
            <w:vAlign w:val="bottom"/>
            <w:hideMark/>
          </w:tcPr>
          <w:p w14:paraId="35A5B87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Ericsson GmbH, Eurolab</w:t>
            </w:r>
          </w:p>
        </w:tc>
        <w:tc>
          <w:tcPr>
            <w:tcW w:w="964" w:type="dxa"/>
            <w:tcBorders>
              <w:top w:val="single" w:sz="4" w:space="0" w:color="A9D08E"/>
              <w:left w:val="nil"/>
              <w:bottom w:val="single" w:sz="4" w:space="0" w:color="A9D08E"/>
              <w:right w:val="nil"/>
            </w:tcBorders>
            <w:shd w:val="clear" w:color="auto" w:fill="auto"/>
            <w:noWrap/>
            <w:vAlign w:val="bottom"/>
            <w:hideMark/>
          </w:tcPr>
          <w:p w14:paraId="31A1B68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71786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AAF20C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91BA24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42CEF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Lottin</w:t>
            </w:r>
          </w:p>
        </w:tc>
        <w:tc>
          <w:tcPr>
            <w:tcW w:w="1800" w:type="dxa"/>
            <w:tcBorders>
              <w:top w:val="single" w:sz="4" w:space="0" w:color="A9D08E"/>
              <w:left w:val="nil"/>
              <w:bottom w:val="single" w:sz="4" w:space="0" w:color="A9D08E"/>
              <w:right w:val="nil"/>
            </w:tcBorders>
            <w:shd w:val="clear" w:color="E2EFDA" w:fill="E2EFDA"/>
            <w:noWrap/>
            <w:vAlign w:val="bottom"/>
            <w:hideMark/>
          </w:tcPr>
          <w:p w14:paraId="0ADAE81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Philippe</w:t>
            </w:r>
          </w:p>
        </w:tc>
        <w:tc>
          <w:tcPr>
            <w:tcW w:w="3061" w:type="dxa"/>
            <w:tcBorders>
              <w:top w:val="single" w:sz="4" w:space="0" w:color="A9D08E"/>
              <w:left w:val="nil"/>
              <w:bottom w:val="single" w:sz="4" w:space="0" w:color="A9D08E"/>
              <w:right w:val="nil"/>
            </w:tcBorders>
            <w:shd w:val="clear" w:color="E2EFDA" w:fill="E2EFDA"/>
            <w:noWrap/>
            <w:vAlign w:val="bottom"/>
            <w:hideMark/>
          </w:tcPr>
          <w:p w14:paraId="6FCA1E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Orange UK</w:t>
            </w:r>
          </w:p>
        </w:tc>
        <w:tc>
          <w:tcPr>
            <w:tcW w:w="964" w:type="dxa"/>
            <w:tcBorders>
              <w:top w:val="single" w:sz="4" w:space="0" w:color="A9D08E"/>
              <w:left w:val="nil"/>
              <w:bottom w:val="single" w:sz="4" w:space="0" w:color="A9D08E"/>
              <w:right w:val="nil"/>
            </w:tcBorders>
            <w:shd w:val="clear" w:color="E2EFDA" w:fill="E2EFDA"/>
            <w:noWrap/>
            <w:vAlign w:val="bottom"/>
            <w:hideMark/>
          </w:tcPr>
          <w:p w14:paraId="37FFE89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D5FA8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46EE10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B89F13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5F7091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Lu</w:t>
            </w:r>
          </w:p>
        </w:tc>
        <w:tc>
          <w:tcPr>
            <w:tcW w:w="1800" w:type="dxa"/>
            <w:tcBorders>
              <w:top w:val="single" w:sz="4" w:space="0" w:color="A9D08E"/>
              <w:left w:val="nil"/>
              <w:bottom w:val="single" w:sz="4" w:space="0" w:color="A9D08E"/>
              <w:right w:val="nil"/>
            </w:tcBorders>
            <w:shd w:val="clear" w:color="auto" w:fill="auto"/>
            <w:noWrap/>
            <w:vAlign w:val="bottom"/>
            <w:hideMark/>
          </w:tcPr>
          <w:p w14:paraId="2125AAC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Fei</w:t>
            </w:r>
          </w:p>
        </w:tc>
        <w:tc>
          <w:tcPr>
            <w:tcW w:w="3061" w:type="dxa"/>
            <w:tcBorders>
              <w:top w:val="single" w:sz="4" w:space="0" w:color="A9D08E"/>
              <w:left w:val="nil"/>
              <w:bottom w:val="single" w:sz="4" w:space="0" w:color="A9D08E"/>
              <w:right w:val="nil"/>
            </w:tcBorders>
            <w:shd w:val="clear" w:color="auto" w:fill="auto"/>
            <w:noWrap/>
            <w:vAlign w:val="bottom"/>
            <w:hideMark/>
          </w:tcPr>
          <w:p w14:paraId="1E54256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Chengdu OPPO Telecommunication</w:t>
            </w:r>
          </w:p>
        </w:tc>
        <w:tc>
          <w:tcPr>
            <w:tcW w:w="964" w:type="dxa"/>
            <w:tcBorders>
              <w:top w:val="single" w:sz="4" w:space="0" w:color="A9D08E"/>
              <w:left w:val="nil"/>
              <w:bottom w:val="single" w:sz="4" w:space="0" w:color="A9D08E"/>
              <w:right w:val="nil"/>
            </w:tcBorders>
            <w:shd w:val="clear" w:color="auto" w:fill="auto"/>
            <w:noWrap/>
            <w:vAlign w:val="bottom"/>
            <w:hideMark/>
          </w:tcPr>
          <w:p w14:paraId="1D2BB5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73613D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794B2A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CBB0FE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F5EB6C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Lu</w:t>
            </w:r>
          </w:p>
        </w:tc>
        <w:tc>
          <w:tcPr>
            <w:tcW w:w="1800" w:type="dxa"/>
            <w:tcBorders>
              <w:top w:val="single" w:sz="4" w:space="0" w:color="A9D08E"/>
              <w:left w:val="nil"/>
              <w:bottom w:val="single" w:sz="4" w:space="0" w:color="A9D08E"/>
              <w:right w:val="nil"/>
            </w:tcBorders>
            <w:shd w:val="clear" w:color="E2EFDA" w:fill="E2EFDA"/>
            <w:noWrap/>
            <w:vAlign w:val="bottom"/>
            <w:hideMark/>
          </w:tcPr>
          <w:p w14:paraId="4F97262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Jinghao</w:t>
            </w:r>
          </w:p>
        </w:tc>
        <w:tc>
          <w:tcPr>
            <w:tcW w:w="3061" w:type="dxa"/>
            <w:tcBorders>
              <w:top w:val="single" w:sz="4" w:space="0" w:color="A9D08E"/>
              <w:left w:val="nil"/>
              <w:bottom w:val="single" w:sz="4" w:space="0" w:color="A9D08E"/>
              <w:right w:val="nil"/>
            </w:tcBorders>
            <w:shd w:val="clear" w:color="E2EFDA" w:fill="E2EFDA"/>
            <w:noWrap/>
            <w:vAlign w:val="bottom"/>
            <w:hideMark/>
          </w:tcPr>
          <w:p w14:paraId="404326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CBN</w:t>
            </w:r>
          </w:p>
        </w:tc>
        <w:tc>
          <w:tcPr>
            <w:tcW w:w="964" w:type="dxa"/>
            <w:tcBorders>
              <w:top w:val="single" w:sz="4" w:space="0" w:color="A9D08E"/>
              <w:left w:val="nil"/>
              <w:bottom w:val="single" w:sz="4" w:space="0" w:color="A9D08E"/>
              <w:right w:val="nil"/>
            </w:tcBorders>
            <w:shd w:val="clear" w:color="E2EFDA" w:fill="E2EFDA"/>
            <w:noWrap/>
            <w:vAlign w:val="bottom"/>
            <w:hideMark/>
          </w:tcPr>
          <w:p w14:paraId="6B29AF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61FB256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7F34AC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E9774E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036BDA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Lu</w:t>
            </w:r>
          </w:p>
        </w:tc>
        <w:tc>
          <w:tcPr>
            <w:tcW w:w="1800" w:type="dxa"/>
            <w:tcBorders>
              <w:top w:val="single" w:sz="4" w:space="0" w:color="A9D08E"/>
              <w:left w:val="nil"/>
              <w:bottom w:val="single" w:sz="4" w:space="0" w:color="A9D08E"/>
              <w:right w:val="nil"/>
            </w:tcBorders>
            <w:shd w:val="clear" w:color="auto" w:fill="auto"/>
            <w:noWrap/>
            <w:vAlign w:val="bottom"/>
            <w:hideMark/>
          </w:tcPr>
          <w:p w14:paraId="5BA520F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Yang</w:t>
            </w:r>
          </w:p>
        </w:tc>
        <w:tc>
          <w:tcPr>
            <w:tcW w:w="3061" w:type="dxa"/>
            <w:tcBorders>
              <w:top w:val="single" w:sz="4" w:space="0" w:color="A9D08E"/>
              <w:left w:val="nil"/>
              <w:bottom w:val="single" w:sz="4" w:space="0" w:color="A9D08E"/>
              <w:right w:val="nil"/>
            </w:tcBorders>
            <w:shd w:val="clear" w:color="auto" w:fill="auto"/>
            <w:noWrap/>
            <w:vAlign w:val="bottom"/>
            <w:hideMark/>
          </w:tcPr>
          <w:p w14:paraId="6E418D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Vodafone Ireland Plc</w:t>
            </w:r>
          </w:p>
        </w:tc>
        <w:tc>
          <w:tcPr>
            <w:tcW w:w="964" w:type="dxa"/>
            <w:tcBorders>
              <w:top w:val="single" w:sz="4" w:space="0" w:color="A9D08E"/>
              <w:left w:val="nil"/>
              <w:bottom w:val="single" w:sz="4" w:space="0" w:color="A9D08E"/>
              <w:right w:val="nil"/>
            </w:tcBorders>
            <w:shd w:val="clear" w:color="auto" w:fill="auto"/>
            <w:noWrap/>
            <w:vAlign w:val="bottom"/>
            <w:hideMark/>
          </w:tcPr>
          <w:p w14:paraId="63ED1CC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DE2215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C45DA2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B89AF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C134D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Luetzenkirchen</w:t>
            </w:r>
          </w:p>
        </w:tc>
        <w:tc>
          <w:tcPr>
            <w:tcW w:w="1800" w:type="dxa"/>
            <w:tcBorders>
              <w:top w:val="single" w:sz="4" w:space="0" w:color="A9D08E"/>
              <w:left w:val="nil"/>
              <w:bottom w:val="single" w:sz="4" w:space="0" w:color="A9D08E"/>
              <w:right w:val="nil"/>
            </w:tcBorders>
            <w:shd w:val="clear" w:color="E2EFDA" w:fill="E2EFDA"/>
            <w:noWrap/>
            <w:vAlign w:val="bottom"/>
            <w:hideMark/>
          </w:tcPr>
          <w:p w14:paraId="5B810D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Thomas</w:t>
            </w:r>
          </w:p>
        </w:tc>
        <w:tc>
          <w:tcPr>
            <w:tcW w:w="3061" w:type="dxa"/>
            <w:tcBorders>
              <w:top w:val="single" w:sz="4" w:space="0" w:color="A9D08E"/>
              <w:left w:val="nil"/>
              <w:bottom w:val="single" w:sz="4" w:space="0" w:color="A9D08E"/>
              <w:right w:val="nil"/>
            </w:tcBorders>
            <w:shd w:val="clear" w:color="E2EFDA" w:fill="E2EFDA"/>
            <w:noWrap/>
            <w:vAlign w:val="bottom"/>
            <w:hideMark/>
          </w:tcPr>
          <w:p w14:paraId="3CA1159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Deutschland GmbH</w:t>
            </w:r>
          </w:p>
        </w:tc>
        <w:tc>
          <w:tcPr>
            <w:tcW w:w="964" w:type="dxa"/>
            <w:tcBorders>
              <w:top w:val="single" w:sz="4" w:space="0" w:color="A9D08E"/>
              <w:left w:val="nil"/>
              <w:bottom w:val="single" w:sz="4" w:space="0" w:color="A9D08E"/>
              <w:right w:val="nil"/>
            </w:tcBorders>
            <w:shd w:val="clear" w:color="E2EFDA" w:fill="E2EFDA"/>
            <w:noWrap/>
            <w:vAlign w:val="bottom"/>
            <w:hideMark/>
          </w:tcPr>
          <w:p w14:paraId="0AC5B51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E55D0F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537159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ECE3F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9572F0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Ly</w:t>
            </w:r>
          </w:p>
        </w:tc>
        <w:tc>
          <w:tcPr>
            <w:tcW w:w="1800" w:type="dxa"/>
            <w:tcBorders>
              <w:top w:val="single" w:sz="4" w:space="0" w:color="A9D08E"/>
              <w:left w:val="nil"/>
              <w:bottom w:val="single" w:sz="4" w:space="0" w:color="A9D08E"/>
              <w:right w:val="nil"/>
            </w:tcBorders>
            <w:shd w:val="clear" w:color="auto" w:fill="auto"/>
            <w:noWrap/>
            <w:vAlign w:val="bottom"/>
            <w:hideMark/>
          </w:tcPr>
          <w:p w14:paraId="70B4A3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Quang</w:t>
            </w:r>
          </w:p>
        </w:tc>
        <w:tc>
          <w:tcPr>
            <w:tcW w:w="3061" w:type="dxa"/>
            <w:tcBorders>
              <w:top w:val="single" w:sz="4" w:space="0" w:color="A9D08E"/>
              <w:left w:val="nil"/>
              <w:bottom w:val="single" w:sz="4" w:space="0" w:color="A9D08E"/>
              <w:right w:val="nil"/>
            </w:tcBorders>
            <w:shd w:val="clear" w:color="auto" w:fill="auto"/>
            <w:noWrap/>
            <w:vAlign w:val="bottom"/>
            <w:hideMark/>
          </w:tcPr>
          <w:p w14:paraId="470587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Convida Wireless</w:t>
            </w:r>
          </w:p>
        </w:tc>
        <w:tc>
          <w:tcPr>
            <w:tcW w:w="964" w:type="dxa"/>
            <w:tcBorders>
              <w:top w:val="single" w:sz="4" w:space="0" w:color="A9D08E"/>
              <w:left w:val="nil"/>
              <w:bottom w:val="single" w:sz="4" w:space="0" w:color="A9D08E"/>
              <w:right w:val="nil"/>
            </w:tcBorders>
            <w:shd w:val="clear" w:color="auto" w:fill="auto"/>
            <w:noWrap/>
            <w:vAlign w:val="bottom"/>
            <w:hideMark/>
          </w:tcPr>
          <w:p w14:paraId="3A2BEE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89BDEE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503B5F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D4363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D50AB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Lyer</w:t>
            </w:r>
          </w:p>
        </w:tc>
        <w:tc>
          <w:tcPr>
            <w:tcW w:w="1800" w:type="dxa"/>
            <w:tcBorders>
              <w:top w:val="single" w:sz="4" w:space="0" w:color="A9D08E"/>
              <w:left w:val="nil"/>
              <w:bottom w:val="single" w:sz="4" w:space="0" w:color="A9D08E"/>
              <w:right w:val="nil"/>
            </w:tcBorders>
            <w:shd w:val="clear" w:color="E2EFDA" w:fill="E2EFDA"/>
            <w:noWrap/>
            <w:vAlign w:val="bottom"/>
            <w:hideMark/>
          </w:tcPr>
          <w:p w14:paraId="6AC0684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Manjunath</w:t>
            </w:r>
          </w:p>
        </w:tc>
        <w:tc>
          <w:tcPr>
            <w:tcW w:w="3061" w:type="dxa"/>
            <w:tcBorders>
              <w:top w:val="single" w:sz="4" w:space="0" w:color="A9D08E"/>
              <w:left w:val="nil"/>
              <w:bottom w:val="single" w:sz="4" w:space="0" w:color="A9D08E"/>
              <w:right w:val="nil"/>
            </w:tcBorders>
            <w:shd w:val="clear" w:color="E2EFDA" w:fill="E2EFDA"/>
            <w:noWrap/>
            <w:vAlign w:val="bottom"/>
            <w:hideMark/>
          </w:tcPr>
          <w:p w14:paraId="1F2082F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Wipro Limited</w:t>
            </w:r>
          </w:p>
        </w:tc>
        <w:tc>
          <w:tcPr>
            <w:tcW w:w="964" w:type="dxa"/>
            <w:tcBorders>
              <w:top w:val="single" w:sz="4" w:space="0" w:color="A9D08E"/>
              <w:left w:val="nil"/>
              <w:bottom w:val="single" w:sz="4" w:space="0" w:color="A9D08E"/>
              <w:right w:val="nil"/>
            </w:tcBorders>
            <w:shd w:val="clear" w:color="E2EFDA" w:fill="E2EFDA"/>
            <w:noWrap/>
            <w:vAlign w:val="bottom"/>
            <w:hideMark/>
          </w:tcPr>
          <w:p w14:paraId="3D4D64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9E1223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5AFC46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A6871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3CD06F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Lyu</w:t>
            </w:r>
          </w:p>
        </w:tc>
        <w:tc>
          <w:tcPr>
            <w:tcW w:w="1800" w:type="dxa"/>
            <w:tcBorders>
              <w:top w:val="single" w:sz="4" w:space="0" w:color="A9D08E"/>
              <w:left w:val="nil"/>
              <w:bottom w:val="single" w:sz="4" w:space="0" w:color="A9D08E"/>
              <w:right w:val="nil"/>
            </w:tcBorders>
            <w:shd w:val="clear" w:color="auto" w:fill="auto"/>
            <w:noWrap/>
            <w:vAlign w:val="bottom"/>
            <w:hideMark/>
          </w:tcPr>
          <w:p w14:paraId="3B9097B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Huazhang</w:t>
            </w:r>
          </w:p>
        </w:tc>
        <w:tc>
          <w:tcPr>
            <w:tcW w:w="3061" w:type="dxa"/>
            <w:tcBorders>
              <w:top w:val="single" w:sz="4" w:space="0" w:color="A9D08E"/>
              <w:left w:val="nil"/>
              <w:bottom w:val="single" w:sz="4" w:space="0" w:color="A9D08E"/>
              <w:right w:val="nil"/>
            </w:tcBorders>
            <w:shd w:val="clear" w:color="auto" w:fill="auto"/>
            <w:noWrap/>
            <w:vAlign w:val="bottom"/>
            <w:hideMark/>
          </w:tcPr>
          <w:p w14:paraId="5A7C44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Mobile Communication (H)</w:t>
            </w:r>
          </w:p>
        </w:tc>
        <w:tc>
          <w:tcPr>
            <w:tcW w:w="964" w:type="dxa"/>
            <w:tcBorders>
              <w:top w:val="single" w:sz="4" w:space="0" w:color="A9D08E"/>
              <w:left w:val="nil"/>
              <w:bottom w:val="single" w:sz="4" w:space="0" w:color="A9D08E"/>
              <w:right w:val="nil"/>
            </w:tcBorders>
            <w:shd w:val="clear" w:color="auto" w:fill="auto"/>
            <w:noWrap/>
            <w:vAlign w:val="bottom"/>
            <w:hideMark/>
          </w:tcPr>
          <w:p w14:paraId="6C4A1D4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7D5FB45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BEF778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30E1F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7FDF0B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 Vamanan</w:t>
            </w:r>
          </w:p>
        </w:tc>
        <w:tc>
          <w:tcPr>
            <w:tcW w:w="1800" w:type="dxa"/>
            <w:tcBorders>
              <w:top w:val="single" w:sz="4" w:space="0" w:color="A9D08E"/>
              <w:left w:val="nil"/>
              <w:bottom w:val="single" w:sz="4" w:space="0" w:color="A9D08E"/>
              <w:right w:val="nil"/>
            </w:tcBorders>
            <w:shd w:val="clear" w:color="E2EFDA" w:fill="E2EFDA"/>
            <w:noWrap/>
            <w:vAlign w:val="bottom"/>
            <w:hideMark/>
          </w:tcPr>
          <w:p w14:paraId="2AD9206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Sudeep</w:t>
            </w:r>
          </w:p>
        </w:tc>
        <w:tc>
          <w:tcPr>
            <w:tcW w:w="3061" w:type="dxa"/>
            <w:tcBorders>
              <w:top w:val="single" w:sz="4" w:space="0" w:color="A9D08E"/>
              <w:left w:val="nil"/>
              <w:bottom w:val="single" w:sz="4" w:space="0" w:color="A9D08E"/>
              <w:right w:val="nil"/>
            </w:tcBorders>
            <w:shd w:val="clear" w:color="E2EFDA" w:fill="E2EFDA"/>
            <w:noWrap/>
            <w:vAlign w:val="bottom"/>
            <w:hideMark/>
          </w:tcPr>
          <w:p w14:paraId="1313EF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Apple Switzerland AG</w:t>
            </w:r>
          </w:p>
        </w:tc>
        <w:tc>
          <w:tcPr>
            <w:tcW w:w="964" w:type="dxa"/>
            <w:tcBorders>
              <w:top w:val="single" w:sz="4" w:space="0" w:color="A9D08E"/>
              <w:left w:val="nil"/>
              <w:bottom w:val="single" w:sz="4" w:space="0" w:color="A9D08E"/>
              <w:right w:val="nil"/>
            </w:tcBorders>
            <w:shd w:val="clear" w:color="E2EFDA" w:fill="E2EFDA"/>
            <w:noWrap/>
            <w:vAlign w:val="bottom"/>
            <w:hideMark/>
          </w:tcPr>
          <w:p w14:paraId="7EC4FE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7A4EB6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7FF430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CCA94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42A0532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w:t>
            </w:r>
          </w:p>
        </w:tc>
        <w:tc>
          <w:tcPr>
            <w:tcW w:w="1800" w:type="dxa"/>
            <w:tcBorders>
              <w:top w:val="single" w:sz="4" w:space="0" w:color="A9D08E"/>
              <w:left w:val="nil"/>
              <w:bottom w:val="single" w:sz="4" w:space="0" w:color="A9D08E"/>
              <w:right w:val="nil"/>
            </w:tcBorders>
            <w:shd w:val="clear" w:color="auto" w:fill="auto"/>
            <w:noWrap/>
            <w:vAlign w:val="bottom"/>
            <w:hideMark/>
          </w:tcPr>
          <w:p w14:paraId="1BA3EC3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Ruitao</w:t>
            </w:r>
          </w:p>
        </w:tc>
        <w:tc>
          <w:tcPr>
            <w:tcW w:w="3061" w:type="dxa"/>
            <w:tcBorders>
              <w:top w:val="single" w:sz="4" w:space="0" w:color="A9D08E"/>
              <w:left w:val="nil"/>
              <w:bottom w:val="single" w:sz="4" w:space="0" w:color="A9D08E"/>
              <w:right w:val="nil"/>
            </w:tcBorders>
            <w:shd w:val="clear" w:color="auto" w:fill="auto"/>
            <w:noWrap/>
            <w:vAlign w:val="bottom"/>
            <w:hideMark/>
          </w:tcPr>
          <w:p w14:paraId="03EA840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BTPDI</w:t>
            </w:r>
          </w:p>
        </w:tc>
        <w:tc>
          <w:tcPr>
            <w:tcW w:w="964" w:type="dxa"/>
            <w:tcBorders>
              <w:top w:val="single" w:sz="4" w:space="0" w:color="A9D08E"/>
              <w:left w:val="nil"/>
              <w:bottom w:val="single" w:sz="4" w:space="0" w:color="A9D08E"/>
              <w:right w:val="nil"/>
            </w:tcBorders>
            <w:shd w:val="clear" w:color="auto" w:fill="auto"/>
            <w:noWrap/>
            <w:vAlign w:val="bottom"/>
            <w:hideMark/>
          </w:tcPr>
          <w:p w14:paraId="56D699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7FF2D81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9F4664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6BA10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B05726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w:t>
            </w:r>
          </w:p>
        </w:tc>
        <w:tc>
          <w:tcPr>
            <w:tcW w:w="1800" w:type="dxa"/>
            <w:tcBorders>
              <w:top w:val="single" w:sz="4" w:space="0" w:color="A9D08E"/>
              <w:left w:val="nil"/>
              <w:bottom w:val="single" w:sz="4" w:space="0" w:color="A9D08E"/>
              <w:right w:val="nil"/>
            </w:tcBorders>
            <w:shd w:val="clear" w:color="E2EFDA" w:fill="E2EFDA"/>
            <w:noWrap/>
            <w:vAlign w:val="bottom"/>
            <w:hideMark/>
          </w:tcPr>
          <w:p w14:paraId="6B03749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xiaofei</w:t>
            </w:r>
          </w:p>
        </w:tc>
        <w:tc>
          <w:tcPr>
            <w:tcW w:w="3061" w:type="dxa"/>
            <w:tcBorders>
              <w:top w:val="single" w:sz="4" w:space="0" w:color="A9D08E"/>
              <w:left w:val="nil"/>
              <w:bottom w:val="single" w:sz="4" w:space="0" w:color="A9D08E"/>
              <w:right w:val="nil"/>
            </w:tcBorders>
            <w:shd w:val="clear" w:color="E2EFDA" w:fill="E2EFDA"/>
            <w:noWrap/>
            <w:vAlign w:val="bottom"/>
            <w:hideMark/>
          </w:tcPr>
          <w:p w14:paraId="07014C7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TD Tech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57DE30A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3A121FA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6F93E0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00494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AC6880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MAO</w:t>
            </w:r>
          </w:p>
        </w:tc>
        <w:tc>
          <w:tcPr>
            <w:tcW w:w="1800" w:type="dxa"/>
            <w:tcBorders>
              <w:top w:val="single" w:sz="4" w:space="0" w:color="A9D08E"/>
              <w:left w:val="nil"/>
              <w:bottom w:val="single" w:sz="4" w:space="0" w:color="A9D08E"/>
              <w:right w:val="nil"/>
            </w:tcBorders>
            <w:shd w:val="clear" w:color="auto" w:fill="auto"/>
            <w:noWrap/>
            <w:vAlign w:val="bottom"/>
            <w:hideMark/>
          </w:tcPr>
          <w:p w14:paraId="7D5C6B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Yuxin</w:t>
            </w:r>
          </w:p>
        </w:tc>
        <w:tc>
          <w:tcPr>
            <w:tcW w:w="3061" w:type="dxa"/>
            <w:tcBorders>
              <w:top w:val="single" w:sz="4" w:space="0" w:color="A9D08E"/>
              <w:left w:val="nil"/>
              <w:bottom w:val="single" w:sz="4" w:space="0" w:color="A9D08E"/>
              <w:right w:val="nil"/>
            </w:tcBorders>
            <w:shd w:val="clear" w:color="auto" w:fill="auto"/>
            <w:noWrap/>
            <w:vAlign w:val="bottom"/>
            <w:hideMark/>
          </w:tcPr>
          <w:p w14:paraId="76E2A8F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Beijing Xiaomi Electronics</w:t>
            </w:r>
          </w:p>
        </w:tc>
        <w:tc>
          <w:tcPr>
            <w:tcW w:w="964" w:type="dxa"/>
            <w:tcBorders>
              <w:top w:val="single" w:sz="4" w:space="0" w:color="A9D08E"/>
              <w:left w:val="nil"/>
              <w:bottom w:val="single" w:sz="4" w:space="0" w:color="A9D08E"/>
              <w:right w:val="nil"/>
            </w:tcBorders>
            <w:shd w:val="clear" w:color="auto" w:fill="auto"/>
            <w:noWrap/>
            <w:vAlign w:val="bottom"/>
            <w:hideMark/>
          </w:tcPr>
          <w:p w14:paraId="7079974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E83BA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C35E0C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2CDFB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33EA5D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Martin</w:t>
            </w:r>
          </w:p>
        </w:tc>
        <w:tc>
          <w:tcPr>
            <w:tcW w:w="1800" w:type="dxa"/>
            <w:tcBorders>
              <w:top w:val="single" w:sz="4" w:space="0" w:color="A9D08E"/>
              <w:left w:val="nil"/>
              <w:bottom w:val="single" w:sz="4" w:space="0" w:color="A9D08E"/>
              <w:right w:val="nil"/>
            </w:tcBorders>
            <w:shd w:val="clear" w:color="E2EFDA" w:fill="E2EFDA"/>
            <w:noWrap/>
            <w:vAlign w:val="bottom"/>
            <w:hideMark/>
          </w:tcPr>
          <w:p w14:paraId="256E48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Jesus</w:t>
            </w:r>
          </w:p>
        </w:tc>
        <w:tc>
          <w:tcPr>
            <w:tcW w:w="3061" w:type="dxa"/>
            <w:tcBorders>
              <w:top w:val="single" w:sz="4" w:space="0" w:color="A9D08E"/>
              <w:left w:val="nil"/>
              <w:bottom w:val="single" w:sz="4" w:space="0" w:color="A9D08E"/>
              <w:right w:val="nil"/>
            </w:tcBorders>
            <w:shd w:val="clear" w:color="E2EFDA" w:fill="E2EFDA"/>
            <w:noWrap/>
            <w:vAlign w:val="bottom"/>
            <w:hideMark/>
          </w:tcPr>
          <w:p w14:paraId="361ADE3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Telefonica Germany GmbH</w:t>
            </w:r>
          </w:p>
        </w:tc>
        <w:tc>
          <w:tcPr>
            <w:tcW w:w="964" w:type="dxa"/>
            <w:tcBorders>
              <w:top w:val="single" w:sz="4" w:space="0" w:color="A9D08E"/>
              <w:left w:val="nil"/>
              <w:bottom w:val="single" w:sz="4" w:space="0" w:color="A9D08E"/>
              <w:right w:val="nil"/>
            </w:tcBorders>
            <w:shd w:val="clear" w:color="E2EFDA" w:fill="E2EFDA"/>
            <w:noWrap/>
            <w:vAlign w:val="bottom"/>
            <w:hideMark/>
          </w:tcPr>
          <w:p w14:paraId="3FCBB9B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5BB7FD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48FE6D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9FE49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B6601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Maru</w:t>
            </w:r>
          </w:p>
        </w:tc>
        <w:tc>
          <w:tcPr>
            <w:tcW w:w="1800" w:type="dxa"/>
            <w:tcBorders>
              <w:top w:val="single" w:sz="4" w:space="0" w:color="A9D08E"/>
              <w:left w:val="nil"/>
              <w:bottom w:val="single" w:sz="4" w:space="0" w:color="A9D08E"/>
              <w:right w:val="nil"/>
            </w:tcBorders>
            <w:shd w:val="clear" w:color="auto" w:fill="auto"/>
            <w:noWrap/>
            <w:vAlign w:val="bottom"/>
            <w:hideMark/>
          </w:tcPr>
          <w:p w14:paraId="435667D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Prashant</w:t>
            </w:r>
          </w:p>
        </w:tc>
        <w:tc>
          <w:tcPr>
            <w:tcW w:w="3061" w:type="dxa"/>
            <w:tcBorders>
              <w:top w:val="single" w:sz="4" w:space="0" w:color="A9D08E"/>
              <w:left w:val="nil"/>
              <w:bottom w:val="single" w:sz="4" w:space="0" w:color="A9D08E"/>
              <w:right w:val="nil"/>
            </w:tcBorders>
            <w:shd w:val="clear" w:color="auto" w:fill="auto"/>
            <w:noWrap/>
            <w:vAlign w:val="bottom"/>
            <w:hideMark/>
          </w:tcPr>
          <w:p w14:paraId="59E667A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Saankhya Labs</w:t>
            </w:r>
          </w:p>
        </w:tc>
        <w:tc>
          <w:tcPr>
            <w:tcW w:w="964" w:type="dxa"/>
            <w:tcBorders>
              <w:top w:val="single" w:sz="4" w:space="0" w:color="A9D08E"/>
              <w:left w:val="nil"/>
              <w:bottom w:val="single" w:sz="4" w:space="0" w:color="A9D08E"/>
              <w:right w:val="nil"/>
            </w:tcBorders>
            <w:shd w:val="clear" w:color="auto" w:fill="auto"/>
            <w:noWrap/>
            <w:vAlign w:val="bottom"/>
            <w:hideMark/>
          </w:tcPr>
          <w:p w14:paraId="772428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2983316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F07565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F9808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67884F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Masal</w:t>
            </w:r>
          </w:p>
        </w:tc>
        <w:tc>
          <w:tcPr>
            <w:tcW w:w="1800" w:type="dxa"/>
            <w:tcBorders>
              <w:top w:val="single" w:sz="4" w:space="0" w:color="A9D08E"/>
              <w:left w:val="nil"/>
              <w:bottom w:val="single" w:sz="4" w:space="0" w:color="A9D08E"/>
              <w:right w:val="nil"/>
            </w:tcBorders>
            <w:shd w:val="clear" w:color="E2EFDA" w:fill="E2EFDA"/>
            <w:noWrap/>
            <w:vAlign w:val="bottom"/>
            <w:hideMark/>
          </w:tcPr>
          <w:p w14:paraId="489156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Abhijeet</w:t>
            </w:r>
          </w:p>
        </w:tc>
        <w:tc>
          <w:tcPr>
            <w:tcW w:w="3061" w:type="dxa"/>
            <w:tcBorders>
              <w:top w:val="single" w:sz="4" w:space="0" w:color="A9D08E"/>
              <w:left w:val="nil"/>
              <w:bottom w:val="single" w:sz="4" w:space="0" w:color="A9D08E"/>
              <w:right w:val="nil"/>
            </w:tcBorders>
            <w:shd w:val="clear" w:color="E2EFDA" w:fill="E2EFDA"/>
            <w:noWrap/>
            <w:vAlign w:val="bottom"/>
            <w:hideMark/>
          </w:tcPr>
          <w:p w14:paraId="4E4D6E6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CEWiT</w:t>
            </w:r>
          </w:p>
        </w:tc>
        <w:tc>
          <w:tcPr>
            <w:tcW w:w="964" w:type="dxa"/>
            <w:tcBorders>
              <w:top w:val="single" w:sz="4" w:space="0" w:color="A9D08E"/>
              <w:left w:val="nil"/>
              <w:bottom w:val="single" w:sz="4" w:space="0" w:color="A9D08E"/>
              <w:right w:val="nil"/>
            </w:tcBorders>
            <w:shd w:val="clear" w:color="E2EFDA" w:fill="E2EFDA"/>
            <w:noWrap/>
            <w:vAlign w:val="bottom"/>
            <w:hideMark/>
          </w:tcPr>
          <w:p w14:paraId="0B92097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D5B228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95C401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787222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46367CB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Mcmenamy</w:t>
            </w:r>
          </w:p>
        </w:tc>
        <w:tc>
          <w:tcPr>
            <w:tcW w:w="1800" w:type="dxa"/>
            <w:tcBorders>
              <w:top w:val="single" w:sz="4" w:space="0" w:color="A9D08E"/>
              <w:left w:val="nil"/>
              <w:bottom w:val="single" w:sz="4" w:space="0" w:color="A9D08E"/>
              <w:right w:val="nil"/>
            </w:tcBorders>
            <w:shd w:val="clear" w:color="auto" w:fill="auto"/>
            <w:noWrap/>
            <w:vAlign w:val="bottom"/>
            <w:hideMark/>
          </w:tcPr>
          <w:p w14:paraId="335AB7E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Jasmina</w:t>
            </w:r>
          </w:p>
        </w:tc>
        <w:tc>
          <w:tcPr>
            <w:tcW w:w="3061" w:type="dxa"/>
            <w:tcBorders>
              <w:top w:val="single" w:sz="4" w:space="0" w:color="A9D08E"/>
              <w:left w:val="nil"/>
              <w:bottom w:val="single" w:sz="4" w:space="0" w:color="A9D08E"/>
              <w:right w:val="nil"/>
            </w:tcBorders>
            <w:shd w:val="clear" w:color="auto" w:fill="auto"/>
            <w:noWrap/>
            <w:vAlign w:val="bottom"/>
            <w:hideMark/>
          </w:tcPr>
          <w:p w14:paraId="308AACA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NEC Europe Ltd</w:t>
            </w:r>
          </w:p>
        </w:tc>
        <w:tc>
          <w:tcPr>
            <w:tcW w:w="964" w:type="dxa"/>
            <w:tcBorders>
              <w:top w:val="single" w:sz="4" w:space="0" w:color="A9D08E"/>
              <w:left w:val="nil"/>
              <w:bottom w:val="single" w:sz="4" w:space="0" w:color="A9D08E"/>
              <w:right w:val="nil"/>
            </w:tcBorders>
            <w:shd w:val="clear" w:color="auto" w:fill="auto"/>
            <w:noWrap/>
            <w:vAlign w:val="bottom"/>
            <w:hideMark/>
          </w:tcPr>
          <w:p w14:paraId="530F06E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83F4EE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EB32C2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31435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94B08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Mellies</w:t>
            </w:r>
          </w:p>
        </w:tc>
        <w:tc>
          <w:tcPr>
            <w:tcW w:w="1800" w:type="dxa"/>
            <w:tcBorders>
              <w:top w:val="single" w:sz="4" w:space="0" w:color="A9D08E"/>
              <w:left w:val="nil"/>
              <w:bottom w:val="single" w:sz="4" w:space="0" w:color="A9D08E"/>
              <w:right w:val="nil"/>
            </w:tcBorders>
            <w:shd w:val="clear" w:color="E2EFDA" w:fill="E2EFDA"/>
            <w:noWrap/>
            <w:vAlign w:val="bottom"/>
            <w:hideMark/>
          </w:tcPr>
          <w:p w14:paraId="5E81B37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Renaud</w:t>
            </w:r>
          </w:p>
        </w:tc>
        <w:tc>
          <w:tcPr>
            <w:tcW w:w="3061" w:type="dxa"/>
            <w:tcBorders>
              <w:top w:val="single" w:sz="4" w:space="0" w:color="A9D08E"/>
              <w:left w:val="nil"/>
              <w:bottom w:val="single" w:sz="4" w:space="0" w:color="A9D08E"/>
              <w:right w:val="nil"/>
            </w:tcBorders>
            <w:shd w:val="clear" w:color="E2EFDA" w:fill="E2EFDA"/>
            <w:noWrap/>
            <w:vAlign w:val="bottom"/>
            <w:hideMark/>
          </w:tcPr>
          <w:p w14:paraId="6DEB9F3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MINISTERE DE L'INTERIEUR</w:t>
            </w:r>
          </w:p>
        </w:tc>
        <w:tc>
          <w:tcPr>
            <w:tcW w:w="964" w:type="dxa"/>
            <w:tcBorders>
              <w:top w:val="single" w:sz="4" w:space="0" w:color="A9D08E"/>
              <w:left w:val="nil"/>
              <w:bottom w:val="single" w:sz="4" w:space="0" w:color="A9D08E"/>
              <w:right w:val="nil"/>
            </w:tcBorders>
            <w:shd w:val="clear" w:color="E2EFDA" w:fill="E2EFDA"/>
            <w:noWrap/>
            <w:vAlign w:val="bottom"/>
            <w:hideMark/>
          </w:tcPr>
          <w:p w14:paraId="0347485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F6E34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8443C8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AB2917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F844BC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Merkel</w:t>
            </w:r>
          </w:p>
        </w:tc>
        <w:tc>
          <w:tcPr>
            <w:tcW w:w="1800" w:type="dxa"/>
            <w:tcBorders>
              <w:top w:val="single" w:sz="4" w:space="0" w:color="A9D08E"/>
              <w:left w:val="nil"/>
              <w:bottom w:val="single" w:sz="4" w:space="0" w:color="A9D08E"/>
              <w:right w:val="nil"/>
            </w:tcBorders>
            <w:shd w:val="clear" w:color="auto" w:fill="auto"/>
            <w:noWrap/>
            <w:vAlign w:val="bottom"/>
            <w:hideMark/>
          </w:tcPr>
          <w:p w14:paraId="315B728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Jürgen</w:t>
            </w:r>
          </w:p>
        </w:tc>
        <w:tc>
          <w:tcPr>
            <w:tcW w:w="3061" w:type="dxa"/>
            <w:tcBorders>
              <w:top w:val="single" w:sz="4" w:space="0" w:color="A9D08E"/>
              <w:left w:val="nil"/>
              <w:bottom w:val="single" w:sz="4" w:space="0" w:color="A9D08E"/>
              <w:right w:val="nil"/>
            </w:tcBorders>
            <w:shd w:val="clear" w:color="auto" w:fill="auto"/>
            <w:noWrap/>
            <w:vAlign w:val="bottom"/>
            <w:hideMark/>
          </w:tcPr>
          <w:p w14:paraId="2BD31E4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Nokia Shanghai Bell</w:t>
            </w:r>
          </w:p>
        </w:tc>
        <w:tc>
          <w:tcPr>
            <w:tcW w:w="964" w:type="dxa"/>
            <w:tcBorders>
              <w:top w:val="single" w:sz="4" w:space="0" w:color="A9D08E"/>
              <w:left w:val="nil"/>
              <w:bottom w:val="single" w:sz="4" w:space="0" w:color="A9D08E"/>
              <w:right w:val="nil"/>
            </w:tcBorders>
            <w:shd w:val="clear" w:color="auto" w:fill="auto"/>
            <w:noWrap/>
            <w:vAlign w:val="bottom"/>
            <w:hideMark/>
          </w:tcPr>
          <w:p w14:paraId="5D3E5E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386DA83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7AD319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CD1BB7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75118A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Methenni</w:t>
            </w:r>
          </w:p>
        </w:tc>
        <w:tc>
          <w:tcPr>
            <w:tcW w:w="1800" w:type="dxa"/>
            <w:tcBorders>
              <w:top w:val="single" w:sz="4" w:space="0" w:color="A9D08E"/>
              <w:left w:val="nil"/>
              <w:bottom w:val="single" w:sz="4" w:space="0" w:color="A9D08E"/>
              <w:right w:val="nil"/>
            </w:tcBorders>
            <w:shd w:val="clear" w:color="E2EFDA" w:fill="E2EFDA"/>
            <w:noWrap/>
            <w:vAlign w:val="bottom"/>
            <w:hideMark/>
          </w:tcPr>
          <w:p w14:paraId="3CF02C7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Achref</w:t>
            </w:r>
          </w:p>
        </w:tc>
        <w:tc>
          <w:tcPr>
            <w:tcW w:w="3061" w:type="dxa"/>
            <w:tcBorders>
              <w:top w:val="single" w:sz="4" w:space="0" w:color="A9D08E"/>
              <w:left w:val="nil"/>
              <w:bottom w:val="single" w:sz="4" w:space="0" w:color="A9D08E"/>
              <w:right w:val="nil"/>
            </w:tcBorders>
            <w:shd w:val="clear" w:color="E2EFDA" w:fill="E2EFDA"/>
            <w:noWrap/>
            <w:vAlign w:val="bottom"/>
            <w:hideMark/>
          </w:tcPr>
          <w:p w14:paraId="546241D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InterDigital Communications</w:t>
            </w:r>
          </w:p>
        </w:tc>
        <w:tc>
          <w:tcPr>
            <w:tcW w:w="964" w:type="dxa"/>
            <w:tcBorders>
              <w:top w:val="single" w:sz="4" w:space="0" w:color="A9D08E"/>
              <w:left w:val="nil"/>
              <w:bottom w:val="single" w:sz="4" w:space="0" w:color="A9D08E"/>
              <w:right w:val="nil"/>
            </w:tcBorders>
            <w:shd w:val="clear" w:color="E2EFDA" w:fill="E2EFDA"/>
            <w:noWrap/>
            <w:vAlign w:val="bottom"/>
            <w:hideMark/>
          </w:tcPr>
          <w:p w14:paraId="5885C59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18E33D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849785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A54DA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4514BE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Miao</w:t>
            </w:r>
          </w:p>
        </w:tc>
        <w:tc>
          <w:tcPr>
            <w:tcW w:w="1800" w:type="dxa"/>
            <w:tcBorders>
              <w:top w:val="single" w:sz="4" w:space="0" w:color="A9D08E"/>
              <w:left w:val="nil"/>
              <w:bottom w:val="single" w:sz="4" w:space="0" w:color="A9D08E"/>
              <w:right w:val="nil"/>
            </w:tcBorders>
            <w:shd w:val="clear" w:color="auto" w:fill="auto"/>
            <w:noWrap/>
            <w:vAlign w:val="bottom"/>
            <w:hideMark/>
          </w:tcPr>
          <w:p w14:paraId="2DDADB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Runquan</w:t>
            </w:r>
          </w:p>
        </w:tc>
        <w:tc>
          <w:tcPr>
            <w:tcW w:w="3061" w:type="dxa"/>
            <w:tcBorders>
              <w:top w:val="single" w:sz="4" w:space="0" w:color="A9D08E"/>
              <w:left w:val="nil"/>
              <w:bottom w:val="single" w:sz="4" w:space="0" w:color="A9D08E"/>
              <w:right w:val="nil"/>
            </w:tcBorders>
            <w:shd w:val="clear" w:color="auto" w:fill="auto"/>
            <w:noWrap/>
            <w:vAlign w:val="bottom"/>
            <w:hideMark/>
          </w:tcPr>
          <w:p w14:paraId="7493A0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Unisoc</w:t>
            </w:r>
          </w:p>
        </w:tc>
        <w:tc>
          <w:tcPr>
            <w:tcW w:w="964" w:type="dxa"/>
            <w:tcBorders>
              <w:top w:val="single" w:sz="4" w:space="0" w:color="A9D08E"/>
              <w:left w:val="nil"/>
              <w:bottom w:val="single" w:sz="4" w:space="0" w:color="A9D08E"/>
              <w:right w:val="nil"/>
            </w:tcBorders>
            <w:shd w:val="clear" w:color="auto" w:fill="auto"/>
            <w:noWrap/>
            <w:vAlign w:val="bottom"/>
            <w:hideMark/>
          </w:tcPr>
          <w:p w14:paraId="5E84E1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2FE12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A36D5D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59B26F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C324E1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Miller</w:t>
            </w:r>
          </w:p>
        </w:tc>
        <w:tc>
          <w:tcPr>
            <w:tcW w:w="1800" w:type="dxa"/>
            <w:tcBorders>
              <w:top w:val="single" w:sz="4" w:space="0" w:color="A9D08E"/>
              <w:left w:val="nil"/>
              <w:bottom w:val="single" w:sz="4" w:space="0" w:color="A9D08E"/>
              <w:right w:val="nil"/>
            </w:tcBorders>
            <w:shd w:val="clear" w:color="E2EFDA" w:fill="E2EFDA"/>
            <w:noWrap/>
            <w:vAlign w:val="bottom"/>
            <w:hideMark/>
          </w:tcPr>
          <w:p w14:paraId="50E973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James</w:t>
            </w:r>
          </w:p>
        </w:tc>
        <w:tc>
          <w:tcPr>
            <w:tcW w:w="3061" w:type="dxa"/>
            <w:tcBorders>
              <w:top w:val="single" w:sz="4" w:space="0" w:color="A9D08E"/>
              <w:left w:val="nil"/>
              <w:bottom w:val="single" w:sz="4" w:space="0" w:color="A9D08E"/>
              <w:right w:val="nil"/>
            </w:tcBorders>
            <w:shd w:val="clear" w:color="E2EFDA" w:fill="E2EFDA"/>
            <w:noWrap/>
            <w:vAlign w:val="bottom"/>
            <w:hideMark/>
          </w:tcPr>
          <w:p w14:paraId="3642638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InterDigital,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2BF1A85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9066A8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1C5531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4B71B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FA81C9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Minokuchi</w:t>
            </w:r>
          </w:p>
        </w:tc>
        <w:tc>
          <w:tcPr>
            <w:tcW w:w="1800" w:type="dxa"/>
            <w:tcBorders>
              <w:top w:val="single" w:sz="4" w:space="0" w:color="A9D08E"/>
              <w:left w:val="nil"/>
              <w:bottom w:val="single" w:sz="4" w:space="0" w:color="A9D08E"/>
              <w:right w:val="nil"/>
            </w:tcBorders>
            <w:shd w:val="clear" w:color="auto" w:fill="auto"/>
            <w:noWrap/>
            <w:vAlign w:val="bottom"/>
            <w:hideMark/>
          </w:tcPr>
          <w:p w14:paraId="4F5E24E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Atsushi</w:t>
            </w:r>
          </w:p>
        </w:tc>
        <w:tc>
          <w:tcPr>
            <w:tcW w:w="3061" w:type="dxa"/>
            <w:tcBorders>
              <w:top w:val="single" w:sz="4" w:space="0" w:color="A9D08E"/>
              <w:left w:val="nil"/>
              <w:bottom w:val="single" w:sz="4" w:space="0" w:color="A9D08E"/>
              <w:right w:val="nil"/>
            </w:tcBorders>
            <w:shd w:val="clear" w:color="auto" w:fill="auto"/>
            <w:noWrap/>
            <w:vAlign w:val="bottom"/>
            <w:hideMark/>
          </w:tcPr>
          <w:p w14:paraId="24DCBE1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NTT DOCOMO INC.</w:t>
            </w:r>
          </w:p>
        </w:tc>
        <w:tc>
          <w:tcPr>
            <w:tcW w:w="964" w:type="dxa"/>
            <w:tcBorders>
              <w:top w:val="single" w:sz="4" w:space="0" w:color="A9D08E"/>
              <w:left w:val="nil"/>
              <w:bottom w:val="single" w:sz="4" w:space="0" w:color="A9D08E"/>
              <w:right w:val="nil"/>
            </w:tcBorders>
            <w:shd w:val="clear" w:color="auto" w:fill="auto"/>
            <w:noWrap/>
            <w:vAlign w:val="bottom"/>
            <w:hideMark/>
          </w:tcPr>
          <w:p w14:paraId="437651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TTC</w:t>
            </w:r>
          </w:p>
        </w:tc>
        <w:tc>
          <w:tcPr>
            <w:tcW w:w="1145" w:type="dxa"/>
            <w:tcBorders>
              <w:top w:val="single" w:sz="4" w:space="0" w:color="A9D08E"/>
              <w:left w:val="nil"/>
              <w:bottom w:val="single" w:sz="4" w:space="0" w:color="A9D08E"/>
              <w:right w:val="nil"/>
            </w:tcBorders>
            <w:shd w:val="clear" w:color="auto" w:fill="auto"/>
            <w:noWrap/>
            <w:vAlign w:val="bottom"/>
            <w:hideMark/>
          </w:tcPr>
          <w:p w14:paraId="33A1A10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E22850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A11E4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B66142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Mittal</w:t>
            </w:r>
          </w:p>
        </w:tc>
        <w:tc>
          <w:tcPr>
            <w:tcW w:w="1800" w:type="dxa"/>
            <w:tcBorders>
              <w:top w:val="single" w:sz="4" w:space="0" w:color="A9D08E"/>
              <w:left w:val="nil"/>
              <w:bottom w:val="single" w:sz="4" w:space="0" w:color="A9D08E"/>
              <w:right w:val="nil"/>
            </w:tcBorders>
            <w:shd w:val="clear" w:color="E2EFDA" w:fill="E2EFDA"/>
            <w:noWrap/>
            <w:vAlign w:val="bottom"/>
            <w:hideMark/>
          </w:tcPr>
          <w:p w14:paraId="761FB85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Ajay Kumar</w:t>
            </w:r>
          </w:p>
        </w:tc>
        <w:tc>
          <w:tcPr>
            <w:tcW w:w="3061" w:type="dxa"/>
            <w:tcBorders>
              <w:top w:val="single" w:sz="4" w:space="0" w:color="A9D08E"/>
              <w:left w:val="nil"/>
              <w:bottom w:val="single" w:sz="4" w:space="0" w:color="A9D08E"/>
              <w:right w:val="nil"/>
            </w:tcBorders>
            <w:shd w:val="clear" w:color="E2EFDA" w:fill="E2EFDA"/>
            <w:noWrap/>
            <w:vAlign w:val="bottom"/>
            <w:hideMark/>
          </w:tcPr>
          <w:p w14:paraId="1CD6286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964" w:type="dxa"/>
            <w:tcBorders>
              <w:top w:val="single" w:sz="4" w:space="0" w:color="A9D08E"/>
              <w:left w:val="nil"/>
              <w:bottom w:val="single" w:sz="4" w:space="0" w:color="A9D08E"/>
              <w:right w:val="nil"/>
            </w:tcBorders>
            <w:shd w:val="clear" w:color="E2EFDA" w:fill="E2EFDA"/>
            <w:noWrap/>
            <w:vAlign w:val="bottom"/>
            <w:hideMark/>
          </w:tcPr>
          <w:p w14:paraId="5ED7B5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FB1B4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5785C5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D571A1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191B4F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Miyamoto</w:t>
            </w:r>
          </w:p>
        </w:tc>
        <w:tc>
          <w:tcPr>
            <w:tcW w:w="1800" w:type="dxa"/>
            <w:tcBorders>
              <w:top w:val="single" w:sz="4" w:space="0" w:color="A9D08E"/>
              <w:left w:val="nil"/>
              <w:bottom w:val="single" w:sz="4" w:space="0" w:color="A9D08E"/>
              <w:right w:val="nil"/>
            </w:tcBorders>
            <w:shd w:val="clear" w:color="auto" w:fill="auto"/>
            <w:noWrap/>
            <w:vAlign w:val="bottom"/>
            <w:hideMark/>
          </w:tcPr>
          <w:p w14:paraId="1DD70B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Yoshihiro</w:t>
            </w:r>
          </w:p>
        </w:tc>
        <w:tc>
          <w:tcPr>
            <w:tcW w:w="3061" w:type="dxa"/>
            <w:tcBorders>
              <w:top w:val="single" w:sz="4" w:space="0" w:color="A9D08E"/>
              <w:left w:val="nil"/>
              <w:bottom w:val="single" w:sz="4" w:space="0" w:color="A9D08E"/>
              <w:right w:val="nil"/>
            </w:tcBorders>
            <w:shd w:val="clear" w:color="auto" w:fill="auto"/>
            <w:noWrap/>
            <w:vAlign w:val="bottom"/>
            <w:hideMark/>
          </w:tcPr>
          <w:p w14:paraId="68B41C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NEC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60BAAC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auto" w:fill="auto"/>
            <w:noWrap/>
            <w:vAlign w:val="bottom"/>
            <w:hideMark/>
          </w:tcPr>
          <w:p w14:paraId="27134E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BBC150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57AAB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E09957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Monrad</w:t>
            </w:r>
          </w:p>
        </w:tc>
        <w:tc>
          <w:tcPr>
            <w:tcW w:w="1800" w:type="dxa"/>
            <w:tcBorders>
              <w:top w:val="single" w:sz="4" w:space="0" w:color="A9D08E"/>
              <w:left w:val="nil"/>
              <w:bottom w:val="single" w:sz="4" w:space="0" w:color="A9D08E"/>
              <w:right w:val="nil"/>
            </w:tcBorders>
            <w:shd w:val="clear" w:color="E2EFDA" w:fill="E2EFDA"/>
            <w:noWrap/>
            <w:vAlign w:val="bottom"/>
            <w:hideMark/>
          </w:tcPr>
          <w:p w14:paraId="40B6D0F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Atle</w:t>
            </w:r>
          </w:p>
        </w:tc>
        <w:tc>
          <w:tcPr>
            <w:tcW w:w="3061" w:type="dxa"/>
            <w:tcBorders>
              <w:top w:val="single" w:sz="4" w:space="0" w:color="A9D08E"/>
              <w:left w:val="nil"/>
              <w:bottom w:val="single" w:sz="4" w:space="0" w:color="A9D08E"/>
              <w:right w:val="nil"/>
            </w:tcBorders>
            <w:shd w:val="clear" w:color="E2EFDA" w:fill="E2EFDA"/>
            <w:noWrap/>
            <w:vAlign w:val="bottom"/>
            <w:hideMark/>
          </w:tcPr>
          <w:p w14:paraId="201FBC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InterDigital Communications</w:t>
            </w:r>
          </w:p>
        </w:tc>
        <w:tc>
          <w:tcPr>
            <w:tcW w:w="964" w:type="dxa"/>
            <w:tcBorders>
              <w:top w:val="single" w:sz="4" w:space="0" w:color="A9D08E"/>
              <w:left w:val="nil"/>
              <w:bottom w:val="single" w:sz="4" w:space="0" w:color="A9D08E"/>
              <w:right w:val="nil"/>
            </w:tcBorders>
            <w:shd w:val="clear" w:color="E2EFDA" w:fill="E2EFDA"/>
            <w:noWrap/>
            <w:vAlign w:val="bottom"/>
            <w:hideMark/>
          </w:tcPr>
          <w:p w14:paraId="7C7D3E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052CE85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1F6869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97EA2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1A1AB8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Mowafy</w:t>
            </w:r>
          </w:p>
        </w:tc>
        <w:tc>
          <w:tcPr>
            <w:tcW w:w="1800" w:type="dxa"/>
            <w:tcBorders>
              <w:top w:val="single" w:sz="4" w:space="0" w:color="A9D08E"/>
              <w:left w:val="nil"/>
              <w:bottom w:val="single" w:sz="4" w:space="0" w:color="A9D08E"/>
              <w:right w:val="nil"/>
            </w:tcBorders>
            <w:shd w:val="clear" w:color="auto" w:fill="auto"/>
            <w:noWrap/>
            <w:vAlign w:val="bottom"/>
            <w:hideMark/>
          </w:tcPr>
          <w:p w14:paraId="0E170F8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Hala</w:t>
            </w:r>
          </w:p>
        </w:tc>
        <w:tc>
          <w:tcPr>
            <w:tcW w:w="3061" w:type="dxa"/>
            <w:tcBorders>
              <w:top w:val="single" w:sz="4" w:space="0" w:color="A9D08E"/>
              <w:left w:val="nil"/>
              <w:bottom w:val="single" w:sz="4" w:space="0" w:color="A9D08E"/>
              <w:right w:val="nil"/>
            </w:tcBorders>
            <w:shd w:val="clear" w:color="auto" w:fill="auto"/>
            <w:noWrap/>
            <w:vAlign w:val="bottom"/>
            <w:hideMark/>
          </w:tcPr>
          <w:p w14:paraId="4D4D6F9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Ericsson LM</w:t>
            </w:r>
          </w:p>
        </w:tc>
        <w:tc>
          <w:tcPr>
            <w:tcW w:w="964" w:type="dxa"/>
            <w:tcBorders>
              <w:top w:val="single" w:sz="4" w:space="0" w:color="A9D08E"/>
              <w:left w:val="nil"/>
              <w:bottom w:val="single" w:sz="4" w:space="0" w:color="A9D08E"/>
              <w:right w:val="nil"/>
            </w:tcBorders>
            <w:shd w:val="clear" w:color="auto" w:fill="auto"/>
            <w:noWrap/>
            <w:vAlign w:val="bottom"/>
            <w:hideMark/>
          </w:tcPr>
          <w:p w14:paraId="2EBF3D4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BA747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0A979E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995066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5243B5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Mundhada</w:t>
            </w:r>
          </w:p>
        </w:tc>
        <w:tc>
          <w:tcPr>
            <w:tcW w:w="1800" w:type="dxa"/>
            <w:tcBorders>
              <w:top w:val="single" w:sz="4" w:space="0" w:color="A9D08E"/>
              <w:left w:val="nil"/>
              <w:bottom w:val="single" w:sz="4" w:space="0" w:color="A9D08E"/>
              <w:right w:val="nil"/>
            </w:tcBorders>
            <w:shd w:val="clear" w:color="E2EFDA" w:fill="E2EFDA"/>
            <w:noWrap/>
            <w:vAlign w:val="bottom"/>
            <w:hideMark/>
          </w:tcPr>
          <w:p w14:paraId="4A057E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Rajesh</w:t>
            </w:r>
          </w:p>
        </w:tc>
        <w:tc>
          <w:tcPr>
            <w:tcW w:w="3061" w:type="dxa"/>
            <w:tcBorders>
              <w:top w:val="single" w:sz="4" w:space="0" w:color="A9D08E"/>
              <w:left w:val="nil"/>
              <w:bottom w:val="single" w:sz="4" w:space="0" w:color="A9D08E"/>
              <w:right w:val="nil"/>
            </w:tcBorders>
            <w:shd w:val="clear" w:color="E2EFDA" w:fill="E2EFDA"/>
            <w:noWrap/>
            <w:vAlign w:val="bottom"/>
            <w:hideMark/>
          </w:tcPr>
          <w:p w14:paraId="0484E7E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Signalchip Innovations Pvt.</w:t>
            </w:r>
          </w:p>
        </w:tc>
        <w:tc>
          <w:tcPr>
            <w:tcW w:w="964" w:type="dxa"/>
            <w:tcBorders>
              <w:top w:val="single" w:sz="4" w:space="0" w:color="A9D08E"/>
              <w:left w:val="nil"/>
              <w:bottom w:val="single" w:sz="4" w:space="0" w:color="A9D08E"/>
              <w:right w:val="nil"/>
            </w:tcBorders>
            <w:shd w:val="clear" w:color="E2EFDA" w:fill="E2EFDA"/>
            <w:noWrap/>
            <w:vAlign w:val="bottom"/>
            <w:hideMark/>
          </w:tcPr>
          <w:p w14:paraId="79C225D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7CD85B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5AC429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0B753F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41DD10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Murhammer</w:t>
            </w:r>
          </w:p>
        </w:tc>
        <w:tc>
          <w:tcPr>
            <w:tcW w:w="1800" w:type="dxa"/>
            <w:tcBorders>
              <w:top w:val="single" w:sz="4" w:space="0" w:color="A9D08E"/>
              <w:left w:val="nil"/>
              <w:bottom w:val="single" w:sz="4" w:space="0" w:color="A9D08E"/>
              <w:right w:val="nil"/>
            </w:tcBorders>
            <w:shd w:val="clear" w:color="auto" w:fill="auto"/>
            <w:noWrap/>
            <w:vAlign w:val="bottom"/>
            <w:hideMark/>
          </w:tcPr>
          <w:p w14:paraId="66E9A5C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Leopold</w:t>
            </w:r>
          </w:p>
        </w:tc>
        <w:tc>
          <w:tcPr>
            <w:tcW w:w="3061" w:type="dxa"/>
            <w:tcBorders>
              <w:top w:val="single" w:sz="4" w:space="0" w:color="A9D08E"/>
              <w:left w:val="nil"/>
              <w:bottom w:val="single" w:sz="4" w:space="0" w:color="A9D08E"/>
              <w:right w:val="nil"/>
            </w:tcBorders>
            <w:shd w:val="clear" w:color="auto" w:fill="auto"/>
            <w:noWrap/>
            <w:vAlign w:val="bottom"/>
            <w:hideMark/>
          </w:tcPr>
          <w:p w14:paraId="2EDCFD5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Telekom Deutschland GmbH</w:t>
            </w:r>
          </w:p>
        </w:tc>
        <w:tc>
          <w:tcPr>
            <w:tcW w:w="964" w:type="dxa"/>
            <w:tcBorders>
              <w:top w:val="single" w:sz="4" w:space="0" w:color="A9D08E"/>
              <w:left w:val="nil"/>
              <w:bottom w:val="single" w:sz="4" w:space="0" w:color="A9D08E"/>
              <w:right w:val="nil"/>
            </w:tcBorders>
            <w:shd w:val="clear" w:color="auto" w:fill="auto"/>
            <w:noWrap/>
            <w:vAlign w:val="bottom"/>
            <w:hideMark/>
          </w:tcPr>
          <w:p w14:paraId="6EF092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17203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ACC9DB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C83D0A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37E7A3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Mustapha</w:t>
            </w:r>
          </w:p>
        </w:tc>
        <w:tc>
          <w:tcPr>
            <w:tcW w:w="1800" w:type="dxa"/>
            <w:tcBorders>
              <w:top w:val="single" w:sz="4" w:space="0" w:color="A9D08E"/>
              <w:left w:val="nil"/>
              <w:bottom w:val="single" w:sz="4" w:space="0" w:color="A9D08E"/>
              <w:right w:val="nil"/>
            </w:tcBorders>
            <w:shd w:val="clear" w:color="E2EFDA" w:fill="E2EFDA"/>
            <w:noWrap/>
            <w:vAlign w:val="bottom"/>
            <w:hideMark/>
          </w:tcPr>
          <w:p w14:paraId="4C7E1E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Mona</w:t>
            </w:r>
          </w:p>
        </w:tc>
        <w:tc>
          <w:tcPr>
            <w:tcW w:w="3061" w:type="dxa"/>
            <w:tcBorders>
              <w:top w:val="single" w:sz="4" w:space="0" w:color="A9D08E"/>
              <w:left w:val="nil"/>
              <w:bottom w:val="single" w:sz="4" w:space="0" w:color="A9D08E"/>
              <w:right w:val="nil"/>
            </w:tcBorders>
            <w:shd w:val="clear" w:color="E2EFDA" w:fill="E2EFDA"/>
            <w:noWrap/>
            <w:vAlign w:val="bottom"/>
            <w:hideMark/>
          </w:tcPr>
          <w:p w14:paraId="6F8FB4D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Apple AB NUF</w:t>
            </w:r>
          </w:p>
        </w:tc>
        <w:tc>
          <w:tcPr>
            <w:tcW w:w="964" w:type="dxa"/>
            <w:tcBorders>
              <w:top w:val="single" w:sz="4" w:space="0" w:color="A9D08E"/>
              <w:left w:val="nil"/>
              <w:bottom w:val="single" w:sz="4" w:space="0" w:color="A9D08E"/>
              <w:right w:val="nil"/>
            </w:tcBorders>
            <w:shd w:val="clear" w:color="E2EFDA" w:fill="E2EFDA"/>
            <w:noWrap/>
            <w:vAlign w:val="bottom"/>
            <w:hideMark/>
          </w:tcPr>
          <w:p w14:paraId="771875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35306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C32E96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6CC1B5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F420E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Mysore Annaiah</w:t>
            </w:r>
          </w:p>
        </w:tc>
        <w:tc>
          <w:tcPr>
            <w:tcW w:w="1800" w:type="dxa"/>
            <w:tcBorders>
              <w:top w:val="single" w:sz="4" w:space="0" w:color="A9D08E"/>
              <w:left w:val="nil"/>
              <w:bottom w:val="single" w:sz="4" w:space="0" w:color="A9D08E"/>
              <w:right w:val="nil"/>
            </w:tcBorders>
            <w:shd w:val="clear" w:color="auto" w:fill="auto"/>
            <w:noWrap/>
            <w:vAlign w:val="bottom"/>
            <w:hideMark/>
          </w:tcPr>
          <w:p w14:paraId="443172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Mahesh Nayaka</w:t>
            </w:r>
          </w:p>
        </w:tc>
        <w:tc>
          <w:tcPr>
            <w:tcW w:w="3061" w:type="dxa"/>
            <w:tcBorders>
              <w:top w:val="single" w:sz="4" w:space="0" w:color="A9D08E"/>
              <w:left w:val="nil"/>
              <w:bottom w:val="single" w:sz="4" w:space="0" w:color="A9D08E"/>
              <w:right w:val="nil"/>
            </w:tcBorders>
            <w:shd w:val="clear" w:color="auto" w:fill="auto"/>
            <w:noWrap/>
            <w:vAlign w:val="bottom"/>
            <w:hideMark/>
          </w:tcPr>
          <w:p w14:paraId="57E4FE2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Reliance Jio</w:t>
            </w:r>
          </w:p>
        </w:tc>
        <w:tc>
          <w:tcPr>
            <w:tcW w:w="964" w:type="dxa"/>
            <w:tcBorders>
              <w:top w:val="single" w:sz="4" w:space="0" w:color="A9D08E"/>
              <w:left w:val="nil"/>
              <w:bottom w:val="single" w:sz="4" w:space="0" w:color="A9D08E"/>
              <w:right w:val="nil"/>
            </w:tcBorders>
            <w:shd w:val="clear" w:color="auto" w:fill="auto"/>
            <w:noWrap/>
            <w:vAlign w:val="bottom"/>
            <w:hideMark/>
          </w:tcPr>
          <w:p w14:paraId="06F6A5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3C1B203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B2347B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8310F8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D2D72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NAKAMURA</w:t>
            </w:r>
          </w:p>
        </w:tc>
        <w:tc>
          <w:tcPr>
            <w:tcW w:w="1800" w:type="dxa"/>
            <w:tcBorders>
              <w:top w:val="single" w:sz="4" w:space="0" w:color="A9D08E"/>
              <w:left w:val="nil"/>
              <w:bottom w:val="single" w:sz="4" w:space="0" w:color="A9D08E"/>
              <w:right w:val="nil"/>
            </w:tcBorders>
            <w:shd w:val="clear" w:color="E2EFDA" w:fill="E2EFDA"/>
            <w:noWrap/>
            <w:vAlign w:val="bottom"/>
            <w:hideMark/>
          </w:tcPr>
          <w:p w14:paraId="638400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Kazuo</w:t>
            </w:r>
          </w:p>
        </w:tc>
        <w:tc>
          <w:tcPr>
            <w:tcW w:w="3061" w:type="dxa"/>
            <w:tcBorders>
              <w:top w:val="single" w:sz="4" w:space="0" w:color="A9D08E"/>
              <w:left w:val="nil"/>
              <w:bottom w:val="single" w:sz="4" w:space="0" w:color="A9D08E"/>
              <w:right w:val="nil"/>
            </w:tcBorders>
            <w:shd w:val="clear" w:color="E2EFDA" w:fill="E2EFDA"/>
            <w:noWrap/>
            <w:vAlign w:val="bottom"/>
            <w:hideMark/>
          </w:tcPr>
          <w:p w14:paraId="7D1EE88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NICT</w:t>
            </w:r>
          </w:p>
        </w:tc>
        <w:tc>
          <w:tcPr>
            <w:tcW w:w="964" w:type="dxa"/>
            <w:tcBorders>
              <w:top w:val="single" w:sz="4" w:space="0" w:color="A9D08E"/>
              <w:left w:val="nil"/>
              <w:bottom w:val="single" w:sz="4" w:space="0" w:color="A9D08E"/>
              <w:right w:val="nil"/>
            </w:tcBorders>
            <w:shd w:val="clear" w:color="E2EFDA" w:fill="E2EFDA"/>
            <w:noWrap/>
            <w:vAlign w:val="bottom"/>
            <w:hideMark/>
          </w:tcPr>
          <w:p w14:paraId="25CA7B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46E728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B0250A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381E35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8FC11A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Nakano</w:t>
            </w:r>
          </w:p>
        </w:tc>
        <w:tc>
          <w:tcPr>
            <w:tcW w:w="1800" w:type="dxa"/>
            <w:tcBorders>
              <w:top w:val="single" w:sz="4" w:space="0" w:color="A9D08E"/>
              <w:left w:val="nil"/>
              <w:bottom w:val="single" w:sz="4" w:space="0" w:color="A9D08E"/>
              <w:right w:val="nil"/>
            </w:tcBorders>
            <w:shd w:val="clear" w:color="auto" w:fill="auto"/>
            <w:noWrap/>
            <w:vAlign w:val="bottom"/>
            <w:hideMark/>
          </w:tcPr>
          <w:p w14:paraId="193DBC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Yusuke</w:t>
            </w:r>
          </w:p>
        </w:tc>
        <w:tc>
          <w:tcPr>
            <w:tcW w:w="3061" w:type="dxa"/>
            <w:tcBorders>
              <w:top w:val="single" w:sz="4" w:space="0" w:color="A9D08E"/>
              <w:left w:val="nil"/>
              <w:bottom w:val="single" w:sz="4" w:space="0" w:color="A9D08E"/>
              <w:right w:val="nil"/>
            </w:tcBorders>
            <w:shd w:val="clear" w:color="auto" w:fill="auto"/>
            <w:noWrap/>
            <w:vAlign w:val="bottom"/>
            <w:hideMark/>
          </w:tcPr>
          <w:p w14:paraId="69DFC18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KDDI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480FBD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auto" w:fill="auto"/>
            <w:noWrap/>
            <w:vAlign w:val="bottom"/>
            <w:hideMark/>
          </w:tcPr>
          <w:p w14:paraId="48E97E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7FD1E3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2DC07E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E290E5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Nandal</w:t>
            </w:r>
          </w:p>
        </w:tc>
        <w:tc>
          <w:tcPr>
            <w:tcW w:w="1800" w:type="dxa"/>
            <w:tcBorders>
              <w:top w:val="single" w:sz="4" w:space="0" w:color="A9D08E"/>
              <w:left w:val="nil"/>
              <w:bottom w:val="single" w:sz="4" w:space="0" w:color="A9D08E"/>
              <w:right w:val="nil"/>
            </w:tcBorders>
            <w:shd w:val="clear" w:color="E2EFDA" w:fill="E2EFDA"/>
            <w:noWrap/>
            <w:vAlign w:val="bottom"/>
            <w:hideMark/>
          </w:tcPr>
          <w:p w14:paraId="2817705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Arjun</w:t>
            </w:r>
          </w:p>
        </w:tc>
        <w:tc>
          <w:tcPr>
            <w:tcW w:w="3061" w:type="dxa"/>
            <w:tcBorders>
              <w:top w:val="single" w:sz="4" w:space="0" w:color="A9D08E"/>
              <w:left w:val="nil"/>
              <w:bottom w:val="single" w:sz="4" w:space="0" w:color="A9D08E"/>
              <w:right w:val="nil"/>
            </w:tcBorders>
            <w:shd w:val="clear" w:color="E2EFDA" w:fill="E2EFDA"/>
            <w:noWrap/>
            <w:vAlign w:val="bottom"/>
            <w:hideMark/>
          </w:tcPr>
          <w:p w14:paraId="3E2623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NgNapps</w:t>
            </w:r>
          </w:p>
        </w:tc>
        <w:tc>
          <w:tcPr>
            <w:tcW w:w="964" w:type="dxa"/>
            <w:tcBorders>
              <w:top w:val="single" w:sz="4" w:space="0" w:color="A9D08E"/>
              <w:left w:val="nil"/>
              <w:bottom w:val="single" w:sz="4" w:space="0" w:color="A9D08E"/>
              <w:right w:val="nil"/>
            </w:tcBorders>
            <w:shd w:val="clear" w:color="E2EFDA" w:fill="E2EFDA"/>
            <w:noWrap/>
            <w:vAlign w:val="bottom"/>
            <w:hideMark/>
          </w:tcPr>
          <w:p w14:paraId="581D236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0DB9A9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16599C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47DF1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E94CF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Nangia</w:t>
            </w:r>
          </w:p>
        </w:tc>
        <w:tc>
          <w:tcPr>
            <w:tcW w:w="1800" w:type="dxa"/>
            <w:tcBorders>
              <w:top w:val="single" w:sz="4" w:space="0" w:color="A9D08E"/>
              <w:left w:val="nil"/>
              <w:bottom w:val="single" w:sz="4" w:space="0" w:color="A9D08E"/>
              <w:right w:val="nil"/>
            </w:tcBorders>
            <w:shd w:val="clear" w:color="auto" w:fill="auto"/>
            <w:noWrap/>
            <w:vAlign w:val="bottom"/>
            <w:hideMark/>
          </w:tcPr>
          <w:p w14:paraId="7DDC89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Vijay</w:t>
            </w:r>
          </w:p>
        </w:tc>
        <w:tc>
          <w:tcPr>
            <w:tcW w:w="3061" w:type="dxa"/>
            <w:tcBorders>
              <w:top w:val="single" w:sz="4" w:space="0" w:color="A9D08E"/>
              <w:left w:val="nil"/>
              <w:bottom w:val="single" w:sz="4" w:space="0" w:color="A9D08E"/>
              <w:right w:val="nil"/>
            </w:tcBorders>
            <w:shd w:val="clear" w:color="auto" w:fill="auto"/>
            <w:noWrap/>
            <w:vAlign w:val="bottom"/>
            <w:hideMark/>
          </w:tcPr>
          <w:p w14:paraId="4EC1CE5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Motorola Mobility UK Ltd.</w:t>
            </w:r>
          </w:p>
        </w:tc>
        <w:tc>
          <w:tcPr>
            <w:tcW w:w="964" w:type="dxa"/>
            <w:tcBorders>
              <w:top w:val="single" w:sz="4" w:space="0" w:color="A9D08E"/>
              <w:left w:val="nil"/>
              <w:bottom w:val="single" w:sz="4" w:space="0" w:color="A9D08E"/>
              <w:right w:val="nil"/>
            </w:tcBorders>
            <w:shd w:val="clear" w:color="auto" w:fill="auto"/>
            <w:noWrap/>
            <w:vAlign w:val="bottom"/>
            <w:hideMark/>
          </w:tcPr>
          <w:p w14:paraId="7C16A63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70DCDC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E0BB25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1C91B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B3467D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Nanjunda Swamy</w:t>
            </w:r>
          </w:p>
        </w:tc>
        <w:tc>
          <w:tcPr>
            <w:tcW w:w="1800" w:type="dxa"/>
            <w:tcBorders>
              <w:top w:val="single" w:sz="4" w:space="0" w:color="A9D08E"/>
              <w:left w:val="nil"/>
              <w:bottom w:val="single" w:sz="4" w:space="0" w:color="A9D08E"/>
              <w:right w:val="nil"/>
            </w:tcBorders>
            <w:shd w:val="clear" w:color="E2EFDA" w:fill="E2EFDA"/>
            <w:noWrap/>
            <w:vAlign w:val="bottom"/>
            <w:hideMark/>
          </w:tcPr>
          <w:p w14:paraId="647F8F5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Satish</w:t>
            </w:r>
          </w:p>
        </w:tc>
        <w:tc>
          <w:tcPr>
            <w:tcW w:w="3061" w:type="dxa"/>
            <w:tcBorders>
              <w:top w:val="single" w:sz="4" w:space="0" w:color="A9D08E"/>
              <w:left w:val="nil"/>
              <w:bottom w:val="single" w:sz="4" w:space="0" w:color="A9D08E"/>
              <w:right w:val="nil"/>
            </w:tcBorders>
            <w:shd w:val="clear" w:color="E2EFDA" w:fill="E2EFDA"/>
            <w:noWrap/>
            <w:vAlign w:val="bottom"/>
            <w:hideMark/>
          </w:tcPr>
          <w:p w14:paraId="03B517B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Reliance Jio</w:t>
            </w:r>
          </w:p>
        </w:tc>
        <w:tc>
          <w:tcPr>
            <w:tcW w:w="964" w:type="dxa"/>
            <w:tcBorders>
              <w:top w:val="single" w:sz="4" w:space="0" w:color="A9D08E"/>
              <w:left w:val="nil"/>
              <w:bottom w:val="single" w:sz="4" w:space="0" w:color="A9D08E"/>
              <w:right w:val="nil"/>
            </w:tcBorders>
            <w:shd w:val="clear" w:color="E2EFDA" w:fill="E2EFDA"/>
            <w:noWrap/>
            <w:vAlign w:val="bottom"/>
            <w:hideMark/>
          </w:tcPr>
          <w:p w14:paraId="555B3F5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37E99F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AB2259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1C5D5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DABC30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Nas</w:t>
            </w:r>
          </w:p>
        </w:tc>
        <w:tc>
          <w:tcPr>
            <w:tcW w:w="1800" w:type="dxa"/>
            <w:tcBorders>
              <w:top w:val="single" w:sz="4" w:space="0" w:color="A9D08E"/>
              <w:left w:val="nil"/>
              <w:bottom w:val="single" w:sz="4" w:space="0" w:color="A9D08E"/>
              <w:right w:val="nil"/>
            </w:tcBorders>
            <w:shd w:val="clear" w:color="auto" w:fill="auto"/>
            <w:noWrap/>
            <w:vAlign w:val="bottom"/>
            <w:hideMark/>
          </w:tcPr>
          <w:p w14:paraId="7165C1A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Peter</w:t>
            </w:r>
          </w:p>
        </w:tc>
        <w:tc>
          <w:tcPr>
            <w:tcW w:w="3061" w:type="dxa"/>
            <w:tcBorders>
              <w:top w:val="single" w:sz="4" w:space="0" w:color="A9D08E"/>
              <w:left w:val="nil"/>
              <w:bottom w:val="single" w:sz="4" w:space="0" w:color="A9D08E"/>
              <w:right w:val="nil"/>
            </w:tcBorders>
            <w:shd w:val="clear" w:color="auto" w:fill="auto"/>
            <w:noWrap/>
            <w:vAlign w:val="bottom"/>
            <w:hideMark/>
          </w:tcPr>
          <w:p w14:paraId="36F3C9E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F5</w:t>
            </w:r>
          </w:p>
        </w:tc>
        <w:tc>
          <w:tcPr>
            <w:tcW w:w="964" w:type="dxa"/>
            <w:tcBorders>
              <w:top w:val="single" w:sz="4" w:space="0" w:color="A9D08E"/>
              <w:left w:val="nil"/>
              <w:bottom w:val="single" w:sz="4" w:space="0" w:color="A9D08E"/>
              <w:right w:val="nil"/>
            </w:tcBorders>
            <w:shd w:val="clear" w:color="auto" w:fill="auto"/>
            <w:noWrap/>
            <w:vAlign w:val="bottom"/>
            <w:hideMark/>
          </w:tcPr>
          <w:p w14:paraId="419508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727C969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D18632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F596C9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4A6FEE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Niang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258D79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Mamadou M.</w:t>
            </w:r>
          </w:p>
        </w:tc>
        <w:tc>
          <w:tcPr>
            <w:tcW w:w="3061" w:type="dxa"/>
            <w:tcBorders>
              <w:top w:val="single" w:sz="4" w:space="0" w:color="A9D08E"/>
              <w:left w:val="nil"/>
              <w:bottom w:val="single" w:sz="4" w:space="0" w:color="A9D08E"/>
              <w:right w:val="nil"/>
            </w:tcBorders>
            <w:shd w:val="clear" w:color="E2EFDA" w:fill="E2EFDA"/>
            <w:noWrap/>
            <w:vAlign w:val="bottom"/>
            <w:hideMark/>
          </w:tcPr>
          <w:p w14:paraId="313DBB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Verizon Spain</w:t>
            </w:r>
          </w:p>
        </w:tc>
        <w:tc>
          <w:tcPr>
            <w:tcW w:w="964" w:type="dxa"/>
            <w:tcBorders>
              <w:top w:val="single" w:sz="4" w:space="0" w:color="A9D08E"/>
              <w:left w:val="nil"/>
              <w:bottom w:val="single" w:sz="4" w:space="0" w:color="A9D08E"/>
              <w:right w:val="nil"/>
            </w:tcBorders>
            <w:shd w:val="clear" w:color="E2EFDA" w:fill="E2EFDA"/>
            <w:noWrap/>
            <w:vAlign w:val="bottom"/>
            <w:hideMark/>
          </w:tcPr>
          <w:p w14:paraId="283BECB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C44C1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0DEAC8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BA001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4456C5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Norp</w:t>
            </w:r>
          </w:p>
        </w:tc>
        <w:tc>
          <w:tcPr>
            <w:tcW w:w="1800" w:type="dxa"/>
            <w:tcBorders>
              <w:top w:val="single" w:sz="4" w:space="0" w:color="A9D08E"/>
              <w:left w:val="nil"/>
              <w:bottom w:val="single" w:sz="4" w:space="0" w:color="A9D08E"/>
              <w:right w:val="nil"/>
            </w:tcBorders>
            <w:shd w:val="clear" w:color="auto" w:fill="auto"/>
            <w:noWrap/>
            <w:vAlign w:val="bottom"/>
            <w:hideMark/>
          </w:tcPr>
          <w:p w14:paraId="4FD8C48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Toon</w:t>
            </w:r>
          </w:p>
        </w:tc>
        <w:tc>
          <w:tcPr>
            <w:tcW w:w="3061" w:type="dxa"/>
            <w:tcBorders>
              <w:top w:val="single" w:sz="4" w:space="0" w:color="A9D08E"/>
              <w:left w:val="nil"/>
              <w:bottom w:val="single" w:sz="4" w:space="0" w:color="A9D08E"/>
              <w:right w:val="nil"/>
            </w:tcBorders>
            <w:shd w:val="clear" w:color="auto" w:fill="auto"/>
            <w:noWrap/>
            <w:vAlign w:val="bottom"/>
            <w:hideMark/>
          </w:tcPr>
          <w:p w14:paraId="5645F06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KPN N.V.</w:t>
            </w:r>
          </w:p>
        </w:tc>
        <w:tc>
          <w:tcPr>
            <w:tcW w:w="964" w:type="dxa"/>
            <w:tcBorders>
              <w:top w:val="single" w:sz="4" w:space="0" w:color="A9D08E"/>
              <w:left w:val="nil"/>
              <w:bottom w:val="single" w:sz="4" w:space="0" w:color="A9D08E"/>
              <w:right w:val="nil"/>
            </w:tcBorders>
            <w:shd w:val="clear" w:color="auto" w:fill="auto"/>
            <w:noWrap/>
            <w:vAlign w:val="bottom"/>
            <w:hideMark/>
          </w:tcPr>
          <w:p w14:paraId="542580E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515572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6610A4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98DAB2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AECF26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Oettl</w:t>
            </w:r>
          </w:p>
        </w:tc>
        <w:tc>
          <w:tcPr>
            <w:tcW w:w="1800" w:type="dxa"/>
            <w:tcBorders>
              <w:top w:val="single" w:sz="4" w:space="0" w:color="A9D08E"/>
              <w:left w:val="nil"/>
              <w:bottom w:val="single" w:sz="4" w:space="0" w:color="A9D08E"/>
              <w:right w:val="nil"/>
            </w:tcBorders>
            <w:shd w:val="clear" w:color="E2EFDA" w:fill="E2EFDA"/>
            <w:noWrap/>
            <w:vAlign w:val="bottom"/>
            <w:hideMark/>
          </w:tcPr>
          <w:p w14:paraId="0F1B57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Martin</w:t>
            </w:r>
          </w:p>
        </w:tc>
        <w:tc>
          <w:tcPr>
            <w:tcW w:w="3061" w:type="dxa"/>
            <w:tcBorders>
              <w:top w:val="single" w:sz="4" w:space="0" w:color="A9D08E"/>
              <w:left w:val="nil"/>
              <w:bottom w:val="single" w:sz="4" w:space="0" w:color="A9D08E"/>
              <w:right w:val="nil"/>
            </w:tcBorders>
            <w:shd w:val="clear" w:color="E2EFDA" w:fill="E2EFDA"/>
            <w:noWrap/>
            <w:vAlign w:val="bottom"/>
            <w:hideMark/>
          </w:tcPr>
          <w:p w14:paraId="7BD146A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Nokia Solutions &amp; Networks (I)</w:t>
            </w:r>
          </w:p>
        </w:tc>
        <w:tc>
          <w:tcPr>
            <w:tcW w:w="964" w:type="dxa"/>
            <w:tcBorders>
              <w:top w:val="single" w:sz="4" w:space="0" w:color="A9D08E"/>
              <w:left w:val="nil"/>
              <w:bottom w:val="single" w:sz="4" w:space="0" w:color="A9D08E"/>
              <w:right w:val="nil"/>
            </w:tcBorders>
            <w:shd w:val="clear" w:color="E2EFDA" w:fill="E2EFDA"/>
            <w:noWrap/>
            <w:vAlign w:val="bottom"/>
            <w:hideMark/>
          </w:tcPr>
          <w:p w14:paraId="2691A86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747264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2CA242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3D4D3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6B8858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Ogawa</w:t>
            </w:r>
          </w:p>
        </w:tc>
        <w:tc>
          <w:tcPr>
            <w:tcW w:w="1800" w:type="dxa"/>
            <w:tcBorders>
              <w:top w:val="single" w:sz="4" w:space="0" w:color="A9D08E"/>
              <w:left w:val="nil"/>
              <w:bottom w:val="single" w:sz="4" w:space="0" w:color="A9D08E"/>
              <w:right w:val="nil"/>
            </w:tcBorders>
            <w:shd w:val="clear" w:color="auto" w:fill="auto"/>
            <w:noWrap/>
            <w:vAlign w:val="bottom"/>
            <w:hideMark/>
          </w:tcPr>
          <w:p w14:paraId="1FE778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Muneaki</w:t>
            </w:r>
          </w:p>
        </w:tc>
        <w:tc>
          <w:tcPr>
            <w:tcW w:w="3061" w:type="dxa"/>
            <w:tcBorders>
              <w:top w:val="single" w:sz="4" w:space="0" w:color="A9D08E"/>
              <w:left w:val="nil"/>
              <w:bottom w:val="single" w:sz="4" w:space="0" w:color="A9D08E"/>
              <w:right w:val="nil"/>
            </w:tcBorders>
            <w:shd w:val="clear" w:color="auto" w:fill="auto"/>
            <w:noWrap/>
            <w:vAlign w:val="bottom"/>
            <w:hideMark/>
          </w:tcPr>
          <w:p w14:paraId="6AAFEF7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SKY Perfect JSAT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7A83B6F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auto" w:fill="auto"/>
            <w:noWrap/>
            <w:vAlign w:val="bottom"/>
            <w:hideMark/>
          </w:tcPr>
          <w:p w14:paraId="5128C5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750015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FDA93E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5F69290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OH</w:t>
            </w:r>
          </w:p>
        </w:tc>
        <w:tc>
          <w:tcPr>
            <w:tcW w:w="1800" w:type="dxa"/>
            <w:tcBorders>
              <w:top w:val="single" w:sz="4" w:space="0" w:color="A9D08E"/>
              <w:left w:val="nil"/>
              <w:bottom w:val="single" w:sz="4" w:space="0" w:color="A9D08E"/>
              <w:right w:val="nil"/>
            </w:tcBorders>
            <w:shd w:val="clear" w:color="E2EFDA" w:fill="E2EFDA"/>
            <w:noWrap/>
            <w:vAlign w:val="bottom"/>
            <w:hideMark/>
          </w:tcPr>
          <w:p w14:paraId="605729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ChoongKeun</w:t>
            </w:r>
          </w:p>
        </w:tc>
        <w:tc>
          <w:tcPr>
            <w:tcW w:w="3061" w:type="dxa"/>
            <w:tcBorders>
              <w:top w:val="single" w:sz="4" w:space="0" w:color="A9D08E"/>
              <w:left w:val="nil"/>
              <w:bottom w:val="single" w:sz="4" w:space="0" w:color="A9D08E"/>
              <w:right w:val="nil"/>
            </w:tcBorders>
            <w:shd w:val="clear" w:color="E2EFDA" w:fill="E2EFDA"/>
            <w:noWrap/>
            <w:vAlign w:val="bottom"/>
            <w:hideMark/>
          </w:tcPr>
          <w:p w14:paraId="2E4BB46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964" w:type="dxa"/>
            <w:tcBorders>
              <w:top w:val="single" w:sz="4" w:space="0" w:color="A9D08E"/>
              <w:left w:val="nil"/>
              <w:bottom w:val="single" w:sz="4" w:space="0" w:color="A9D08E"/>
              <w:right w:val="nil"/>
            </w:tcBorders>
            <w:shd w:val="clear" w:color="E2EFDA" w:fill="E2EFDA"/>
            <w:noWrap/>
            <w:vAlign w:val="bottom"/>
            <w:hideMark/>
          </w:tcPr>
          <w:p w14:paraId="2954C56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3FBA346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5496AB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350F5C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3F16E1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Olesen</w:t>
            </w:r>
          </w:p>
        </w:tc>
        <w:tc>
          <w:tcPr>
            <w:tcW w:w="1800" w:type="dxa"/>
            <w:tcBorders>
              <w:top w:val="single" w:sz="4" w:space="0" w:color="A9D08E"/>
              <w:left w:val="nil"/>
              <w:bottom w:val="single" w:sz="4" w:space="0" w:color="A9D08E"/>
              <w:right w:val="nil"/>
            </w:tcBorders>
            <w:shd w:val="clear" w:color="auto" w:fill="auto"/>
            <w:noWrap/>
            <w:vAlign w:val="bottom"/>
            <w:hideMark/>
          </w:tcPr>
          <w:p w14:paraId="601A4FE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Robert</w:t>
            </w:r>
          </w:p>
        </w:tc>
        <w:tc>
          <w:tcPr>
            <w:tcW w:w="3061" w:type="dxa"/>
            <w:tcBorders>
              <w:top w:val="single" w:sz="4" w:space="0" w:color="A9D08E"/>
              <w:left w:val="nil"/>
              <w:bottom w:val="single" w:sz="4" w:space="0" w:color="A9D08E"/>
              <w:right w:val="nil"/>
            </w:tcBorders>
            <w:shd w:val="clear" w:color="auto" w:fill="auto"/>
            <w:noWrap/>
            <w:vAlign w:val="bottom"/>
            <w:hideMark/>
          </w:tcPr>
          <w:p w14:paraId="21EF60F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Lockheed Martin</w:t>
            </w:r>
          </w:p>
        </w:tc>
        <w:tc>
          <w:tcPr>
            <w:tcW w:w="964" w:type="dxa"/>
            <w:tcBorders>
              <w:top w:val="single" w:sz="4" w:space="0" w:color="A9D08E"/>
              <w:left w:val="nil"/>
              <w:bottom w:val="single" w:sz="4" w:space="0" w:color="A9D08E"/>
              <w:right w:val="nil"/>
            </w:tcBorders>
            <w:shd w:val="clear" w:color="auto" w:fill="auto"/>
            <w:noWrap/>
            <w:vAlign w:val="bottom"/>
            <w:hideMark/>
          </w:tcPr>
          <w:p w14:paraId="776786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6D30D2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4F9642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C9068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AFAEF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Olsson</w:t>
            </w:r>
          </w:p>
        </w:tc>
        <w:tc>
          <w:tcPr>
            <w:tcW w:w="1800" w:type="dxa"/>
            <w:tcBorders>
              <w:top w:val="single" w:sz="4" w:space="0" w:color="A9D08E"/>
              <w:left w:val="nil"/>
              <w:bottom w:val="single" w:sz="4" w:space="0" w:color="A9D08E"/>
              <w:right w:val="nil"/>
            </w:tcBorders>
            <w:shd w:val="clear" w:color="E2EFDA" w:fill="E2EFDA"/>
            <w:noWrap/>
            <w:vAlign w:val="bottom"/>
            <w:hideMark/>
          </w:tcPr>
          <w:p w14:paraId="37C4F1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Magnus</w:t>
            </w:r>
          </w:p>
        </w:tc>
        <w:tc>
          <w:tcPr>
            <w:tcW w:w="3061" w:type="dxa"/>
            <w:tcBorders>
              <w:top w:val="single" w:sz="4" w:space="0" w:color="A9D08E"/>
              <w:left w:val="nil"/>
              <w:bottom w:val="single" w:sz="4" w:space="0" w:color="A9D08E"/>
              <w:right w:val="nil"/>
            </w:tcBorders>
            <w:shd w:val="clear" w:color="E2EFDA" w:fill="E2EFDA"/>
            <w:noWrap/>
            <w:vAlign w:val="bottom"/>
            <w:hideMark/>
          </w:tcPr>
          <w:p w14:paraId="0DF6E16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Ericsson Japan K.K.</w:t>
            </w:r>
          </w:p>
        </w:tc>
        <w:tc>
          <w:tcPr>
            <w:tcW w:w="964" w:type="dxa"/>
            <w:tcBorders>
              <w:top w:val="single" w:sz="4" w:space="0" w:color="A9D08E"/>
              <w:left w:val="nil"/>
              <w:bottom w:val="single" w:sz="4" w:space="0" w:color="A9D08E"/>
              <w:right w:val="nil"/>
            </w:tcBorders>
            <w:shd w:val="clear" w:color="E2EFDA" w:fill="E2EFDA"/>
            <w:noWrap/>
            <w:vAlign w:val="bottom"/>
            <w:hideMark/>
          </w:tcPr>
          <w:p w14:paraId="5332B4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5E3098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19A11A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E84F2B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D5FD3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Olvera</w:t>
            </w:r>
          </w:p>
        </w:tc>
        <w:tc>
          <w:tcPr>
            <w:tcW w:w="1800" w:type="dxa"/>
            <w:tcBorders>
              <w:top w:val="single" w:sz="4" w:space="0" w:color="A9D08E"/>
              <w:left w:val="nil"/>
              <w:bottom w:val="single" w:sz="4" w:space="0" w:color="A9D08E"/>
              <w:right w:val="nil"/>
            </w:tcBorders>
            <w:shd w:val="clear" w:color="auto" w:fill="auto"/>
            <w:noWrap/>
            <w:vAlign w:val="bottom"/>
            <w:hideMark/>
          </w:tcPr>
          <w:p w14:paraId="204F6B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Ulises</w:t>
            </w:r>
          </w:p>
        </w:tc>
        <w:tc>
          <w:tcPr>
            <w:tcW w:w="3061" w:type="dxa"/>
            <w:tcBorders>
              <w:top w:val="single" w:sz="4" w:space="0" w:color="A9D08E"/>
              <w:left w:val="nil"/>
              <w:bottom w:val="single" w:sz="4" w:space="0" w:color="A9D08E"/>
              <w:right w:val="nil"/>
            </w:tcBorders>
            <w:shd w:val="clear" w:color="auto" w:fill="auto"/>
            <w:noWrap/>
            <w:vAlign w:val="bottom"/>
            <w:hideMark/>
          </w:tcPr>
          <w:p w14:paraId="02F0B16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InterDigital, Europe, Ltd.</w:t>
            </w:r>
          </w:p>
        </w:tc>
        <w:tc>
          <w:tcPr>
            <w:tcW w:w="964" w:type="dxa"/>
            <w:tcBorders>
              <w:top w:val="single" w:sz="4" w:space="0" w:color="A9D08E"/>
              <w:left w:val="nil"/>
              <w:bottom w:val="single" w:sz="4" w:space="0" w:color="A9D08E"/>
              <w:right w:val="nil"/>
            </w:tcBorders>
            <w:shd w:val="clear" w:color="auto" w:fill="auto"/>
            <w:noWrap/>
            <w:vAlign w:val="bottom"/>
            <w:hideMark/>
          </w:tcPr>
          <w:p w14:paraId="66D175A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83DE3A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F84721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EA3766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40012AC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Ondrusova</w:t>
            </w:r>
          </w:p>
        </w:tc>
        <w:tc>
          <w:tcPr>
            <w:tcW w:w="1800" w:type="dxa"/>
            <w:tcBorders>
              <w:top w:val="single" w:sz="4" w:space="0" w:color="A9D08E"/>
              <w:left w:val="nil"/>
              <w:bottom w:val="single" w:sz="4" w:space="0" w:color="A9D08E"/>
              <w:right w:val="nil"/>
            </w:tcBorders>
            <w:shd w:val="clear" w:color="E2EFDA" w:fill="E2EFDA"/>
            <w:noWrap/>
            <w:vAlign w:val="bottom"/>
            <w:hideMark/>
          </w:tcPr>
          <w:p w14:paraId="07D1D4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Sandra</w:t>
            </w:r>
          </w:p>
        </w:tc>
        <w:tc>
          <w:tcPr>
            <w:tcW w:w="3061" w:type="dxa"/>
            <w:tcBorders>
              <w:top w:val="single" w:sz="4" w:space="0" w:color="A9D08E"/>
              <w:left w:val="nil"/>
              <w:bottom w:val="single" w:sz="4" w:space="0" w:color="A9D08E"/>
              <w:right w:val="nil"/>
            </w:tcBorders>
            <w:shd w:val="clear" w:color="E2EFDA" w:fill="E2EFDA"/>
            <w:noWrap/>
            <w:vAlign w:val="bottom"/>
            <w:hideMark/>
          </w:tcPr>
          <w:p w14:paraId="7E5EF5C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CKH IOD UK LIMITED</w:t>
            </w:r>
          </w:p>
        </w:tc>
        <w:tc>
          <w:tcPr>
            <w:tcW w:w="964" w:type="dxa"/>
            <w:tcBorders>
              <w:top w:val="single" w:sz="4" w:space="0" w:color="A9D08E"/>
              <w:left w:val="nil"/>
              <w:bottom w:val="single" w:sz="4" w:space="0" w:color="A9D08E"/>
              <w:right w:val="nil"/>
            </w:tcBorders>
            <w:shd w:val="clear" w:color="E2EFDA" w:fill="E2EFDA"/>
            <w:noWrap/>
            <w:vAlign w:val="bottom"/>
            <w:hideMark/>
          </w:tcPr>
          <w:p w14:paraId="1C075C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B410F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F00D9A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719479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Prof.</w:t>
            </w:r>
          </w:p>
        </w:tc>
        <w:tc>
          <w:tcPr>
            <w:tcW w:w="1795" w:type="dxa"/>
            <w:tcBorders>
              <w:top w:val="single" w:sz="4" w:space="0" w:color="A9D08E"/>
              <w:left w:val="nil"/>
              <w:bottom w:val="single" w:sz="4" w:space="0" w:color="A9D08E"/>
              <w:right w:val="nil"/>
            </w:tcBorders>
            <w:shd w:val="clear" w:color="auto" w:fill="auto"/>
            <w:noWrap/>
            <w:vAlign w:val="bottom"/>
            <w:hideMark/>
          </w:tcPr>
          <w:p w14:paraId="0FDCAC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Pan</w:t>
            </w:r>
          </w:p>
        </w:tc>
        <w:tc>
          <w:tcPr>
            <w:tcW w:w="1800" w:type="dxa"/>
            <w:tcBorders>
              <w:top w:val="single" w:sz="4" w:space="0" w:color="A9D08E"/>
              <w:left w:val="nil"/>
              <w:bottom w:val="single" w:sz="4" w:space="0" w:color="A9D08E"/>
              <w:right w:val="nil"/>
            </w:tcBorders>
            <w:shd w:val="clear" w:color="auto" w:fill="auto"/>
            <w:noWrap/>
            <w:vAlign w:val="bottom"/>
            <w:hideMark/>
          </w:tcPr>
          <w:p w14:paraId="1FDAFD8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Jen-Yi</w:t>
            </w:r>
          </w:p>
        </w:tc>
        <w:tc>
          <w:tcPr>
            <w:tcW w:w="3061" w:type="dxa"/>
            <w:tcBorders>
              <w:top w:val="single" w:sz="4" w:space="0" w:color="A9D08E"/>
              <w:left w:val="nil"/>
              <w:bottom w:val="single" w:sz="4" w:space="0" w:color="A9D08E"/>
              <w:right w:val="nil"/>
            </w:tcBorders>
            <w:shd w:val="clear" w:color="auto" w:fill="auto"/>
            <w:noWrap/>
            <w:vAlign w:val="bottom"/>
            <w:hideMark/>
          </w:tcPr>
          <w:p w14:paraId="35C34E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NTPU</w:t>
            </w:r>
          </w:p>
        </w:tc>
        <w:tc>
          <w:tcPr>
            <w:tcW w:w="964" w:type="dxa"/>
            <w:tcBorders>
              <w:top w:val="single" w:sz="4" w:space="0" w:color="A9D08E"/>
              <w:left w:val="nil"/>
              <w:bottom w:val="single" w:sz="4" w:space="0" w:color="A9D08E"/>
              <w:right w:val="nil"/>
            </w:tcBorders>
            <w:shd w:val="clear" w:color="auto" w:fill="auto"/>
            <w:noWrap/>
            <w:vAlign w:val="bottom"/>
            <w:hideMark/>
          </w:tcPr>
          <w:p w14:paraId="209EE6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0D6BE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9AB4BF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EA9BDA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0DD39B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PARK</w:t>
            </w:r>
          </w:p>
        </w:tc>
        <w:tc>
          <w:tcPr>
            <w:tcW w:w="1800" w:type="dxa"/>
            <w:tcBorders>
              <w:top w:val="single" w:sz="4" w:space="0" w:color="A9D08E"/>
              <w:left w:val="nil"/>
              <w:bottom w:val="single" w:sz="4" w:space="0" w:color="A9D08E"/>
              <w:right w:val="nil"/>
            </w:tcBorders>
            <w:shd w:val="clear" w:color="E2EFDA" w:fill="E2EFDA"/>
            <w:noWrap/>
            <w:vAlign w:val="bottom"/>
            <w:hideMark/>
          </w:tcPr>
          <w:p w14:paraId="21FBBBA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ILSOO</w:t>
            </w:r>
          </w:p>
        </w:tc>
        <w:tc>
          <w:tcPr>
            <w:tcW w:w="3061" w:type="dxa"/>
            <w:tcBorders>
              <w:top w:val="single" w:sz="4" w:space="0" w:color="A9D08E"/>
              <w:left w:val="nil"/>
              <w:bottom w:val="single" w:sz="4" w:space="0" w:color="A9D08E"/>
              <w:right w:val="nil"/>
            </w:tcBorders>
            <w:shd w:val="clear" w:color="E2EFDA" w:fill="E2EFDA"/>
            <w:noWrap/>
            <w:vAlign w:val="bottom"/>
            <w:hideMark/>
          </w:tcPr>
          <w:p w14:paraId="56127B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LG Uplus</w:t>
            </w:r>
          </w:p>
        </w:tc>
        <w:tc>
          <w:tcPr>
            <w:tcW w:w="964" w:type="dxa"/>
            <w:tcBorders>
              <w:top w:val="single" w:sz="4" w:space="0" w:color="A9D08E"/>
              <w:left w:val="nil"/>
              <w:bottom w:val="single" w:sz="4" w:space="0" w:color="A9D08E"/>
              <w:right w:val="nil"/>
            </w:tcBorders>
            <w:shd w:val="clear" w:color="E2EFDA" w:fill="E2EFDA"/>
            <w:noWrap/>
            <w:vAlign w:val="bottom"/>
            <w:hideMark/>
          </w:tcPr>
          <w:p w14:paraId="1E0DABF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62E4F0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7BC061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B8DE7E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E0619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Park</w:t>
            </w:r>
          </w:p>
        </w:tc>
        <w:tc>
          <w:tcPr>
            <w:tcW w:w="1800" w:type="dxa"/>
            <w:tcBorders>
              <w:top w:val="single" w:sz="4" w:space="0" w:color="A9D08E"/>
              <w:left w:val="nil"/>
              <w:bottom w:val="single" w:sz="4" w:space="0" w:color="A9D08E"/>
              <w:right w:val="nil"/>
            </w:tcBorders>
            <w:shd w:val="clear" w:color="auto" w:fill="auto"/>
            <w:noWrap/>
            <w:vAlign w:val="bottom"/>
            <w:hideMark/>
          </w:tcPr>
          <w:p w14:paraId="7B11FC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Kenneth</w:t>
            </w:r>
          </w:p>
        </w:tc>
        <w:tc>
          <w:tcPr>
            <w:tcW w:w="3061" w:type="dxa"/>
            <w:tcBorders>
              <w:top w:val="single" w:sz="4" w:space="0" w:color="A9D08E"/>
              <w:left w:val="nil"/>
              <w:bottom w:val="single" w:sz="4" w:space="0" w:color="A9D08E"/>
              <w:right w:val="nil"/>
            </w:tcBorders>
            <w:shd w:val="clear" w:color="auto" w:fill="auto"/>
            <w:noWrap/>
            <w:vAlign w:val="bottom"/>
            <w:hideMark/>
          </w:tcPr>
          <w:p w14:paraId="57548A4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SHARP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614AD5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auto" w:fill="auto"/>
            <w:noWrap/>
            <w:vAlign w:val="bottom"/>
            <w:hideMark/>
          </w:tcPr>
          <w:p w14:paraId="10BC51E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F2A8A7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34329E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2AB52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Park</w:t>
            </w:r>
          </w:p>
        </w:tc>
        <w:tc>
          <w:tcPr>
            <w:tcW w:w="1800" w:type="dxa"/>
            <w:tcBorders>
              <w:top w:val="single" w:sz="4" w:space="0" w:color="A9D08E"/>
              <w:left w:val="nil"/>
              <w:bottom w:val="single" w:sz="4" w:space="0" w:color="A9D08E"/>
              <w:right w:val="nil"/>
            </w:tcBorders>
            <w:shd w:val="clear" w:color="E2EFDA" w:fill="E2EFDA"/>
            <w:noWrap/>
            <w:vAlign w:val="bottom"/>
            <w:hideMark/>
          </w:tcPr>
          <w:p w14:paraId="418B61B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Sang Min</w:t>
            </w:r>
          </w:p>
        </w:tc>
        <w:tc>
          <w:tcPr>
            <w:tcW w:w="3061" w:type="dxa"/>
            <w:tcBorders>
              <w:top w:val="single" w:sz="4" w:space="0" w:color="A9D08E"/>
              <w:left w:val="nil"/>
              <w:bottom w:val="single" w:sz="4" w:space="0" w:color="A9D08E"/>
              <w:right w:val="nil"/>
            </w:tcBorders>
            <w:shd w:val="clear" w:color="E2EFDA" w:fill="E2EFDA"/>
            <w:noWrap/>
            <w:vAlign w:val="bottom"/>
            <w:hideMark/>
          </w:tcPr>
          <w:p w14:paraId="31BB8E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Google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0348C7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185090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884558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E0E28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602574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Pateromichelakis</w:t>
            </w:r>
          </w:p>
        </w:tc>
        <w:tc>
          <w:tcPr>
            <w:tcW w:w="1800" w:type="dxa"/>
            <w:tcBorders>
              <w:top w:val="single" w:sz="4" w:space="0" w:color="A9D08E"/>
              <w:left w:val="nil"/>
              <w:bottom w:val="single" w:sz="4" w:space="0" w:color="A9D08E"/>
              <w:right w:val="nil"/>
            </w:tcBorders>
            <w:shd w:val="clear" w:color="auto" w:fill="auto"/>
            <w:noWrap/>
            <w:vAlign w:val="bottom"/>
            <w:hideMark/>
          </w:tcPr>
          <w:p w14:paraId="18003E9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Emmanouil</w:t>
            </w:r>
          </w:p>
        </w:tc>
        <w:tc>
          <w:tcPr>
            <w:tcW w:w="3061" w:type="dxa"/>
            <w:tcBorders>
              <w:top w:val="single" w:sz="4" w:space="0" w:color="A9D08E"/>
              <w:left w:val="nil"/>
              <w:bottom w:val="single" w:sz="4" w:space="0" w:color="A9D08E"/>
              <w:right w:val="nil"/>
            </w:tcBorders>
            <w:shd w:val="clear" w:color="auto" w:fill="auto"/>
            <w:noWrap/>
            <w:vAlign w:val="bottom"/>
            <w:hideMark/>
          </w:tcPr>
          <w:p w14:paraId="348E1C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Lenovo Future Communications</w:t>
            </w:r>
          </w:p>
        </w:tc>
        <w:tc>
          <w:tcPr>
            <w:tcW w:w="964" w:type="dxa"/>
            <w:tcBorders>
              <w:top w:val="single" w:sz="4" w:space="0" w:color="A9D08E"/>
              <w:left w:val="nil"/>
              <w:bottom w:val="single" w:sz="4" w:space="0" w:color="A9D08E"/>
              <w:right w:val="nil"/>
            </w:tcBorders>
            <w:shd w:val="clear" w:color="auto" w:fill="auto"/>
            <w:noWrap/>
            <w:vAlign w:val="bottom"/>
            <w:hideMark/>
          </w:tcPr>
          <w:p w14:paraId="4AE3368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48AC3E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0B0DE4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7D1EA9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B20A44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Patry</w:t>
            </w:r>
          </w:p>
        </w:tc>
        <w:tc>
          <w:tcPr>
            <w:tcW w:w="1800" w:type="dxa"/>
            <w:tcBorders>
              <w:top w:val="single" w:sz="4" w:space="0" w:color="A9D08E"/>
              <w:left w:val="nil"/>
              <w:bottom w:val="single" w:sz="4" w:space="0" w:color="A9D08E"/>
              <w:right w:val="nil"/>
            </w:tcBorders>
            <w:shd w:val="clear" w:color="E2EFDA" w:fill="E2EFDA"/>
            <w:noWrap/>
            <w:vAlign w:val="bottom"/>
            <w:hideMark/>
          </w:tcPr>
          <w:p w14:paraId="5E4BFF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Frank</w:t>
            </w:r>
          </w:p>
        </w:tc>
        <w:tc>
          <w:tcPr>
            <w:tcW w:w="3061" w:type="dxa"/>
            <w:tcBorders>
              <w:top w:val="single" w:sz="4" w:space="0" w:color="A9D08E"/>
              <w:left w:val="nil"/>
              <w:bottom w:val="single" w:sz="4" w:space="0" w:color="A9D08E"/>
              <w:right w:val="nil"/>
            </w:tcBorders>
            <w:shd w:val="clear" w:color="E2EFDA" w:fill="E2EFDA"/>
            <w:noWrap/>
            <w:vAlign w:val="bottom"/>
            <w:hideMark/>
          </w:tcPr>
          <w:p w14:paraId="69C88A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Omnispace</w:t>
            </w:r>
          </w:p>
        </w:tc>
        <w:tc>
          <w:tcPr>
            <w:tcW w:w="964" w:type="dxa"/>
            <w:tcBorders>
              <w:top w:val="single" w:sz="4" w:space="0" w:color="A9D08E"/>
              <w:left w:val="nil"/>
              <w:bottom w:val="single" w:sz="4" w:space="0" w:color="A9D08E"/>
              <w:right w:val="nil"/>
            </w:tcBorders>
            <w:shd w:val="clear" w:color="E2EFDA" w:fill="E2EFDA"/>
            <w:noWrap/>
            <w:vAlign w:val="bottom"/>
            <w:hideMark/>
          </w:tcPr>
          <w:p w14:paraId="4D7547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20C2776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BB7414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C4B5D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1241461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Pearson</w:t>
            </w:r>
          </w:p>
        </w:tc>
        <w:tc>
          <w:tcPr>
            <w:tcW w:w="1800" w:type="dxa"/>
            <w:tcBorders>
              <w:top w:val="single" w:sz="4" w:space="0" w:color="A9D08E"/>
              <w:left w:val="nil"/>
              <w:bottom w:val="single" w:sz="4" w:space="0" w:color="A9D08E"/>
              <w:right w:val="nil"/>
            </w:tcBorders>
            <w:shd w:val="clear" w:color="auto" w:fill="auto"/>
            <w:noWrap/>
            <w:vAlign w:val="bottom"/>
            <w:hideMark/>
          </w:tcPr>
          <w:p w14:paraId="6D2B74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Orlett</w:t>
            </w:r>
          </w:p>
        </w:tc>
        <w:tc>
          <w:tcPr>
            <w:tcW w:w="3061" w:type="dxa"/>
            <w:tcBorders>
              <w:top w:val="single" w:sz="4" w:space="0" w:color="A9D08E"/>
              <w:left w:val="nil"/>
              <w:bottom w:val="single" w:sz="4" w:space="0" w:color="A9D08E"/>
              <w:right w:val="nil"/>
            </w:tcBorders>
            <w:shd w:val="clear" w:color="auto" w:fill="auto"/>
            <w:noWrap/>
            <w:vAlign w:val="bottom"/>
            <w:hideMark/>
          </w:tcPr>
          <w:p w14:paraId="426C6A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Nokia Hungary</w:t>
            </w:r>
          </w:p>
        </w:tc>
        <w:tc>
          <w:tcPr>
            <w:tcW w:w="964" w:type="dxa"/>
            <w:tcBorders>
              <w:top w:val="single" w:sz="4" w:space="0" w:color="A9D08E"/>
              <w:left w:val="nil"/>
              <w:bottom w:val="single" w:sz="4" w:space="0" w:color="A9D08E"/>
              <w:right w:val="nil"/>
            </w:tcBorders>
            <w:shd w:val="clear" w:color="auto" w:fill="auto"/>
            <w:noWrap/>
            <w:vAlign w:val="bottom"/>
            <w:hideMark/>
          </w:tcPr>
          <w:p w14:paraId="54516D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9982D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ABD8A1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04F02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6221ADF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Pei</w:t>
            </w:r>
          </w:p>
        </w:tc>
        <w:tc>
          <w:tcPr>
            <w:tcW w:w="1800" w:type="dxa"/>
            <w:tcBorders>
              <w:top w:val="single" w:sz="4" w:space="0" w:color="A9D08E"/>
              <w:left w:val="nil"/>
              <w:bottom w:val="single" w:sz="4" w:space="0" w:color="A9D08E"/>
              <w:right w:val="nil"/>
            </w:tcBorders>
            <w:shd w:val="clear" w:color="E2EFDA" w:fill="E2EFDA"/>
            <w:noWrap/>
            <w:vAlign w:val="bottom"/>
            <w:hideMark/>
          </w:tcPr>
          <w:p w14:paraId="411AE4C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Yushan</w:t>
            </w:r>
          </w:p>
        </w:tc>
        <w:tc>
          <w:tcPr>
            <w:tcW w:w="3061" w:type="dxa"/>
            <w:tcBorders>
              <w:top w:val="single" w:sz="4" w:space="0" w:color="A9D08E"/>
              <w:left w:val="nil"/>
              <w:bottom w:val="single" w:sz="4" w:space="0" w:color="A9D08E"/>
              <w:right w:val="nil"/>
            </w:tcBorders>
            <w:shd w:val="clear" w:color="E2EFDA" w:fill="E2EFDA"/>
            <w:noWrap/>
            <w:vAlign w:val="bottom"/>
            <w:hideMark/>
          </w:tcPr>
          <w:p w14:paraId="2FA558C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Unicom</w:t>
            </w:r>
          </w:p>
        </w:tc>
        <w:tc>
          <w:tcPr>
            <w:tcW w:w="964" w:type="dxa"/>
            <w:tcBorders>
              <w:top w:val="single" w:sz="4" w:space="0" w:color="A9D08E"/>
              <w:left w:val="nil"/>
              <w:bottom w:val="single" w:sz="4" w:space="0" w:color="A9D08E"/>
              <w:right w:val="nil"/>
            </w:tcBorders>
            <w:shd w:val="clear" w:color="E2EFDA" w:fill="E2EFDA"/>
            <w:noWrap/>
            <w:vAlign w:val="bottom"/>
            <w:hideMark/>
          </w:tcPr>
          <w:p w14:paraId="754AE5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7B0C38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129618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4663ED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218488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Pesonen</w:t>
            </w:r>
          </w:p>
        </w:tc>
        <w:tc>
          <w:tcPr>
            <w:tcW w:w="1800" w:type="dxa"/>
            <w:tcBorders>
              <w:top w:val="single" w:sz="4" w:space="0" w:color="A9D08E"/>
              <w:left w:val="nil"/>
              <w:bottom w:val="single" w:sz="4" w:space="0" w:color="A9D08E"/>
              <w:right w:val="nil"/>
            </w:tcBorders>
            <w:shd w:val="clear" w:color="auto" w:fill="auto"/>
            <w:noWrap/>
            <w:vAlign w:val="bottom"/>
            <w:hideMark/>
          </w:tcPr>
          <w:p w14:paraId="7474A5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Tero</w:t>
            </w:r>
          </w:p>
        </w:tc>
        <w:tc>
          <w:tcPr>
            <w:tcW w:w="3061" w:type="dxa"/>
            <w:tcBorders>
              <w:top w:val="single" w:sz="4" w:space="0" w:color="A9D08E"/>
              <w:left w:val="nil"/>
              <w:bottom w:val="single" w:sz="4" w:space="0" w:color="A9D08E"/>
              <w:right w:val="nil"/>
            </w:tcBorders>
            <w:shd w:val="clear" w:color="auto" w:fill="auto"/>
            <w:noWrap/>
            <w:vAlign w:val="bottom"/>
            <w:hideMark/>
          </w:tcPr>
          <w:p w14:paraId="37F5E7B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Erillisverkot</w:t>
            </w:r>
          </w:p>
        </w:tc>
        <w:tc>
          <w:tcPr>
            <w:tcW w:w="964" w:type="dxa"/>
            <w:tcBorders>
              <w:top w:val="single" w:sz="4" w:space="0" w:color="A9D08E"/>
              <w:left w:val="nil"/>
              <w:bottom w:val="single" w:sz="4" w:space="0" w:color="A9D08E"/>
              <w:right w:val="nil"/>
            </w:tcBorders>
            <w:shd w:val="clear" w:color="auto" w:fill="auto"/>
            <w:noWrap/>
            <w:vAlign w:val="bottom"/>
            <w:hideMark/>
          </w:tcPr>
          <w:p w14:paraId="6FC807B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BD8E56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810609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B8EC16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E9F21B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Phan</w:t>
            </w:r>
          </w:p>
        </w:tc>
        <w:tc>
          <w:tcPr>
            <w:tcW w:w="1800" w:type="dxa"/>
            <w:tcBorders>
              <w:top w:val="single" w:sz="4" w:space="0" w:color="A9D08E"/>
              <w:left w:val="nil"/>
              <w:bottom w:val="single" w:sz="4" w:space="0" w:color="A9D08E"/>
              <w:right w:val="nil"/>
            </w:tcBorders>
            <w:shd w:val="clear" w:color="E2EFDA" w:fill="E2EFDA"/>
            <w:noWrap/>
            <w:vAlign w:val="bottom"/>
            <w:hideMark/>
          </w:tcPr>
          <w:p w14:paraId="09DDC0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Ly-Thanh</w:t>
            </w:r>
          </w:p>
        </w:tc>
        <w:tc>
          <w:tcPr>
            <w:tcW w:w="3061" w:type="dxa"/>
            <w:tcBorders>
              <w:top w:val="single" w:sz="4" w:space="0" w:color="A9D08E"/>
              <w:left w:val="nil"/>
              <w:bottom w:val="single" w:sz="4" w:space="0" w:color="A9D08E"/>
              <w:right w:val="nil"/>
            </w:tcBorders>
            <w:shd w:val="clear" w:color="E2EFDA" w:fill="E2EFDA"/>
            <w:noWrap/>
            <w:vAlign w:val="bottom"/>
            <w:hideMark/>
          </w:tcPr>
          <w:p w14:paraId="235797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THALES</w:t>
            </w:r>
          </w:p>
        </w:tc>
        <w:tc>
          <w:tcPr>
            <w:tcW w:w="964" w:type="dxa"/>
            <w:tcBorders>
              <w:top w:val="single" w:sz="4" w:space="0" w:color="A9D08E"/>
              <w:left w:val="nil"/>
              <w:bottom w:val="single" w:sz="4" w:space="0" w:color="A9D08E"/>
              <w:right w:val="nil"/>
            </w:tcBorders>
            <w:shd w:val="clear" w:color="E2EFDA" w:fill="E2EFDA"/>
            <w:noWrap/>
            <w:vAlign w:val="bottom"/>
            <w:hideMark/>
          </w:tcPr>
          <w:p w14:paraId="726074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7A04A9B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D95A02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756B2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3F9D98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Pica</w:t>
            </w:r>
          </w:p>
        </w:tc>
        <w:tc>
          <w:tcPr>
            <w:tcW w:w="1800" w:type="dxa"/>
            <w:tcBorders>
              <w:top w:val="single" w:sz="4" w:space="0" w:color="A9D08E"/>
              <w:left w:val="nil"/>
              <w:bottom w:val="single" w:sz="4" w:space="0" w:color="A9D08E"/>
              <w:right w:val="nil"/>
            </w:tcBorders>
            <w:shd w:val="clear" w:color="auto" w:fill="auto"/>
            <w:noWrap/>
            <w:vAlign w:val="bottom"/>
            <w:hideMark/>
          </w:tcPr>
          <w:p w14:paraId="231B79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Francesco</w:t>
            </w:r>
          </w:p>
        </w:tc>
        <w:tc>
          <w:tcPr>
            <w:tcW w:w="3061" w:type="dxa"/>
            <w:tcBorders>
              <w:top w:val="single" w:sz="4" w:space="0" w:color="A9D08E"/>
              <w:left w:val="nil"/>
              <w:bottom w:val="single" w:sz="4" w:space="0" w:color="A9D08E"/>
              <w:right w:val="nil"/>
            </w:tcBorders>
            <w:shd w:val="clear" w:color="auto" w:fill="auto"/>
            <w:noWrap/>
            <w:vAlign w:val="bottom"/>
            <w:hideMark/>
          </w:tcPr>
          <w:p w14:paraId="116185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QUALCOMM JAPAN LLC.</w:t>
            </w:r>
          </w:p>
        </w:tc>
        <w:tc>
          <w:tcPr>
            <w:tcW w:w="964" w:type="dxa"/>
            <w:tcBorders>
              <w:top w:val="single" w:sz="4" w:space="0" w:color="A9D08E"/>
              <w:left w:val="nil"/>
              <w:bottom w:val="single" w:sz="4" w:space="0" w:color="A9D08E"/>
              <w:right w:val="nil"/>
            </w:tcBorders>
            <w:shd w:val="clear" w:color="auto" w:fill="auto"/>
            <w:noWrap/>
            <w:vAlign w:val="bottom"/>
            <w:hideMark/>
          </w:tcPr>
          <w:p w14:paraId="6556F5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auto" w:fill="auto"/>
            <w:noWrap/>
            <w:vAlign w:val="bottom"/>
            <w:hideMark/>
          </w:tcPr>
          <w:p w14:paraId="2123D2F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AF90E1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02ECFC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0EE6526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Pinheiro</w:t>
            </w:r>
          </w:p>
        </w:tc>
        <w:tc>
          <w:tcPr>
            <w:tcW w:w="1800" w:type="dxa"/>
            <w:tcBorders>
              <w:top w:val="single" w:sz="4" w:space="0" w:color="A9D08E"/>
              <w:left w:val="nil"/>
              <w:bottom w:val="single" w:sz="4" w:space="0" w:color="A9D08E"/>
              <w:right w:val="nil"/>
            </w:tcBorders>
            <w:shd w:val="clear" w:color="E2EFDA" w:fill="E2EFDA"/>
            <w:noWrap/>
            <w:vAlign w:val="bottom"/>
            <w:hideMark/>
          </w:tcPr>
          <w:p w14:paraId="34F2E61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Ana Lucia</w:t>
            </w:r>
          </w:p>
        </w:tc>
        <w:tc>
          <w:tcPr>
            <w:tcW w:w="3061" w:type="dxa"/>
            <w:tcBorders>
              <w:top w:val="single" w:sz="4" w:space="0" w:color="A9D08E"/>
              <w:left w:val="nil"/>
              <w:bottom w:val="single" w:sz="4" w:space="0" w:color="A9D08E"/>
              <w:right w:val="nil"/>
            </w:tcBorders>
            <w:shd w:val="clear" w:color="E2EFDA" w:fill="E2EFDA"/>
            <w:noWrap/>
            <w:vAlign w:val="bottom"/>
            <w:hideMark/>
          </w:tcPr>
          <w:p w14:paraId="6150EB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Comcast</w:t>
            </w:r>
          </w:p>
        </w:tc>
        <w:tc>
          <w:tcPr>
            <w:tcW w:w="964" w:type="dxa"/>
            <w:tcBorders>
              <w:top w:val="single" w:sz="4" w:space="0" w:color="A9D08E"/>
              <w:left w:val="nil"/>
              <w:bottom w:val="single" w:sz="4" w:space="0" w:color="A9D08E"/>
              <w:right w:val="nil"/>
            </w:tcBorders>
            <w:shd w:val="clear" w:color="E2EFDA" w:fill="E2EFDA"/>
            <w:noWrap/>
            <w:vAlign w:val="bottom"/>
            <w:hideMark/>
          </w:tcPr>
          <w:p w14:paraId="7868B1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271096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1E03D5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F9E43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5951E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Piroard</w:t>
            </w:r>
          </w:p>
        </w:tc>
        <w:tc>
          <w:tcPr>
            <w:tcW w:w="1800" w:type="dxa"/>
            <w:tcBorders>
              <w:top w:val="single" w:sz="4" w:space="0" w:color="A9D08E"/>
              <w:left w:val="nil"/>
              <w:bottom w:val="single" w:sz="4" w:space="0" w:color="A9D08E"/>
              <w:right w:val="nil"/>
            </w:tcBorders>
            <w:shd w:val="clear" w:color="auto" w:fill="auto"/>
            <w:noWrap/>
            <w:vAlign w:val="bottom"/>
            <w:hideMark/>
          </w:tcPr>
          <w:p w14:paraId="24C3CCB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Francois</w:t>
            </w:r>
          </w:p>
        </w:tc>
        <w:tc>
          <w:tcPr>
            <w:tcW w:w="3061" w:type="dxa"/>
            <w:tcBorders>
              <w:top w:val="single" w:sz="4" w:space="0" w:color="A9D08E"/>
              <w:left w:val="nil"/>
              <w:bottom w:val="single" w:sz="4" w:space="0" w:color="A9D08E"/>
              <w:right w:val="nil"/>
            </w:tcBorders>
            <w:shd w:val="clear" w:color="auto" w:fill="auto"/>
            <w:noWrap/>
            <w:vAlign w:val="bottom"/>
            <w:hideMark/>
          </w:tcPr>
          <w:p w14:paraId="4DA92C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Airbus</w:t>
            </w:r>
          </w:p>
        </w:tc>
        <w:tc>
          <w:tcPr>
            <w:tcW w:w="964" w:type="dxa"/>
            <w:tcBorders>
              <w:top w:val="single" w:sz="4" w:space="0" w:color="A9D08E"/>
              <w:left w:val="nil"/>
              <w:bottom w:val="single" w:sz="4" w:space="0" w:color="A9D08E"/>
              <w:right w:val="nil"/>
            </w:tcBorders>
            <w:shd w:val="clear" w:color="auto" w:fill="auto"/>
            <w:noWrap/>
            <w:vAlign w:val="bottom"/>
            <w:hideMark/>
          </w:tcPr>
          <w:p w14:paraId="6E2A01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45C9D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9AAE3A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29D088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D5CA3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Platzer</w:t>
            </w:r>
          </w:p>
        </w:tc>
        <w:tc>
          <w:tcPr>
            <w:tcW w:w="1800" w:type="dxa"/>
            <w:tcBorders>
              <w:top w:val="single" w:sz="4" w:space="0" w:color="A9D08E"/>
              <w:left w:val="nil"/>
              <w:bottom w:val="single" w:sz="4" w:space="0" w:color="A9D08E"/>
              <w:right w:val="nil"/>
            </w:tcBorders>
            <w:shd w:val="clear" w:color="E2EFDA" w:fill="E2EFDA"/>
            <w:noWrap/>
            <w:vAlign w:val="bottom"/>
            <w:hideMark/>
          </w:tcPr>
          <w:p w14:paraId="260195A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Andreas</w:t>
            </w:r>
          </w:p>
        </w:tc>
        <w:tc>
          <w:tcPr>
            <w:tcW w:w="3061" w:type="dxa"/>
            <w:tcBorders>
              <w:top w:val="single" w:sz="4" w:space="0" w:color="A9D08E"/>
              <w:left w:val="nil"/>
              <w:bottom w:val="single" w:sz="4" w:space="0" w:color="A9D08E"/>
              <w:right w:val="nil"/>
            </w:tcBorders>
            <w:shd w:val="clear" w:color="E2EFDA" w:fill="E2EFDA"/>
            <w:noWrap/>
            <w:vAlign w:val="bottom"/>
            <w:hideMark/>
          </w:tcPr>
          <w:p w14:paraId="042981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BDBOS</w:t>
            </w:r>
          </w:p>
        </w:tc>
        <w:tc>
          <w:tcPr>
            <w:tcW w:w="964" w:type="dxa"/>
            <w:tcBorders>
              <w:top w:val="single" w:sz="4" w:space="0" w:color="A9D08E"/>
              <w:left w:val="nil"/>
              <w:bottom w:val="single" w:sz="4" w:space="0" w:color="A9D08E"/>
              <w:right w:val="nil"/>
            </w:tcBorders>
            <w:shd w:val="clear" w:color="E2EFDA" w:fill="E2EFDA"/>
            <w:noWrap/>
            <w:vAlign w:val="bottom"/>
            <w:hideMark/>
          </w:tcPr>
          <w:p w14:paraId="4751CC3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AF1DE5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E21F1A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BEC39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059BC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Pozo</w:t>
            </w:r>
          </w:p>
        </w:tc>
        <w:tc>
          <w:tcPr>
            <w:tcW w:w="1800" w:type="dxa"/>
            <w:tcBorders>
              <w:top w:val="single" w:sz="4" w:space="0" w:color="A9D08E"/>
              <w:left w:val="nil"/>
              <w:bottom w:val="single" w:sz="4" w:space="0" w:color="A9D08E"/>
              <w:right w:val="nil"/>
            </w:tcBorders>
            <w:shd w:val="clear" w:color="auto" w:fill="auto"/>
            <w:noWrap/>
            <w:vAlign w:val="bottom"/>
            <w:hideMark/>
          </w:tcPr>
          <w:p w14:paraId="0D98B6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Sergio</w:t>
            </w:r>
          </w:p>
        </w:tc>
        <w:tc>
          <w:tcPr>
            <w:tcW w:w="3061" w:type="dxa"/>
            <w:tcBorders>
              <w:top w:val="single" w:sz="4" w:space="0" w:color="A9D08E"/>
              <w:left w:val="nil"/>
              <w:bottom w:val="single" w:sz="4" w:space="0" w:color="A9D08E"/>
              <w:right w:val="nil"/>
            </w:tcBorders>
            <w:shd w:val="clear" w:color="auto" w:fill="auto"/>
            <w:noWrap/>
            <w:vAlign w:val="bottom"/>
            <w:hideMark/>
          </w:tcPr>
          <w:p w14:paraId="7CC894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Vodafone España SA</w:t>
            </w:r>
          </w:p>
        </w:tc>
        <w:tc>
          <w:tcPr>
            <w:tcW w:w="964" w:type="dxa"/>
            <w:tcBorders>
              <w:top w:val="single" w:sz="4" w:space="0" w:color="A9D08E"/>
              <w:left w:val="nil"/>
              <w:bottom w:val="single" w:sz="4" w:space="0" w:color="A9D08E"/>
              <w:right w:val="nil"/>
            </w:tcBorders>
            <w:shd w:val="clear" w:color="auto" w:fill="auto"/>
            <w:noWrap/>
            <w:vAlign w:val="bottom"/>
            <w:hideMark/>
          </w:tcPr>
          <w:p w14:paraId="35EAE7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C4DC4B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C5D66C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7403DC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368ED8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Prem</w:t>
            </w:r>
          </w:p>
        </w:tc>
        <w:tc>
          <w:tcPr>
            <w:tcW w:w="1800" w:type="dxa"/>
            <w:tcBorders>
              <w:top w:val="single" w:sz="4" w:space="0" w:color="A9D08E"/>
              <w:left w:val="nil"/>
              <w:bottom w:val="single" w:sz="4" w:space="0" w:color="A9D08E"/>
              <w:right w:val="nil"/>
            </w:tcBorders>
            <w:shd w:val="clear" w:color="E2EFDA" w:fill="E2EFDA"/>
            <w:noWrap/>
            <w:vAlign w:val="bottom"/>
            <w:hideMark/>
          </w:tcPr>
          <w:p w14:paraId="210C05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Prem Singh</w:t>
            </w:r>
          </w:p>
        </w:tc>
        <w:tc>
          <w:tcPr>
            <w:tcW w:w="3061" w:type="dxa"/>
            <w:tcBorders>
              <w:top w:val="single" w:sz="4" w:space="0" w:color="A9D08E"/>
              <w:left w:val="nil"/>
              <w:bottom w:val="single" w:sz="4" w:space="0" w:color="A9D08E"/>
              <w:right w:val="nil"/>
            </w:tcBorders>
            <w:shd w:val="clear" w:color="E2EFDA" w:fill="E2EFDA"/>
            <w:noWrap/>
            <w:vAlign w:val="bottom"/>
            <w:hideMark/>
          </w:tcPr>
          <w:p w14:paraId="166E22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IIIT Bangalore</w:t>
            </w:r>
          </w:p>
        </w:tc>
        <w:tc>
          <w:tcPr>
            <w:tcW w:w="964" w:type="dxa"/>
            <w:tcBorders>
              <w:top w:val="single" w:sz="4" w:space="0" w:color="A9D08E"/>
              <w:left w:val="nil"/>
              <w:bottom w:val="single" w:sz="4" w:space="0" w:color="A9D08E"/>
              <w:right w:val="nil"/>
            </w:tcBorders>
            <w:shd w:val="clear" w:color="E2EFDA" w:fill="E2EFDA"/>
            <w:noWrap/>
            <w:vAlign w:val="bottom"/>
            <w:hideMark/>
          </w:tcPr>
          <w:p w14:paraId="1A24960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7A0BC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A31181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63D56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Prof.</w:t>
            </w:r>
          </w:p>
        </w:tc>
        <w:tc>
          <w:tcPr>
            <w:tcW w:w="1795" w:type="dxa"/>
            <w:tcBorders>
              <w:top w:val="single" w:sz="4" w:space="0" w:color="A9D08E"/>
              <w:left w:val="nil"/>
              <w:bottom w:val="single" w:sz="4" w:space="0" w:color="A9D08E"/>
              <w:right w:val="nil"/>
            </w:tcBorders>
            <w:shd w:val="clear" w:color="auto" w:fill="auto"/>
            <w:noWrap/>
            <w:vAlign w:val="bottom"/>
            <w:hideMark/>
          </w:tcPr>
          <w:p w14:paraId="6A1B4EE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Prem</w:t>
            </w:r>
          </w:p>
        </w:tc>
        <w:tc>
          <w:tcPr>
            <w:tcW w:w="1800" w:type="dxa"/>
            <w:tcBorders>
              <w:top w:val="single" w:sz="4" w:space="0" w:color="A9D08E"/>
              <w:left w:val="nil"/>
              <w:bottom w:val="single" w:sz="4" w:space="0" w:color="A9D08E"/>
              <w:right w:val="nil"/>
            </w:tcBorders>
            <w:shd w:val="clear" w:color="auto" w:fill="auto"/>
            <w:noWrap/>
            <w:vAlign w:val="bottom"/>
            <w:hideMark/>
          </w:tcPr>
          <w:p w14:paraId="34AE92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Prem Singh</w:t>
            </w:r>
          </w:p>
        </w:tc>
        <w:tc>
          <w:tcPr>
            <w:tcW w:w="3061" w:type="dxa"/>
            <w:tcBorders>
              <w:top w:val="single" w:sz="4" w:space="0" w:color="A9D08E"/>
              <w:left w:val="nil"/>
              <w:bottom w:val="single" w:sz="4" w:space="0" w:color="A9D08E"/>
              <w:right w:val="nil"/>
            </w:tcBorders>
            <w:shd w:val="clear" w:color="auto" w:fill="auto"/>
            <w:noWrap/>
            <w:vAlign w:val="bottom"/>
            <w:hideMark/>
          </w:tcPr>
          <w:p w14:paraId="3AD06E9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IIIT Bangalore</w:t>
            </w:r>
          </w:p>
        </w:tc>
        <w:tc>
          <w:tcPr>
            <w:tcW w:w="964" w:type="dxa"/>
            <w:tcBorders>
              <w:top w:val="single" w:sz="4" w:space="0" w:color="A9D08E"/>
              <w:left w:val="nil"/>
              <w:bottom w:val="single" w:sz="4" w:space="0" w:color="A9D08E"/>
              <w:right w:val="nil"/>
            </w:tcBorders>
            <w:shd w:val="clear" w:color="auto" w:fill="auto"/>
            <w:noWrap/>
            <w:vAlign w:val="bottom"/>
            <w:hideMark/>
          </w:tcPr>
          <w:p w14:paraId="692E65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612EE82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86B96B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87764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74C245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Prochaska</w:t>
            </w:r>
          </w:p>
        </w:tc>
        <w:tc>
          <w:tcPr>
            <w:tcW w:w="1800" w:type="dxa"/>
            <w:tcBorders>
              <w:top w:val="single" w:sz="4" w:space="0" w:color="A9D08E"/>
              <w:left w:val="nil"/>
              <w:bottom w:val="single" w:sz="4" w:space="0" w:color="A9D08E"/>
              <w:right w:val="nil"/>
            </w:tcBorders>
            <w:shd w:val="clear" w:color="E2EFDA" w:fill="E2EFDA"/>
            <w:noWrap/>
            <w:vAlign w:val="bottom"/>
            <w:hideMark/>
          </w:tcPr>
          <w:p w14:paraId="2F1AE45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Dean</w:t>
            </w:r>
          </w:p>
        </w:tc>
        <w:tc>
          <w:tcPr>
            <w:tcW w:w="3061" w:type="dxa"/>
            <w:tcBorders>
              <w:top w:val="single" w:sz="4" w:space="0" w:color="A9D08E"/>
              <w:left w:val="nil"/>
              <w:bottom w:val="single" w:sz="4" w:space="0" w:color="A9D08E"/>
              <w:right w:val="nil"/>
            </w:tcBorders>
            <w:shd w:val="clear" w:color="E2EFDA" w:fill="E2EFDA"/>
            <w:noWrap/>
            <w:vAlign w:val="bottom"/>
            <w:hideMark/>
          </w:tcPr>
          <w:p w14:paraId="5EE1AC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FirstNet</w:t>
            </w:r>
          </w:p>
        </w:tc>
        <w:tc>
          <w:tcPr>
            <w:tcW w:w="964" w:type="dxa"/>
            <w:tcBorders>
              <w:top w:val="single" w:sz="4" w:space="0" w:color="A9D08E"/>
              <w:left w:val="nil"/>
              <w:bottom w:val="single" w:sz="4" w:space="0" w:color="A9D08E"/>
              <w:right w:val="nil"/>
            </w:tcBorders>
            <w:shd w:val="clear" w:color="E2EFDA" w:fill="E2EFDA"/>
            <w:noWrap/>
            <w:vAlign w:val="bottom"/>
            <w:hideMark/>
          </w:tcPr>
          <w:p w14:paraId="12AD09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567BE24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0A73A8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281CDE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8C53EF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Qi</w:t>
            </w:r>
          </w:p>
        </w:tc>
        <w:tc>
          <w:tcPr>
            <w:tcW w:w="1800" w:type="dxa"/>
            <w:tcBorders>
              <w:top w:val="single" w:sz="4" w:space="0" w:color="A9D08E"/>
              <w:left w:val="nil"/>
              <w:bottom w:val="single" w:sz="4" w:space="0" w:color="A9D08E"/>
              <w:right w:val="nil"/>
            </w:tcBorders>
            <w:shd w:val="clear" w:color="auto" w:fill="auto"/>
            <w:noWrap/>
            <w:vAlign w:val="bottom"/>
            <w:hideMark/>
          </w:tcPr>
          <w:p w14:paraId="220E0D2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Tongya</w:t>
            </w:r>
          </w:p>
        </w:tc>
        <w:tc>
          <w:tcPr>
            <w:tcW w:w="3061" w:type="dxa"/>
            <w:tcBorders>
              <w:top w:val="single" w:sz="4" w:space="0" w:color="A9D08E"/>
              <w:left w:val="nil"/>
              <w:bottom w:val="single" w:sz="4" w:space="0" w:color="A9D08E"/>
              <w:right w:val="nil"/>
            </w:tcBorders>
            <w:shd w:val="clear" w:color="auto" w:fill="auto"/>
            <w:noWrap/>
            <w:vAlign w:val="bottom"/>
            <w:hideMark/>
          </w:tcPr>
          <w:p w14:paraId="4D6EF3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ZEKU</w:t>
            </w:r>
          </w:p>
        </w:tc>
        <w:tc>
          <w:tcPr>
            <w:tcW w:w="964" w:type="dxa"/>
            <w:tcBorders>
              <w:top w:val="single" w:sz="4" w:space="0" w:color="A9D08E"/>
              <w:left w:val="nil"/>
              <w:bottom w:val="single" w:sz="4" w:space="0" w:color="A9D08E"/>
              <w:right w:val="nil"/>
            </w:tcBorders>
            <w:shd w:val="clear" w:color="auto" w:fill="auto"/>
            <w:noWrap/>
            <w:vAlign w:val="bottom"/>
            <w:hideMark/>
          </w:tcPr>
          <w:p w14:paraId="348C0AC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339E08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795A30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A7D98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E2EFDA" w:fill="E2EFDA"/>
            <w:noWrap/>
            <w:vAlign w:val="bottom"/>
            <w:hideMark/>
          </w:tcPr>
          <w:p w14:paraId="1F54F98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Qi</w:t>
            </w:r>
          </w:p>
        </w:tc>
        <w:tc>
          <w:tcPr>
            <w:tcW w:w="1800" w:type="dxa"/>
            <w:tcBorders>
              <w:top w:val="single" w:sz="4" w:space="0" w:color="A9D08E"/>
              <w:left w:val="nil"/>
              <w:bottom w:val="single" w:sz="4" w:space="0" w:color="A9D08E"/>
              <w:right w:val="nil"/>
            </w:tcBorders>
            <w:shd w:val="clear" w:color="E2EFDA" w:fill="E2EFDA"/>
            <w:noWrap/>
            <w:vAlign w:val="bottom"/>
            <w:hideMark/>
          </w:tcPr>
          <w:p w14:paraId="19F5B4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Wen</w:t>
            </w:r>
          </w:p>
        </w:tc>
        <w:tc>
          <w:tcPr>
            <w:tcW w:w="3061" w:type="dxa"/>
            <w:tcBorders>
              <w:top w:val="single" w:sz="4" w:space="0" w:color="A9D08E"/>
              <w:left w:val="nil"/>
              <w:bottom w:val="single" w:sz="4" w:space="0" w:color="A9D08E"/>
              <w:right w:val="nil"/>
            </w:tcBorders>
            <w:shd w:val="clear" w:color="E2EFDA" w:fill="E2EFDA"/>
            <w:noWrap/>
            <w:vAlign w:val="bottom"/>
            <w:hideMark/>
          </w:tcPr>
          <w:p w14:paraId="73489D9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Telecommunications</w:t>
            </w:r>
          </w:p>
        </w:tc>
        <w:tc>
          <w:tcPr>
            <w:tcW w:w="964" w:type="dxa"/>
            <w:tcBorders>
              <w:top w:val="single" w:sz="4" w:space="0" w:color="A9D08E"/>
              <w:left w:val="nil"/>
              <w:bottom w:val="single" w:sz="4" w:space="0" w:color="A9D08E"/>
              <w:right w:val="nil"/>
            </w:tcBorders>
            <w:shd w:val="clear" w:color="E2EFDA" w:fill="E2EFDA"/>
            <w:noWrap/>
            <w:vAlign w:val="bottom"/>
            <w:hideMark/>
          </w:tcPr>
          <w:p w14:paraId="43D35CE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8A5D23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D14680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29C1F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1A76466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qin</w:t>
            </w:r>
          </w:p>
        </w:tc>
        <w:tc>
          <w:tcPr>
            <w:tcW w:w="1800" w:type="dxa"/>
            <w:tcBorders>
              <w:top w:val="single" w:sz="4" w:space="0" w:color="A9D08E"/>
              <w:left w:val="nil"/>
              <w:bottom w:val="single" w:sz="4" w:space="0" w:color="A9D08E"/>
              <w:right w:val="nil"/>
            </w:tcBorders>
            <w:shd w:val="clear" w:color="auto" w:fill="auto"/>
            <w:noWrap/>
            <w:vAlign w:val="bottom"/>
            <w:hideMark/>
          </w:tcPr>
          <w:p w14:paraId="4677618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chuan</w:t>
            </w:r>
          </w:p>
        </w:tc>
        <w:tc>
          <w:tcPr>
            <w:tcW w:w="3061" w:type="dxa"/>
            <w:tcBorders>
              <w:top w:val="single" w:sz="4" w:space="0" w:color="A9D08E"/>
              <w:left w:val="nil"/>
              <w:bottom w:val="single" w:sz="4" w:space="0" w:color="A9D08E"/>
              <w:right w:val="nil"/>
            </w:tcBorders>
            <w:shd w:val="clear" w:color="auto" w:fill="auto"/>
            <w:noWrap/>
            <w:vAlign w:val="bottom"/>
            <w:hideMark/>
          </w:tcPr>
          <w:p w14:paraId="4D7079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CENC</w:t>
            </w:r>
          </w:p>
        </w:tc>
        <w:tc>
          <w:tcPr>
            <w:tcW w:w="964" w:type="dxa"/>
            <w:tcBorders>
              <w:top w:val="single" w:sz="4" w:space="0" w:color="A9D08E"/>
              <w:left w:val="nil"/>
              <w:bottom w:val="single" w:sz="4" w:space="0" w:color="A9D08E"/>
              <w:right w:val="nil"/>
            </w:tcBorders>
            <w:shd w:val="clear" w:color="auto" w:fill="auto"/>
            <w:noWrap/>
            <w:vAlign w:val="bottom"/>
            <w:hideMark/>
          </w:tcPr>
          <w:p w14:paraId="6EDF506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6A68AC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79720F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2E8F7C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E75FE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Qin</w:t>
            </w:r>
          </w:p>
        </w:tc>
        <w:tc>
          <w:tcPr>
            <w:tcW w:w="1800" w:type="dxa"/>
            <w:tcBorders>
              <w:top w:val="single" w:sz="4" w:space="0" w:color="A9D08E"/>
              <w:left w:val="nil"/>
              <w:bottom w:val="single" w:sz="4" w:space="0" w:color="A9D08E"/>
              <w:right w:val="nil"/>
            </w:tcBorders>
            <w:shd w:val="clear" w:color="E2EFDA" w:fill="E2EFDA"/>
            <w:noWrap/>
            <w:vAlign w:val="bottom"/>
            <w:hideMark/>
          </w:tcPr>
          <w:p w14:paraId="6FBB29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Pengtai</w:t>
            </w:r>
          </w:p>
        </w:tc>
        <w:tc>
          <w:tcPr>
            <w:tcW w:w="3061" w:type="dxa"/>
            <w:tcBorders>
              <w:top w:val="single" w:sz="4" w:space="0" w:color="A9D08E"/>
              <w:left w:val="nil"/>
              <w:bottom w:val="single" w:sz="4" w:space="0" w:color="A9D08E"/>
              <w:right w:val="nil"/>
            </w:tcBorders>
            <w:shd w:val="clear" w:color="E2EFDA" w:fill="E2EFDA"/>
            <w:noWrap/>
            <w:vAlign w:val="bottom"/>
            <w:hideMark/>
          </w:tcPr>
          <w:p w14:paraId="2521E1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Mobile Com. Corporation</w:t>
            </w:r>
          </w:p>
        </w:tc>
        <w:tc>
          <w:tcPr>
            <w:tcW w:w="964" w:type="dxa"/>
            <w:tcBorders>
              <w:top w:val="single" w:sz="4" w:space="0" w:color="A9D08E"/>
              <w:left w:val="nil"/>
              <w:bottom w:val="single" w:sz="4" w:space="0" w:color="A9D08E"/>
              <w:right w:val="nil"/>
            </w:tcBorders>
            <w:shd w:val="clear" w:color="E2EFDA" w:fill="E2EFDA"/>
            <w:noWrap/>
            <w:vAlign w:val="bottom"/>
            <w:hideMark/>
          </w:tcPr>
          <w:p w14:paraId="1FC4CE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15569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FAF221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BD76AA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22396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Radhakrishnan</w:t>
            </w:r>
          </w:p>
        </w:tc>
        <w:tc>
          <w:tcPr>
            <w:tcW w:w="1800" w:type="dxa"/>
            <w:tcBorders>
              <w:top w:val="single" w:sz="4" w:space="0" w:color="A9D08E"/>
              <w:left w:val="nil"/>
              <w:bottom w:val="single" w:sz="4" w:space="0" w:color="A9D08E"/>
              <w:right w:val="nil"/>
            </w:tcBorders>
            <w:shd w:val="clear" w:color="auto" w:fill="auto"/>
            <w:noWrap/>
            <w:vAlign w:val="bottom"/>
            <w:hideMark/>
          </w:tcPr>
          <w:p w14:paraId="3A464DA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Srinivasan</w:t>
            </w:r>
          </w:p>
        </w:tc>
        <w:tc>
          <w:tcPr>
            <w:tcW w:w="3061" w:type="dxa"/>
            <w:tcBorders>
              <w:top w:val="single" w:sz="4" w:space="0" w:color="A9D08E"/>
              <w:left w:val="nil"/>
              <w:bottom w:val="single" w:sz="4" w:space="0" w:color="A9D08E"/>
              <w:right w:val="nil"/>
            </w:tcBorders>
            <w:shd w:val="clear" w:color="auto" w:fill="auto"/>
            <w:noWrap/>
            <w:vAlign w:val="bottom"/>
            <w:hideMark/>
          </w:tcPr>
          <w:p w14:paraId="6FAF07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Sooktha Consulting Pvt Ltd</w:t>
            </w:r>
          </w:p>
        </w:tc>
        <w:tc>
          <w:tcPr>
            <w:tcW w:w="964" w:type="dxa"/>
            <w:tcBorders>
              <w:top w:val="single" w:sz="4" w:space="0" w:color="A9D08E"/>
              <w:left w:val="nil"/>
              <w:bottom w:val="single" w:sz="4" w:space="0" w:color="A9D08E"/>
              <w:right w:val="nil"/>
            </w:tcBorders>
            <w:shd w:val="clear" w:color="auto" w:fill="auto"/>
            <w:noWrap/>
            <w:vAlign w:val="bottom"/>
            <w:hideMark/>
          </w:tcPr>
          <w:p w14:paraId="28D0B87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6A70B6F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6663A0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CBCA8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C86C0D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Ramanan</w:t>
            </w:r>
          </w:p>
        </w:tc>
        <w:tc>
          <w:tcPr>
            <w:tcW w:w="1800" w:type="dxa"/>
            <w:tcBorders>
              <w:top w:val="single" w:sz="4" w:space="0" w:color="A9D08E"/>
              <w:left w:val="nil"/>
              <w:bottom w:val="single" w:sz="4" w:space="0" w:color="A9D08E"/>
              <w:right w:val="nil"/>
            </w:tcBorders>
            <w:shd w:val="clear" w:color="E2EFDA" w:fill="E2EFDA"/>
            <w:noWrap/>
            <w:vAlign w:val="bottom"/>
            <w:hideMark/>
          </w:tcPr>
          <w:p w14:paraId="18A045E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Sivasubramaniam</w:t>
            </w:r>
          </w:p>
        </w:tc>
        <w:tc>
          <w:tcPr>
            <w:tcW w:w="3061" w:type="dxa"/>
            <w:tcBorders>
              <w:top w:val="single" w:sz="4" w:space="0" w:color="A9D08E"/>
              <w:left w:val="nil"/>
              <w:bottom w:val="single" w:sz="4" w:space="0" w:color="A9D08E"/>
              <w:right w:val="nil"/>
            </w:tcBorders>
            <w:shd w:val="clear" w:color="E2EFDA" w:fill="E2EFDA"/>
            <w:noWrap/>
            <w:vAlign w:val="bottom"/>
            <w:hideMark/>
          </w:tcPr>
          <w:p w14:paraId="7781B3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HOME OFFICE</w:t>
            </w:r>
          </w:p>
        </w:tc>
        <w:tc>
          <w:tcPr>
            <w:tcW w:w="964" w:type="dxa"/>
            <w:tcBorders>
              <w:top w:val="single" w:sz="4" w:space="0" w:color="A9D08E"/>
              <w:left w:val="nil"/>
              <w:bottom w:val="single" w:sz="4" w:space="0" w:color="A9D08E"/>
              <w:right w:val="nil"/>
            </w:tcBorders>
            <w:shd w:val="clear" w:color="E2EFDA" w:fill="E2EFDA"/>
            <w:noWrap/>
            <w:vAlign w:val="bottom"/>
            <w:hideMark/>
          </w:tcPr>
          <w:p w14:paraId="45CB038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40CDD4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6EC047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ACD91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0B6090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Ramanath</w:t>
            </w:r>
          </w:p>
        </w:tc>
        <w:tc>
          <w:tcPr>
            <w:tcW w:w="1800" w:type="dxa"/>
            <w:tcBorders>
              <w:top w:val="single" w:sz="4" w:space="0" w:color="A9D08E"/>
              <w:left w:val="nil"/>
              <w:bottom w:val="single" w:sz="4" w:space="0" w:color="A9D08E"/>
              <w:right w:val="nil"/>
            </w:tcBorders>
            <w:shd w:val="clear" w:color="auto" w:fill="auto"/>
            <w:noWrap/>
            <w:vAlign w:val="bottom"/>
            <w:hideMark/>
          </w:tcPr>
          <w:p w14:paraId="12910BE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Sreenath</w:t>
            </w:r>
          </w:p>
        </w:tc>
        <w:tc>
          <w:tcPr>
            <w:tcW w:w="3061" w:type="dxa"/>
            <w:tcBorders>
              <w:top w:val="single" w:sz="4" w:space="0" w:color="A9D08E"/>
              <w:left w:val="nil"/>
              <w:bottom w:val="single" w:sz="4" w:space="0" w:color="A9D08E"/>
              <w:right w:val="nil"/>
            </w:tcBorders>
            <w:shd w:val="clear" w:color="auto" w:fill="auto"/>
            <w:noWrap/>
            <w:vAlign w:val="bottom"/>
            <w:hideMark/>
          </w:tcPr>
          <w:p w14:paraId="7D723D9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964" w:type="dxa"/>
            <w:tcBorders>
              <w:top w:val="single" w:sz="4" w:space="0" w:color="A9D08E"/>
              <w:left w:val="nil"/>
              <w:bottom w:val="single" w:sz="4" w:space="0" w:color="A9D08E"/>
              <w:right w:val="nil"/>
            </w:tcBorders>
            <w:shd w:val="clear" w:color="auto" w:fill="auto"/>
            <w:noWrap/>
            <w:vAlign w:val="bottom"/>
            <w:hideMark/>
          </w:tcPr>
          <w:p w14:paraId="22B269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3242091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52327D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774A3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0BC9D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Ramasetty</w:t>
            </w:r>
          </w:p>
        </w:tc>
        <w:tc>
          <w:tcPr>
            <w:tcW w:w="1800" w:type="dxa"/>
            <w:tcBorders>
              <w:top w:val="single" w:sz="4" w:space="0" w:color="A9D08E"/>
              <w:left w:val="nil"/>
              <w:bottom w:val="single" w:sz="4" w:space="0" w:color="A9D08E"/>
              <w:right w:val="nil"/>
            </w:tcBorders>
            <w:shd w:val="clear" w:color="E2EFDA" w:fill="E2EFDA"/>
            <w:noWrap/>
            <w:vAlign w:val="bottom"/>
            <w:hideMark/>
          </w:tcPr>
          <w:p w14:paraId="7EE100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Prakash</w:t>
            </w:r>
          </w:p>
        </w:tc>
        <w:tc>
          <w:tcPr>
            <w:tcW w:w="3061" w:type="dxa"/>
            <w:tcBorders>
              <w:top w:val="single" w:sz="4" w:space="0" w:color="A9D08E"/>
              <w:left w:val="nil"/>
              <w:bottom w:val="single" w:sz="4" w:space="0" w:color="A9D08E"/>
              <w:right w:val="nil"/>
            </w:tcBorders>
            <w:shd w:val="clear" w:color="E2EFDA" w:fill="E2EFDA"/>
            <w:noWrap/>
            <w:vAlign w:val="bottom"/>
            <w:hideMark/>
          </w:tcPr>
          <w:p w14:paraId="620373F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C-DOT</w:t>
            </w:r>
          </w:p>
        </w:tc>
        <w:tc>
          <w:tcPr>
            <w:tcW w:w="964" w:type="dxa"/>
            <w:tcBorders>
              <w:top w:val="single" w:sz="4" w:space="0" w:color="A9D08E"/>
              <w:left w:val="nil"/>
              <w:bottom w:val="single" w:sz="4" w:space="0" w:color="A9D08E"/>
              <w:right w:val="nil"/>
            </w:tcBorders>
            <w:shd w:val="clear" w:color="E2EFDA" w:fill="E2EFDA"/>
            <w:noWrap/>
            <w:vAlign w:val="bottom"/>
            <w:hideMark/>
          </w:tcPr>
          <w:p w14:paraId="398415C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591EA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91C306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0BC6FA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0814EA0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Ramazanirend</w:t>
            </w:r>
          </w:p>
        </w:tc>
        <w:tc>
          <w:tcPr>
            <w:tcW w:w="1800" w:type="dxa"/>
            <w:tcBorders>
              <w:top w:val="single" w:sz="4" w:space="0" w:color="A9D08E"/>
              <w:left w:val="nil"/>
              <w:bottom w:val="single" w:sz="4" w:space="0" w:color="A9D08E"/>
              <w:right w:val="nil"/>
            </w:tcBorders>
            <w:shd w:val="clear" w:color="auto" w:fill="auto"/>
            <w:noWrap/>
            <w:vAlign w:val="bottom"/>
            <w:hideMark/>
          </w:tcPr>
          <w:p w14:paraId="256318F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Elmira</w:t>
            </w:r>
          </w:p>
        </w:tc>
        <w:tc>
          <w:tcPr>
            <w:tcW w:w="3061" w:type="dxa"/>
            <w:tcBorders>
              <w:top w:val="single" w:sz="4" w:space="0" w:color="A9D08E"/>
              <w:left w:val="nil"/>
              <w:bottom w:val="single" w:sz="4" w:space="0" w:color="A9D08E"/>
              <w:right w:val="nil"/>
            </w:tcBorders>
            <w:shd w:val="clear" w:color="auto" w:fill="auto"/>
            <w:noWrap/>
            <w:vAlign w:val="bottom"/>
            <w:hideMark/>
          </w:tcPr>
          <w:p w14:paraId="388947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Vodafone Romania S.A.</w:t>
            </w:r>
          </w:p>
        </w:tc>
        <w:tc>
          <w:tcPr>
            <w:tcW w:w="964" w:type="dxa"/>
            <w:tcBorders>
              <w:top w:val="single" w:sz="4" w:space="0" w:color="A9D08E"/>
              <w:left w:val="nil"/>
              <w:bottom w:val="single" w:sz="4" w:space="0" w:color="A9D08E"/>
              <w:right w:val="nil"/>
            </w:tcBorders>
            <w:shd w:val="clear" w:color="auto" w:fill="auto"/>
            <w:noWrap/>
            <w:vAlign w:val="bottom"/>
            <w:hideMark/>
          </w:tcPr>
          <w:p w14:paraId="057790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683BDF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FDF9D5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9791A4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5F13D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Reddy</w:t>
            </w:r>
          </w:p>
        </w:tc>
        <w:tc>
          <w:tcPr>
            <w:tcW w:w="1800" w:type="dxa"/>
            <w:tcBorders>
              <w:top w:val="single" w:sz="4" w:space="0" w:color="A9D08E"/>
              <w:left w:val="nil"/>
              <w:bottom w:val="single" w:sz="4" w:space="0" w:color="A9D08E"/>
              <w:right w:val="nil"/>
            </w:tcBorders>
            <w:shd w:val="clear" w:color="E2EFDA" w:fill="E2EFDA"/>
            <w:noWrap/>
            <w:vAlign w:val="bottom"/>
            <w:hideMark/>
          </w:tcPr>
          <w:p w14:paraId="02C0FFB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Sundeep</w:t>
            </w:r>
          </w:p>
        </w:tc>
        <w:tc>
          <w:tcPr>
            <w:tcW w:w="3061" w:type="dxa"/>
            <w:tcBorders>
              <w:top w:val="single" w:sz="4" w:space="0" w:color="A9D08E"/>
              <w:left w:val="nil"/>
              <w:bottom w:val="single" w:sz="4" w:space="0" w:color="A9D08E"/>
              <w:right w:val="nil"/>
            </w:tcBorders>
            <w:shd w:val="clear" w:color="E2EFDA" w:fill="E2EFDA"/>
            <w:noWrap/>
            <w:vAlign w:val="bottom"/>
            <w:hideMark/>
          </w:tcPr>
          <w:p w14:paraId="4A9C62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National Smart Grid Mission</w:t>
            </w:r>
          </w:p>
        </w:tc>
        <w:tc>
          <w:tcPr>
            <w:tcW w:w="964" w:type="dxa"/>
            <w:tcBorders>
              <w:top w:val="single" w:sz="4" w:space="0" w:color="A9D08E"/>
              <w:left w:val="nil"/>
              <w:bottom w:val="single" w:sz="4" w:space="0" w:color="A9D08E"/>
              <w:right w:val="nil"/>
            </w:tcBorders>
            <w:shd w:val="clear" w:color="E2EFDA" w:fill="E2EFDA"/>
            <w:noWrap/>
            <w:vAlign w:val="bottom"/>
            <w:hideMark/>
          </w:tcPr>
          <w:p w14:paraId="6C7123E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048AA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F32880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0A43C2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47A5197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Ren</w:t>
            </w:r>
          </w:p>
        </w:tc>
        <w:tc>
          <w:tcPr>
            <w:tcW w:w="1800" w:type="dxa"/>
            <w:tcBorders>
              <w:top w:val="single" w:sz="4" w:space="0" w:color="A9D08E"/>
              <w:left w:val="nil"/>
              <w:bottom w:val="single" w:sz="4" w:space="0" w:color="A9D08E"/>
              <w:right w:val="nil"/>
            </w:tcBorders>
            <w:shd w:val="clear" w:color="auto" w:fill="auto"/>
            <w:noWrap/>
            <w:vAlign w:val="bottom"/>
            <w:hideMark/>
          </w:tcPr>
          <w:p w14:paraId="23CF78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w:t>
            </w:r>
          </w:p>
        </w:tc>
        <w:tc>
          <w:tcPr>
            <w:tcW w:w="3061" w:type="dxa"/>
            <w:tcBorders>
              <w:top w:val="single" w:sz="4" w:space="0" w:color="A9D08E"/>
              <w:left w:val="nil"/>
              <w:bottom w:val="single" w:sz="4" w:space="0" w:color="A9D08E"/>
              <w:right w:val="nil"/>
            </w:tcBorders>
            <w:shd w:val="clear" w:color="auto" w:fill="auto"/>
            <w:noWrap/>
            <w:vAlign w:val="bottom"/>
            <w:hideMark/>
          </w:tcPr>
          <w:p w14:paraId="573DDE7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CITC</w:t>
            </w:r>
          </w:p>
        </w:tc>
        <w:tc>
          <w:tcPr>
            <w:tcW w:w="964" w:type="dxa"/>
            <w:tcBorders>
              <w:top w:val="single" w:sz="4" w:space="0" w:color="A9D08E"/>
              <w:left w:val="nil"/>
              <w:bottom w:val="single" w:sz="4" w:space="0" w:color="A9D08E"/>
              <w:right w:val="nil"/>
            </w:tcBorders>
            <w:shd w:val="clear" w:color="auto" w:fill="auto"/>
            <w:noWrap/>
            <w:vAlign w:val="bottom"/>
            <w:hideMark/>
          </w:tcPr>
          <w:p w14:paraId="7B8C38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80AEEE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3DC980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099CBC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72CBEC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RIES</w:t>
            </w:r>
          </w:p>
        </w:tc>
        <w:tc>
          <w:tcPr>
            <w:tcW w:w="1800" w:type="dxa"/>
            <w:tcBorders>
              <w:top w:val="single" w:sz="4" w:space="0" w:color="A9D08E"/>
              <w:left w:val="nil"/>
              <w:bottom w:val="single" w:sz="4" w:space="0" w:color="A9D08E"/>
              <w:right w:val="nil"/>
            </w:tcBorders>
            <w:shd w:val="clear" w:color="E2EFDA" w:fill="E2EFDA"/>
            <w:noWrap/>
            <w:vAlign w:val="bottom"/>
            <w:hideMark/>
          </w:tcPr>
          <w:p w14:paraId="6A9FDEC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Lionel</w:t>
            </w:r>
          </w:p>
        </w:tc>
        <w:tc>
          <w:tcPr>
            <w:tcW w:w="3061" w:type="dxa"/>
            <w:tcBorders>
              <w:top w:val="single" w:sz="4" w:space="0" w:color="A9D08E"/>
              <w:left w:val="nil"/>
              <w:bottom w:val="single" w:sz="4" w:space="0" w:color="A9D08E"/>
              <w:right w:val="nil"/>
            </w:tcBorders>
            <w:shd w:val="clear" w:color="E2EFDA" w:fill="E2EFDA"/>
            <w:noWrap/>
            <w:vAlign w:val="bottom"/>
            <w:hideMark/>
          </w:tcPr>
          <w:p w14:paraId="7EDF7B4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ESA</w:t>
            </w:r>
          </w:p>
        </w:tc>
        <w:tc>
          <w:tcPr>
            <w:tcW w:w="964" w:type="dxa"/>
            <w:tcBorders>
              <w:top w:val="single" w:sz="4" w:space="0" w:color="A9D08E"/>
              <w:left w:val="nil"/>
              <w:bottom w:val="single" w:sz="4" w:space="0" w:color="A9D08E"/>
              <w:right w:val="nil"/>
            </w:tcBorders>
            <w:shd w:val="clear" w:color="E2EFDA" w:fill="E2EFDA"/>
            <w:noWrap/>
            <w:vAlign w:val="bottom"/>
            <w:hideMark/>
          </w:tcPr>
          <w:p w14:paraId="5E8A8A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BD931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DD5543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0C1F9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C9ACC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Robson</w:t>
            </w:r>
          </w:p>
        </w:tc>
        <w:tc>
          <w:tcPr>
            <w:tcW w:w="1800" w:type="dxa"/>
            <w:tcBorders>
              <w:top w:val="single" w:sz="4" w:space="0" w:color="A9D08E"/>
              <w:left w:val="nil"/>
              <w:bottom w:val="single" w:sz="4" w:space="0" w:color="A9D08E"/>
              <w:right w:val="nil"/>
            </w:tcBorders>
            <w:shd w:val="clear" w:color="auto" w:fill="auto"/>
            <w:noWrap/>
            <w:vAlign w:val="bottom"/>
            <w:hideMark/>
          </w:tcPr>
          <w:p w14:paraId="79A34B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Julius</w:t>
            </w:r>
          </w:p>
        </w:tc>
        <w:tc>
          <w:tcPr>
            <w:tcW w:w="3061" w:type="dxa"/>
            <w:tcBorders>
              <w:top w:val="single" w:sz="4" w:space="0" w:color="A9D08E"/>
              <w:left w:val="nil"/>
              <w:bottom w:val="single" w:sz="4" w:space="0" w:color="A9D08E"/>
              <w:right w:val="nil"/>
            </w:tcBorders>
            <w:shd w:val="clear" w:color="auto" w:fill="auto"/>
            <w:noWrap/>
            <w:vAlign w:val="bottom"/>
            <w:hideMark/>
          </w:tcPr>
          <w:p w14:paraId="4171E22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Eutelsat S.A.</w:t>
            </w:r>
          </w:p>
        </w:tc>
        <w:tc>
          <w:tcPr>
            <w:tcW w:w="964" w:type="dxa"/>
            <w:tcBorders>
              <w:top w:val="single" w:sz="4" w:space="0" w:color="A9D08E"/>
              <w:left w:val="nil"/>
              <w:bottom w:val="single" w:sz="4" w:space="0" w:color="A9D08E"/>
              <w:right w:val="nil"/>
            </w:tcBorders>
            <w:shd w:val="clear" w:color="auto" w:fill="auto"/>
            <w:noWrap/>
            <w:vAlign w:val="bottom"/>
            <w:hideMark/>
          </w:tcPr>
          <w:p w14:paraId="48FEAC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2C17ADF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5C5344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C0D2E4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60B63C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Romaguera</w:t>
            </w:r>
          </w:p>
        </w:tc>
        <w:tc>
          <w:tcPr>
            <w:tcW w:w="1800" w:type="dxa"/>
            <w:tcBorders>
              <w:top w:val="single" w:sz="4" w:space="0" w:color="A9D08E"/>
              <w:left w:val="nil"/>
              <w:bottom w:val="single" w:sz="4" w:space="0" w:color="A9D08E"/>
              <w:right w:val="nil"/>
            </w:tcBorders>
            <w:shd w:val="clear" w:color="E2EFDA" w:fill="E2EFDA"/>
            <w:noWrap/>
            <w:vAlign w:val="bottom"/>
            <w:hideMark/>
          </w:tcPr>
          <w:p w14:paraId="4A2D97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Cristina</w:t>
            </w:r>
          </w:p>
        </w:tc>
        <w:tc>
          <w:tcPr>
            <w:tcW w:w="3061" w:type="dxa"/>
            <w:tcBorders>
              <w:top w:val="single" w:sz="4" w:space="0" w:color="A9D08E"/>
              <w:left w:val="nil"/>
              <w:bottom w:val="single" w:sz="4" w:space="0" w:color="A9D08E"/>
              <w:right w:val="nil"/>
            </w:tcBorders>
            <w:shd w:val="clear" w:color="E2EFDA" w:fill="E2EFDA"/>
            <w:noWrap/>
            <w:vAlign w:val="bottom"/>
            <w:hideMark/>
          </w:tcPr>
          <w:p w14:paraId="7F9B90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VODAFONE Group Plc</w:t>
            </w:r>
          </w:p>
        </w:tc>
        <w:tc>
          <w:tcPr>
            <w:tcW w:w="964" w:type="dxa"/>
            <w:tcBorders>
              <w:top w:val="single" w:sz="4" w:space="0" w:color="A9D08E"/>
              <w:left w:val="nil"/>
              <w:bottom w:val="single" w:sz="4" w:space="0" w:color="A9D08E"/>
              <w:right w:val="nil"/>
            </w:tcBorders>
            <w:shd w:val="clear" w:color="E2EFDA" w:fill="E2EFDA"/>
            <w:noWrap/>
            <w:vAlign w:val="bottom"/>
            <w:hideMark/>
          </w:tcPr>
          <w:p w14:paraId="0E0BAD2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4A2B5CE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D8392A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97289A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3A190A3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Rommer</w:t>
            </w:r>
          </w:p>
        </w:tc>
        <w:tc>
          <w:tcPr>
            <w:tcW w:w="1800" w:type="dxa"/>
            <w:tcBorders>
              <w:top w:val="single" w:sz="4" w:space="0" w:color="A9D08E"/>
              <w:left w:val="nil"/>
              <w:bottom w:val="single" w:sz="4" w:space="0" w:color="A9D08E"/>
              <w:right w:val="nil"/>
            </w:tcBorders>
            <w:shd w:val="clear" w:color="auto" w:fill="auto"/>
            <w:noWrap/>
            <w:vAlign w:val="bottom"/>
            <w:hideMark/>
          </w:tcPr>
          <w:p w14:paraId="6DAAB62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Stefan</w:t>
            </w:r>
          </w:p>
        </w:tc>
        <w:tc>
          <w:tcPr>
            <w:tcW w:w="3061" w:type="dxa"/>
            <w:tcBorders>
              <w:top w:val="single" w:sz="4" w:space="0" w:color="A9D08E"/>
              <w:left w:val="nil"/>
              <w:bottom w:val="single" w:sz="4" w:space="0" w:color="A9D08E"/>
              <w:right w:val="nil"/>
            </w:tcBorders>
            <w:shd w:val="clear" w:color="auto" w:fill="auto"/>
            <w:noWrap/>
            <w:vAlign w:val="bottom"/>
            <w:hideMark/>
          </w:tcPr>
          <w:p w14:paraId="2238E9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Ericsson France S.A.S</w:t>
            </w:r>
          </w:p>
        </w:tc>
        <w:tc>
          <w:tcPr>
            <w:tcW w:w="964" w:type="dxa"/>
            <w:tcBorders>
              <w:top w:val="single" w:sz="4" w:space="0" w:color="A9D08E"/>
              <w:left w:val="nil"/>
              <w:bottom w:val="single" w:sz="4" w:space="0" w:color="A9D08E"/>
              <w:right w:val="nil"/>
            </w:tcBorders>
            <w:shd w:val="clear" w:color="auto" w:fill="auto"/>
            <w:noWrap/>
            <w:vAlign w:val="bottom"/>
            <w:hideMark/>
          </w:tcPr>
          <w:p w14:paraId="7C531E1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EF4AE7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F86814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B9E6E2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7F4CBA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Roy</w:t>
            </w:r>
          </w:p>
        </w:tc>
        <w:tc>
          <w:tcPr>
            <w:tcW w:w="1800" w:type="dxa"/>
            <w:tcBorders>
              <w:top w:val="single" w:sz="4" w:space="0" w:color="A9D08E"/>
              <w:left w:val="nil"/>
              <w:bottom w:val="single" w:sz="4" w:space="0" w:color="A9D08E"/>
              <w:right w:val="nil"/>
            </w:tcBorders>
            <w:shd w:val="clear" w:color="E2EFDA" w:fill="E2EFDA"/>
            <w:noWrap/>
            <w:vAlign w:val="bottom"/>
            <w:hideMark/>
          </w:tcPr>
          <w:p w14:paraId="353668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Dibbendu</w:t>
            </w:r>
          </w:p>
        </w:tc>
        <w:tc>
          <w:tcPr>
            <w:tcW w:w="3061" w:type="dxa"/>
            <w:tcBorders>
              <w:top w:val="single" w:sz="4" w:space="0" w:color="A9D08E"/>
              <w:left w:val="nil"/>
              <w:bottom w:val="single" w:sz="4" w:space="0" w:color="A9D08E"/>
              <w:right w:val="nil"/>
            </w:tcBorders>
            <w:shd w:val="clear" w:color="E2EFDA" w:fill="E2EFDA"/>
            <w:noWrap/>
            <w:vAlign w:val="bottom"/>
            <w:hideMark/>
          </w:tcPr>
          <w:p w14:paraId="1334605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IIT, Kharagpur</w:t>
            </w:r>
          </w:p>
        </w:tc>
        <w:tc>
          <w:tcPr>
            <w:tcW w:w="964" w:type="dxa"/>
            <w:tcBorders>
              <w:top w:val="single" w:sz="4" w:space="0" w:color="A9D08E"/>
              <w:left w:val="nil"/>
              <w:bottom w:val="single" w:sz="4" w:space="0" w:color="A9D08E"/>
              <w:right w:val="nil"/>
            </w:tcBorders>
            <w:shd w:val="clear" w:color="E2EFDA" w:fill="E2EFDA"/>
            <w:noWrap/>
            <w:vAlign w:val="bottom"/>
            <w:hideMark/>
          </w:tcPr>
          <w:p w14:paraId="5B6147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1FF66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105D85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61A43C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8A711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Roy</w:t>
            </w:r>
          </w:p>
        </w:tc>
        <w:tc>
          <w:tcPr>
            <w:tcW w:w="1800" w:type="dxa"/>
            <w:tcBorders>
              <w:top w:val="single" w:sz="4" w:space="0" w:color="A9D08E"/>
              <w:left w:val="nil"/>
              <w:bottom w:val="single" w:sz="4" w:space="0" w:color="A9D08E"/>
              <w:right w:val="nil"/>
            </w:tcBorders>
            <w:shd w:val="clear" w:color="auto" w:fill="auto"/>
            <w:noWrap/>
            <w:vAlign w:val="bottom"/>
            <w:hideMark/>
          </w:tcPr>
          <w:p w14:paraId="3C6927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Vijay Kumar</w:t>
            </w:r>
          </w:p>
        </w:tc>
        <w:tc>
          <w:tcPr>
            <w:tcW w:w="3061" w:type="dxa"/>
            <w:tcBorders>
              <w:top w:val="single" w:sz="4" w:space="0" w:color="A9D08E"/>
              <w:left w:val="nil"/>
              <w:bottom w:val="single" w:sz="4" w:space="0" w:color="A9D08E"/>
              <w:right w:val="nil"/>
            </w:tcBorders>
            <w:shd w:val="clear" w:color="auto" w:fill="auto"/>
            <w:noWrap/>
            <w:vAlign w:val="bottom"/>
            <w:hideMark/>
          </w:tcPr>
          <w:p w14:paraId="79C39C4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Department of Telecom</w:t>
            </w:r>
          </w:p>
        </w:tc>
        <w:tc>
          <w:tcPr>
            <w:tcW w:w="964" w:type="dxa"/>
            <w:tcBorders>
              <w:top w:val="single" w:sz="4" w:space="0" w:color="A9D08E"/>
              <w:left w:val="nil"/>
              <w:bottom w:val="single" w:sz="4" w:space="0" w:color="A9D08E"/>
              <w:right w:val="nil"/>
            </w:tcBorders>
            <w:shd w:val="clear" w:color="auto" w:fill="auto"/>
            <w:noWrap/>
            <w:vAlign w:val="bottom"/>
            <w:hideMark/>
          </w:tcPr>
          <w:p w14:paraId="6050013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4D8F9A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C4E1DB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8490B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55537FB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Ryu</w:t>
            </w:r>
          </w:p>
        </w:tc>
        <w:tc>
          <w:tcPr>
            <w:tcW w:w="1800" w:type="dxa"/>
            <w:tcBorders>
              <w:top w:val="single" w:sz="4" w:space="0" w:color="A9D08E"/>
              <w:left w:val="nil"/>
              <w:bottom w:val="single" w:sz="4" w:space="0" w:color="A9D08E"/>
              <w:right w:val="nil"/>
            </w:tcBorders>
            <w:shd w:val="clear" w:color="E2EFDA" w:fill="E2EFDA"/>
            <w:noWrap/>
            <w:vAlign w:val="bottom"/>
            <w:hideMark/>
          </w:tcPr>
          <w:p w14:paraId="7F5667B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Jinsook</w:t>
            </w:r>
          </w:p>
        </w:tc>
        <w:tc>
          <w:tcPr>
            <w:tcW w:w="3061" w:type="dxa"/>
            <w:tcBorders>
              <w:top w:val="single" w:sz="4" w:space="0" w:color="A9D08E"/>
              <w:left w:val="nil"/>
              <w:bottom w:val="single" w:sz="4" w:space="0" w:color="A9D08E"/>
              <w:right w:val="nil"/>
            </w:tcBorders>
            <w:shd w:val="clear" w:color="E2EFDA" w:fill="E2EFDA"/>
            <w:noWrap/>
            <w:vAlign w:val="bottom"/>
            <w:hideMark/>
          </w:tcPr>
          <w:p w14:paraId="2419644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Dish Network</w:t>
            </w:r>
          </w:p>
        </w:tc>
        <w:tc>
          <w:tcPr>
            <w:tcW w:w="964" w:type="dxa"/>
            <w:tcBorders>
              <w:top w:val="single" w:sz="4" w:space="0" w:color="A9D08E"/>
              <w:left w:val="nil"/>
              <w:bottom w:val="single" w:sz="4" w:space="0" w:color="A9D08E"/>
              <w:right w:val="nil"/>
            </w:tcBorders>
            <w:shd w:val="clear" w:color="E2EFDA" w:fill="E2EFDA"/>
            <w:noWrap/>
            <w:vAlign w:val="bottom"/>
            <w:hideMark/>
          </w:tcPr>
          <w:p w14:paraId="7D283EC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0D5B8A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4FAC1D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BD6D2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B6928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 Vadivazagan</w:t>
            </w:r>
          </w:p>
        </w:tc>
        <w:tc>
          <w:tcPr>
            <w:tcW w:w="1800" w:type="dxa"/>
            <w:tcBorders>
              <w:top w:val="single" w:sz="4" w:space="0" w:color="A9D08E"/>
              <w:left w:val="nil"/>
              <w:bottom w:val="single" w:sz="4" w:space="0" w:color="A9D08E"/>
              <w:right w:val="nil"/>
            </w:tcBorders>
            <w:shd w:val="clear" w:color="auto" w:fill="auto"/>
            <w:noWrap/>
            <w:vAlign w:val="bottom"/>
            <w:hideMark/>
          </w:tcPr>
          <w:p w14:paraId="2C3522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 VADI</w:t>
            </w:r>
          </w:p>
        </w:tc>
        <w:tc>
          <w:tcPr>
            <w:tcW w:w="3061" w:type="dxa"/>
            <w:tcBorders>
              <w:top w:val="single" w:sz="4" w:space="0" w:color="A9D08E"/>
              <w:left w:val="nil"/>
              <w:bottom w:val="single" w:sz="4" w:space="0" w:color="A9D08E"/>
              <w:right w:val="nil"/>
            </w:tcBorders>
            <w:shd w:val="clear" w:color="auto" w:fill="auto"/>
            <w:noWrap/>
            <w:vAlign w:val="bottom"/>
            <w:hideMark/>
          </w:tcPr>
          <w:p w14:paraId="6CA5D3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Prasar Bharati</w:t>
            </w:r>
          </w:p>
        </w:tc>
        <w:tc>
          <w:tcPr>
            <w:tcW w:w="964" w:type="dxa"/>
            <w:tcBorders>
              <w:top w:val="single" w:sz="4" w:space="0" w:color="A9D08E"/>
              <w:left w:val="nil"/>
              <w:bottom w:val="single" w:sz="4" w:space="0" w:color="A9D08E"/>
              <w:right w:val="nil"/>
            </w:tcBorders>
            <w:shd w:val="clear" w:color="auto" w:fill="auto"/>
            <w:noWrap/>
            <w:vAlign w:val="bottom"/>
            <w:hideMark/>
          </w:tcPr>
          <w:p w14:paraId="30A33F7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1FD6F99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876D60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2EBA1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34A5A5B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Sabater</w:t>
            </w:r>
          </w:p>
        </w:tc>
        <w:tc>
          <w:tcPr>
            <w:tcW w:w="1800" w:type="dxa"/>
            <w:tcBorders>
              <w:top w:val="single" w:sz="4" w:space="0" w:color="A9D08E"/>
              <w:left w:val="nil"/>
              <w:bottom w:val="single" w:sz="4" w:space="0" w:color="A9D08E"/>
              <w:right w:val="nil"/>
            </w:tcBorders>
            <w:shd w:val="clear" w:color="E2EFDA" w:fill="E2EFDA"/>
            <w:noWrap/>
            <w:vAlign w:val="bottom"/>
            <w:hideMark/>
          </w:tcPr>
          <w:p w14:paraId="51D419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Susana</w:t>
            </w:r>
          </w:p>
        </w:tc>
        <w:tc>
          <w:tcPr>
            <w:tcW w:w="3061" w:type="dxa"/>
            <w:tcBorders>
              <w:top w:val="single" w:sz="4" w:space="0" w:color="A9D08E"/>
              <w:left w:val="nil"/>
              <w:bottom w:val="single" w:sz="4" w:space="0" w:color="A9D08E"/>
              <w:right w:val="nil"/>
            </w:tcBorders>
            <w:shd w:val="clear" w:color="E2EFDA" w:fill="E2EFDA"/>
            <w:noWrap/>
            <w:vAlign w:val="bottom"/>
            <w:hideMark/>
          </w:tcPr>
          <w:p w14:paraId="322627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Vodafone Italia SpA</w:t>
            </w:r>
          </w:p>
        </w:tc>
        <w:tc>
          <w:tcPr>
            <w:tcW w:w="964" w:type="dxa"/>
            <w:tcBorders>
              <w:top w:val="single" w:sz="4" w:space="0" w:color="A9D08E"/>
              <w:left w:val="nil"/>
              <w:bottom w:val="single" w:sz="4" w:space="0" w:color="A9D08E"/>
              <w:right w:val="nil"/>
            </w:tcBorders>
            <w:shd w:val="clear" w:color="E2EFDA" w:fill="E2EFDA"/>
            <w:noWrap/>
            <w:vAlign w:val="bottom"/>
            <w:hideMark/>
          </w:tcPr>
          <w:p w14:paraId="7CC714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F3A9F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E2658A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1FD08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345C1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Saboorian</w:t>
            </w:r>
          </w:p>
        </w:tc>
        <w:tc>
          <w:tcPr>
            <w:tcW w:w="1800" w:type="dxa"/>
            <w:tcBorders>
              <w:top w:val="single" w:sz="4" w:space="0" w:color="A9D08E"/>
              <w:left w:val="nil"/>
              <w:bottom w:val="single" w:sz="4" w:space="0" w:color="A9D08E"/>
              <w:right w:val="nil"/>
            </w:tcBorders>
            <w:shd w:val="clear" w:color="auto" w:fill="auto"/>
            <w:noWrap/>
            <w:vAlign w:val="bottom"/>
            <w:hideMark/>
          </w:tcPr>
          <w:p w14:paraId="762BD8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Tony</w:t>
            </w:r>
          </w:p>
        </w:tc>
        <w:tc>
          <w:tcPr>
            <w:tcW w:w="3061" w:type="dxa"/>
            <w:tcBorders>
              <w:top w:val="single" w:sz="4" w:space="0" w:color="A9D08E"/>
              <w:left w:val="nil"/>
              <w:bottom w:val="single" w:sz="4" w:space="0" w:color="A9D08E"/>
              <w:right w:val="nil"/>
            </w:tcBorders>
            <w:shd w:val="clear" w:color="auto" w:fill="auto"/>
            <w:noWrap/>
            <w:vAlign w:val="bottom"/>
            <w:hideMark/>
          </w:tcPr>
          <w:p w14:paraId="15A881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Futurewei</w:t>
            </w:r>
          </w:p>
        </w:tc>
        <w:tc>
          <w:tcPr>
            <w:tcW w:w="964" w:type="dxa"/>
            <w:tcBorders>
              <w:top w:val="single" w:sz="4" w:space="0" w:color="A9D08E"/>
              <w:left w:val="nil"/>
              <w:bottom w:val="single" w:sz="4" w:space="0" w:color="A9D08E"/>
              <w:right w:val="nil"/>
            </w:tcBorders>
            <w:shd w:val="clear" w:color="auto" w:fill="auto"/>
            <w:noWrap/>
            <w:vAlign w:val="bottom"/>
            <w:hideMark/>
          </w:tcPr>
          <w:p w14:paraId="7C7247D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2CEA4C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233694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0233EE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3310E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Saha</w:t>
            </w:r>
          </w:p>
        </w:tc>
        <w:tc>
          <w:tcPr>
            <w:tcW w:w="1800" w:type="dxa"/>
            <w:tcBorders>
              <w:top w:val="single" w:sz="4" w:space="0" w:color="A9D08E"/>
              <w:left w:val="nil"/>
              <w:bottom w:val="single" w:sz="4" w:space="0" w:color="A9D08E"/>
              <w:right w:val="nil"/>
            </w:tcBorders>
            <w:shd w:val="clear" w:color="E2EFDA" w:fill="E2EFDA"/>
            <w:noWrap/>
            <w:vAlign w:val="bottom"/>
            <w:hideMark/>
          </w:tcPr>
          <w:p w14:paraId="7BF3911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Anindya</w:t>
            </w:r>
          </w:p>
        </w:tc>
        <w:tc>
          <w:tcPr>
            <w:tcW w:w="3061" w:type="dxa"/>
            <w:tcBorders>
              <w:top w:val="single" w:sz="4" w:space="0" w:color="A9D08E"/>
              <w:left w:val="nil"/>
              <w:bottom w:val="single" w:sz="4" w:space="0" w:color="A9D08E"/>
              <w:right w:val="nil"/>
            </w:tcBorders>
            <w:shd w:val="clear" w:color="E2EFDA" w:fill="E2EFDA"/>
            <w:noWrap/>
            <w:vAlign w:val="bottom"/>
            <w:hideMark/>
          </w:tcPr>
          <w:p w14:paraId="0A053FE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Saankhya Labs</w:t>
            </w:r>
          </w:p>
        </w:tc>
        <w:tc>
          <w:tcPr>
            <w:tcW w:w="964" w:type="dxa"/>
            <w:tcBorders>
              <w:top w:val="single" w:sz="4" w:space="0" w:color="A9D08E"/>
              <w:left w:val="nil"/>
              <w:bottom w:val="single" w:sz="4" w:space="0" w:color="A9D08E"/>
              <w:right w:val="nil"/>
            </w:tcBorders>
            <w:shd w:val="clear" w:color="E2EFDA" w:fill="E2EFDA"/>
            <w:noWrap/>
            <w:vAlign w:val="bottom"/>
            <w:hideMark/>
          </w:tcPr>
          <w:p w14:paraId="067051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462226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23401F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95B23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486E141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Sällberg</w:t>
            </w:r>
          </w:p>
        </w:tc>
        <w:tc>
          <w:tcPr>
            <w:tcW w:w="1800" w:type="dxa"/>
            <w:tcBorders>
              <w:top w:val="single" w:sz="4" w:space="0" w:color="A9D08E"/>
              <w:left w:val="nil"/>
              <w:bottom w:val="single" w:sz="4" w:space="0" w:color="A9D08E"/>
              <w:right w:val="nil"/>
            </w:tcBorders>
            <w:shd w:val="clear" w:color="auto" w:fill="auto"/>
            <w:noWrap/>
            <w:vAlign w:val="bottom"/>
            <w:hideMark/>
          </w:tcPr>
          <w:p w14:paraId="42054C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Krister</w:t>
            </w:r>
          </w:p>
        </w:tc>
        <w:tc>
          <w:tcPr>
            <w:tcW w:w="3061" w:type="dxa"/>
            <w:tcBorders>
              <w:top w:val="single" w:sz="4" w:space="0" w:color="A9D08E"/>
              <w:left w:val="nil"/>
              <w:bottom w:val="single" w:sz="4" w:space="0" w:color="A9D08E"/>
              <w:right w:val="nil"/>
            </w:tcBorders>
            <w:shd w:val="clear" w:color="auto" w:fill="auto"/>
            <w:noWrap/>
            <w:vAlign w:val="bottom"/>
            <w:hideMark/>
          </w:tcPr>
          <w:p w14:paraId="3DAA180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Ericsson Inc.</w:t>
            </w:r>
          </w:p>
        </w:tc>
        <w:tc>
          <w:tcPr>
            <w:tcW w:w="964" w:type="dxa"/>
            <w:tcBorders>
              <w:top w:val="single" w:sz="4" w:space="0" w:color="A9D08E"/>
              <w:left w:val="nil"/>
              <w:bottom w:val="single" w:sz="4" w:space="0" w:color="A9D08E"/>
              <w:right w:val="nil"/>
            </w:tcBorders>
            <w:shd w:val="clear" w:color="auto" w:fill="auto"/>
            <w:noWrap/>
            <w:vAlign w:val="bottom"/>
            <w:hideMark/>
          </w:tcPr>
          <w:p w14:paraId="41696BD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4A79D87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FE9C94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03C7BD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0B6774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Sama</w:t>
            </w:r>
          </w:p>
        </w:tc>
        <w:tc>
          <w:tcPr>
            <w:tcW w:w="1800" w:type="dxa"/>
            <w:tcBorders>
              <w:top w:val="single" w:sz="4" w:space="0" w:color="A9D08E"/>
              <w:left w:val="nil"/>
              <w:bottom w:val="single" w:sz="4" w:space="0" w:color="A9D08E"/>
              <w:right w:val="nil"/>
            </w:tcBorders>
            <w:shd w:val="clear" w:color="E2EFDA" w:fill="E2EFDA"/>
            <w:noWrap/>
            <w:vAlign w:val="bottom"/>
            <w:hideMark/>
          </w:tcPr>
          <w:p w14:paraId="1ADC9A4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Malla Reddy</w:t>
            </w:r>
          </w:p>
        </w:tc>
        <w:tc>
          <w:tcPr>
            <w:tcW w:w="3061" w:type="dxa"/>
            <w:tcBorders>
              <w:top w:val="single" w:sz="4" w:space="0" w:color="A9D08E"/>
              <w:left w:val="nil"/>
              <w:bottom w:val="single" w:sz="4" w:space="0" w:color="A9D08E"/>
              <w:right w:val="nil"/>
            </w:tcBorders>
            <w:shd w:val="clear" w:color="E2EFDA" w:fill="E2EFDA"/>
            <w:noWrap/>
            <w:vAlign w:val="bottom"/>
            <w:hideMark/>
          </w:tcPr>
          <w:p w14:paraId="0553BB1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DOCOMO Communications Lab.</w:t>
            </w:r>
          </w:p>
        </w:tc>
        <w:tc>
          <w:tcPr>
            <w:tcW w:w="964" w:type="dxa"/>
            <w:tcBorders>
              <w:top w:val="single" w:sz="4" w:space="0" w:color="A9D08E"/>
              <w:left w:val="nil"/>
              <w:bottom w:val="single" w:sz="4" w:space="0" w:color="A9D08E"/>
              <w:right w:val="nil"/>
            </w:tcBorders>
            <w:shd w:val="clear" w:color="E2EFDA" w:fill="E2EFDA"/>
            <w:noWrap/>
            <w:vAlign w:val="bottom"/>
            <w:hideMark/>
          </w:tcPr>
          <w:p w14:paraId="783C6BC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4DD6E6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09FEC5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6DBDD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4BBCD66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sanderovich</w:t>
            </w:r>
          </w:p>
        </w:tc>
        <w:tc>
          <w:tcPr>
            <w:tcW w:w="1800" w:type="dxa"/>
            <w:tcBorders>
              <w:top w:val="single" w:sz="4" w:space="0" w:color="A9D08E"/>
              <w:left w:val="nil"/>
              <w:bottom w:val="single" w:sz="4" w:space="0" w:color="A9D08E"/>
              <w:right w:val="nil"/>
            </w:tcBorders>
            <w:shd w:val="clear" w:color="auto" w:fill="auto"/>
            <w:noWrap/>
            <w:vAlign w:val="bottom"/>
            <w:hideMark/>
          </w:tcPr>
          <w:p w14:paraId="267AFA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Amichai</w:t>
            </w:r>
          </w:p>
        </w:tc>
        <w:tc>
          <w:tcPr>
            <w:tcW w:w="3061" w:type="dxa"/>
            <w:tcBorders>
              <w:top w:val="single" w:sz="4" w:space="0" w:color="A9D08E"/>
              <w:left w:val="nil"/>
              <w:bottom w:val="single" w:sz="4" w:space="0" w:color="A9D08E"/>
              <w:right w:val="nil"/>
            </w:tcBorders>
            <w:shd w:val="clear" w:color="auto" w:fill="auto"/>
            <w:noWrap/>
            <w:vAlign w:val="bottom"/>
            <w:hideMark/>
          </w:tcPr>
          <w:p w14:paraId="1195231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Wiliot Ltd.</w:t>
            </w:r>
          </w:p>
        </w:tc>
        <w:tc>
          <w:tcPr>
            <w:tcW w:w="964" w:type="dxa"/>
            <w:tcBorders>
              <w:top w:val="single" w:sz="4" w:space="0" w:color="A9D08E"/>
              <w:left w:val="nil"/>
              <w:bottom w:val="single" w:sz="4" w:space="0" w:color="A9D08E"/>
              <w:right w:val="nil"/>
            </w:tcBorders>
            <w:shd w:val="clear" w:color="auto" w:fill="auto"/>
            <w:noWrap/>
            <w:vAlign w:val="bottom"/>
            <w:hideMark/>
          </w:tcPr>
          <w:p w14:paraId="216F039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C3A68D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B02FBB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23B62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B2F9A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Sanders</w:t>
            </w:r>
          </w:p>
        </w:tc>
        <w:tc>
          <w:tcPr>
            <w:tcW w:w="1800" w:type="dxa"/>
            <w:tcBorders>
              <w:top w:val="single" w:sz="4" w:space="0" w:color="A9D08E"/>
              <w:left w:val="nil"/>
              <w:bottom w:val="single" w:sz="4" w:space="0" w:color="A9D08E"/>
              <w:right w:val="nil"/>
            </w:tcBorders>
            <w:shd w:val="clear" w:color="E2EFDA" w:fill="E2EFDA"/>
            <w:noWrap/>
            <w:vAlign w:val="bottom"/>
            <w:hideMark/>
          </w:tcPr>
          <w:p w14:paraId="0C37875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Peter</w:t>
            </w:r>
          </w:p>
        </w:tc>
        <w:tc>
          <w:tcPr>
            <w:tcW w:w="3061" w:type="dxa"/>
            <w:tcBorders>
              <w:top w:val="single" w:sz="4" w:space="0" w:color="A9D08E"/>
              <w:left w:val="nil"/>
              <w:bottom w:val="single" w:sz="4" w:space="0" w:color="A9D08E"/>
              <w:right w:val="nil"/>
            </w:tcBorders>
            <w:shd w:val="clear" w:color="E2EFDA" w:fill="E2EFDA"/>
            <w:noWrap/>
            <w:vAlign w:val="bottom"/>
            <w:hideMark/>
          </w:tcPr>
          <w:p w14:paraId="48D12C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one2many B.V.</w:t>
            </w:r>
          </w:p>
        </w:tc>
        <w:tc>
          <w:tcPr>
            <w:tcW w:w="964" w:type="dxa"/>
            <w:tcBorders>
              <w:top w:val="single" w:sz="4" w:space="0" w:color="A9D08E"/>
              <w:left w:val="nil"/>
              <w:bottom w:val="single" w:sz="4" w:space="0" w:color="A9D08E"/>
              <w:right w:val="nil"/>
            </w:tcBorders>
            <w:shd w:val="clear" w:color="E2EFDA" w:fill="E2EFDA"/>
            <w:noWrap/>
            <w:vAlign w:val="bottom"/>
            <w:hideMark/>
          </w:tcPr>
          <w:p w14:paraId="1BA6F3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BBEDC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79659E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C80B8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11210F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Savaglio</w:t>
            </w:r>
          </w:p>
        </w:tc>
        <w:tc>
          <w:tcPr>
            <w:tcW w:w="1800" w:type="dxa"/>
            <w:tcBorders>
              <w:top w:val="single" w:sz="4" w:space="0" w:color="A9D08E"/>
              <w:left w:val="nil"/>
              <w:bottom w:val="single" w:sz="4" w:space="0" w:color="A9D08E"/>
              <w:right w:val="nil"/>
            </w:tcBorders>
            <w:shd w:val="clear" w:color="auto" w:fill="auto"/>
            <w:noWrap/>
            <w:vAlign w:val="bottom"/>
            <w:hideMark/>
          </w:tcPr>
          <w:p w14:paraId="3C5ABB5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Frank</w:t>
            </w:r>
          </w:p>
        </w:tc>
        <w:tc>
          <w:tcPr>
            <w:tcW w:w="3061" w:type="dxa"/>
            <w:tcBorders>
              <w:top w:val="single" w:sz="4" w:space="0" w:color="A9D08E"/>
              <w:left w:val="nil"/>
              <w:bottom w:val="single" w:sz="4" w:space="0" w:color="A9D08E"/>
              <w:right w:val="nil"/>
            </w:tcBorders>
            <w:shd w:val="clear" w:color="auto" w:fill="auto"/>
            <w:noWrap/>
            <w:vAlign w:val="bottom"/>
            <w:hideMark/>
          </w:tcPr>
          <w:p w14:paraId="6C3EDB2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Telstra Corporation Limited</w:t>
            </w:r>
          </w:p>
        </w:tc>
        <w:tc>
          <w:tcPr>
            <w:tcW w:w="964" w:type="dxa"/>
            <w:tcBorders>
              <w:top w:val="single" w:sz="4" w:space="0" w:color="A9D08E"/>
              <w:left w:val="nil"/>
              <w:bottom w:val="single" w:sz="4" w:space="0" w:color="A9D08E"/>
              <w:right w:val="nil"/>
            </w:tcBorders>
            <w:shd w:val="clear" w:color="auto" w:fill="auto"/>
            <w:noWrap/>
            <w:vAlign w:val="bottom"/>
            <w:hideMark/>
          </w:tcPr>
          <w:p w14:paraId="4269C6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2C7045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0471F3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E032D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6AF3D3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Saxena</w:t>
            </w:r>
          </w:p>
        </w:tc>
        <w:tc>
          <w:tcPr>
            <w:tcW w:w="1800" w:type="dxa"/>
            <w:tcBorders>
              <w:top w:val="single" w:sz="4" w:space="0" w:color="A9D08E"/>
              <w:left w:val="nil"/>
              <w:bottom w:val="single" w:sz="4" w:space="0" w:color="A9D08E"/>
              <w:right w:val="nil"/>
            </w:tcBorders>
            <w:shd w:val="clear" w:color="E2EFDA" w:fill="E2EFDA"/>
            <w:noWrap/>
            <w:vAlign w:val="bottom"/>
            <w:hideMark/>
          </w:tcPr>
          <w:p w14:paraId="26F627A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Manish</w:t>
            </w:r>
          </w:p>
        </w:tc>
        <w:tc>
          <w:tcPr>
            <w:tcW w:w="3061" w:type="dxa"/>
            <w:tcBorders>
              <w:top w:val="single" w:sz="4" w:space="0" w:color="A9D08E"/>
              <w:left w:val="nil"/>
              <w:bottom w:val="single" w:sz="4" w:space="0" w:color="A9D08E"/>
              <w:right w:val="nil"/>
            </w:tcBorders>
            <w:shd w:val="clear" w:color="E2EFDA" w:fill="E2EFDA"/>
            <w:noWrap/>
            <w:vAlign w:val="bottom"/>
            <w:hideMark/>
          </w:tcPr>
          <w:p w14:paraId="014E15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ISRO</w:t>
            </w:r>
          </w:p>
        </w:tc>
        <w:tc>
          <w:tcPr>
            <w:tcW w:w="964" w:type="dxa"/>
            <w:tcBorders>
              <w:top w:val="single" w:sz="4" w:space="0" w:color="A9D08E"/>
              <w:left w:val="nil"/>
              <w:bottom w:val="single" w:sz="4" w:space="0" w:color="A9D08E"/>
              <w:right w:val="nil"/>
            </w:tcBorders>
            <w:shd w:val="clear" w:color="E2EFDA" w:fill="E2EFDA"/>
            <w:noWrap/>
            <w:vAlign w:val="bottom"/>
            <w:hideMark/>
          </w:tcPr>
          <w:p w14:paraId="2BA8E0F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14ACF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F30C8D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384D5F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A11814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Schumacher</w:t>
            </w:r>
          </w:p>
        </w:tc>
        <w:tc>
          <w:tcPr>
            <w:tcW w:w="1800" w:type="dxa"/>
            <w:tcBorders>
              <w:top w:val="single" w:sz="4" w:space="0" w:color="A9D08E"/>
              <w:left w:val="nil"/>
              <w:bottom w:val="single" w:sz="4" w:space="0" w:color="A9D08E"/>
              <w:right w:val="nil"/>
            </w:tcBorders>
            <w:shd w:val="clear" w:color="auto" w:fill="auto"/>
            <w:noWrap/>
            <w:vAlign w:val="bottom"/>
            <w:hideMark/>
          </w:tcPr>
          <w:p w14:paraId="6C9893F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Greg</w:t>
            </w:r>
          </w:p>
        </w:tc>
        <w:tc>
          <w:tcPr>
            <w:tcW w:w="3061" w:type="dxa"/>
            <w:tcBorders>
              <w:top w:val="single" w:sz="4" w:space="0" w:color="A9D08E"/>
              <w:left w:val="nil"/>
              <w:bottom w:val="single" w:sz="4" w:space="0" w:color="A9D08E"/>
              <w:right w:val="nil"/>
            </w:tcBorders>
            <w:shd w:val="clear" w:color="auto" w:fill="auto"/>
            <w:noWrap/>
            <w:vAlign w:val="bottom"/>
            <w:hideMark/>
          </w:tcPr>
          <w:p w14:paraId="705C8A6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T-Mobile USA Inc.</w:t>
            </w:r>
          </w:p>
        </w:tc>
        <w:tc>
          <w:tcPr>
            <w:tcW w:w="964" w:type="dxa"/>
            <w:tcBorders>
              <w:top w:val="single" w:sz="4" w:space="0" w:color="A9D08E"/>
              <w:left w:val="nil"/>
              <w:bottom w:val="single" w:sz="4" w:space="0" w:color="A9D08E"/>
              <w:right w:val="nil"/>
            </w:tcBorders>
            <w:shd w:val="clear" w:color="auto" w:fill="auto"/>
            <w:noWrap/>
            <w:vAlign w:val="bottom"/>
            <w:hideMark/>
          </w:tcPr>
          <w:p w14:paraId="293702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1D6A4C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F24200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D970F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72ADDC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Schumacher</w:t>
            </w:r>
          </w:p>
        </w:tc>
        <w:tc>
          <w:tcPr>
            <w:tcW w:w="1800" w:type="dxa"/>
            <w:tcBorders>
              <w:top w:val="single" w:sz="4" w:space="0" w:color="A9D08E"/>
              <w:left w:val="nil"/>
              <w:bottom w:val="single" w:sz="4" w:space="0" w:color="A9D08E"/>
              <w:right w:val="nil"/>
            </w:tcBorders>
            <w:shd w:val="clear" w:color="E2EFDA" w:fill="E2EFDA"/>
            <w:noWrap/>
            <w:vAlign w:val="bottom"/>
            <w:hideMark/>
          </w:tcPr>
          <w:p w14:paraId="228A7E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Joseph</w:t>
            </w:r>
          </w:p>
        </w:tc>
        <w:tc>
          <w:tcPr>
            <w:tcW w:w="3061" w:type="dxa"/>
            <w:tcBorders>
              <w:top w:val="single" w:sz="4" w:space="0" w:color="A9D08E"/>
              <w:left w:val="nil"/>
              <w:bottom w:val="single" w:sz="4" w:space="0" w:color="A9D08E"/>
              <w:right w:val="nil"/>
            </w:tcBorders>
            <w:shd w:val="clear" w:color="E2EFDA" w:fill="E2EFDA"/>
            <w:noWrap/>
            <w:vAlign w:val="bottom"/>
            <w:hideMark/>
          </w:tcPr>
          <w:p w14:paraId="1CD427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AT&amp;T GNS Belgium SPRL</w:t>
            </w:r>
          </w:p>
        </w:tc>
        <w:tc>
          <w:tcPr>
            <w:tcW w:w="964" w:type="dxa"/>
            <w:tcBorders>
              <w:top w:val="single" w:sz="4" w:space="0" w:color="A9D08E"/>
              <w:left w:val="nil"/>
              <w:bottom w:val="single" w:sz="4" w:space="0" w:color="A9D08E"/>
              <w:right w:val="nil"/>
            </w:tcBorders>
            <w:shd w:val="clear" w:color="E2EFDA" w:fill="E2EFDA"/>
            <w:noWrap/>
            <w:vAlign w:val="bottom"/>
            <w:hideMark/>
          </w:tcPr>
          <w:p w14:paraId="1209D36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63DBB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08DE1D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7ED9D2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31B307F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Shailendra</w:t>
            </w:r>
          </w:p>
        </w:tc>
        <w:tc>
          <w:tcPr>
            <w:tcW w:w="1800" w:type="dxa"/>
            <w:tcBorders>
              <w:top w:val="single" w:sz="4" w:space="0" w:color="A9D08E"/>
              <w:left w:val="nil"/>
              <w:bottom w:val="single" w:sz="4" w:space="0" w:color="A9D08E"/>
              <w:right w:val="nil"/>
            </w:tcBorders>
            <w:shd w:val="clear" w:color="auto" w:fill="auto"/>
            <w:noWrap/>
            <w:vAlign w:val="bottom"/>
            <w:hideMark/>
          </w:tcPr>
          <w:p w14:paraId="3C45289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Samar</w:t>
            </w:r>
          </w:p>
        </w:tc>
        <w:tc>
          <w:tcPr>
            <w:tcW w:w="3061" w:type="dxa"/>
            <w:tcBorders>
              <w:top w:val="single" w:sz="4" w:space="0" w:color="A9D08E"/>
              <w:left w:val="nil"/>
              <w:bottom w:val="single" w:sz="4" w:space="0" w:color="A9D08E"/>
              <w:right w:val="nil"/>
            </w:tcBorders>
            <w:shd w:val="clear" w:color="auto" w:fill="auto"/>
            <w:noWrap/>
            <w:vAlign w:val="bottom"/>
            <w:hideMark/>
          </w:tcPr>
          <w:p w14:paraId="28C820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Technology India Pvt Ltd</w:t>
            </w:r>
          </w:p>
        </w:tc>
        <w:tc>
          <w:tcPr>
            <w:tcW w:w="964" w:type="dxa"/>
            <w:tcBorders>
              <w:top w:val="single" w:sz="4" w:space="0" w:color="A9D08E"/>
              <w:left w:val="nil"/>
              <w:bottom w:val="single" w:sz="4" w:space="0" w:color="A9D08E"/>
              <w:right w:val="nil"/>
            </w:tcBorders>
            <w:shd w:val="clear" w:color="auto" w:fill="auto"/>
            <w:noWrap/>
            <w:vAlign w:val="bottom"/>
            <w:hideMark/>
          </w:tcPr>
          <w:p w14:paraId="20A2F60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468F2E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2A525F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E1D55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6541E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Shan</w:t>
            </w:r>
          </w:p>
        </w:tc>
        <w:tc>
          <w:tcPr>
            <w:tcW w:w="1800" w:type="dxa"/>
            <w:tcBorders>
              <w:top w:val="single" w:sz="4" w:space="0" w:color="A9D08E"/>
              <w:left w:val="nil"/>
              <w:bottom w:val="single" w:sz="4" w:space="0" w:color="A9D08E"/>
              <w:right w:val="nil"/>
            </w:tcBorders>
            <w:shd w:val="clear" w:color="E2EFDA" w:fill="E2EFDA"/>
            <w:noWrap/>
            <w:vAlign w:val="bottom"/>
            <w:hideMark/>
          </w:tcPr>
          <w:p w14:paraId="340FB6C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Changhong</w:t>
            </w:r>
          </w:p>
        </w:tc>
        <w:tc>
          <w:tcPr>
            <w:tcW w:w="3061" w:type="dxa"/>
            <w:tcBorders>
              <w:top w:val="single" w:sz="4" w:space="0" w:color="A9D08E"/>
              <w:left w:val="nil"/>
              <w:bottom w:val="single" w:sz="4" w:space="0" w:color="A9D08E"/>
              <w:right w:val="nil"/>
            </w:tcBorders>
            <w:shd w:val="clear" w:color="E2EFDA" w:fill="E2EFDA"/>
            <w:noWrap/>
            <w:vAlign w:val="bottom"/>
            <w:hideMark/>
          </w:tcPr>
          <w:p w14:paraId="2CA635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China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7F5003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4241E1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24A2E9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4AF15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7BCD51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shang</w:t>
            </w:r>
          </w:p>
        </w:tc>
        <w:tc>
          <w:tcPr>
            <w:tcW w:w="1800" w:type="dxa"/>
            <w:tcBorders>
              <w:top w:val="single" w:sz="4" w:space="0" w:color="A9D08E"/>
              <w:left w:val="nil"/>
              <w:bottom w:val="single" w:sz="4" w:space="0" w:color="A9D08E"/>
              <w:right w:val="nil"/>
            </w:tcBorders>
            <w:shd w:val="clear" w:color="auto" w:fill="auto"/>
            <w:noWrap/>
            <w:vAlign w:val="bottom"/>
            <w:hideMark/>
          </w:tcPr>
          <w:p w14:paraId="0ECA93B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zhengyi</w:t>
            </w:r>
          </w:p>
        </w:tc>
        <w:tc>
          <w:tcPr>
            <w:tcW w:w="3061" w:type="dxa"/>
            <w:tcBorders>
              <w:top w:val="single" w:sz="4" w:space="0" w:color="A9D08E"/>
              <w:left w:val="nil"/>
              <w:bottom w:val="single" w:sz="4" w:space="0" w:color="A9D08E"/>
              <w:right w:val="nil"/>
            </w:tcBorders>
            <w:shd w:val="clear" w:color="auto" w:fill="auto"/>
            <w:noWrap/>
            <w:vAlign w:val="bottom"/>
            <w:hideMark/>
          </w:tcPr>
          <w:p w14:paraId="73D6AA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Xiaomi EV Technology</w:t>
            </w:r>
          </w:p>
        </w:tc>
        <w:tc>
          <w:tcPr>
            <w:tcW w:w="964" w:type="dxa"/>
            <w:tcBorders>
              <w:top w:val="single" w:sz="4" w:space="0" w:color="A9D08E"/>
              <w:left w:val="nil"/>
              <w:bottom w:val="single" w:sz="4" w:space="0" w:color="A9D08E"/>
              <w:right w:val="nil"/>
            </w:tcBorders>
            <w:shd w:val="clear" w:color="auto" w:fill="auto"/>
            <w:noWrap/>
            <w:vAlign w:val="bottom"/>
            <w:hideMark/>
          </w:tcPr>
          <w:p w14:paraId="0D5A04C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2EE34E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23BB51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2E949C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7ABFBC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Shao</w:t>
            </w:r>
          </w:p>
        </w:tc>
        <w:tc>
          <w:tcPr>
            <w:tcW w:w="1800" w:type="dxa"/>
            <w:tcBorders>
              <w:top w:val="single" w:sz="4" w:space="0" w:color="A9D08E"/>
              <w:left w:val="nil"/>
              <w:bottom w:val="single" w:sz="4" w:space="0" w:color="A9D08E"/>
              <w:right w:val="nil"/>
            </w:tcBorders>
            <w:shd w:val="clear" w:color="E2EFDA" w:fill="E2EFDA"/>
            <w:noWrap/>
            <w:vAlign w:val="bottom"/>
            <w:hideMark/>
          </w:tcPr>
          <w:p w14:paraId="28BF76B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w:t>
            </w:r>
          </w:p>
        </w:tc>
        <w:tc>
          <w:tcPr>
            <w:tcW w:w="3061" w:type="dxa"/>
            <w:tcBorders>
              <w:top w:val="single" w:sz="4" w:space="0" w:color="A9D08E"/>
              <w:left w:val="nil"/>
              <w:bottom w:val="single" w:sz="4" w:space="0" w:color="A9D08E"/>
              <w:right w:val="nil"/>
            </w:tcBorders>
            <w:shd w:val="clear" w:color="E2EFDA" w:fill="E2EFDA"/>
            <w:noWrap/>
            <w:vAlign w:val="bottom"/>
            <w:hideMark/>
          </w:tcPr>
          <w:p w14:paraId="1D40D3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TOYOTA MOTOR CORPORATION</w:t>
            </w:r>
          </w:p>
        </w:tc>
        <w:tc>
          <w:tcPr>
            <w:tcW w:w="964" w:type="dxa"/>
            <w:tcBorders>
              <w:top w:val="single" w:sz="4" w:space="0" w:color="A9D08E"/>
              <w:left w:val="nil"/>
              <w:bottom w:val="single" w:sz="4" w:space="0" w:color="A9D08E"/>
              <w:right w:val="nil"/>
            </w:tcBorders>
            <w:shd w:val="clear" w:color="E2EFDA" w:fill="E2EFDA"/>
            <w:noWrap/>
            <w:vAlign w:val="bottom"/>
            <w:hideMark/>
          </w:tcPr>
          <w:p w14:paraId="5B015F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TTC</w:t>
            </w:r>
          </w:p>
        </w:tc>
        <w:tc>
          <w:tcPr>
            <w:tcW w:w="1145" w:type="dxa"/>
            <w:tcBorders>
              <w:top w:val="single" w:sz="4" w:space="0" w:color="A9D08E"/>
              <w:left w:val="nil"/>
              <w:bottom w:val="single" w:sz="4" w:space="0" w:color="A9D08E"/>
              <w:right w:val="nil"/>
            </w:tcBorders>
            <w:shd w:val="clear" w:color="E2EFDA" w:fill="E2EFDA"/>
            <w:noWrap/>
            <w:vAlign w:val="bottom"/>
            <w:hideMark/>
          </w:tcPr>
          <w:p w14:paraId="6B5BD29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9FC7DB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7A01F5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4DFCFA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Shastri</w:t>
            </w:r>
          </w:p>
        </w:tc>
        <w:tc>
          <w:tcPr>
            <w:tcW w:w="1800" w:type="dxa"/>
            <w:tcBorders>
              <w:top w:val="single" w:sz="4" w:space="0" w:color="A9D08E"/>
              <w:left w:val="nil"/>
              <w:bottom w:val="single" w:sz="4" w:space="0" w:color="A9D08E"/>
              <w:right w:val="nil"/>
            </w:tcBorders>
            <w:shd w:val="clear" w:color="auto" w:fill="auto"/>
            <w:noWrap/>
            <w:vAlign w:val="bottom"/>
            <w:hideMark/>
          </w:tcPr>
          <w:p w14:paraId="192D51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Vinayaka</w:t>
            </w:r>
          </w:p>
        </w:tc>
        <w:tc>
          <w:tcPr>
            <w:tcW w:w="3061" w:type="dxa"/>
            <w:tcBorders>
              <w:top w:val="single" w:sz="4" w:space="0" w:color="A9D08E"/>
              <w:left w:val="nil"/>
              <w:bottom w:val="single" w:sz="4" w:space="0" w:color="A9D08E"/>
              <w:right w:val="nil"/>
            </w:tcBorders>
            <w:shd w:val="clear" w:color="auto" w:fill="auto"/>
            <w:noWrap/>
            <w:vAlign w:val="bottom"/>
            <w:hideMark/>
          </w:tcPr>
          <w:p w14:paraId="45CBD9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Tech Mahindra Limited</w:t>
            </w:r>
          </w:p>
        </w:tc>
        <w:tc>
          <w:tcPr>
            <w:tcW w:w="964" w:type="dxa"/>
            <w:tcBorders>
              <w:top w:val="single" w:sz="4" w:space="0" w:color="A9D08E"/>
              <w:left w:val="nil"/>
              <w:bottom w:val="single" w:sz="4" w:space="0" w:color="A9D08E"/>
              <w:right w:val="nil"/>
            </w:tcBorders>
            <w:shd w:val="clear" w:color="auto" w:fill="auto"/>
            <w:noWrap/>
            <w:vAlign w:val="bottom"/>
            <w:hideMark/>
          </w:tcPr>
          <w:p w14:paraId="3868D5C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07D8B8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FB9BFD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66EC55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5294A25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Shen</w:t>
            </w:r>
          </w:p>
        </w:tc>
        <w:tc>
          <w:tcPr>
            <w:tcW w:w="1800" w:type="dxa"/>
            <w:tcBorders>
              <w:top w:val="single" w:sz="4" w:space="0" w:color="A9D08E"/>
              <w:left w:val="nil"/>
              <w:bottom w:val="single" w:sz="4" w:space="0" w:color="A9D08E"/>
              <w:right w:val="nil"/>
            </w:tcBorders>
            <w:shd w:val="clear" w:color="E2EFDA" w:fill="E2EFDA"/>
            <w:noWrap/>
            <w:vAlign w:val="bottom"/>
            <w:hideMark/>
          </w:tcPr>
          <w:p w14:paraId="2B24F5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Yang</w:t>
            </w:r>
          </w:p>
        </w:tc>
        <w:tc>
          <w:tcPr>
            <w:tcW w:w="3061" w:type="dxa"/>
            <w:tcBorders>
              <w:top w:val="single" w:sz="4" w:space="0" w:color="A9D08E"/>
              <w:left w:val="nil"/>
              <w:bottom w:val="single" w:sz="4" w:space="0" w:color="A9D08E"/>
              <w:right w:val="nil"/>
            </w:tcBorders>
            <w:shd w:val="clear" w:color="E2EFDA" w:fill="E2EFDA"/>
            <w:noWrap/>
            <w:vAlign w:val="bottom"/>
            <w:hideMark/>
          </w:tcPr>
          <w:p w14:paraId="33263B4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Xiaomi Communications</w:t>
            </w:r>
          </w:p>
        </w:tc>
        <w:tc>
          <w:tcPr>
            <w:tcW w:w="964" w:type="dxa"/>
            <w:tcBorders>
              <w:top w:val="single" w:sz="4" w:space="0" w:color="A9D08E"/>
              <w:left w:val="nil"/>
              <w:bottom w:val="single" w:sz="4" w:space="0" w:color="A9D08E"/>
              <w:right w:val="nil"/>
            </w:tcBorders>
            <w:shd w:val="clear" w:color="E2EFDA" w:fill="E2EFDA"/>
            <w:noWrap/>
            <w:vAlign w:val="bottom"/>
            <w:hideMark/>
          </w:tcPr>
          <w:p w14:paraId="5CBD5E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3CC3BF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8AB0AC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400C32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4C4B0C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Shi</w:t>
            </w:r>
          </w:p>
        </w:tc>
        <w:tc>
          <w:tcPr>
            <w:tcW w:w="1800" w:type="dxa"/>
            <w:tcBorders>
              <w:top w:val="single" w:sz="4" w:space="0" w:color="A9D08E"/>
              <w:left w:val="nil"/>
              <w:bottom w:val="single" w:sz="4" w:space="0" w:color="A9D08E"/>
              <w:right w:val="nil"/>
            </w:tcBorders>
            <w:shd w:val="clear" w:color="auto" w:fill="auto"/>
            <w:noWrap/>
            <w:vAlign w:val="bottom"/>
            <w:hideMark/>
          </w:tcPr>
          <w:p w14:paraId="762A7A5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Xiaonan</w:t>
            </w:r>
          </w:p>
        </w:tc>
        <w:tc>
          <w:tcPr>
            <w:tcW w:w="3061" w:type="dxa"/>
            <w:tcBorders>
              <w:top w:val="single" w:sz="4" w:space="0" w:color="A9D08E"/>
              <w:left w:val="nil"/>
              <w:bottom w:val="single" w:sz="4" w:space="0" w:color="A9D08E"/>
              <w:right w:val="nil"/>
            </w:tcBorders>
            <w:shd w:val="clear" w:color="auto" w:fill="auto"/>
            <w:noWrap/>
            <w:vAlign w:val="bottom"/>
            <w:hideMark/>
          </w:tcPr>
          <w:p w14:paraId="76D92F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Mobile International Ltd</w:t>
            </w:r>
          </w:p>
        </w:tc>
        <w:tc>
          <w:tcPr>
            <w:tcW w:w="964" w:type="dxa"/>
            <w:tcBorders>
              <w:top w:val="single" w:sz="4" w:space="0" w:color="A9D08E"/>
              <w:left w:val="nil"/>
              <w:bottom w:val="single" w:sz="4" w:space="0" w:color="A9D08E"/>
              <w:right w:val="nil"/>
            </w:tcBorders>
            <w:shd w:val="clear" w:color="auto" w:fill="auto"/>
            <w:noWrap/>
            <w:vAlign w:val="bottom"/>
            <w:hideMark/>
          </w:tcPr>
          <w:p w14:paraId="04F45D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59167A8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7207E7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4C967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D95B42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Shi</w:t>
            </w:r>
          </w:p>
        </w:tc>
        <w:tc>
          <w:tcPr>
            <w:tcW w:w="1800" w:type="dxa"/>
            <w:tcBorders>
              <w:top w:val="single" w:sz="4" w:space="0" w:color="A9D08E"/>
              <w:left w:val="nil"/>
              <w:bottom w:val="single" w:sz="4" w:space="0" w:color="A9D08E"/>
              <w:right w:val="nil"/>
            </w:tcBorders>
            <w:shd w:val="clear" w:color="E2EFDA" w:fill="E2EFDA"/>
            <w:noWrap/>
            <w:vAlign w:val="bottom"/>
            <w:hideMark/>
          </w:tcPr>
          <w:p w14:paraId="232E389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Xiaoyan</w:t>
            </w:r>
          </w:p>
        </w:tc>
        <w:tc>
          <w:tcPr>
            <w:tcW w:w="3061" w:type="dxa"/>
            <w:tcBorders>
              <w:top w:val="single" w:sz="4" w:space="0" w:color="A9D08E"/>
              <w:left w:val="nil"/>
              <w:bottom w:val="single" w:sz="4" w:space="0" w:color="A9D08E"/>
              <w:right w:val="nil"/>
            </w:tcBorders>
            <w:shd w:val="clear" w:color="E2EFDA" w:fill="E2EFDA"/>
            <w:noWrap/>
            <w:vAlign w:val="bottom"/>
            <w:hideMark/>
          </w:tcPr>
          <w:p w14:paraId="56FA0C9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Ireland</w:t>
            </w:r>
          </w:p>
        </w:tc>
        <w:tc>
          <w:tcPr>
            <w:tcW w:w="964" w:type="dxa"/>
            <w:tcBorders>
              <w:top w:val="single" w:sz="4" w:space="0" w:color="A9D08E"/>
              <w:left w:val="nil"/>
              <w:bottom w:val="single" w:sz="4" w:space="0" w:color="A9D08E"/>
              <w:right w:val="nil"/>
            </w:tcBorders>
            <w:shd w:val="clear" w:color="E2EFDA" w:fill="E2EFDA"/>
            <w:noWrap/>
            <w:vAlign w:val="bottom"/>
            <w:hideMark/>
          </w:tcPr>
          <w:p w14:paraId="51C1A5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84945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C2A779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4A04B3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4712D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Shieh</w:t>
            </w:r>
          </w:p>
        </w:tc>
        <w:tc>
          <w:tcPr>
            <w:tcW w:w="1800" w:type="dxa"/>
            <w:tcBorders>
              <w:top w:val="single" w:sz="4" w:space="0" w:color="A9D08E"/>
              <w:left w:val="nil"/>
              <w:bottom w:val="single" w:sz="4" w:space="0" w:color="A9D08E"/>
              <w:right w:val="nil"/>
            </w:tcBorders>
            <w:shd w:val="clear" w:color="auto" w:fill="auto"/>
            <w:noWrap/>
            <w:vAlign w:val="bottom"/>
            <w:hideMark/>
          </w:tcPr>
          <w:p w14:paraId="54EB89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Hugh</w:t>
            </w:r>
          </w:p>
        </w:tc>
        <w:tc>
          <w:tcPr>
            <w:tcW w:w="3061" w:type="dxa"/>
            <w:tcBorders>
              <w:top w:val="single" w:sz="4" w:space="0" w:color="A9D08E"/>
              <w:left w:val="nil"/>
              <w:bottom w:val="single" w:sz="4" w:space="0" w:color="A9D08E"/>
              <w:right w:val="nil"/>
            </w:tcBorders>
            <w:shd w:val="clear" w:color="auto" w:fill="auto"/>
            <w:noWrap/>
            <w:vAlign w:val="bottom"/>
            <w:hideMark/>
          </w:tcPr>
          <w:p w14:paraId="59240AC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AT&amp;T</w:t>
            </w:r>
          </w:p>
        </w:tc>
        <w:tc>
          <w:tcPr>
            <w:tcW w:w="964" w:type="dxa"/>
            <w:tcBorders>
              <w:top w:val="single" w:sz="4" w:space="0" w:color="A9D08E"/>
              <w:left w:val="nil"/>
              <w:bottom w:val="single" w:sz="4" w:space="0" w:color="A9D08E"/>
              <w:right w:val="nil"/>
            </w:tcBorders>
            <w:shd w:val="clear" w:color="auto" w:fill="auto"/>
            <w:noWrap/>
            <w:vAlign w:val="bottom"/>
            <w:hideMark/>
          </w:tcPr>
          <w:p w14:paraId="56BEA4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696C9E6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0DAF5B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43AEF7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4017B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Simha</w:t>
            </w:r>
          </w:p>
        </w:tc>
        <w:tc>
          <w:tcPr>
            <w:tcW w:w="1800" w:type="dxa"/>
            <w:tcBorders>
              <w:top w:val="single" w:sz="4" w:space="0" w:color="A9D08E"/>
              <w:left w:val="nil"/>
              <w:bottom w:val="single" w:sz="4" w:space="0" w:color="A9D08E"/>
              <w:right w:val="nil"/>
            </w:tcBorders>
            <w:shd w:val="clear" w:color="E2EFDA" w:fill="E2EFDA"/>
            <w:noWrap/>
            <w:vAlign w:val="bottom"/>
            <w:hideMark/>
          </w:tcPr>
          <w:p w14:paraId="37F0895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Sesh</w:t>
            </w:r>
          </w:p>
        </w:tc>
        <w:tc>
          <w:tcPr>
            <w:tcW w:w="3061" w:type="dxa"/>
            <w:tcBorders>
              <w:top w:val="single" w:sz="4" w:space="0" w:color="A9D08E"/>
              <w:left w:val="nil"/>
              <w:bottom w:val="single" w:sz="4" w:space="0" w:color="A9D08E"/>
              <w:right w:val="nil"/>
            </w:tcBorders>
            <w:shd w:val="clear" w:color="E2EFDA" w:fill="E2EFDA"/>
            <w:noWrap/>
            <w:vAlign w:val="bottom"/>
            <w:hideMark/>
          </w:tcPr>
          <w:p w14:paraId="1C71FE2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ONE Media 3.0 LLC</w:t>
            </w:r>
          </w:p>
        </w:tc>
        <w:tc>
          <w:tcPr>
            <w:tcW w:w="964" w:type="dxa"/>
            <w:tcBorders>
              <w:top w:val="single" w:sz="4" w:space="0" w:color="A9D08E"/>
              <w:left w:val="nil"/>
              <w:bottom w:val="single" w:sz="4" w:space="0" w:color="A9D08E"/>
              <w:right w:val="nil"/>
            </w:tcBorders>
            <w:shd w:val="clear" w:color="E2EFDA" w:fill="E2EFDA"/>
            <w:noWrap/>
            <w:vAlign w:val="bottom"/>
            <w:hideMark/>
          </w:tcPr>
          <w:p w14:paraId="5C2FED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6955DB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25D6B6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B10CC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E885A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Singh</w:t>
            </w:r>
          </w:p>
        </w:tc>
        <w:tc>
          <w:tcPr>
            <w:tcW w:w="1800" w:type="dxa"/>
            <w:tcBorders>
              <w:top w:val="single" w:sz="4" w:space="0" w:color="A9D08E"/>
              <w:left w:val="nil"/>
              <w:bottom w:val="single" w:sz="4" w:space="0" w:color="A9D08E"/>
              <w:right w:val="nil"/>
            </w:tcBorders>
            <w:shd w:val="clear" w:color="auto" w:fill="auto"/>
            <w:noWrap/>
            <w:vAlign w:val="bottom"/>
            <w:hideMark/>
          </w:tcPr>
          <w:p w14:paraId="4FF802D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Ray</w:t>
            </w:r>
          </w:p>
        </w:tc>
        <w:tc>
          <w:tcPr>
            <w:tcW w:w="3061" w:type="dxa"/>
            <w:tcBorders>
              <w:top w:val="single" w:sz="4" w:space="0" w:color="A9D08E"/>
              <w:left w:val="nil"/>
              <w:bottom w:val="single" w:sz="4" w:space="0" w:color="A9D08E"/>
              <w:right w:val="nil"/>
            </w:tcBorders>
            <w:shd w:val="clear" w:color="auto" w:fill="auto"/>
            <w:noWrap/>
            <w:vAlign w:val="bottom"/>
            <w:hideMark/>
          </w:tcPr>
          <w:p w14:paraId="1B783E9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Peraton Labs</w:t>
            </w:r>
          </w:p>
        </w:tc>
        <w:tc>
          <w:tcPr>
            <w:tcW w:w="964" w:type="dxa"/>
            <w:tcBorders>
              <w:top w:val="single" w:sz="4" w:space="0" w:color="A9D08E"/>
              <w:left w:val="nil"/>
              <w:bottom w:val="single" w:sz="4" w:space="0" w:color="A9D08E"/>
              <w:right w:val="nil"/>
            </w:tcBorders>
            <w:shd w:val="clear" w:color="auto" w:fill="auto"/>
            <w:noWrap/>
            <w:vAlign w:val="bottom"/>
            <w:hideMark/>
          </w:tcPr>
          <w:p w14:paraId="6F06A58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208D057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CA95B1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4ED3C1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C26D5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Singh</w:t>
            </w:r>
          </w:p>
        </w:tc>
        <w:tc>
          <w:tcPr>
            <w:tcW w:w="1800" w:type="dxa"/>
            <w:tcBorders>
              <w:top w:val="single" w:sz="4" w:space="0" w:color="A9D08E"/>
              <w:left w:val="nil"/>
              <w:bottom w:val="single" w:sz="4" w:space="0" w:color="A9D08E"/>
              <w:right w:val="nil"/>
            </w:tcBorders>
            <w:shd w:val="clear" w:color="E2EFDA" w:fill="E2EFDA"/>
            <w:noWrap/>
            <w:vAlign w:val="bottom"/>
            <w:hideMark/>
          </w:tcPr>
          <w:p w14:paraId="08D11B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Rohit</w:t>
            </w:r>
          </w:p>
        </w:tc>
        <w:tc>
          <w:tcPr>
            <w:tcW w:w="3061" w:type="dxa"/>
            <w:tcBorders>
              <w:top w:val="single" w:sz="4" w:space="0" w:color="A9D08E"/>
              <w:left w:val="nil"/>
              <w:bottom w:val="single" w:sz="4" w:space="0" w:color="A9D08E"/>
              <w:right w:val="nil"/>
            </w:tcBorders>
            <w:shd w:val="clear" w:color="E2EFDA" w:fill="E2EFDA"/>
            <w:noWrap/>
            <w:vAlign w:val="bottom"/>
            <w:hideMark/>
          </w:tcPr>
          <w:p w14:paraId="74BEA16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Indian Institute of Tech (M)</w:t>
            </w:r>
          </w:p>
        </w:tc>
        <w:tc>
          <w:tcPr>
            <w:tcW w:w="964" w:type="dxa"/>
            <w:tcBorders>
              <w:top w:val="single" w:sz="4" w:space="0" w:color="A9D08E"/>
              <w:left w:val="nil"/>
              <w:bottom w:val="single" w:sz="4" w:space="0" w:color="A9D08E"/>
              <w:right w:val="nil"/>
            </w:tcBorders>
            <w:shd w:val="clear" w:color="E2EFDA" w:fill="E2EFDA"/>
            <w:noWrap/>
            <w:vAlign w:val="bottom"/>
            <w:hideMark/>
          </w:tcPr>
          <w:p w14:paraId="50428A6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DDC88C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4D4085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8181D0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701D8A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singhvi</w:t>
            </w:r>
          </w:p>
        </w:tc>
        <w:tc>
          <w:tcPr>
            <w:tcW w:w="1800" w:type="dxa"/>
            <w:tcBorders>
              <w:top w:val="single" w:sz="4" w:space="0" w:color="A9D08E"/>
              <w:left w:val="nil"/>
              <w:bottom w:val="single" w:sz="4" w:space="0" w:color="A9D08E"/>
              <w:right w:val="nil"/>
            </w:tcBorders>
            <w:shd w:val="clear" w:color="auto" w:fill="auto"/>
            <w:noWrap/>
            <w:vAlign w:val="bottom"/>
            <w:hideMark/>
          </w:tcPr>
          <w:p w14:paraId="384ABFE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meenakshi</w:t>
            </w:r>
          </w:p>
        </w:tc>
        <w:tc>
          <w:tcPr>
            <w:tcW w:w="3061" w:type="dxa"/>
            <w:tcBorders>
              <w:top w:val="single" w:sz="4" w:space="0" w:color="A9D08E"/>
              <w:left w:val="nil"/>
              <w:bottom w:val="single" w:sz="4" w:space="0" w:color="A9D08E"/>
              <w:right w:val="nil"/>
            </w:tcBorders>
            <w:shd w:val="clear" w:color="auto" w:fill="auto"/>
            <w:noWrap/>
            <w:vAlign w:val="bottom"/>
            <w:hideMark/>
          </w:tcPr>
          <w:p w14:paraId="61BCAC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Prasar Bharati</w:t>
            </w:r>
          </w:p>
        </w:tc>
        <w:tc>
          <w:tcPr>
            <w:tcW w:w="964" w:type="dxa"/>
            <w:tcBorders>
              <w:top w:val="single" w:sz="4" w:space="0" w:color="A9D08E"/>
              <w:left w:val="nil"/>
              <w:bottom w:val="single" w:sz="4" w:space="0" w:color="A9D08E"/>
              <w:right w:val="nil"/>
            </w:tcBorders>
            <w:shd w:val="clear" w:color="auto" w:fill="auto"/>
            <w:noWrap/>
            <w:vAlign w:val="bottom"/>
            <w:hideMark/>
          </w:tcPr>
          <w:p w14:paraId="1E21A8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0804CE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36D0D1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551571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6C87B5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So</w:t>
            </w:r>
          </w:p>
        </w:tc>
        <w:tc>
          <w:tcPr>
            <w:tcW w:w="1800" w:type="dxa"/>
            <w:tcBorders>
              <w:top w:val="single" w:sz="4" w:space="0" w:color="A9D08E"/>
              <w:left w:val="nil"/>
              <w:bottom w:val="single" w:sz="4" w:space="0" w:color="A9D08E"/>
              <w:right w:val="nil"/>
            </w:tcBorders>
            <w:shd w:val="clear" w:color="E2EFDA" w:fill="E2EFDA"/>
            <w:noWrap/>
            <w:vAlign w:val="bottom"/>
            <w:hideMark/>
          </w:tcPr>
          <w:p w14:paraId="2D38779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Tricci</w:t>
            </w:r>
          </w:p>
        </w:tc>
        <w:tc>
          <w:tcPr>
            <w:tcW w:w="3061" w:type="dxa"/>
            <w:tcBorders>
              <w:top w:val="single" w:sz="4" w:space="0" w:color="A9D08E"/>
              <w:left w:val="nil"/>
              <w:bottom w:val="single" w:sz="4" w:space="0" w:color="A9D08E"/>
              <w:right w:val="nil"/>
            </w:tcBorders>
            <w:shd w:val="clear" w:color="E2EFDA" w:fill="E2EFDA"/>
            <w:noWrap/>
            <w:vAlign w:val="bottom"/>
            <w:hideMark/>
          </w:tcPr>
          <w:p w14:paraId="4E83B2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Guangdong OPPO Mobile Telecom.</w:t>
            </w:r>
          </w:p>
        </w:tc>
        <w:tc>
          <w:tcPr>
            <w:tcW w:w="964" w:type="dxa"/>
            <w:tcBorders>
              <w:top w:val="single" w:sz="4" w:space="0" w:color="A9D08E"/>
              <w:left w:val="nil"/>
              <w:bottom w:val="single" w:sz="4" w:space="0" w:color="A9D08E"/>
              <w:right w:val="nil"/>
            </w:tcBorders>
            <w:shd w:val="clear" w:color="E2EFDA" w:fill="E2EFDA"/>
            <w:noWrap/>
            <w:vAlign w:val="bottom"/>
            <w:hideMark/>
          </w:tcPr>
          <w:p w14:paraId="2D758E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C1C14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DAD6BB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99ACE7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12EF992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Sreevatsan</w:t>
            </w:r>
          </w:p>
        </w:tc>
        <w:tc>
          <w:tcPr>
            <w:tcW w:w="1800" w:type="dxa"/>
            <w:tcBorders>
              <w:top w:val="single" w:sz="4" w:space="0" w:color="A9D08E"/>
              <w:left w:val="nil"/>
              <w:bottom w:val="single" w:sz="4" w:space="0" w:color="A9D08E"/>
              <w:right w:val="nil"/>
            </w:tcBorders>
            <w:shd w:val="clear" w:color="auto" w:fill="auto"/>
            <w:noWrap/>
            <w:vAlign w:val="bottom"/>
            <w:hideMark/>
          </w:tcPr>
          <w:p w14:paraId="0CD332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Vivek</w:t>
            </w:r>
          </w:p>
        </w:tc>
        <w:tc>
          <w:tcPr>
            <w:tcW w:w="3061" w:type="dxa"/>
            <w:tcBorders>
              <w:top w:val="single" w:sz="4" w:space="0" w:color="A9D08E"/>
              <w:left w:val="nil"/>
              <w:bottom w:val="single" w:sz="4" w:space="0" w:color="A9D08E"/>
              <w:right w:val="nil"/>
            </w:tcBorders>
            <w:shd w:val="clear" w:color="auto" w:fill="auto"/>
            <w:noWrap/>
            <w:vAlign w:val="bottom"/>
            <w:hideMark/>
          </w:tcPr>
          <w:p w14:paraId="35750DE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Cisco Systems India Pvt. Ltd.</w:t>
            </w:r>
          </w:p>
        </w:tc>
        <w:tc>
          <w:tcPr>
            <w:tcW w:w="964" w:type="dxa"/>
            <w:tcBorders>
              <w:top w:val="single" w:sz="4" w:space="0" w:color="A9D08E"/>
              <w:left w:val="nil"/>
              <w:bottom w:val="single" w:sz="4" w:space="0" w:color="A9D08E"/>
              <w:right w:val="nil"/>
            </w:tcBorders>
            <w:shd w:val="clear" w:color="auto" w:fill="auto"/>
            <w:noWrap/>
            <w:vAlign w:val="bottom"/>
            <w:hideMark/>
          </w:tcPr>
          <w:p w14:paraId="66A222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7A59BB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516573A"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10AA06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7FB958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Srinivasan</w:t>
            </w:r>
          </w:p>
        </w:tc>
        <w:tc>
          <w:tcPr>
            <w:tcW w:w="1800" w:type="dxa"/>
            <w:tcBorders>
              <w:top w:val="single" w:sz="4" w:space="0" w:color="A9D08E"/>
              <w:left w:val="nil"/>
              <w:bottom w:val="single" w:sz="4" w:space="0" w:color="A9D08E"/>
              <w:right w:val="nil"/>
            </w:tcBorders>
            <w:shd w:val="clear" w:color="E2EFDA" w:fill="E2EFDA"/>
            <w:noWrap/>
            <w:vAlign w:val="bottom"/>
            <w:hideMark/>
          </w:tcPr>
          <w:p w14:paraId="0476BE5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Suresh</w:t>
            </w:r>
          </w:p>
        </w:tc>
        <w:tc>
          <w:tcPr>
            <w:tcW w:w="3061" w:type="dxa"/>
            <w:tcBorders>
              <w:top w:val="single" w:sz="4" w:space="0" w:color="A9D08E"/>
              <w:left w:val="nil"/>
              <w:bottom w:val="single" w:sz="4" w:space="0" w:color="A9D08E"/>
              <w:right w:val="nil"/>
            </w:tcBorders>
            <w:shd w:val="clear" w:color="E2EFDA" w:fill="E2EFDA"/>
            <w:noWrap/>
            <w:vAlign w:val="bottom"/>
            <w:hideMark/>
          </w:tcPr>
          <w:p w14:paraId="449309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K.K.</w:t>
            </w:r>
          </w:p>
        </w:tc>
        <w:tc>
          <w:tcPr>
            <w:tcW w:w="964" w:type="dxa"/>
            <w:tcBorders>
              <w:top w:val="single" w:sz="4" w:space="0" w:color="A9D08E"/>
              <w:left w:val="nil"/>
              <w:bottom w:val="single" w:sz="4" w:space="0" w:color="A9D08E"/>
              <w:right w:val="nil"/>
            </w:tcBorders>
            <w:shd w:val="clear" w:color="E2EFDA" w:fill="E2EFDA"/>
            <w:noWrap/>
            <w:vAlign w:val="bottom"/>
            <w:hideMark/>
          </w:tcPr>
          <w:p w14:paraId="57D6A0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276D68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DF1688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51D1F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Prof.</w:t>
            </w:r>
          </w:p>
        </w:tc>
        <w:tc>
          <w:tcPr>
            <w:tcW w:w="1795" w:type="dxa"/>
            <w:tcBorders>
              <w:top w:val="single" w:sz="4" w:space="0" w:color="A9D08E"/>
              <w:left w:val="nil"/>
              <w:bottom w:val="single" w:sz="4" w:space="0" w:color="A9D08E"/>
              <w:right w:val="nil"/>
            </w:tcBorders>
            <w:shd w:val="clear" w:color="auto" w:fill="auto"/>
            <w:noWrap/>
            <w:vAlign w:val="bottom"/>
            <w:hideMark/>
          </w:tcPr>
          <w:p w14:paraId="594738B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Srivastava</w:t>
            </w:r>
          </w:p>
        </w:tc>
        <w:tc>
          <w:tcPr>
            <w:tcW w:w="1800" w:type="dxa"/>
            <w:tcBorders>
              <w:top w:val="single" w:sz="4" w:space="0" w:color="A9D08E"/>
              <w:left w:val="nil"/>
              <w:bottom w:val="single" w:sz="4" w:space="0" w:color="A9D08E"/>
              <w:right w:val="nil"/>
            </w:tcBorders>
            <w:shd w:val="clear" w:color="auto" w:fill="auto"/>
            <w:noWrap/>
            <w:vAlign w:val="bottom"/>
            <w:hideMark/>
          </w:tcPr>
          <w:p w14:paraId="1C56EF7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Anand</w:t>
            </w:r>
          </w:p>
        </w:tc>
        <w:tc>
          <w:tcPr>
            <w:tcW w:w="3061" w:type="dxa"/>
            <w:tcBorders>
              <w:top w:val="single" w:sz="4" w:space="0" w:color="A9D08E"/>
              <w:left w:val="nil"/>
              <w:bottom w:val="single" w:sz="4" w:space="0" w:color="A9D08E"/>
              <w:right w:val="nil"/>
            </w:tcBorders>
            <w:shd w:val="clear" w:color="auto" w:fill="auto"/>
            <w:noWrap/>
            <w:vAlign w:val="bottom"/>
            <w:hideMark/>
          </w:tcPr>
          <w:p w14:paraId="084569D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IIIT Delhi</w:t>
            </w:r>
          </w:p>
        </w:tc>
        <w:tc>
          <w:tcPr>
            <w:tcW w:w="964" w:type="dxa"/>
            <w:tcBorders>
              <w:top w:val="single" w:sz="4" w:space="0" w:color="A9D08E"/>
              <w:left w:val="nil"/>
              <w:bottom w:val="single" w:sz="4" w:space="0" w:color="A9D08E"/>
              <w:right w:val="nil"/>
            </w:tcBorders>
            <w:shd w:val="clear" w:color="auto" w:fill="auto"/>
            <w:noWrap/>
            <w:vAlign w:val="bottom"/>
            <w:hideMark/>
          </w:tcPr>
          <w:p w14:paraId="69FB15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1DD4F15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4126BBC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143D0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1ABF0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Starsinic</w:t>
            </w:r>
          </w:p>
        </w:tc>
        <w:tc>
          <w:tcPr>
            <w:tcW w:w="1800" w:type="dxa"/>
            <w:tcBorders>
              <w:top w:val="single" w:sz="4" w:space="0" w:color="A9D08E"/>
              <w:left w:val="nil"/>
              <w:bottom w:val="single" w:sz="4" w:space="0" w:color="A9D08E"/>
              <w:right w:val="nil"/>
            </w:tcBorders>
            <w:shd w:val="clear" w:color="E2EFDA" w:fill="E2EFDA"/>
            <w:noWrap/>
            <w:vAlign w:val="bottom"/>
            <w:hideMark/>
          </w:tcPr>
          <w:p w14:paraId="7C3ED2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Michael</w:t>
            </w:r>
          </w:p>
        </w:tc>
        <w:tc>
          <w:tcPr>
            <w:tcW w:w="3061" w:type="dxa"/>
            <w:tcBorders>
              <w:top w:val="single" w:sz="4" w:space="0" w:color="A9D08E"/>
              <w:left w:val="nil"/>
              <w:bottom w:val="single" w:sz="4" w:space="0" w:color="A9D08E"/>
              <w:right w:val="nil"/>
            </w:tcBorders>
            <w:shd w:val="clear" w:color="E2EFDA" w:fill="E2EFDA"/>
            <w:noWrap/>
            <w:vAlign w:val="bottom"/>
            <w:hideMark/>
          </w:tcPr>
          <w:p w14:paraId="47FE96D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InterDigital France R&amp;D, SAS</w:t>
            </w:r>
          </w:p>
        </w:tc>
        <w:tc>
          <w:tcPr>
            <w:tcW w:w="964" w:type="dxa"/>
            <w:tcBorders>
              <w:top w:val="single" w:sz="4" w:space="0" w:color="A9D08E"/>
              <w:left w:val="nil"/>
              <w:bottom w:val="single" w:sz="4" w:space="0" w:color="A9D08E"/>
              <w:right w:val="nil"/>
            </w:tcBorders>
            <w:shd w:val="clear" w:color="E2EFDA" w:fill="E2EFDA"/>
            <w:noWrap/>
            <w:vAlign w:val="bottom"/>
            <w:hideMark/>
          </w:tcPr>
          <w:p w14:paraId="0CEDCA7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3223C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7B4090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5FE7C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EFD6DC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Stojanovski</w:t>
            </w:r>
          </w:p>
        </w:tc>
        <w:tc>
          <w:tcPr>
            <w:tcW w:w="1800" w:type="dxa"/>
            <w:tcBorders>
              <w:top w:val="single" w:sz="4" w:space="0" w:color="A9D08E"/>
              <w:left w:val="nil"/>
              <w:bottom w:val="single" w:sz="4" w:space="0" w:color="A9D08E"/>
              <w:right w:val="nil"/>
            </w:tcBorders>
            <w:shd w:val="clear" w:color="auto" w:fill="auto"/>
            <w:noWrap/>
            <w:vAlign w:val="bottom"/>
            <w:hideMark/>
          </w:tcPr>
          <w:p w14:paraId="2B69B12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Saso</w:t>
            </w:r>
          </w:p>
        </w:tc>
        <w:tc>
          <w:tcPr>
            <w:tcW w:w="3061" w:type="dxa"/>
            <w:tcBorders>
              <w:top w:val="single" w:sz="4" w:space="0" w:color="A9D08E"/>
              <w:left w:val="nil"/>
              <w:bottom w:val="single" w:sz="4" w:space="0" w:color="A9D08E"/>
              <w:right w:val="nil"/>
            </w:tcBorders>
            <w:shd w:val="clear" w:color="auto" w:fill="auto"/>
            <w:noWrap/>
            <w:vAlign w:val="bottom"/>
            <w:hideMark/>
          </w:tcPr>
          <w:p w14:paraId="6FAC57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Finland Oy</w:t>
            </w:r>
          </w:p>
        </w:tc>
        <w:tc>
          <w:tcPr>
            <w:tcW w:w="964" w:type="dxa"/>
            <w:tcBorders>
              <w:top w:val="single" w:sz="4" w:space="0" w:color="A9D08E"/>
              <w:left w:val="nil"/>
              <w:bottom w:val="single" w:sz="4" w:space="0" w:color="A9D08E"/>
              <w:right w:val="nil"/>
            </w:tcBorders>
            <w:shd w:val="clear" w:color="auto" w:fill="auto"/>
            <w:noWrap/>
            <w:vAlign w:val="bottom"/>
            <w:hideMark/>
          </w:tcPr>
          <w:p w14:paraId="419D0BD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E4EBC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858D6B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0CAC5E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E2EFDA" w:fill="E2EFDA"/>
            <w:noWrap/>
            <w:vAlign w:val="bottom"/>
            <w:hideMark/>
          </w:tcPr>
          <w:p w14:paraId="5E169F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Subudhi</w:t>
            </w:r>
          </w:p>
        </w:tc>
        <w:tc>
          <w:tcPr>
            <w:tcW w:w="1800" w:type="dxa"/>
            <w:tcBorders>
              <w:top w:val="single" w:sz="4" w:space="0" w:color="A9D08E"/>
              <w:left w:val="nil"/>
              <w:bottom w:val="single" w:sz="4" w:space="0" w:color="A9D08E"/>
              <w:right w:val="nil"/>
            </w:tcBorders>
            <w:shd w:val="clear" w:color="E2EFDA" w:fill="E2EFDA"/>
            <w:noWrap/>
            <w:vAlign w:val="bottom"/>
            <w:hideMark/>
          </w:tcPr>
          <w:p w14:paraId="24F121D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Jyotirmayee</w:t>
            </w:r>
          </w:p>
        </w:tc>
        <w:tc>
          <w:tcPr>
            <w:tcW w:w="3061" w:type="dxa"/>
            <w:tcBorders>
              <w:top w:val="single" w:sz="4" w:space="0" w:color="A9D08E"/>
              <w:left w:val="nil"/>
              <w:bottom w:val="single" w:sz="4" w:space="0" w:color="A9D08E"/>
              <w:right w:val="nil"/>
            </w:tcBorders>
            <w:shd w:val="clear" w:color="E2EFDA" w:fill="E2EFDA"/>
            <w:noWrap/>
            <w:vAlign w:val="bottom"/>
            <w:hideMark/>
          </w:tcPr>
          <w:p w14:paraId="2661E3A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Indian Institute of Tech (M)</w:t>
            </w:r>
          </w:p>
        </w:tc>
        <w:tc>
          <w:tcPr>
            <w:tcW w:w="964" w:type="dxa"/>
            <w:tcBorders>
              <w:top w:val="single" w:sz="4" w:space="0" w:color="A9D08E"/>
              <w:left w:val="nil"/>
              <w:bottom w:val="single" w:sz="4" w:space="0" w:color="A9D08E"/>
              <w:right w:val="nil"/>
            </w:tcBorders>
            <w:shd w:val="clear" w:color="E2EFDA" w:fill="E2EFDA"/>
            <w:noWrap/>
            <w:vAlign w:val="bottom"/>
            <w:hideMark/>
          </w:tcPr>
          <w:p w14:paraId="146762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B5F84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540B20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3325A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DC91AC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Sultan</w:t>
            </w:r>
          </w:p>
        </w:tc>
        <w:tc>
          <w:tcPr>
            <w:tcW w:w="1800" w:type="dxa"/>
            <w:tcBorders>
              <w:top w:val="single" w:sz="4" w:space="0" w:color="A9D08E"/>
              <w:left w:val="nil"/>
              <w:bottom w:val="single" w:sz="4" w:space="0" w:color="A9D08E"/>
              <w:right w:val="nil"/>
            </w:tcBorders>
            <w:shd w:val="clear" w:color="auto" w:fill="auto"/>
            <w:noWrap/>
            <w:vAlign w:val="bottom"/>
            <w:hideMark/>
          </w:tcPr>
          <w:p w14:paraId="6714532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Alain</w:t>
            </w:r>
          </w:p>
        </w:tc>
        <w:tc>
          <w:tcPr>
            <w:tcW w:w="3061" w:type="dxa"/>
            <w:tcBorders>
              <w:top w:val="single" w:sz="4" w:space="0" w:color="A9D08E"/>
              <w:left w:val="nil"/>
              <w:bottom w:val="single" w:sz="4" w:space="0" w:color="A9D08E"/>
              <w:right w:val="nil"/>
            </w:tcBorders>
            <w:shd w:val="clear" w:color="auto" w:fill="auto"/>
            <w:noWrap/>
            <w:vAlign w:val="bottom"/>
            <w:hideMark/>
          </w:tcPr>
          <w:p w14:paraId="60520CE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964" w:type="dxa"/>
            <w:tcBorders>
              <w:top w:val="single" w:sz="4" w:space="0" w:color="A9D08E"/>
              <w:left w:val="nil"/>
              <w:bottom w:val="single" w:sz="4" w:space="0" w:color="A9D08E"/>
              <w:right w:val="nil"/>
            </w:tcBorders>
            <w:shd w:val="clear" w:color="auto" w:fill="auto"/>
            <w:noWrap/>
            <w:vAlign w:val="bottom"/>
            <w:hideMark/>
          </w:tcPr>
          <w:p w14:paraId="46C50B5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469ECE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F1B235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DFB46E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E2EFDA" w:fill="E2EFDA"/>
            <w:noWrap/>
            <w:vAlign w:val="bottom"/>
            <w:hideMark/>
          </w:tcPr>
          <w:p w14:paraId="7BDC16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Sun</w:t>
            </w:r>
          </w:p>
        </w:tc>
        <w:tc>
          <w:tcPr>
            <w:tcW w:w="1800" w:type="dxa"/>
            <w:tcBorders>
              <w:top w:val="single" w:sz="4" w:space="0" w:color="A9D08E"/>
              <w:left w:val="nil"/>
              <w:bottom w:val="single" w:sz="4" w:space="0" w:color="A9D08E"/>
              <w:right w:val="nil"/>
            </w:tcBorders>
            <w:shd w:val="clear" w:color="E2EFDA" w:fill="E2EFDA"/>
            <w:noWrap/>
            <w:vAlign w:val="bottom"/>
            <w:hideMark/>
          </w:tcPr>
          <w:p w14:paraId="454DE17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Xiaowen</w:t>
            </w:r>
          </w:p>
        </w:tc>
        <w:tc>
          <w:tcPr>
            <w:tcW w:w="3061" w:type="dxa"/>
            <w:tcBorders>
              <w:top w:val="single" w:sz="4" w:space="0" w:color="A9D08E"/>
              <w:left w:val="nil"/>
              <w:bottom w:val="single" w:sz="4" w:space="0" w:color="A9D08E"/>
              <w:right w:val="nil"/>
            </w:tcBorders>
            <w:shd w:val="clear" w:color="E2EFDA" w:fill="E2EFDA"/>
            <w:noWrap/>
            <w:vAlign w:val="bottom"/>
            <w:hideMark/>
          </w:tcPr>
          <w:p w14:paraId="759972A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Mobile Communication (S)</w:t>
            </w:r>
          </w:p>
        </w:tc>
        <w:tc>
          <w:tcPr>
            <w:tcW w:w="964" w:type="dxa"/>
            <w:tcBorders>
              <w:top w:val="single" w:sz="4" w:space="0" w:color="A9D08E"/>
              <w:left w:val="nil"/>
              <w:bottom w:val="single" w:sz="4" w:space="0" w:color="A9D08E"/>
              <w:right w:val="nil"/>
            </w:tcBorders>
            <w:shd w:val="clear" w:color="E2EFDA" w:fill="E2EFDA"/>
            <w:noWrap/>
            <w:vAlign w:val="bottom"/>
            <w:hideMark/>
          </w:tcPr>
          <w:p w14:paraId="1AD140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03AF2B5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134059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F2780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auto" w:fill="auto"/>
            <w:noWrap/>
            <w:vAlign w:val="bottom"/>
            <w:hideMark/>
          </w:tcPr>
          <w:p w14:paraId="197486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swagata</w:t>
            </w:r>
          </w:p>
        </w:tc>
        <w:tc>
          <w:tcPr>
            <w:tcW w:w="1800" w:type="dxa"/>
            <w:tcBorders>
              <w:top w:val="single" w:sz="4" w:space="0" w:color="A9D08E"/>
              <w:left w:val="nil"/>
              <w:bottom w:val="single" w:sz="4" w:space="0" w:color="A9D08E"/>
              <w:right w:val="nil"/>
            </w:tcBorders>
            <w:shd w:val="clear" w:color="auto" w:fill="auto"/>
            <w:noWrap/>
            <w:vAlign w:val="bottom"/>
            <w:hideMark/>
          </w:tcPr>
          <w:p w14:paraId="2649086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Swagata Bandyopadhya</w:t>
            </w:r>
          </w:p>
        </w:tc>
        <w:tc>
          <w:tcPr>
            <w:tcW w:w="3061" w:type="dxa"/>
            <w:tcBorders>
              <w:top w:val="single" w:sz="4" w:space="0" w:color="A9D08E"/>
              <w:left w:val="nil"/>
              <w:bottom w:val="single" w:sz="4" w:space="0" w:color="A9D08E"/>
              <w:right w:val="nil"/>
            </w:tcBorders>
            <w:shd w:val="clear" w:color="auto" w:fill="auto"/>
            <w:noWrap/>
            <w:vAlign w:val="bottom"/>
            <w:hideMark/>
          </w:tcPr>
          <w:p w14:paraId="335EDB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BSNL</w:t>
            </w:r>
          </w:p>
        </w:tc>
        <w:tc>
          <w:tcPr>
            <w:tcW w:w="964" w:type="dxa"/>
            <w:tcBorders>
              <w:top w:val="single" w:sz="4" w:space="0" w:color="A9D08E"/>
              <w:left w:val="nil"/>
              <w:bottom w:val="single" w:sz="4" w:space="0" w:color="A9D08E"/>
              <w:right w:val="nil"/>
            </w:tcBorders>
            <w:shd w:val="clear" w:color="auto" w:fill="auto"/>
            <w:noWrap/>
            <w:vAlign w:val="bottom"/>
            <w:hideMark/>
          </w:tcPr>
          <w:p w14:paraId="5915F1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4CF996E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562164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3C6E1E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0FD4F3F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Taghizadeh Motlagh</w:t>
            </w:r>
          </w:p>
        </w:tc>
        <w:tc>
          <w:tcPr>
            <w:tcW w:w="1800" w:type="dxa"/>
            <w:tcBorders>
              <w:top w:val="single" w:sz="4" w:space="0" w:color="A9D08E"/>
              <w:left w:val="nil"/>
              <w:bottom w:val="single" w:sz="4" w:space="0" w:color="A9D08E"/>
              <w:right w:val="nil"/>
            </w:tcBorders>
            <w:shd w:val="clear" w:color="E2EFDA" w:fill="E2EFDA"/>
            <w:noWrap/>
            <w:vAlign w:val="bottom"/>
            <w:hideMark/>
          </w:tcPr>
          <w:p w14:paraId="779F580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Seyedomid</w:t>
            </w:r>
          </w:p>
        </w:tc>
        <w:tc>
          <w:tcPr>
            <w:tcW w:w="3061" w:type="dxa"/>
            <w:tcBorders>
              <w:top w:val="single" w:sz="4" w:space="0" w:color="A9D08E"/>
              <w:left w:val="nil"/>
              <w:bottom w:val="single" w:sz="4" w:space="0" w:color="A9D08E"/>
              <w:right w:val="nil"/>
            </w:tcBorders>
            <w:shd w:val="clear" w:color="E2EFDA" w:fill="E2EFDA"/>
            <w:noWrap/>
            <w:vAlign w:val="bottom"/>
            <w:hideMark/>
          </w:tcPr>
          <w:p w14:paraId="5EB460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Motorola Mobility Germany GmbH</w:t>
            </w:r>
          </w:p>
        </w:tc>
        <w:tc>
          <w:tcPr>
            <w:tcW w:w="964" w:type="dxa"/>
            <w:tcBorders>
              <w:top w:val="single" w:sz="4" w:space="0" w:color="A9D08E"/>
              <w:left w:val="nil"/>
              <w:bottom w:val="single" w:sz="4" w:space="0" w:color="A9D08E"/>
              <w:right w:val="nil"/>
            </w:tcBorders>
            <w:shd w:val="clear" w:color="E2EFDA" w:fill="E2EFDA"/>
            <w:noWrap/>
            <w:vAlign w:val="bottom"/>
            <w:hideMark/>
          </w:tcPr>
          <w:p w14:paraId="48DA56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5732B4C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A394E5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EFCEB0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7D1012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Takada</w:t>
            </w:r>
          </w:p>
        </w:tc>
        <w:tc>
          <w:tcPr>
            <w:tcW w:w="1800" w:type="dxa"/>
            <w:tcBorders>
              <w:top w:val="single" w:sz="4" w:space="0" w:color="A9D08E"/>
              <w:left w:val="nil"/>
              <w:bottom w:val="single" w:sz="4" w:space="0" w:color="A9D08E"/>
              <w:right w:val="nil"/>
            </w:tcBorders>
            <w:shd w:val="clear" w:color="auto" w:fill="auto"/>
            <w:noWrap/>
            <w:vAlign w:val="bottom"/>
            <w:hideMark/>
          </w:tcPr>
          <w:p w14:paraId="6824E8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Terufumi</w:t>
            </w:r>
          </w:p>
        </w:tc>
        <w:tc>
          <w:tcPr>
            <w:tcW w:w="3061" w:type="dxa"/>
            <w:tcBorders>
              <w:top w:val="single" w:sz="4" w:space="0" w:color="A9D08E"/>
              <w:left w:val="nil"/>
              <w:bottom w:val="single" w:sz="4" w:space="0" w:color="A9D08E"/>
              <w:right w:val="nil"/>
            </w:tcBorders>
            <w:shd w:val="clear" w:color="auto" w:fill="auto"/>
            <w:noWrap/>
            <w:vAlign w:val="bottom"/>
            <w:hideMark/>
          </w:tcPr>
          <w:p w14:paraId="3B0FDAB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DENSO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6A460C9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auto" w:fill="auto"/>
            <w:noWrap/>
            <w:vAlign w:val="bottom"/>
            <w:hideMark/>
          </w:tcPr>
          <w:p w14:paraId="660BC30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973E48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3803A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295200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Takahashi</w:t>
            </w:r>
          </w:p>
        </w:tc>
        <w:tc>
          <w:tcPr>
            <w:tcW w:w="1800" w:type="dxa"/>
            <w:tcBorders>
              <w:top w:val="single" w:sz="4" w:space="0" w:color="A9D08E"/>
              <w:left w:val="nil"/>
              <w:bottom w:val="single" w:sz="4" w:space="0" w:color="A9D08E"/>
              <w:right w:val="nil"/>
            </w:tcBorders>
            <w:shd w:val="clear" w:color="E2EFDA" w:fill="E2EFDA"/>
            <w:noWrap/>
            <w:vAlign w:val="bottom"/>
            <w:hideMark/>
          </w:tcPr>
          <w:p w14:paraId="49E500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Hideaki</w:t>
            </w:r>
          </w:p>
        </w:tc>
        <w:tc>
          <w:tcPr>
            <w:tcW w:w="3061" w:type="dxa"/>
            <w:tcBorders>
              <w:top w:val="single" w:sz="4" w:space="0" w:color="A9D08E"/>
              <w:left w:val="nil"/>
              <w:bottom w:val="single" w:sz="4" w:space="0" w:color="A9D08E"/>
              <w:right w:val="nil"/>
            </w:tcBorders>
            <w:shd w:val="clear" w:color="E2EFDA" w:fill="E2EFDA"/>
            <w:noWrap/>
            <w:vAlign w:val="bottom"/>
            <w:hideMark/>
          </w:tcPr>
          <w:p w14:paraId="5B037A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Nokia UK</w:t>
            </w:r>
          </w:p>
        </w:tc>
        <w:tc>
          <w:tcPr>
            <w:tcW w:w="964" w:type="dxa"/>
            <w:tcBorders>
              <w:top w:val="single" w:sz="4" w:space="0" w:color="A9D08E"/>
              <w:left w:val="nil"/>
              <w:bottom w:val="single" w:sz="4" w:space="0" w:color="A9D08E"/>
              <w:right w:val="nil"/>
            </w:tcBorders>
            <w:shd w:val="clear" w:color="E2EFDA" w:fill="E2EFDA"/>
            <w:noWrap/>
            <w:vAlign w:val="bottom"/>
            <w:hideMark/>
          </w:tcPr>
          <w:p w14:paraId="2F7E8EA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35773F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F95E78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E1389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0E9B61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Tan</w:t>
            </w:r>
          </w:p>
        </w:tc>
        <w:tc>
          <w:tcPr>
            <w:tcW w:w="1800" w:type="dxa"/>
            <w:tcBorders>
              <w:top w:val="single" w:sz="4" w:space="0" w:color="A9D08E"/>
              <w:left w:val="nil"/>
              <w:bottom w:val="single" w:sz="4" w:space="0" w:color="A9D08E"/>
              <w:right w:val="nil"/>
            </w:tcBorders>
            <w:shd w:val="clear" w:color="auto" w:fill="auto"/>
            <w:noWrap/>
            <w:vAlign w:val="bottom"/>
            <w:hideMark/>
          </w:tcPr>
          <w:p w14:paraId="7A0ABD7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Sheu-Sheu</w:t>
            </w:r>
          </w:p>
        </w:tc>
        <w:tc>
          <w:tcPr>
            <w:tcW w:w="3061" w:type="dxa"/>
            <w:tcBorders>
              <w:top w:val="single" w:sz="4" w:space="0" w:color="A9D08E"/>
              <w:left w:val="nil"/>
              <w:bottom w:val="single" w:sz="4" w:space="0" w:color="A9D08E"/>
              <w:right w:val="nil"/>
            </w:tcBorders>
            <w:shd w:val="clear" w:color="auto" w:fill="auto"/>
            <w:noWrap/>
            <w:vAlign w:val="bottom"/>
            <w:hideMark/>
          </w:tcPr>
          <w:p w14:paraId="047A26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ViaSat Satellite Holdings Ltd</w:t>
            </w:r>
          </w:p>
        </w:tc>
        <w:tc>
          <w:tcPr>
            <w:tcW w:w="964" w:type="dxa"/>
            <w:tcBorders>
              <w:top w:val="single" w:sz="4" w:space="0" w:color="A9D08E"/>
              <w:left w:val="nil"/>
              <w:bottom w:val="single" w:sz="4" w:space="0" w:color="A9D08E"/>
              <w:right w:val="nil"/>
            </w:tcBorders>
            <w:shd w:val="clear" w:color="auto" w:fill="auto"/>
            <w:noWrap/>
            <w:vAlign w:val="bottom"/>
            <w:hideMark/>
          </w:tcPr>
          <w:p w14:paraId="5D2C6F8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35DBBB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4B8013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4DEFE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9E1EE7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0B8720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Jie</w:t>
            </w:r>
          </w:p>
        </w:tc>
        <w:tc>
          <w:tcPr>
            <w:tcW w:w="3061" w:type="dxa"/>
            <w:tcBorders>
              <w:top w:val="single" w:sz="4" w:space="0" w:color="A9D08E"/>
              <w:left w:val="nil"/>
              <w:bottom w:val="single" w:sz="4" w:space="0" w:color="A9D08E"/>
              <w:right w:val="nil"/>
            </w:tcBorders>
            <w:shd w:val="clear" w:color="E2EFDA" w:fill="E2EFDA"/>
            <w:noWrap/>
            <w:vAlign w:val="bottom"/>
            <w:hideMark/>
          </w:tcPr>
          <w:p w14:paraId="3E0180F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TIA</w:t>
            </w:r>
          </w:p>
        </w:tc>
        <w:tc>
          <w:tcPr>
            <w:tcW w:w="964" w:type="dxa"/>
            <w:tcBorders>
              <w:top w:val="single" w:sz="4" w:space="0" w:color="A9D08E"/>
              <w:left w:val="nil"/>
              <w:bottom w:val="single" w:sz="4" w:space="0" w:color="A9D08E"/>
              <w:right w:val="nil"/>
            </w:tcBorders>
            <w:shd w:val="clear" w:color="E2EFDA" w:fill="E2EFDA"/>
            <w:noWrap/>
            <w:vAlign w:val="bottom"/>
            <w:hideMark/>
          </w:tcPr>
          <w:p w14:paraId="5ABC6C1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OTHER</w:t>
            </w:r>
          </w:p>
        </w:tc>
        <w:tc>
          <w:tcPr>
            <w:tcW w:w="1145" w:type="dxa"/>
            <w:tcBorders>
              <w:top w:val="single" w:sz="4" w:space="0" w:color="A9D08E"/>
              <w:left w:val="nil"/>
              <w:bottom w:val="single" w:sz="4" w:space="0" w:color="A9D08E"/>
              <w:right w:val="nil"/>
            </w:tcBorders>
            <w:shd w:val="clear" w:color="E2EFDA" w:fill="E2EFDA"/>
            <w:noWrap/>
            <w:vAlign w:val="bottom"/>
            <w:hideMark/>
          </w:tcPr>
          <w:p w14:paraId="1DDBFA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E9CA55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21276F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296AA43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Teniou</w:t>
            </w:r>
          </w:p>
        </w:tc>
        <w:tc>
          <w:tcPr>
            <w:tcW w:w="1800" w:type="dxa"/>
            <w:tcBorders>
              <w:top w:val="single" w:sz="4" w:space="0" w:color="A9D08E"/>
              <w:left w:val="nil"/>
              <w:bottom w:val="single" w:sz="4" w:space="0" w:color="A9D08E"/>
              <w:right w:val="nil"/>
            </w:tcBorders>
            <w:shd w:val="clear" w:color="auto" w:fill="auto"/>
            <w:noWrap/>
            <w:vAlign w:val="bottom"/>
            <w:hideMark/>
          </w:tcPr>
          <w:p w14:paraId="7B29CA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Gilles</w:t>
            </w:r>
          </w:p>
        </w:tc>
        <w:tc>
          <w:tcPr>
            <w:tcW w:w="3061" w:type="dxa"/>
            <w:tcBorders>
              <w:top w:val="single" w:sz="4" w:space="0" w:color="A9D08E"/>
              <w:left w:val="nil"/>
              <w:bottom w:val="single" w:sz="4" w:space="0" w:color="A9D08E"/>
              <w:right w:val="nil"/>
            </w:tcBorders>
            <w:shd w:val="clear" w:color="auto" w:fill="auto"/>
            <w:noWrap/>
            <w:vAlign w:val="bottom"/>
            <w:hideMark/>
          </w:tcPr>
          <w:p w14:paraId="4C9426C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Tencent</w:t>
            </w:r>
          </w:p>
        </w:tc>
        <w:tc>
          <w:tcPr>
            <w:tcW w:w="964" w:type="dxa"/>
            <w:tcBorders>
              <w:top w:val="single" w:sz="4" w:space="0" w:color="A9D08E"/>
              <w:left w:val="nil"/>
              <w:bottom w:val="single" w:sz="4" w:space="0" w:color="A9D08E"/>
              <w:right w:val="nil"/>
            </w:tcBorders>
            <w:shd w:val="clear" w:color="auto" w:fill="auto"/>
            <w:noWrap/>
            <w:vAlign w:val="bottom"/>
            <w:hideMark/>
          </w:tcPr>
          <w:p w14:paraId="6AA102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77195C2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8692F9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A806F9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2C46FF4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Thakur</w:t>
            </w:r>
          </w:p>
        </w:tc>
        <w:tc>
          <w:tcPr>
            <w:tcW w:w="1800" w:type="dxa"/>
            <w:tcBorders>
              <w:top w:val="single" w:sz="4" w:space="0" w:color="A9D08E"/>
              <w:left w:val="nil"/>
              <w:bottom w:val="single" w:sz="4" w:space="0" w:color="A9D08E"/>
              <w:right w:val="nil"/>
            </w:tcBorders>
            <w:shd w:val="clear" w:color="E2EFDA" w:fill="E2EFDA"/>
            <w:noWrap/>
            <w:vAlign w:val="bottom"/>
            <w:hideMark/>
          </w:tcPr>
          <w:p w14:paraId="3ABB28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Abhishek</w:t>
            </w:r>
          </w:p>
        </w:tc>
        <w:tc>
          <w:tcPr>
            <w:tcW w:w="3061" w:type="dxa"/>
            <w:tcBorders>
              <w:top w:val="single" w:sz="4" w:space="0" w:color="A9D08E"/>
              <w:left w:val="nil"/>
              <w:bottom w:val="single" w:sz="4" w:space="0" w:color="A9D08E"/>
              <w:right w:val="nil"/>
            </w:tcBorders>
            <w:shd w:val="clear" w:color="E2EFDA" w:fill="E2EFDA"/>
            <w:noWrap/>
            <w:vAlign w:val="bottom"/>
            <w:hideMark/>
          </w:tcPr>
          <w:p w14:paraId="4C2B95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IDRBT</w:t>
            </w:r>
          </w:p>
        </w:tc>
        <w:tc>
          <w:tcPr>
            <w:tcW w:w="964" w:type="dxa"/>
            <w:tcBorders>
              <w:top w:val="single" w:sz="4" w:space="0" w:color="A9D08E"/>
              <w:left w:val="nil"/>
              <w:bottom w:val="single" w:sz="4" w:space="0" w:color="A9D08E"/>
              <w:right w:val="nil"/>
            </w:tcBorders>
            <w:shd w:val="clear" w:color="E2EFDA" w:fill="E2EFDA"/>
            <w:noWrap/>
            <w:vAlign w:val="bottom"/>
            <w:hideMark/>
          </w:tcPr>
          <w:p w14:paraId="3F0442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BC9075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63A2A2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6532B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FCB60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Thalanany</w:t>
            </w:r>
          </w:p>
        </w:tc>
        <w:tc>
          <w:tcPr>
            <w:tcW w:w="1800" w:type="dxa"/>
            <w:tcBorders>
              <w:top w:val="single" w:sz="4" w:space="0" w:color="A9D08E"/>
              <w:left w:val="nil"/>
              <w:bottom w:val="single" w:sz="4" w:space="0" w:color="A9D08E"/>
              <w:right w:val="nil"/>
            </w:tcBorders>
            <w:shd w:val="clear" w:color="auto" w:fill="auto"/>
            <w:noWrap/>
            <w:vAlign w:val="bottom"/>
            <w:hideMark/>
          </w:tcPr>
          <w:p w14:paraId="6830B62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Sebastian</w:t>
            </w:r>
          </w:p>
        </w:tc>
        <w:tc>
          <w:tcPr>
            <w:tcW w:w="3061" w:type="dxa"/>
            <w:tcBorders>
              <w:top w:val="single" w:sz="4" w:space="0" w:color="A9D08E"/>
              <w:left w:val="nil"/>
              <w:bottom w:val="single" w:sz="4" w:space="0" w:color="A9D08E"/>
              <w:right w:val="nil"/>
            </w:tcBorders>
            <w:shd w:val="clear" w:color="auto" w:fill="auto"/>
            <w:noWrap/>
            <w:vAlign w:val="bottom"/>
            <w:hideMark/>
          </w:tcPr>
          <w:p w14:paraId="5C19C7E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US Cellular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641789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33E668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F6F5FF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06ED7E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Ing.</w:t>
            </w:r>
          </w:p>
        </w:tc>
        <w:tc>
          <w:tcPr>
            <w:tcW w:w="1795" w:type="dxa"/>
            <w:tcBorders>
              <w:top w:val="single" w:sz="4" w:space="0" w:color="A9D08E"/>
              <w:left w:val="nil"/>
              <w:bottom w:val="single" w:sz="4" w:space="0" w:color="A9D08E"/>
              <w:right w:val="nil"/>
            </w:tcBorders>
            <w:shd w:val="clear" w:color="E2EFDA" w:fill="E2EFDA"/>
            <w:noWrap/>
            <w:vAlign w:val="bottom"/>
            <w:hideMark/>
          </w:tcPr>
          <w:p w14:paraId="575CAC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Thepass</w:t>
            </w:r>
          </w:p>
        </w:tc>
        <w:tc>
          <w:tcPr>
            <w:tcW w:w="1800" w:type="dxa"/>
            <w:tcBorders>
              <w:top w:val="single" w:sz="4" w:space="0" w:color="A9D08E"/>
              <w:left w:val="nil"/>
              <w:bottom w:val="single" w:sz="4" w:space="0" w:color="A9D08E"/>
              <w:right w:val="nil"/>
            </w:tcBorders>
            <w:shd w:val="clear" w:color="E2EFDA" w:fill="E2EFDA"/>
            <w:noWrap/>
            <w:vAlign w:val="bottom"/>
            <w:hideMark/>
          </w:tcPr>
          <w:p w14:paraId="195E1B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Sanne</w:t>
            </w:r>
          </w:p>
        </w:tc>
        <w:tc>
          <w:tcPr>
            <w:tcW w:w="3061" w:type="dxa"/>
            <w:tcBorders>
              <w:top w:val="single" w:sz="4" w:space="0" w:color="A9D08E"/>
              <w:left w:val="nil"/>
              <w:bottom w:val="single" w:sz="4" w:space="0" w:color="A9D08E"/>
              <w:right w:val="nil"/>
            </w:tcBorders>
            <w:shd w:val="clear" w:color="E2EFDA" w:fill="E2EFDA"/>
            <w:noWrap/>
            <w:vAlign w:val="bottom"/>
            <w:hideMark/>
          </w:tcPr>
          <w:p w14:paraId="15C5DE8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TNO</w:t>
            </w:r>
          </w:p>
        </w:tc>
        <w:tc>
          <w:tcPr>
            <w:tcW w:w="964" w:type="dxa"/>
            <w:tcBorders>
              <w:top w:val="single" w:sz="4" w:space="0" w:color="A9D08E"/>
              <w:left w:val="nil"/>
              <w:bottom w:val="single" w:sz="4" w:space="0" w:color="A9D08E"/>
              <w:right w:val="nil"/>
            </w:tcBorders>
            <w:shd w:val="clear" w:color="E2EFDA" w:fill="E2EFDA"/>
            <w:noWrap/>
            <w:vAlign w:val="bottom"/>
            <w:hideMark/>
          </w:tcPr>
          <w:p w14:paraId="62F65A4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4E57649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785F36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EC066C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auto" w:fill="auto"/>
            <w:noWrap/>
            <w:vAlign w:val="bottom"/>
            <w:hideMark/>
          </w:tcPr>
          <w:p w14:paraId="563301F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Thorpe-Taylor</w:t>
            </w:r>
          </w:p>
        </w:tc>
        <w:tc>
          <w:tcPr>
            <w:tcW w:w="1800" w:type="dxa"/>
            <w:tcBorders>
              <w:top w:val="single" w:sz="4" w:space="0" w:color="A9D08E"/>
              <w:left w:val="nil"/>
              <w:bottom w:val="single" w:sz="4" w:space="0" w:color="A9D08E"/>
              <w:right w:val="nil"/>
            </w:tcBorders>
            <w:shd w:val="clear" w:color="auto" w:fill="auto"/>
            <w:noWrap/>
            <w:vAlign w:val="bottom"/>
            <w:hideMark/>
          </w:tcPr>
          <w:p w14:paraId="7DDEF9E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Carol-lyn</w:t>
            </w:r>
          </w:p>
        </w:tc>
        <w:tc>
          <w:tcPr>
            <w:tcW w:w="3061" w:type="dxa"/>
            <w:tcBorders>
              <w:top w:val="single" w:sz="4" w:space="0" w:color="A9D08E"/>
              <w:left w:val="nil"/>
              <w:bottom w:val="single" w:sz="4" w:space="0" w:color="A9D08E"/>
              <w:right w:val="nil"/>
            </w:tcBorders>
            <w:shd w:val="clear" w:color="auto" w:fill="auto"/>
            <w:noWrap/>
            <w:vAlign w:val="bottom"/>
            <w:hideMark/>
          </w:tcPr>
          <w:p w14:paraId="1DEC21C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CISA ECD</w:t>
            </w:r>
          </w:p>
        </w:tc>
        <w:tc>
          <w:tcPr>
            <w:tcW w:w="964" w:type="dxa"/>
            <w:tcBorders>
              <w:top w:val="single" w:sz="4" w:space="0" w:color="A9D08E"/>
              <w:left w:val="nil"/>
              <w:bottom w:val="single" w:sz="4" w:space="0" w:color="A9D08E"/>
              <w:right w:val="nil"/>
            </w:tcBorders>
            <w:shd w:val="clear" w:color="auto" w:fill="auto"/>
            <w:noWrap/>
            <w:vAlign w:val="bottom"/>
            <w:hideMark/>
          </w:tcPr>
          <w:p w14:paraId="06D8BCC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4B6303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F9FDD0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8D670D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35B375B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Tonesi</w:t>
            </w:r>
          </w:p>
        </w:tc>
        <w:tc>
          <w:tcPr>
            <w:tcW w:w="1800" w:type="dxa"/>
            <w:tcBorders>
              <w:top w:val="single" w:sz="4" w:space="0" w:color="A9D08E"/>
              <w:left w:val="nil"/>
              <w:bottom w:val="single" w:sz="4" w:space="0" w:color="A9D08E"/>
              <w:right w:val="nil"/>
            </w:tcBorders>
            <w:shd w:val="clear" w:color="E2EFDA" w:fill="E2EFDA"/>
            <w:noWrap/>
            <w:vAlign w:val="bottom"/>
            <w:hideMark/>
          </w:tcPr>
          <w:p w14:paraId="40B8D6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Dario Serafino</w:t>
            </w:r>
          </w:p>
        </w:tc>
        <w:tc>
          <w:tcPr>
            <w:tcW w:w="3061" w:type="dxa"/>
            <w:tcBorders>
              <w:top w:val="single" w:sz="4" w:space="0" w:color="A9D08E"/>
              <w:left w:val="nil"/>
              <w:bottom w:val="single" w:sz="4" w:space="0" w:color="A9D08E"/>
              <w:right w:val="nil"/>
            </w:tcBorders>
            <w:shd w:val="clear" w:color="E2EFDA" w:fill="E2EFDA"/>
            <w:noWrap/>
            <w:vAlign w:val="bottom"/>
            <w:hideMark/>
          </w:tcPr>
          <w:p w14:paraId="5AC2685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QUALCOMM Europe Inc. - Italy</w:t>
            </w:r>
          </w:p>
        </w:tc>
        <w:tc>
          <w:tcPr>
            <w:tcW w:w="964" w:type="dxa"/>
            <w:tcBorders>
              <w:top w:val="single" w:sz="4" w:space="0" w:color="A9D08E"/>
              <w:left w:val="nil"/>
              <w:bottom w:val="single" w:sz="4" w:space="0" w:color="A9D08E"/>
              <w:right w:val="nil"/>
            </w:tcBorders>
            <w:shd w:val="clear" w:color="E2EFDA" w:fill="E2EFDA"/>
            <w:noWrap/>
            <w:vAlign w:val="bottom"/>
            <w:hideMark/>
          </w:tcPr>
          <w:p w14:paraId="6F29F5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0BDF41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61DC4A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2EEBF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4C4454B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Tossou</w:t>
            </w:r>
          </w:p>
        </w:tc>
        <w:tc>
          <w:tcPr>
            <w:tcW w:w="1800" w:type="dxa"/>
            <w:tcBorders>
              <w:top w:val="single" w:sz="4" w:space="0" w:color="A9D08E"/>
              <w:left w:val="nil"/>
              <w:bottom w:val="single" w:sz="4" w:space="0" w:color="A9D08E"/>
              <w:right w:val="nil"/>
            </w:tcBorders>
            <w:shd w:val="clear" w:color="auto" w:fill="auto"/>
            <w:noWrap/>
            <w:vAlign w:val="bottom"/>
            <w:hideMark/>
          </w:tcPr>
          <w:p w14:paraId="74729D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Bruno</w:t>
            </w:r>
          </w:p>
        </w:tc>
        <w:tc>
          <w:tcPr>
            <w:tcW w:w="3061" w:type="dxa"/>
            <w:tcBorders>
              <w:top w:val="single" w:sz="4" w:space="0" w:color="A9D08E"/>
              <w:left w:val="nil"/>
              <w:bottom w:val="single" w:sz="4" w:space="0" w:color="A9D08E"/>
              <w:right w:val="nil"/>
            </w:tcBorders>
            <w:shd w:val="clear" w:color="auto" w:fill="auto"/>
            <w:noWrap/>
            <w:vAlign w:val="bottom"/>
            <w:hideMark/>
          </w:tcPr>
          <w:p w14:paraId="3E025F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Orange</w:t>
            </w:r>
          </w:p>
        </w:tc>
        <w:tc>
          <w:tcPr>
            <w:tcW w:w="964" w:type="dxa"/>
            <w:tcBorders>
              <w:top w:val="single" w:sz="4" w:space="0" w:color="A9D08E"/>
              <w:left w:val="nil"/>
              <w:bottom w:val="single" w:sz="4" w:space="0" w:color="A9D08E"/>
              <w:right w:val="nil"/>
            </w:tcBorders>
            <w:shd w:val="clear" w:color="auto" w:fill="auto"/>
            <w:noWrap/>
            <w:vAlign w:val="bottom"/>
            <w:hideMark/>
          </w:tcPr>
          <w:p w14:paraId="7C1A2DA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4864AF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192F37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F0DE4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313E70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Van der Pool</w:t>
            </w:r>
          </w:p>
        </w:tc>
        <w:tc>
          <w:tcPr>
            <w:tcW w:w="1800" w:type="dxa"/>
            <w:tcBorders>
              <w:top w:val="single" w:sz="4" w:space="0" w:color="A9D08E"/>
              <w:left w:val="nil"/>
              <w:bottom w:val="single" w:sz="4" w:space="0" w:color="A9D08E"/>
              <w:right w:val="nil"/>
            </w:tcBorders>
            <w:shd w:val="clear" w:color="E2EFDA" w:fill="E2EFDA"/>
            <w:noWrap/>
            <w:vAlign w:val="bottom"/>
            <w:hideMark/>
          </w:tcPr>
          <w:p w14:paraId="0D92173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Robert</w:t>
            </w:r>
          </w:p>
        </w:tc>
        <w:tc>
          <w:tcPr>
            <w:tcW w:w="3061" w:type="dxa"/>
            <w:tcBorders>
              <w:top w:val="single" w:sz="4" w:space="0" w:color="A9D08E"/>
              <w:left w:val="nil"/>
              <w:bottom w:val="single" w:sz="4" w:space="0" w:color="A9D08E"/>
              <w:right w:val="nil"/>
            </w:tcBorders>
            <w:shd w:val="clear" w:color="E2EFDA" w:fill="E2EFDA"/>
            <w:noWrap/>
            <w:vAlign w:val="bottom"/>
            <w:hideMark/>
          </w:tcPr>
          <w:p w14:paraId="783985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Gatehouse Satcom A/S</w:t>
            </w:r>
          </w:p>
        </w:tc>
        <w:tc>
          <w:tcPr>
            <w:tcW w:w="964" w:type="dxa"/>
            <w:tcBorders>
              <w:top w:val="single" w:sz="4" w:space="0" w:color="A9D08E"/>
              <w:left w:val="nil"/>
              <w:bottom w:val="single" w:sz="4" w:space="0" w:color="A9D08E"/>
              <w:right w:val="nil"/>
            </w:tcBorders>
            <w:shd w:val="clear" w:color="E2EFDA" w:fill="E2EFDA"/>
            <w:noWrap/>
            <w:vAlign w:val="bottom"/>
            <w:hideMark/>
          </w:tcPr>
          <w:p w14:paraId="51CCE71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1A06A31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BC2D4C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D94141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04D2D49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Verma</w:t>
            </w:r>
          </w:p>
        </w:tc>
        <w:tc>
          <w:tcPr>
            <w:tcW w:w="1800" w:type="dxa"/>
            <w:tcBorders>
              <w:top w:val="single" w:sz="4" w:space="0" w:color="A9D08E"/>
              <w:left w:val="nil"/>
              <w:bottom w:val="single" w:sz="4" w:space="0" w:color="A9D08E"/>
              <w:right w:val="nil"/>
            </w:tcBorders>
            <w:shd w:val="clear" w:color="auto" w:fill="auto"/>
            <w:noWrap/>
            <w:vAlign w:val="bottom"/>
            <w:hideMark/>
          </w:tcPr>
          <w:p w14:paraId="2731E3A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Sandeep</w:t>
            </w:r>
          </w:p>
        </w:tc>
        <w:tc>
          <w:tcPr>
            <w:tcW w:w="3061" w:type="dxa"/>
            <w:tcBorders>
              <w:top w:val="single" w:sz="4" w:space="0" w:color="A9D08E"/>
              <w:left w:val="nil"/>
              <w:bottom w:val="single" w:sz="4" w:space="0" w:color="A9D08E"/>
              <w:right w:val="nil"/>
            </w:tcBorders>
            <w:shd w:val="clear" w:color="auto" w:fill="auto"/>
            <w:noWrap/>
            <w:vAlign w:val="bottom"/>
            <w:hideMark/>
          </w:tcPr>
          <w:p w14:paraId="62C766B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IIT, Kharagpur</w:t>
            </w:r>
          </w:p>
        </w:tc>
        <w:tc>
          <w:tcPr>
            <w:tcW w:w="964" w:type="dxa"/>
            <w:tcBorders>
              <w:top w:val="single" w:sz="4" w:space="0" w:color="A9D08E"/>
              <w:left w:val="nil"/>
              <w:bottom w:val="single" w:sz="4" w:space="0" w:color="A9D08E"/>
              <w:right w:val="nil"/>
            </w:tcBorders>
            <w:shd w:val="clear" w:color="auto" w:fill="auto"/>
            <w:noWrap/>
            <w:vAlign w:val="bottom"/>
            <w:hideMark/>
          </w:tcPr>
          <w:p w14:paraId="16BD2D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032C63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0E302D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C68ED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05C8A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Verweij</w:t>
            </w:r>
          </w:p>
        </w:tc>
        <w:tc>
          <w:tcPr>
            <w:tcW w:w="1800" w:type="dxa"/>
            <w:tcBorders>
              <w:top w:val="single" w:sz="4" w:space="0" w:color="A9D08E"/>
              <w:left w:val="nil"/>
              <w:bottom w:val="single" w:sz="4" w:space="0" w:color="A9D08E"/>
              <w:right w:val="nil"/>
            </w:tcBorders>
            <w:shd w:val="clear" w:color="E2EFDA" w:fill="E2EFDA"/>
            <w:noWrap/>
            <w:vAlign w:val="bottom"/>
            <w:hideMark/>
          </w:tcPr>
          <w:p w14:paraId="394040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Kees</w:t>
            </w:r>
          </w:p>
        </w:tc>
        <w:tc>
          <w:tcPr>
            <w:tcW w:w="3061" w:type="dxa"/>
            <w:tcBorders>
              <w:top w:val="single" w:sz="4" w:space="0" w:color="A9D08E"/>
              <w:left w:val="nil"/>
              <w:bottom w:val="single" w:sz="4" w:space="0" w:color="A9D08E"/>
              <w:right w:val="nil"/>
            </w:tcBorders>
            <w:shd w:val="clear" w:color="E2EFDA" w:fill="E2EFDA"/>
            <w:noWrap/>
            <w:vAlign w:val="bottom"/>
            <w:hideMark/>
          </w:tcPr>
          <w:p w14:paraId="67E3A32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Netherlands Police</w:t>
            </w:r>
          </w:p>
        </w:tc>
        <w:tc>
          <w:tcPr>
            <w:tcW w:w="964" w:type="dxa"/>
            <w:tcBorders>
              <w:top w:val="single" w:sz="4" w:space="0" w:color="A9D08E"/>
              <w:left w:val="nil"/>
              <w:bottom w:val="single" w:sz="4" w:space="0" w:color="A9D08E"/>
              <w:right w:val="nil"/>
            </w:tcBorders>
            <w:shd w:val="clear" w:color="E2EFDA" w:fill="E2EFDA"/>
            <w:noWrap/>
            <w:vAlign w:val="bottom"/>
            <w:hideMark/>
          </w:tcPr>
          <w:p w14:paraId="22F75C5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2DD7143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DBE435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FF1439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5BB66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VISWANATHAN</w:t>
            </w:r>
          </w:p>
        </w:tc>
        <w:tc>
          <w:tcPr>
            <w:tcW w:w="1800" w:type="dxa"/>
            <w:tcBorders>
              <w:top w:val="single" w:sz="4" w:space="0" w:color="A9D08E"/>
              <w:left w:val="nil"/>
              <w:bottom w:val="single" w:sz="4" w:space="0" w:color="A9D08E"/>
              <w:right w:val="nil"/>
            </w:tcBorders>
            <w:shd w:val="clear" w:color="auto" w:fill="auto"/>
            <w:noWrap/>
            <w:vAlign w:val="bottom"/>
            <w:hideMark/>
          </w:tcPr>
          <w:p w14:paraId="3146EB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SURESH</w:t>
            </w:r>
          </w:p>
        </w:tc>
        <w:tc>
          <w:tcPr>
            <w:tcW w:w="3061" w:type="dxa"/>
            <w:tcBorders>
              <w:top w:val="single" w:sz="4" w:space="0" w:color="A9D08E"/>
              <w:left w:val="nil"/>
              <w:bottom w:val="single" w:sz="4" w:space="0" w:color="A9D08E"/>
              <w:right w:val="nil"/>
            </w:tcBorders>
            <w:shd w:val="clear" w:color="auto" w:fill="auto"/>
            <w:noWrap/>
            <w:vAlign w:val="bottom"/>
            <w:hideMark/>
          </w:tcPr>
          <w:p w14:paraId="6F1F3F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C-DAC</w:t>
            </w:r>
          </w:p>
        </w:tc>
        <w:tc>
          <w:tcPr>
            <w:tcW w:w="964" w:type="dxa"/>
            <w:tcBorders>
              <w:top w:val="single" w:sz="4" w:space="0" w:color="A9D08E"/>
              <w:left w:val="nil"/>
              <w:bottom w:val="single" w:sz="4" w:space="0" w:color="A9D08E"/>
              <w:right w:val="nil"/>
            </w:tcBorders>
            <w:shd w:val="clear" w:color="auto" w:fill="auto"/>
            <w:noWrap/>
            <w:vAlign w:val="bottom"/>
            <w:hideMark/>
          </w:tcPr>
          <w:p w14:paraId="1CDD769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auto" w:fill="auto"/>
            <w:noWrap/>
            <w:vAlign w:val="bottom"/>
            <w:hideMark/>
          </w:tcPr>
          <w:p w14:paraId="75E221F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09236B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72959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084A7E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Wan</w:t>
            </w:r>
          </w:p>
        </w:tc>
        <w:tc>
          <w:tcPr>
            <w:tcW w:w="1800" w:type="dxa"/>
            <w:tcBorders>
              <w:top w:val="single" w:sz="4" w:space="0" w:color="A9D08E"/>
              <w:left w:val="nil"/>
              <w:bottom w:val="single" w:sz="4" w:space="0" w:color="A9D08E"/>
              <w:right w:val="nil"/>
            </w:tcBorders>
            <w:shd w:val="clear" w:color="E2EFDA" w:fill="E2EFDA"/>
            <w:noWrap/>
            <w:vAlign w:val="bottom"/>
            <w:hideMark/>
          </w:tcPr>
          <w:p w14:paraId="2CD463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Qing</w:t>
            </w:r>
          </w:p>
        </w:tc>
        <w:tc>
          <w:tcPr>
            <w:tcW w:w="3061" w:type="dxa"/>
            <w:tcBorders>
              <w:top w:val="single" w:sz="4" w:space="0" w:color="A9D08E"/>
              <w:left w:val="nil"/>
              <w:bottom w:val="single" w:sz="4" w:space="0" w:color="A9D08E"/>
              <w:right w:val="nil"/>
            </w:tcBorders>
            <w:shd w:val="clear" w:color="E2EFDA" w:fill="E2EFDA"/>
            <w:noWrap/>
            <w:vAlign w:val="bottom"/>
            <w:hideMark/>
          </w:tcPr>
          <w:p w14:paraId="61E9B5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CATT</w:t>
            </w:r>
          </w:p>
        </w:tc>
        <w:tc>
          <w:tcPr>
            <w:tcW w:w="964" w:type="dxa"/>
            <w:tcBorders>
              <w:top w:val="single" w:sz="4" w:space="0" w:color="A9D08E"/>
              <w:left w:val="nil"/>
              <w:bottom w:val="single" w:sz="4" w:space="0" w:color="A9D08E"/>
              <w:right w:val="nil"/>
            </w:tcBorders>
            <w:shd w:val="clear" w:color="E2EFDA" w:fill="E2EFDA"/>
            <w:noWrap/>
            <w:vAlign w:val="bottom"/>
            <w:hideMark/>
          </w:tcPr>
          <w:p w14:paraId="5DE97A9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6C2E2B7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ACCD27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44A496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0EEA1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Wang</w:t>
            </w:r>
          </w:p>
        </w:tc>
        <w:tc>
          <w:tcPr>
            <w:tcW w:w="1800" w:type="dxa"/>
            <w:tcBorders>
              <w:top w:val="single" w:sz="4" w:space="0" w:color="A9D08E"/>
              <w:left w:val="nil"/>
              <w:bottom w:val="single" w:sz="4" w:space="0" w:color="A9D08E"/>
              <w:right w:val="nil"/>
            </w:tcBorders>
            <w:shd w:val="clear" w:color="auto" w:fill="auto"/>
            <w:noWrap/>
            <w:vAlign w:val="bottom"/>
            <w:hideMark/>
          </w:tcPr>
          <w:p w14:paraId="5DA359C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Heng</w:t>
            </w:r>
          </w:p>
        </w:tc>
        <w:tc>
          <w:tcPr>
            <w:tcW w:w="3061" w:type="dxa"/>
            <w:tcBorders>
              <w:top w:val="single" w:sz="4" w:space="0" w:color="A9D08E"/>
              <w:left w:val="nil"/>
              <w:bottom w:val="single" w:sz="4" w:space="0" w:color="A9D08E"/>
              <w:right w:val="nil"/>
            </w:tcBorders>
            <w:shd w:val="clear" w:color="auto" w:fill="auto"/>
            <w:noWrap/>
            <w:vAlign w:val="bottom"/>
            <w:hideMark/>
          </w:tcPr>
          <w:p w14:paraId="25A2F3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Telecommunications</w:t>
            </w:r>
          </w:p>
        </w:tc>
        <w:tc>
          <w:tcPr>
            <w:tcW w:w="964" w:type="dxa"/>
            <w:tcBorders>
              <w:top w:val="single" w:sz="4" w:space="0" w:color="A9D08E"/>
              <w:left w:val="nil"/>
              <w:bottom w:val="single" w:sz="4" w:space="0" w:color="A9D08E"/>
              <w:right w:val="nil"/>
            </w:tcBorders>
            <w:shd w:val="clear" w:color="auto" w:fill="auto"/>
            <w:noWrap/>
            <w:vAlign w:val="bottom"/>
            <w:hideMark/>
          </w:tcPr>
          <w:p w14:paraId="7767BAC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14F77CD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F4A260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EB236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15E3C8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5EA099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Hui</w:t>
            </w:r>
          </w:p>
        </w:tc>
        <w:tc>
          <w:tcPr>
            <w:tcW w:w="3061" w:type="dxa"/>
            <w:tcBorders>
              <w:top w:val="single" w:sz="4" w:space="0" w:color="A9D08E"/>
              <w:left w:val="nil"/>
              <w:bottom w:val="single" w:sz="4" w:space="0" w:color="A9D08E"/>
              <w:right w:val="nil"/>
            </w:tcBorders>
            <w:shd w:val="clear" w:color="E2EFDA" w:fill="E2EFDA"/>
            <w:noWrap/>
            <w:vAlign w:val="bottom"/>
            <w:hideMark/>
          </w:tcPr>
          <w:p w14:paraId="232EC0E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Mobile Communication (H)</w:t>
            </w:r>
          </w:p>
        </w:tc>
        <w:tc>
          <w:tcPr>
            <w:tcW w:w="964" w:type="dxa"/>
            <w:tcBorders>
              <w:top w:val="single" w:sz="4" w:space="0" w:color="A9D08E"/>
              <w:left w:val="nil"/>
              <w:bottom w:val="single" w:sz="4" w:space="0" w:color="A9D08E"/>
              <w:right w:val="nil"/>
            </w:tcBorders>
            <w:shd w:val="clear" w:color="E2EFDA" w:fill="E2EFDA"/>
            <w:noWrap/>
            <w:vAlign w:val="bottom"/>
            <w:hideMark/>
          </w:tcPr>
          <w:p w14:paraId="53AA06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4C45F6A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AE6594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AA1CF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7C96F70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Wang</w:t>
            </w:r>
          </w:p>
        </w:tc>
        <w:tc>
          <w:tcPr>
            <w:tcW w:w="1800" w:type="dxa"/>
            <w:tcBorders>
              <w:top w:val="single" w:sz="4" w:space="0" w:color="A9D08E"/>
              <w:left w:val="nil"/>
              <w:bottom w:val="single" w:sz="4" w:space="0" w:color="A9D08E"/>
              <w:right w:val="nil"/>
            </w:tcBorders>
            <w:shd w:val="clear" w:color="auto" w:fill="auto"/>
            <w:noWrap/>
            <w:vAlign w:val="bottom"/>
            <w:hideMark/>
          </w:tcPr>
          <w:p w14:paraId="46907C8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Shuo</w:t>
            </w:r>
          </w:p>
        </w:tc>
        <w:tc>
          <w:tcPr>
            <w:tcW w:w="3061" w:type="dxa"/>
            <w:tcBorders>
              <w:top w:val="single" w:sz="4" w:space="0" w:color="A9D08E"/>
              <w:left w:val="nil"/>
              <w:bottom w:val="single" w:sz="4" w:space="0" w:color="A9D08E"/>
              <w:right w:val="nil"/>
            </w:tcBorders>
            <w:shd w:val="clear" w:color="auto" w:fill="auto"/>
            <w:noWrap/>
            <w:vAlign w:val="bottom"/>
            <w:hideMark/>
          </w:tcPr>
          <w:p w14:paraId="550F518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Sony Group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47B74F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auto" w:fill="auto"/>
            <w:noWrap/>
            <w:vAlign w:val="bottom"/>
            <w:hideMark/>
          </w:tcPr>
          <w:p w14:paraId="13F54B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3EE910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1FC62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A6409D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0AD9F3D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Yuan</w:t>
            </w:r>
          </w:p>
        </w:tc>
        <w:tc>
          <w:tcPr>
            <w:tcW w:w="3061" w:type="dxa"/>
            <w:tcBorders>
              <w:top w:val="single" w:sz="4" w:space="0" w:color="A9D08E"/>
              <w:left w:val="nil"/>
              <w:bottom w:val="single" w:sz="4" w:space="0" w:color="A9D08E"/>
              <w:right w:val="nil"/>
            </w:tcBorders>
            <w:shd w:val="clear" w:color="E2EFDA" w:fill="E2EFDA"/>
            <w:noWrap/>
            <w:vAlign w:val="bottom"/>
            <w:hideMark/>
          </w:tcPr>
          <w:p w14:paraId="1AC20C1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Tech.(UK) Co..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2156BFE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389961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F3ECA4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23D7CE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5BEC68F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Wang</w:t>
            </w:r>
          </w:p>
        </w:tc>
        <w:tc>
          <w:tcPr>
            <w:tcW w:w="1800" w:type="dxa"/>
            <w:tcBorders>
              <w:top w:val="single" w:sz="4" w:space="0" w:color="A9D08E"/>
              <w:left w:val="nil"/>
              <w:bottom w:val="single" w:sz="4" w:space="0" w:color="A9D08E"/>
              <w:right w:val="nil"/>
            </w:tcBorders>
            <w:shd w:val="clear" w:color="auto" w:fill="auto"/>
            <w:noWrap/>
            <w:vAlign w:val="bottom"/>
            <w:hideMark/>
          </w:tcPr>
          <w:p w14:paraId="178423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Zhaoning</w:t>
            </w:r>
          </w:p>
        </w:tc>
        <w:tc>
          <w:tcPr>
            <w:tcW w:w="3061" w:type="dxa"/>
            <w:tcBorders>
              <w:top w:val="single" w:sz="4" w:space="0" w:color="A9D08E"/>
              <w:left w:val="nil"/>
              <w:bottom w:val="single" w:sz="4" w:space="0" w:color="A9D08E"/>
              <w:right w:val="nil"/>
            </w:tcBorders>
            <w:shd w:val="clear" w:color="auto" w:fill="auto"/>
            <w:noWrap/>
            <w:vAlign w:val="bottom"/>
            <w:hideMark/>
          </w:tcPr>
          <w:p w14:paraId="21D870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CUG</w:t>
            </w:r>
          </w:p>
        </w:tc>
        <w:tc>
          <w:tcPr>
            <w:tcW w:w="964" w:type="dxa"/>
            <w:tcBorders>
              <w:top w:val="single" w:sz="4" w:space="0" w:color="A9D08E"/>
              <w:left w:val="nil"/>
              <w:bottom w:val="single" w:sz="4" w:space="0" w:color="A9D08E"/>
              <w:right w:val="nil"/>
            </w:tcBorders>
            <w:shd w:val="clear" w:color="auto" w:fill="auto"/>
            <w:noWrap/>
            <w:vAlign w:val="bottom"/>
            <w:hideMark/>
          </w:tcPr>
          <w:p w14:paraId="075556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73896B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745716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6E3DDA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EBAA51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195CF6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Zizhen</w:t>
            </w:r>
          </w:p>
        </w:tc>
        <w:tc>
          <w:tcPr>
            <w:tcW w:w="3061" w:type="dxa"/>
            <w:tcBorders>
              <w:top w:val="single" w:sz="4" w:space="0" w:color="A9D08E"/>
              <w:left w:val="nil"/>
              <w:bottom w:val="single" w:sz="4" w:space="0" w:color="A9D08E"/>
              <w:right w:val="nil"/>
            </w:tcBorders>
            <w:shd w:val="clear" w:color="E2EFDA" w:fill="E2EFDA"/>
            <w:noWrap/>
            <w:vAlign w:val="bottom"/>
            <w:hideMark/>
          </w:tcPr>
          <w:p w14:paraId="4A1F4CF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Haier W. W.</w:t>
            </w:r>
          </w:p>
        </w:tc>
        <w:tc>
          <w:tcPr>
            <w:tcW w:w="964" w:type="dxa"/>
            <w:tcBorders>
              <w:top w:val="single" w:sz="4" w:space="0" w:color="A9D08E"/>
              <w:left w:val="nil"/>
              <w:bottom w:val="single" w:sz="4" w:space="0" w:color="A9D08E"/>
              <w:right w:val="nil"/>
            </w:tcBorders>
            <w:shd w:val="clear" w:color="E2EFDA" w:fill="E2EFDA"/>
            <w:noWrap/>
            <w:vAlign w:val="bottom"/>
            <w:hideMark/>
          </w:tcPr>
          <w:p w14:paraId="2DD8C73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523BF1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B35D9F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E1B48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7BCA5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Ward</w:t>
            </w:r>
          </w:p>
        </w:tc>
        <w:tc>
          <w:tcPr>
            <w:tcW w:w="1800" w:type="dxa"/>
            <w:tcBorders>
              <w:top w:val="single" w:sz="4" w:space="0" w:color="A9D08E"/>
              <w:left w:val="nil"/>
              <w:bottom w:val="single" w:sz="4" w:space="0" w:color="A9D08E"/>
              <w:right w:val="nil"/>
            </w:tcBorders>
            <w:shd w:val="clear" w:color="auto" w:fill="auto"/>
            <w:noWrap/>
            <w:vAlign w:val="bottom"/>
            <w:hideMark/>
          </w:tcPr>
          <w:p w14:paraId="4B16543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Bruce</w:t>
            </w:r>
          </w:p>
        </w:tc>
        <w:tc>
          <w:tcPr>
            <w:tcW w:w="3061" w:type="dxa"/>
            <w:tcBorders>
              <w:top w:val="single" w:sz="4" w:space="0" w:color="A9D08E"/>
              <w:left w:val="nil"/>
              <w:bottom w:val="single" w:sz="4" w:space="0" w:color="A9D08E"/>
              <w:right w:val="nil"/>
            </w:tcBorders>
            <w:shd w:val="clear" w:color="auto" w:fill="auto"/>
            <w:noWrap/>
            <w:vAlign w:val="bottom"/>
            <w:hideMark/>
          </w:tcPr>
          <w:p w14:paraId="767304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NTIA</w:t>
            </w:r>
          </w:p>
        </w:tc>
        <w:tc>
          <w:tcPr>
            <w:tcW w:w="964" w:type="dxa"/>
            <w:tcBorders>
              <w:top w:val="single" w:sz="4" w:space="0" w:color="A9D08E"/>
              <w:left w:val="nil"/>
              <w:bottom w:val="single" w:sz="4" w:space="0" w:color="A9D08E"/>
              <w:right w:val="nil"/>
            </w:tcBorders>
            <w:shd w:val="clear" w:color="auto" w:fill="auto"/>
            <w:noWrap/>
            <w:vAlign w:val="bottom"/>
            <w:hideMark/>
          </w:tcPr>
          <w:p w14:paraId="358C1C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32F19DF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E0286D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BF703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5E60CA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WEI</w:t>
            </w:r>
          </w:p>
        </w:tc>
        <w:tc>
          <w:tcPr>
            <w:tcW w:w="1800" w:type="dxa"/>
            <w:tcBorders>
              <w:top w:val="single" w:sz="4" w:space="0" w:color="A9D08E"/>
              <w:left w:val="nil"/>
              <w:bottom w:val="single" w:sz="4" w:space="0" w:color="A9D08E"/>
              <w:right w:val="nil"/>
            </w:tcBorders>
            <w:shd w:val="clear" w:color="E2EFDA" w:fill="E2EFDA"/>
            <w:noWrap/>
            <w:vAlign w:val="bottom"/>
            <w:hideMark/>
          </w:tcPr>
          <w:p w14:paraId="4233C64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QUN</w:t>
            </w:r>
          </w:p>
        </w:tc>
        <w:tc>
          <w:tcPr>
            <w:tcW w:w="3061" w:type="dxa"/>
            <w:tcBorders>
              <w:top w:val="single" w:sz="4" w:space="0" w:color="A9D08E"/>
              <w:left w:val="nil"/>
              <w:bottom w:val="single" w:sz="4" w:space="0" w:color="A9D08E"/>
              <w:right w:val="nil"/>
            </w:tcBorders>
            <w:shd w:val="clear" w:color="E2EFDA" w:fill="E2EFDA"/>
            <w:noWrap/>
            <w:vAlign w:val="bottom"/>
            <w:hideMark/>
          </w:tcPr>
          <w:p w14:paraId="3F14066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Unicom</w:t>
            </w:r>
          </w:p>
        </w:tc>
        <w:tc>
          <w:tcPr>
            <w:tcW w:w="964" w:type="dxa"/>
            <w:tcBorders>
              <w:top w:val="single" w:sz="4" w:space="0" w:color="A9D08E"/>
              <w:left w:val="nil"/>
              <w:bottom w:val="single" w:sz="4" w:space="0" w:color="A9D08E"/>
              <w:right w:val="nil"/>
            </w:tcBorders>
            <w:shd w:val="clear" w:color="E2EFDA" w:fill="E2EFDA"/>
            <w:noWrap/>
            <w:vAlign w:val="bottom"/>
            <w:hideMark/>
          </w:tcPr>
          <w:p w14:paraId="7E46BB3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353B8F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EBCDB7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1FB9C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3CB8755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Weiss</w:t>
            </w:r>
          </w:p>
        </w:tc>
        <w:tc>
          <w:tcPr>
            <w:tcW w:w="1800" w:type="dxa"/>
            <w:tcBorders>
              <w:top w:val="single" w:sz="4" w:space="0" w:color="A9D08E"/>
              <w:left w:val="nil"/>
              <w:bottom w:val="single" w:sz="4" w:space="0" w:color="A9D08E"/>
              <w:right w:val="nil"/>
            </w:tcBorders>
            <w:shd w:val="clear" w:color="auto" w:fill="auto"/>
            <w:noWrap/>
            <w:vAlign w:val="bottom"/>
            <w:hideMark/>
          </w:tcPr>
          <w:p w14:paraId="0B7B83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Mario</w:t>
            </w:r>
          </w:p>
        </w:tc>
        <w:tc>
          <w:tcPr>
            <w:tcW w:w="3061" w:type="dxa"/>
            <w:tcBorders>
              <w:top w:val="single" w:sz="4" w:space="0" w:color="A9D08E"/>
              <w:left w:val="nil"/>
              <w:bottom w:val="single" w:sz="4" w:space="0" w:color="A9D08E"/>
              <w:right w:val="nil"/>
            </w:tcBorders>
            <w:shd w:val="clear" w:color="auto" w:fill="auto"/>
            <w:noWrap/>
            <w:vAlign w:val="bottom"/>
            <w:hideMark/>
          </w:tcPr>
          <w:p w14:paraId="718252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BMWK</w:t>
            </w:r>
          </w:p>
        </w:tc>
        <w:tc>
          <w:tcPr>
            <w:tcW w:w="964" w:type="dxa"/>
            <w:tcBorders>
              <w:top w:val="single" w:sz="4" w:space="0" w:color="A9D08E"/>
              <w:left w:val="nil"/>
              <w:bottom w:val="single" w:sz="4" w:space="0" w:color="A9D08E"/>
              <w:right w:val="nil"/>
            </w:tcBorders>
            <w:shd w:val="clear" w:color="auto" w:fill="auto"/>
            <w:noWrap/>
            <w:vAlign w:val="bottom"/>
            <w:hideMark/>
          </w:tcPr>
          <w:p w14:paraId="2F989C4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4E7FC2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2BA6AA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E3BB30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34EFA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Werner</w:t>
            </w:r>
          </w:p>
        </w:tc>
        <w:tc>
          <w:tcPr>
            <w:tcW w:w="1800" w:type="dxa"/>
            <w:tcBorders>
              <w:top w:val="single" w:sz="4" w:space="0" w:color="A9D08E"/>
              <w:left w:val="nil"/>
              <w:bottom w:val="single" w:sz="4" w:space="0" w:color="A9D08E"/>
              <w:right w:val="nil"/>
            </w:tcBorders>
            <w:shd w:val="clear" w:color="E2EFDA" w:fill="E2EFDA"/>
            <w:noWrap/>
            <w:vAlign w:val="bottom"/>
            <w:hideMark/>
          </w:tcPr>
          <w:p w14:paraId="77E5BD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Benjamin</w:t>
            </w:r>
          </w:p>
        </w:tc>
        <w:tc>
          <w:tcPr>
            <w:tcW w:w="3061" w:type="dxa"/>
            <w:tcBorders>
              <w:top w:val="single" w:sz="4" w:space="0" w:color="A9D08E"/>
              <w:left w:val="nil"/>
              <w:bottom w:val="single" w:sz="4" w:space="0" w:color="A9D08E"/>
              <w:right w:val="nil"/>
            </w:tcBorders>
            <w:shd w:val="clear" w:color="E2EFDA" w:fill="E2EFDA"/>
            <w:noWrap/>
            <w:vAlign w:val="bottom"/>
            <w:hideMark/>
          </w:tcPr>
          <w:p w14:paraId="559F177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OTD</w:t>
            </w:r>
          </w:p>
        </w:tc>
        <w:tc>
          <w:tcPr>
            <w:tcW w:w="964" w:type="dxa"/>
            <w:tcBorders>
              <w:top w:val="single" w:sz="4" w:space="0" w:color="A9D08E"/>
              <w:left w:val="nil"/>
              <w:bottom w:val="single" w:sz="4" w:space="0" w:color="A9D08E"/>
              <w:right w:val="nil"/>
            </w:tcBorders>
            <w:shd w:val="clear" w:color="E2EFDA" w:fill="E2EFDA"/>
            <w:noWrap/>
            <w:vAlign w:val="bottom"/>
            <w:hideMark/>
          </w:tcPr>
          <w:p w14:paraId="53537B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5D7C1F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902AF2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49AF2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74B2E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WIMART</w:t>
            </w:r>
          </w:p>
        </w:tc>
        <w:tc>
          <w:tcPr>
            <w:tcW w:w="1800" w:type="dxa"/>
            <w:tcBorders>
              <w:top w:val="single" w:sz="4" w:space="0" w:color="A9D08E"/>
              <w:left w:val="nil"/>
              <w:bottom w:val="single" w:sz="4" w:space="0" w:color="A9D08E"/>
              <w:right w:val="nil"/>
            </w:tcBorders>
            <w:shd w:val="clear" w:color="auto" w:fill="auto"/>
            <w:noWrap/>
            <w:vAlign w:val="bottom"/>
            <w:hideMark/>
          </w:tcPr>
          <w:p w14:paraId="6A51503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Patrick</w:t>
            </w:r>
          </w:p>
        </w:tc>
        <w:tc>
          <w:tcPr>
            <w:tcW w:w="3061" w:type="dxa"/>
            <w:tcBorders>
              <w:top w:val="single" w:sz="4" w:space="0" w:color="A9D08E"/>
              <w:left w:val="nil"/>
              <w:bottom w:val="single" w:sz="4" w:space="0" w:color="A9D08E"/>
              <w:right w:val="nil"/>
            </w:tcBorders>
            <w:shd w:val="clear" w:color="auto" w:fill="auto"/>
            <w:noWrap/>
            <w:vAlign w:val="bottom"/>
            <w:hideMark/>
          </w:tcPr>
          <w:p w14:paraId="60C385F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Union Inter. Chemins de Fer</w:t>
            </w:r>
          </w:p>
        </w:tc>
        <w:tc>
          <w:tcPr>
            <w:tcW w:w="964" w:type="dxa"/>
            <w:tcBorders>
              <w:top w:val="single" w:sz="4" w:space="0" w:color="A9D08E"/>
              <w:left w:val="nil"/>
              <w:bottom w:val="single" w:sz="4" w:space="0" w:color="A9D08E"/>
              <w:right w:val="nil"/>
            </w:tcBorders>
            <w:shd w:val="clear" w:color="auto" w:fill="auto"/>
            <w:noWrap/>
            <w:vAlign w:val="bottom"/>
            <w:hideMark/>
          </w:tcPr>
          <w:p w14:paraId="47F66A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DE46D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2FDA4C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7063C2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353EFE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Won</w:t>
            </w:r>
          </w:p>
        </w:tc>
        <w:tc>
          <w:tcPr>
            <w:tcW w:w="1800" w:type="dxa"/>
            <w:tcBorders>
              <w:top w:val="single" w:sz="4" w:space="0" w:color="A9D08E"/>
              <w:left w:val="nil"/>
              <w:bottom w:val="single" w:sz="4" w:space="0" w:color="A9D08E"/>
              <w:right w:val="nil"/>
            </w:tcBorders>
            <w:shd w:val="clear" w:color="E2EFDA" w:fill="E2EFDA"/>
            <w:noWrap/>
            <w:vAlign w:val="bottom"/>
            <w:hideMark/>
          </w:tcPr>
          <w:p w14:paraId="4CBC665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Sung Hwan</w:t>
            </w:r>
          </w:p>
        </w:tc>
        <w:tc>
          <w:tcPr>
            <w:tcW w:w="3061" w:type="dxa"/>
            <w:tcBorders>
              <w:top w:val="single" w:sz="4" w:space="0" w:color="A9D08E"/>
              <w:left w:val="nil"/>
              <w:bottom w:val="single" w:sz="4" w:space="0" w:color="A9D08E"/>
              <w:right w:val="nil"/>
            </w:tcBorders>
            <w:shd w:val="clear" w:color="E2EFDA" w:fill="E2EFDA"/>
            <w:noWrap/>
            <w:vAlign w:val="bottom"/>
            <w:hideMark/>
          </w:tcPr>
          <w:p w14:paraId="6FA1BAD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Nokia Korea</w:t>
            </w:r>
          </w:p>
        </w:tc>
        <w:tc>
          <w:tcPr>
            <w:tcW w:w="964" w:type="dxa"/>
            <w:tcBorders>
              <w:top w:val="single" w:sz="4" w:space="0" w:color="A9D08E"/>
              <w:left w:val="nil"/>
              <w:bottom w:val="single" w:sz="4" w:space="0" w:color="A9D08E"/>
              <w:right w:val="nil"/>
            </w:tcBorders>
            <w:shd w:val="clear" w:color="E2EFDA" w:fill="E2EFDA"/>
            <w:noWrap/>
            <w:vAlign w:val="bottom"/>
            <w:hideMark/>
          </w:tcPr>
          <w:p w14:paraId="2A89975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E2EFDA" w:fill="E2EFDA"/>
            <w:noWrap/>
            <w:vAlign w:val="bottom"/>
            <w:hideMark/>
          </w:tcPr>
          <w:p w14:paraId="0CAE3F3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062FE7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7A867F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2A8AB7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Wong</w:t>
            </w:r>
          </w:p>
        </w:tc>
        <w:tc>
          <w:tcPr>
            <w:tcW w:w="1800" w:type="dxa"/>
            <w:tcBorders>
              <w:top w:val="single" w:sz="4" w:space="0" w:color="A9D08E"/>
              <w:left w:val="nil"/>
              <w:bottom w:val="single" w:sz="4" w:space="0" w:color="A9D08E"/>
              <w:right w:val="nil"/>
            </w:tcBorders>
            <w:shd w:val="clear" w:color="auto" w:fill="auto"/>
            <w:noWrap/>
            <w:vAlign w:val="bottom"/>
            <w:hideMark/>
          </w:tcPr>
          <w:p w14:paraId="0BC609E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Curt</w:t>
            </w:r>
          </w:p>
        </w:tc>
        <w:tc>
          <w:tcPr>
            <w:tcW w:w="3061" w:type="dxa"/>
            <w:tcBorders>
              <w:top w:val="single" w:sz="4" w:space="0" w:color="A9D08E"/>
              <w:left w:val="nil"/>
              <w:bottom w:val="single" w:sz="4" w:space="0" w:color="A9D08E"/>
              <w:right w:val="nil"/>
            </w:tcBorders>
            <w:shd w:val="clear" w:color="auto" w:fill="auto"/>
            <w:noWrap/>
            <w:vAlign w:val="bottom"/>
            <w:hideMark/>
          </w:tcPr>
          <w:p w14:paraId="402D916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Meta USA</w:t>
            </w:r>
          </w:p>
        </w:tc>
        <w:tc>
          <w:tcPr>
            <w:tcW w:w="964" w:type="dxa"/>
            <w:tcBorders>
              <w:top w:val="single" w:sz="4" w:space="0" w:color="A9D08E"/>
              <w:left w:val="nil"/>
              <w:bottom w:val="single" w:sz="4" w:space="0" w:color="A9D08E"/>
              <w:right w:val="nil"/>
            </w:tcBorders>
            <w:shd w:val="clear" w:color="auto" w:fill="auto"/>
            <w:noWrap/>
            <w:vAlign w:val="bottom"/>
            <w:hideMark/>
          </w:tcPr>
          <w:p w14:paraId="2F2FBE1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2099F1D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6147C5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00C90EE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C4E38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Wong</w:t>
            </w:r>
          </w:p>
        </w:tc>
        <w:tc>
          <w:tcPr>
            <w:tcW w:w="1800" w:type="dxa"/>
            <w:tcBorders>
              <w:top w:val="single" w:sz="4" w:space="0" w:color="A9D08E"/>
              <w:left w:val="nil"/>
              <w:bottom w:val="single" w:sz="4" w:space="0" w:color="A9D08E"/>
              <w:right w:val="nil"/>
            </w:tcBorders>
            <w:shd w:val="clear" w:color="E2EFDA" w:fill="E2EFDA"/>
            <w:noWrap/>
            <w:vAlign w:val="bottom"/>
            <w:hideMark/>
          </w:tcPr>
          <w:p w14:paraId="1FDDF64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Marcus</w:t>
            </w:r>
          </w:p>
        </w:tc>
        <w:tc>
          <w:tcPr>
            <w:tcW w:w="3061" w:type="dxa"/>
            <w:tcBorders>
              <w:top w:val="single" w:sz="4" w:space="0" w:color="A9D08E"/>
              <w:left w:val="nil"/>
              <w:bottom w:val="single" w:sz="4" w:space="0" w:color="A9D08E"/>
              <w:right w:val="nil"/>
            </w:tcBorders>
            <w:shd w:val="clear" w:color="E2EFDA" w:fill="E2EFDA"/>
            <w:noWrap/>
            <w:vAlign w:val="bottom"/>
            <w:hideMark/>
          </w:tcPr>
          <w:p w14:paraId="00F411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Hangzhou Mengyuxiang</w:t>
            </w:r>
          </w:p>
        </w:tc>
        <w:tc>
          <w:tcPr>
            <w:tcW w:w="964" w:type="dxa"/>
            <w:tcBorders>
              <w:top w:val="single" w:sz="4" w:space="0" w:color="A9D08E"/>
              <w:left w:val="nil"/>
              <w:bottom w:val="single" w:sz="4" w:space="0" w:color="A9D08E"/>
              <w:right w:val="nil"/>
            </w:tcBorders>
            <w:shd w:val="clear" w:color="E2EFDA" w:fill="E2EFDA"/>
            <w:noWrap/>
            <w:vAlign w:val="bottom"/>
            <w:hideMark/>
          </w:tcPr>
          <w:p w14:paraId="2E50EC3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06855D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AE02CD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AF2D34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09FEA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Woodward</w:t>
            </w:r>
          </w:p>
        </w:tc>
        <w:tc>
          <w:tcPr>
            <w:tcW w:w="1800" w:type="dxa"/>
            <w:tcBorders>
              <w:top w:val="single" w:sz="4" w:space="0" w:color="A9D08E"/>
              <w:left w:val="nil"/>
              <w:bottom w:val="single" w:sz="4" w:space="0" w:color="A9D08E"/>
              <w:right w:val="nil"/>
            </w:tcBorders>
            <w:shd w:val="clear" w:color="auto" w:fill="auto"/>
            <w:noWrap/>
            <w:vAlign w:val="bottom"/>
            <w:hideMark/>
          </w:tcPr>
          <w:p w14:paraId="01FC30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Tim</w:t>
            </w:r>
          </w:p>
        </w:tc>
        <w:tc>
          <w:tcPr>
            <w:tcW w:w="3061" w:type="dxa"/>
            <w:tcBorders>
              <w:top w:val="single" w:sz="4" w:space="0" w:color="A9D08E"/>
              <w:left w:val="nil"/>
              <w:bottom w:val="single" w:sz="4" w:space="0" w:color="A9D08E"/>
              <w:right w:val="nil"/>
            </w:tcBorders>
            <w:shd w:val="clear" w:color="auto" w:fill="auto"/>
            <w:noWrap/>
            <w:vAlign w:val="bottom"/>
            <w:hideMark/>
          </w:tcPr>
          <w:p w14:paraId="1ABEA27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Motorola Solutions Danmark A/S</w:t>
            </w:r>
          </w:p>
        </w:tc>
        <w:tc>
          <w:tcPr>
            <w:tcW w:w="964" w:type="dxa"/>
            <w:tcBorders>
              <w:top w:val="single" w:sz="4" w:space="0" w:color="A9D08E"/>
              <w:left w:val="nil"/>
              <w:bottom w:val="single" w:sz="4" w:space="0" w:color="A9D08E"/>
              <w:right w:val="nil"/>
            </w:tcBorders>
            <w:shd w:val="clear" w:color="auto" w:fill="auto"/>
            <w:noWrap/>
            <w:vAlign w:val="bottom"/>
            <w:hideMark/>
          </w:tcPr>
          <w:p w14:paraId="1E6B152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078FFC9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448414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52425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E2EFDA" w:fill="E2EFDA"/>
            <w:noWrap/>
            <w:vAlign w:val="bottom"/>
            <w:hideMark/>
          </w:tcPr>
          <w:p w14:paraId="16BA60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Worrall</w:t>
            </w:r>
          </w:p>
        </w:tc>
        <w:tc>
          <w:tcPr>
            <w:tcW w:w="1800" w:type="dxa"/>
            <w:tcBorders>
              <w:top w:val="single" w:sz="4" w:space="0" w:color="A9D08E"/>
              <w:left w:val="nil"/>
              <w:bottom w:val="single" w:sz="4" w:space="0" w:color="A9D08E"/>
              <w:right w:val="nil"/>
            </w:tcBorders>
            <w:shd w:val="clear" w:color="E2EFDA" w:fill="E2EFDA"/>
            <w:noWrap/>
            <w:vAlign w:val="bottom"/>
            <w:hideMark/>
          </w:tcPr>
          <w:p w14:paraId="07023D4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Chandrika</w:t>
            </w:r>
          </w:p>
        </w:tc>
        <w:tc>
          <w:tcPr>
            <w:tcW w:w="3061" w:type="dxa"/>
            <w:tcBorders>
              <w:top w:val="single" w:sz="4" w:space="0" w:color="A9D08E"/>
              <w:left w:val="nil"/>
              <w:bottom w:val="single" w:sz="4" w:space="0" w:color="A9D08E"/>
              <w:right w:val="nil"/>
            </w:tcBorders>
            <w:shd w:val="clear" w:color="E2EFDA" w:fill="E2EFDA"/>
            <w:noWrap/>
            <w:vAlign w:val="bottom"/>
            <w:hideMark/>
          </w:tcPr>
          <w:p w14:paraId="2491D4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Vodafone Telekomünikasyon A.S.</w:t>
            </w:r>
          </w:p>
        </w:tc>
        <w:tc>
          <w:tcPr>
            <w:tcW w:w="964" w:type="dxa"/>
            <w:tcBorders>
              <w:top w:val="single" w:sz="4" w:space="0" w:color="A9D08E"/>
              <w:left w:val="nil"/>
              <w:bottom w:val="single" w:sz="4" w:space="0" w:color="A9D08E"/>
              <w:right w:val="nil"/>
            </w:tcBorders>
            <w:shd w:val="clear" w:color="E2EFDA" w:fill="E2EFDA"/>
            <w:noWrap/>
            <w:vAlign w:val="bottom"/>
            <w:hideMark/>
          </w:tcPr>
          <w:p w14:paraId="099400A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72F8A5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FF3919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2FCD1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47ECC98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Wu</w:t>
            </w:r>
          </w:p>
        </w:tc>
        <w:tc>
          <w:tcPr>
            <w:tcW w:w="1800" w:type="dxa"/>
            <w:tcBorders>
              <w:top w:val="single" w:sz="4" w:space="0" w:color="A9D08E"/>
              <w:left w:val="nil"/>
              <w:bottom w:val="single" w:sz="4" w:space="0" w:color="A9D08E"/>
              <w:right w:val="nil"/>
            </w:tcBorders>
            <w:shd w:val="clear" w:color="auto" w:fill="auto"/>
            <w:noWrap/>
            <w:vAlign w:val="bottom"/>
            <w:hideMark/>
          </w:tcPr>
          <w:p w14:paraId="61FBDF7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Deh-Min Richard</w:t>
            </w:r>
          </w:p>
        </w:tc>
        <w:tc>
          <w:tcPr>
            <w:tcW w:w="3061" w:type="dxa"/>
            <w:tcBorders>
              <w:top w:val="single" w:sz="4" w:space="0" w:color="A9D08E"/>
              <w:left w:val="nil"/>
              <w:bottom w:val="single" w:sz="4" w:space="0" w:color="A9D08E"/>
              <w:right w:val="nil"/>
            </w:tcBorders>
            <w:shd w:val="clear" w:color="auto" w:fill="auto"/>
            <w:noWrap/>
            <w:vAlign w:val="bottom"/>
            <w:hideMark/>
          </w:tcPr>
          <w:p w14:paraId="65F3914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Charter Communications, Inc</w:t>
            </w:r>
          </w:p>
        </w:tc>
        <w:tc>
          <w:tcPr>
            <w:tcW w:w="964" w:type="dxa"/>
            <w:tcBorders>
              <w:top w:val="single" w:sz="4" w:space="0" w:color="A9D08E"/>
              <w:left w:val="nil"/>
              <w:bottom w:val="single" w:sz="4" w:space="0" w:color="A9D08E"/>
              <w:right w:val="nil"/>
            </w:tcBorders>
            <w:shd w:val="clear" w:color="auto" w:fill="auto"/>
            <w:noWrap/>
            <w:vAlign w:val="bottom"/>
            <w:hideMark/>
          </w:tcPr>
          <w:p w14:paraId="4C18253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60300C8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3FB897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E24092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278097E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WU</w:t>
            </w:r>
          </w:p>
        </w:tc>
        <w:tc>
          <w:tcPr>
            <w:tcW w:w="1800" w:type="dxa"/>
            <w:tcBorders>
              <w:top w:val="single" w:sz="4" w:space="0" w:color="A9D08E"/>
              <w:left w:val="nil"/>
              <w:bottom w:val="single" w:sz="4" w:space="0" w:color="A9D08E"/>
              <w:right w:val="nil"/>
            </w:tcBorders>
            <w:shd w:val="clear" w:color="E2EFDA" w:fill="E2EFDA"/>
            <w:noWrap/>
            <w:vAlign w:val="bottom"/>
            <w:hideMark/>
          </w:tcPr>
          <w:p w14:paraId="0B4F63B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Jinhua</w:t>
            </w:r>
          </w:p>
        </w:tc>
        <w:tc>
          <w:tcPr>
            <w:tcW w:w="3061" w:type="dxa"/>
            <w:tcBorders>
              <w:top w:val="single" w:sz="4" w:space="0" w:color="A9D08E"/>
              <w:left w:val="nil"/>
              <w:bottom w:val="single" w:sz="4" w:space="0" w:color="A9D08E"/>
              <w:right w:val="nil"/>
            </w:tcBorders>
            <w:shd w:val="clear" w:color="E2EFDA" w:fill="E2EFDA"/>
            <w:noWrap/>
            <w:vAlign w:val="bottom"/>
            <w:hideMark/>
          </w:tcPr>
          <w:p w14:paraId="2AD0EF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Beijing Xiaomi Mobile Software</w:t>
            </w:r>
          </w:p>
        </w:tc>
        <w:tc>
          <w:tcPr>
            <w:tcW w:w="964" w:type="dxa"/>
            <w:tcBorders>
              <w:top w:val="single" w:sz="4" w:space="0" w:color="A9D08E"/>
              <w:left w:val="nil"/>
              <w:bottom w:val="single" w:sz="4" w:space="0" w:color="A9D08E"/>
              <w:right w:val="nil"/>
            </w:tcBorders>
            <w:shd w:val="clear" w:color="E2EFDA" w:fill="E2EFDA"/>
            <w:noWrap/>
            <w:vAlign w:val="bottom"/>
            <w:hideMark/>
          </w:tcPr>
          <w:p w14:paraId="2C7D9C5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61D4B0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70A4E5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3D4F2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B62E81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Wu</w:t>
            </w:r>
          </w:p>
        </w:tc>
        <w:tc>
          <w:tcPr>
            <w:tcW w:w="1800" w:type="dxa"/>
            <w:tcBorders>
              <w:top w:val="single" w:sz="4" w:space="0" w:color="A9D08E"/>
              <w:left w:val="nil"/>
              <w:bottom w:val="single" w:sz="4" w:space="0" w:color="A9D08E"/>
              <w:right w:val="nil"/>
            </w:tcBorders>
            <w:shd w:val="clear" w:color="auto" w:fill="auto"/>
            <w:noWrap/>
            <w:vAlign w:val="bottom"/>
            <w:hideMark/>
          </w:tcPr>
          <w:p w14:paraId="7C6DF84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Xiaobo</w:t>
            </w:r>
          </w:p>
        </w:tc>
        <w:tc>
          <w:tcPr>
            <w:tcW w:w="3061" w:type="dxa"/>
            <w:tcBorders>
              <w:top w:val="single" w:sz="4" w:space="0" w:color="A9D08E"/>
              <w:left w:val="nil"/>
              <w:bottom w:val="single" w:sz="4" w:space="0" w:color="A9D08E"/>
              <w:right w:val="nil"/>
            </w:tcBorders>
            <w:shd w:val="clear" w:color="auto" w:fill="auto"/>
            <w:noWrap/>
            <w:vAlign w:val="bottom"/>
            <w:hideMark/>
          </w:tcPr>
          <w:p w14:paraId="7FEEE6B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Mobile Communication Co.,</w:t>
            </w:r>
          </w:p>
        </w:tc>
        <w:tc>
          <w:tcPr>
            <w:tcW w:w="964" w:type="dxa"/>
            <w:tcBorders>
              <w:top w:val="single" w:sz="4" w:space="0" w:color="A9D08E"/>
              <w:left w:val="nil"/>
              <w:bottom w:val="single" w:sz="4" w:space="0" w:color="A9D08E"/>
              <w:right w:val="nil"/>
            </w:tcBorders>
            <w:shd w:val="clear" w:color="auto" w:fill="auto"/>
            <w:noWrap/>
            <w:vAlign w:val="bottom"/>
            <w:hideMark/>
          </w:tcPr>
          <w:p w14:paraId="0B16E4B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7D3E56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AA8302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16CB4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246286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w:t>
            </w:r>
          </w:p>
        </w:tc>
        <w:tc>
          <w:tcPr>
            <w:tcW w:w="1800" w:type="dxa"/>
            <w:tcBorders>
              <w:top w:val="single" w:sz="4" w:space="0" w:color="A9D08E"/>
              <w:left w:val="nil"/>
              <w:bottom w:val="single" w:sz="4" w:space="0" w:color="A9D08E"/>
              <w:right w:val="nil"/>
            </w:tcBorders>
            <w:shd w:val="clear" w:color="E2EFDA" w:fill="E2EFDA"/>
            <w:noWrap/>
            <w:vAlign w:val="bottom"/>
            <w:hideMark/>
          </w:tcPr>
          <w:p w14:paraId="4887F06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w:t>
            </w:r>
          </w:p>
        </w:tc>
        <w:tc>
          <w:tcPr>
            <w:tcW w:w="3061" w:type="dxa"/>
            <w:tcBorders>
              <w:top w:val="single" w:sz="4" w:space="0" w:color="A9D08E"/>
              <w:left w:val="nil"/>
              <w:bottom w:val="single" w:sz="4" w:space="0" w:color="A9D08E"/>
              <w:right w:val="nil"/>
            </w:tcBorders>
            <w:shd w:val="clear" w:color="E2EFDA" w:fill="E2EFDA"/>
            <w:noWrap/>
            <w:vAlign w:val="bottom"/>
            <w:hideMark/>
          </w:tcPr>
          <w:p w14:paraId="28370F0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Telecomunication Corp.</w:t>
            </w:r>
          </w:p>
        </w:tc>
        <w:tc>
          <w:tcPr>
            <w:tcW w:w="964" w:type="dxa"/>
            <w:tcBorders>
              <w:top w:val="single" w:sz="4" w:space="0" w:color="A9D08E"/>
              <w:left w:val="nil"/>
              <w:bottom w:val="single" w:sz="4" w:space="0" w:color="A9D08E"/>
              <w:right w:val="nil"/>
            </w:tcBorders>
            <w:shd w:val="clear" w:color="E2EFDA" w:fill="E2EFDA"/>
            <w:noWrap/>
            <w:vAlign w:val="bottom"/>
            <w:hideMark/>
          </w:tcPr>
          <w:p w14:paraId="6347F61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092101C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09F161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014C037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auto" w:fill="auto"/>
            <w:noWrap/>
            <w:vAlign w:val="bottom"/>
            <w:hideMark/>
          </w:tcPr>
          <w:p w14:paraId="5C2CAD2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Xiang</w:t>
            </w:r>
          </w:p>
        </w:tc>
        <w:tc>
          <w:tcPr>
            <w:tcW w:w="1800" w:type="dxa"/>
            <w:tcBorders>
              <w:top w:val="single" w:sz="4" w:space="0" w:color="A9D08E"/>
              <w:left w:val="nil"/>
              <w:bottom w:val="single" w:sz="4" w:space="0" w:color="A9D08E"/>
              <w:right w:val="nil"/>
            </w:tcBorders>
            <w:shd w:val="clear" w:color="auto" w:fill="auto"/>
            <w:noWrap/>
            <w:vAlign w:val="bottom"/>
            <w:hideMark/>
          </w:tcPr>
          <w:p w14:paraId="38FBF70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Amanda</w:t>
            </w:r>
          </w:p>
        </w:tc>
        <w:tc>
          <w:tcPr>
            <w:tcW w:w="3061" w:type="dxa"/>
            <w:tcBorders>
              <w:top w:val="single" w:sz="4" w:space="0" w:color="A9D08E"/>
              <w:left w:val="nil"/>
              <w:bottom w:val="single" w:sz="4" w:space="0" w:color="A9D08E"/>
              <w:right w:val="nil"/>
            </w:tcBorders>
            <w:shd w:val="clear" w:color="auto" w:fill="auto"/>
            <w:noWrap/>
            <w:vAlign w:val="bottom"/>
            <w:hideMark/>
          </w:tcPr>
          <w:p w14:paraId="2ADDA27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Futurewei Technologies</w:t>
            </w:r>
          </w:p>
        </w:tc>
        <w:tc>
          <w:tcPr>
            <w:tcW w:w="964" w:type="dxa"/>
            <w:tcBorders>
              <w:top w:val="single" w:sz="4" w:space="0" w:color="A9D08E"/>
              <w:left w:val="nil"/>
              <w:bottom w:val="single" w:sz="4" w:space="0" w:color="A9D08E"/>
              <w:right w:val="nil"/>
            </w:tcBorders>
            <w:shd w:val="clear" w:color="auto" w:fill="auto"/>
            <w:noWrap/>
            <w:vAlign w:val="bottom"/>
            <w:hideMark/>
          </w:tcPr>
          <w:p w14:paraId="13AE612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auto" w:fill="auto"/>
            <w:noWrap/>
            <w:vAlign w:val="bottom"/>
            <w:hideMark/>
          </w:tcPr>
          <w:p w14:paraId="79580C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ACD0E6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21F470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4F5774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Xing</w:t>
            </w:r>
          </w:p>
        </w:tc>
        <w:tc>
          <w:tcPr>
            <w:tcW w:w="1800" w:type="dxa"/>
            <w:tcBorders>
              <w:top w:val="single" w:sz="4" w:space="0" w:color="A9D08E"/>
              <w:left w:val="nil"/>
              <w:bottom w:val="single" w:sz="4" w:space="0" w:color="A9D08E"/>
              <w:right w:val="nil"/>
            </w:tcBorders>
            <w:shd w:val="clear" w:color="E2EFDA" w:fill="E2EFDA"/>
            <w:noWrap/>
            <w:vAlign w:val="bottom"/>
            <w:hideMark/>
          </w:tcPr>
          <w:p w14:paraId="27ED58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TianQi</w:t>
            </w:r>
          </w:p>
        </w:tc>
        <w:tc>
          <w:tcPr>
            <w:tcW w:w="3061" w:type="dxa"/>
            <w:tcBorders>
              <w:top w:val="single" w:sz="4" w:space="0" w:color="A9D08E"/>
              <w:left w:val="nil"/>
              <w:bottom w:val="single" w:sz="4" w:space="0" w:color="A9D08E"/>
              <w:right w:val="nil"/>
            </w:tcBorders>
            <w:shd w:val="clear" w:color="E2EFDA" w:fill="E2EFDA"/>
            <w:noWrap/>
            <w:vAlign w:val="bottom"/>
            <w:hideMark/>
          </w:tcPr>
          <w:p w14:paraId="1C2995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CU Digital Technology</w:t>
            </w:r>
          </w:p>
        </w:tc>
        <w:tc>
          <w:tcPr>
            <w:tcW w:w="964" w:type="dxa"/>
            <w:tcBorders>
              <w:top w:val="single" w:sz="4" w:space="0" w:color="A9D08E"/>
              <w:left w:val="nil"/>
              <w:bottom w:val="single" w:sz="4" w:space="0" w:color="A9D08E"/>
              <w:right w:val="nil"/>
            </w:tcBorders>
            <w:shd w:val="clear" w:color="E2EFDA" w:fill="E2EFDA"/>
            <w:noWrap/>
            <w:vAlign w:val="bottom"/>
            <w:hideMark/>
          </w:tcPr>
          <w:p w14:paraId="02494B5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47EBC8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22C82F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7AD472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4D905C1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Xiong</w:t>
            </w:r>
          </w:p>
        </w:tc>
        <w:tc>
          <w:tcPr>
            <w:tcW w:w="1800" w:type="dxa"/>
            <w:tcBorders>
              <w:top w:val="single" w:sz="4" w:space="0" w:color="A9D08E"/>
              <w:left w:val="nil"/>
              <w:bottom w:val="single" w:sz="4" w:space="0" w:color="A9D08E"/>
              <w:right w:val="nil"/>
            </w:tcBorders>
            <w:shd w:val="clear" w:color="auto" w:fill="auto"/>
            <w:noWrap/>
            <w:vAlign w:val="bottom"/>
            <w:hideMark/>
          </w:tcPr>
          <w:p w14:paraId="3628E66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Lihui</w:t>
            </w:r>
          </w:p>
        </w:tc>
        <w:tc>
          <w:tcPr>
            <w:tcW w:w="3061" w:type="dxa"/>
            <w:tcBorders>
              <w:top w:val="single" w:sz="4" w:space="0" w:color="A9D08E"/>
              <w:left w:val="nil"/>
              <w:bottom w:val="single" w:sz="4" w:space="0" w:color="A9D08E"/>
              <w:right w:val="nil"/>
            </w:tcBorders>
            <w:shd w:val="clear" w:color="auto" w:fill="auto"/>
            <w:noWrap/>
            <w:vAlign w:val="bottom"/>
            <w:hideMark/>
          </w:tcPr>
          <w:p w14:paraId="2D8F35B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Hangzhou Douku</w:t>
            </w:r>
          </w:p>
        </w:tc>
        <w:tc>
          <w:tcPr>
            <w:tcW w:w="964" w:type="dxa"/>
            <w:tcBorders>
              <w:top w:val="single" w:sz="4" w:space="0" w:color="A9D08E"/>
              <w:left w:val="nil"/>
              <w:bottom w:val="single" w:sz="4" w:space="0" w:color="A9D08E"/>
              <w:right w:val="nil"/>
            </w:tcBorders>
            <w:shd w:val="clear" w:color="auto" w:fill="auto"/>
            <w:noWrap/>
            <w:vAlign w:val="bottom"/>
            <w:hideMark/>
          </w:tcPr>
          <w:p w14:paraId="6A0D225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42D65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0D67AA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0A9F42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730890F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w:t>
            </w:r>
          </w:p>
        </w:tc>
        <w:tc>
          <w:tcPr>
            <w:tcW w:w="1800" w:type="dxa"/>
            <w:tcBorders>
              <w:top w:val="single" w:sz="4" w:space="0" w:color="A9D08E"/>
              <w:left w:val="nil"/>
              <w:bottom w:val="single" w:sz="4" w:space="0" w:color="A9D08E"/>
              <w:right w:val="nil"/>
            </w:tcBorders>
            <w:shd w:val="clear" w:color="E2EFDA" w:fill="E2EFDA"/>
            <w:noWrap/>
            <w:vAlign w:val="bottom"/>
            <w:hideMark/>
          </w:tcPr>
          <w:p w14:paraId="2AAE96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w:t>
            </w:r>
          </w:p>
        </w:tc>
        <w:tc>
          <w:tcPr>
            <w:tcW w:w="3061" w:type="dxa"/>
            <w:tcBorders>
              <w:top w:val="single" w:sz="4" w:space="0" w:color="A9D08E"/>
              <w:left w:val="nil"/>
              <w:bottom w:val="single" w:sz="4" w:space="0" w:color="A9D08E"/>
              <w:right w:val="nil"/>
            </w:tcBorders>
            <w:shd w:val="clear" w:color="E2EFDA" w:fill="E2EFDA"/>
            <w:noWrap/>
            <w:vAlign w:val="bottom"/>
            <w:hideMark/>
          </w:tcPr>
          <w:p w14:paraId="799CCA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SIA</w:t>
            </w:r>
          </w:p>
        </w:tc>
        <w:tc>
          <w:tcPr>
            <w:tcW w:w="964" w:type="dxa"/>
            <w:tcBorders>
              <w:top w:val="single" w:sz="4" w:space="0" w:color="A9D08E"/>
              <w:left w:val="nil"/>
              <w:bottom w:val="single" w:sz="4" w:space="0" w:color="A9D08E"/>
              <w:right w:val="nil"/>
            </w:tcBorders>
            <w:shd w:val="clear" w:color="E2EFDA" w:fill="E2EFDA"/>
            <w:noWrap/>
            <w:vAlign w:val="bottom"/>
            <w:hideMark/>
          </w:tcPr>
          <w:p w14:paraId="0F19FD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0A060C4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700A98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F2C282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4C0DC8B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w:t>
            </w:r>
          </w:p>
        </w:tc>
        <w:tc>
          <w:tcPr>
            <w:tcW w:w="1800" w:type="dxa"/>
            <w:tcBorders>
              <w:top w:val="single" w:sz="4" w:space="0" w:color="A9D08E"/>
              <w:left w:val="nil"/>
              <w:bottom w:val="single" w:sz="4" w:space="0" w:color="A9D08E"/>
              <w:right w:val="nil"/>
            </w:tcBorders>
            <w:shd w:val="clear" w:color="auto" w:fill="auto"/>
            <w:noWrap/>
            <w:vAlign w:val="bottom"/>
            <w:hideMark/>
          </w:tcPr>
          <w:p w14:paraId="47DB1A0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Hui</w:t>
            </w:r>
          </w:p>
        </w:tc>
        <w:tc>
          <w:tcPr>
            <w:tcW w:w="3061" w:type="dxa"/>
            <w:tcBorders>
              <w:top w:val="single" w:sz="4" w:space="0" w:color="A9D08E"/>
              <w:left w:val="nil"/>
              <w:bottom w:val="single" w:sz="4" w:space="0" w:color="A9D08E"/>
              <w:right w:val="nil"/>
            </w:tcBorders>
            <w:shd w:val="clear" w:color="auto" w:fill="auto"/>
            <w:noWrap/>
            <w:vAlign w:val="bottom"/>
            <w:hideMark/>
          </w:tcPr>
          <w:p w14:paraId="733A4D2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CATT</w:t>
            </w:r>
          </w:p>
        </w:tc>
        <w:tc>
          <w:tcPr>
            <w:tcW w:w="964" w:type="dxa"/>
            <w:tcBorders>
              <w:top w:val="single" w:sz="4" w:space="0" w:color="A9D08E"/>
              <w:left w:val="nil"/>
              <w:bottom w:val="single" w:sz="4" w:space="0" w:color="A9D08E"/>
              <w:right w:val="nil"/>
            </w:tcBorders>
            <w:shd w:val="clear" w:color="auto" w:fill="auto"/>
            <w:noWrap/>
            <w:vAlign w:val="bottom"/>
            <w:hideMark/>
          </w:tcPr>
          <w:p w14:paraId="1EAFBA4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42AD7D4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06AC2B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2F741BB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1457675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w:t>
            </w:r>
          </w:p>
        </w:tc>
        <w:tc>
          <w:tcPr>
            <w:tcW w:w="1800" w:type="dxa"/>
            <w:tcBorders>
              <w:top w:val="single" w:sz="4" w:space="0" w:color="A9D08E"/>
              <w:left w:val="nil"/>
              <w:bottom w:val="single" w:sz="4" w:space="0" w:color="A9D08E"/>
              <w:right w:val="nil"/>
            </w:tcBorders>
            <w:shd w:val="clear" w:color="E2EFDA" w:fill="E2EFDA"/>
            <w:noWrap/>
            <w:vAlign w:val="bottom"/>
            <w:hideMark/>
          </w:tcPr>
          <w:p w14:paraId="782428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Jin</w:t>
            </w:r>
          </w:p>
        </w:tc>
        <w:tc>
          <w:tcPr>
            <w:tcW w:w="3061" w:type="dxa"/>
            <w:tcBorders>
              <w:top w:val="single" w:sz="4" w:space="0" w:color="A9D08E"/>
              <w:left w:val="nil"/>
              <w:bottom w:val="single" w:sz="4" w:space="0" w:color="A9D08E"/>
              <w:right w:val="nil"/>
            </w:tcBorders>
            <w:shd w:val="clear" w:color="E2EFDA" w:fill="E2EFDA"/>
            <w:noWrap/>
            <w:vAlign w:val="bottom"/>
            <w:hideMark/>
          </w:tcPr>
          <w:p w14:paraId="4F3F85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BUPT</w:t>
            </w:r>
          </w:p>
        </w:tc>
        <w:tc>
          <w:tcPr>
            <w:tcW w:w="964" w:type="dxa"/>
            <w:tcBorders>
              <w:top w:val="single" w:sz="4" w:space="0" w:color="A9D08E"/>
              <w:left w:val="nil"/>
              <w:bottom w:val="single" w:sz="4" w:space="0" w:color="A9D08E"/>
              <w:right w:val="nil"/>
            </w:tcBorders>
            <w:shd w:val="clear" w:color="E2EFDA" w:fill="E2EFDA"/>
            <w:noWrap/>
            <w:vAlign w:val="bottom"/>
            <w:hideMark/>
          </w:tcPr>
          <w:p w14:paraId="53033C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8A257C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4C727D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ABD4D7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auto" w:fill="auto"/>
            <w:noWrap/>
            <w:vAlign w:val="bottom"/>
            <w:hideMark/>
          </w:tcPr>
          <w:p w14:paraId="0B5267D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w:t>
            </w:r>
          </w:p>
        </w:tc>
        <w:tc>
          <w:tcPr>
            <w:tcW w:w="1800" w:type="dxa"/>
            <w:tcBorders>
              <w:top w:val="single" w:sz="4" w:space="0" w:color="A9D08E"/>
              <w:left w:val="nil"/>
              <w:bottom w:val="single" w:sz="4" w:space="0" w:color="A9D08E"/>
              <w:right w:val="nil"/>
            </w:tcBorders>
            <w:shd w:val="clear" w:color="auto" w:fill="auto"/>
            <w:noWrap/>
            <w:vAlign w:val="bottom"/>
            <w:hideMark/>
          </w:tcPr>
          <w:p w14:paraId="7365614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Ling</w:t>
            </w:r>
          </w:p>
        </w:tc>
        <w:tc>
          <w:tcPr>
            <w:tcW w:w="3061" w:type="dxa"/>
            <w:tcBorders>
              <w:top w:val="single" w:sz="4" w:space="0" w:color="A9D08E"/>
              <w:left w:val="nil"/>
              <w:bottom w:val="single" w:sz="4" w:space="0" w:color="A9D08E"/>
              <w:right w:val="nil"/>
            </w:tcBorders>
            <w:shd w:val="clear" w:color="auto" w:fill="auto"/>
            <w:noWrap/>
            <w:vAlign w:val="bottom"/>
            <w:hideMark/>
          </w:tcPr>
          <w:p w14:paraId="6B2F0A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ZTE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06A106F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48B002F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340CE0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74FF41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154DF4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w:t>
            </w:r>
          </w:p>
        </w:tc>
        <w:tc>
          <w:tcPr>
            <w:tcW w:w="1800" w:type="dxa"/>
            <w:tcBorders>
              <w:top w:val="single" w:sz="4" w:space="0" w:color="A9D08E"/>
              <w:left w:val="nil"/>
              <w:bottom w:val="single" w:sz="4" w:space="0" w:color="A9D08E"/>
              <w:right w:val="nil"/>
            </w:tcBorders>
            <w:shd w:val="clear" w:color="E2EFDA" w:fill="E2EFDA"/>
            <w:noWrap/>
            <w:vAlign w:val="bottom"/>
            <w:hideMark/>
          </w:tcPr>
          <w:p w14:paraId="1007032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Weijie</w:t>
            </w:r>
          </w:p>
        </w:tc>
        <w:tc>
          <w:tcPr>
            <w:tcW w:w="3061" w:type="dxa"/>
            <w:tcBorders>
              <w:top w:val="single" w:sz="4" w:space="0" w:color="A9D08E"/>
              <w:left w:val="nil"/>
              <w:bottom w:val="single" w:sz="4" w:space="0" w:color="A9D08E"/>
              <w:right w:val="nil"/>
            </w:tcBorders>
            <w:shd w:val="clear" w:color="E2EFDA" w:fill="E2EFDA"/>
            <w:noWrap/>
            <w:vAlign w:val="bottom"/>
            <w:hideMark/>
          </w:tcPr>
          <w:p w14:paraId="68F8C97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Shenzhen Heytap</w:t>
            </w:r>
          </w:p>
        </w:tc>
        <w:tc>
          <w:tcPr>
            <w:tcW w:w="964" w:type="dxa"/>
            <w:tcBorders>
              <w:top w:val="single" w:sz="4" w:space="0" w:color="A9D08E"/>
              <w:left w:val="nil"/>
              <w:bottom w:val="single" w:sz="4" w:space="0" w:color="A9D08E"/>
              <w:right w:val="nil"/>
            </w:tcBorders>
            <w:shd w:val="clear" w:color="E2EFDA" w:fill="E2EFDA"/>
            <w:noWrap/>
            <w:vAlign w:val="bottom"/>
            <w:hideMark/>
          </w:tcPr>
          <w:p w14:paraId="2B5634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04FEFFC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4FC255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82BE1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666EC7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w:t>
            </w:r>
          </w:p>
        </w:tc>
        <w:tc>
          <w:tcPr>
            <w:tcW w:w="1800" w:type="dxa"/>
            <w:tcBorders>
              <w:top w:val="single" w:sz="4" w:space="0" w:color="A9D08E"/>
              <w:left w:val="nil"/>
              <w:bottom w:val="single" w:sz="4" w:space="0" w:color="A9D08E"/>
              <w:right w:val="nil"/>
            </w:tcBorders>
            <w:shd w:val="clear" w:color="auto" w:fill="auto"/>
            <w:noWrap/>
            <w:vAlign w:val="bottom"/>
            <w:hideMark/>
          </w:tcPr>
          <w:p w14:paraId="42E837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Yang</w:t>
            </w:r>
          </w:p>
        </w:tc>
        <w:tc>
          <w:tcPr>
            <w:tcW w:w="3061" w:type="dxa"/>
            <w:tcBorders>
              <w:top w:val="single" w:sz="4" w:space="0" w:color="A9D08E"/>
              <w:left w:val="nil"/>
              <w:bottom w:val="single" w:sz="4" w:space="0" w:color="A9D08E"/>
              <w:right w:val="nil"/>
            </w:tcBorders>
            <w:shd w:val="clear" w:color="auto" w:fill="auto"/>
            <w:noWrap/>
            <w:vAlign w:val="bottom"/>
            <w:hideMark/>
          </w:tcPr>
          <w:p w14:paraId="0B5CC38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Dongguan OPPO Precision Elec.</w:t>
            </w:r>
          </w:p>
        </w:tc>
        <w:tc>
          <w:tcPr>
            <w:tcW w:w="964" w:type="dxa"/>
            <w:tcBorders>
              <w:top w:val="single" w:sz="4" w:space="0" w:color="A9D08E"/>
              <w:left w:val="nil"/>
              <w:bottom w:val="single" w:sz="4" w:space="0" w:color="A9D08E"/>
              <w:right w:val="nil"/>
            </w:tcBorders>
            <w:shd w:val="clear" w:color="auto" w:fill="auto"/>
            <w:noWrap/>
            <w:vAlign w:val="bottom"/>
            <w:hideMark/>
          </w:tcPr>
          <w:p w14:paraId="00C6C0D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8608B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CBC1B0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830D7E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64D8106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w:t>
            </w:r>
          </w:p>
        </w:tc>
        <w:tc>
          <w:tcPr>
            <w:tcW w:w="1800" w:type="dxa"/>
            <w:tcBorders>
              <w:top w:val="single" w:sz="4" w:space="0" w:color="A9D08E"/>
              <w:left w:val="nil"/>
              <w:bottom w:val="single" w:sz="4" w:space="0" w:color="A9D08E"/>
              <w:right w:val="nil"/>
            </w:tcBorders>
            <w:shd w:val="clear" w:color="E2EFDA" w:fill="E2EFDA"/>
            <w:noWrap/>
            <w:vAlign w:val="bottom"/>
            <w:hideMark/>
          </w:tcPr>
          <w:p w14:paraId="4FF9EB5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Yishan</w:t>
            </w:r>
          </w:p>
        </w:tc>
        <w:tc>
          <w:tcPr>
            <w:tcW w:w="3061" w:type="dxa"/>
            <w:tcBorders>
              <w:top w:val="single" w:sz="4" w:space="0" w:color="A9D08E"/>
              <w:left w:val="nil"/>
              <w:bottom w:val="single" w:sz="4" w:space="0" w:color="A9D08E"/>
              <w:right w:val="nil"/>
            </w:tcBorders>
            <w:shd w:val="clear" w:color="E2EFDA" w:fill="E2EFDA"/>
            <w:noWrap/>
            <w:vAlign w:val="bottom"/>
            <w:hideMark/>
          </w:tcPr>
          <w:p w14:paraId="2F2414D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TECHNOLOGIES Co.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16413A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0CF4C2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8B5EED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764BEB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4EF56C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Xue</w:t>
            </w:r>
          </w:p>
        </w:tc>
        <w:tc>
          <w:tcPr>
            <w:tcW w:w="1800" w:type="dxa"/>
            <w:tcBorders>
              <w:top w:val="single" w:sz="4" w:space="0" w:color="A9D08E"/>
              <w:left w:val="nil"/>
              <w:bottom w:val="single" w:sz="4" w:space="0" w:color="A9D08E"/>
              <w:right w:val="nil"/>
            </w:tcBorders>
            <w:shd w:val="clear" w:color="auto" w:fill="auto"/>
            <w:noWrap/>
            <w:vAlign w:val="bottom"/>
            <w:hideMark/>
          </w:tcPr>
          <w:p w14:paraId="384080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Kaixin</w:t>
            </w:r>
          </w:p>
        </w:tc>
        <w:tc>
          <w:tcPr>
            <w:tcW w:w="3061" w:type="dxa"/>
            <w:tcBorders>
              <w:top w:val="single" w:sz="4" w:space="0" w:color="A9D08E"/>
              <w:left w:val="nil"/>
              <w:bottom w:val="single" w:sz="4" w:space="0" w:color="A9D08E"/>
              <w:right w:val="nil"/>
            </w:tcBorders>
            <w:shd w:val="clear" w:color="auto" w:fill="auto"/>
            <w:noWrap/>
            <w:vAlign w:val="bottom"/>
            <w:hideMark/>
          </w:tcPr>
          <w:p w14:paraId="0C45F2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CBN</w:t>
            </w:r>
          </w:p>
        </w:tc>
        <w:tc>
          <w:tcPr>
            <w:tcW w:w="964" w:type="dxa"/>
            <w:tcBorders>
              <w:top w:val="single" w:sz="4" w:space="0" w:color="A9D08E"/>
              <w:left w:val="nil"/>
              <w:bottom w:val="single" w:sz="4" w:space="0" w:color="A9D08E"/>
              <w:right w:val="nil"/>
            </w:tcBorders>
            <w:shd w:val="clear" w:color="auto" w:fill="auto"/>
            <w:noWrap/>
            <w:vAlign w:val="bottom"/>
            <w:hideMark/>
          </w:tcPr>
          <w:p w14:paraId="726CD9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5100CC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0DB6D1A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699743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780B68D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Yamauchi</w:t>
            </w:r>
          </w:p>
        </w:tc>
        <w:tc>
          <w:tcPr>
            <w:tcW w:w="1800" w:type="dxa"/>
            <w:tcBorders>
              <w:top w:val="single" w:sz="4" w:space="0" w:color="A9D08E"/>
              <w:left w:val="nil"/>
              <w:bottom w:val="single" w:sz="4" w:space="0" w:color="A9D08E"/>
              <w:right w:val="nil"/>
            </w:tcBorders>
            <w:shd w:val="clear" w:color="E2EFDA" w:fill="E2EFDA"/>
            <w:noWrap/>
            <w:vAlign w:val="bottom"/>
            <w:hideMark/>
          </w:tcPr>
          <w:p w14:paraId="68C1253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Kenta</w:t>
            </w:r>
          </w:p>
        </w:tc>
        <w:tc>
          <w:tcPr>
            <w:tcW w:w="3061" w:type="dxa"/>
            <w:tcBorders>
              <w:top w:val="single" w:sz="4" w:space="0" w:color="A9D08E"/>
              <w:left w:val="nil"/>
              <w:bottom w:val="single" w:sz="4" w:space="0" w:color="A9D08E"/>
              <w:right w:val="nil"/>
            </w:tcBorders>
            <w:shd w:val="clear" w:color="E2EFDA" w:fill="E2EFDA"/>
            <w:noWrap/>
            <w:vAlign w:val="bottom"/>
            <w:hideMark/>
          </w:tcPr>
          <w:p w14:paraId="32C5922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NTT DOCOMO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6085CAF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2578B0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7A3049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995951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3A8547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Yang</w:t>
            </w:r>
          </w:p>
        </w:tc>
        <w:tc>
          <w:tcPr>
            <w:tcW w:w="1800" w:type="dxa"/>
            <w:tcBorders>
              <w:top w:val="single" w:sz="4" w:space="0" w:color="A9D08E"/>
              <w:left w:val="nil"/>
              <w:bottom w:val="single" w:sz="4" w:space="0" w:color="A9D08E"/>
              <w:right w:val="nil"/>
            </w:tcBorders>
            <w:shd w:val="clear" w:color="auto" w:fill="auto"/>
            <w:noWrap/>
            <w:vAlign w:val="bottom"/>
            <w:hideMark/>
          </w:tcPr>
          <w:p w14:paraId="260C6A4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Haorui</w:t>
            </w:r>
          </w:p>
        </w:tc>
        <w:tc>
          <w:tcPr>
            <w:tcW w:w="3061" w:type="dxa"/>
            <w:tcBorders>
              <w:top w:val="single" w:sz="4" w:space="0" w:color="A9D08E"/>
              <w:left w:val="nil"/>
              <w:bottom w:val="single" w:sz="4" w:space="0" w:color="A9D08E"/>
              <w:right w:val="nil"/>
            </w:tcBorders>
            <w:shd w:val="clear" w:color="auto" w:fill="auto"/>
            <w:noWrap/>
            <w:vAlign w:val="bottom"/>
            <w:hideMark/>
          </w:tcPr>
          <w:p w14:paraId="524E2D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Orope Germany GmbH</w:t>
            </w:r>
          </w:p>
        </w:tc>
        <w:tc>
          <w:tcPr>
            <w:tcW w:w="964" w:type="dxa"/>
            <w:tcBorders>
              <w:top w:val="single" w:sz="4" w:space="0" w:color="A9D08E"/>
              <w:left w:val="nil"/>
              <w:bottom w:val="single" w:sz="4" w:space="0" w:color="A9D08E"/>
              <w:right w:val="nil"/>
            </w:tcBorders>
            <w:shd w:val="clear" w:color="auto" w:fill="auto"/>
            <w:noWrap/>
            <w:vAlign w:val="bottom"/>
            <w:hideMark/>
          </w:tcPr>
          <w:p w14:paraId="1C359D3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17CA36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4FDA7A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43F3D72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E2EFDA" w:fill="E2EFDA"/>
            <w:noWrap/>
            <w:vAlign w:val="bottom"/>
            <w:hideMark/>
          </w:tcPr>
          <w:p w14:paraId="7C925D0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Yao</w:t>
            </w:r>
          </w:p>
        </w:tc>
        <w:tc>
          <w:tcPr>
            <w:tcW w:w="1800" w:type="dxa"/>
            <w:tcBorders>
              <w:top w:val="single" w:sz="4" w:space="0" w:color="A9D08E"/>
              <w:left w:val="nil"/>
              <w:bottom w:val="single" w:sz="4" w:space="0" w:color="A9D08E"/>
              <w:right w:val="nil"/>
            </w:tcBorders>
            <w:shd w:val="clear" w:color="E2EFDA" w:fill="E2EFDA"/>
            <w:noWrap/>
            <w:vAlign w:val="bottom"/>
            <w:hideMark/>
          </w:tcPr>
          <w:p w14:paraId="16075ED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Chuting</w:t>
            </w:r>
          </w:p>
        </w:tc>
        <w:tc>
          <w:tcPr>
            <w:tcW w:w="3061" w:type="dxa"/>
            <w:tcBorders>
              <w:top w:val="single" w:sz="4" w:space="0" w:color="A9D08E"/>
              <w:left w:val="nil"/>
              <w:bottom w:val="single" w:sz="4" w:space="0" w:color="A9D08E"/>
              <w:right w:val="nil"/>
            </w:tcBorders>
            <w:shd w:val="clear" w:color="E2EFDA" w:fill="E2EFDA"/>
            <w:noWrap/>
            <w:vAlign w:val="bottom"/>
            <w:hideMark/>
          </w:tcPr>
          <w:p w14:paraId="08174F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Device Co.,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0152BC6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C2C80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31F4CCF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214A93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3DACD27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Yao</w:t>
            </w:r>
          </w:p>
        </w:tc>
        <w:tc>
          <w:tcPr>
            <w:tcW w:w="1800" w:type="dxa"/>
            <w:tcBorders>
              <w:top w:val="single" w:sz="4" w:space="0" w:color="A9D08E"/>
              <w:left w:val="nil"/>
              <w:bottom w:val="single" w:sz="4" w:space="0" w:color="A9D08E"/>
              <w:right w:val="nil"/>
            </w:tcBorders>
            <w:shd w:val="clear" w:color="auto" w:fill="auto"/>
            <w:noWrap/>
            <w:vAlign w:val="bottom"/>
            <w:hideMark/>
          </w:tcPr>
          <w:p w14:paraId="2A12E22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Ge</w:t>
            </w:r>
          </w:p>
        </w:tc>
        <w:tc>
          <w:tcPr>
            <w:tcW w:w="3061" w:type="dxa"/>
            <w:tcBorders>
              <w:top w:val="single" w:sz="4" w:space="0" w:color="A9D08E"/>
              <w:left w:val="nil"/>
              <w:bottom w:val="single" w:sz="4" w:space="0" w:color="A9D08E"/>
              <w:right w:val="nil"/>
            </w:tcBorders>
            <w:shd w:val="clear" w:color="auto" w:fill="auto"/>
            <w:noWrap/>
            <w:vAlign w:val="bottom"/>
            <w:hideMark/>
          </w:tcPr>
          <w:p w14:paraId="0C57EA9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VSENS</w:t>
            </w:r>
          </w:p>
        </w:tc>
        <w:tc>
          <w:tcPr>
            <w:tcW w:w="964" w:type="dxa"/>
            <w:tcBorders>
              <w:top w:val="single" w:sz="4" w:space="0" w:color="A9D08E"/>
              <w:left w:val="nil"/>
              <w:bottom w:val="single" w:sz="4" w:space="0" w:color="A9D08E"/>
              <w:right w:val="nil"/>
            </w:tcBorders>
            <w:shd w:val="clear" w:color="auto" w:fill="auto"/>
            <w:noWrap/>
            <w:vAlign w:val="bottom"/>
            <w:hideMark/>
          </w:tcPr>
          <w:p w14:paraId="23D038F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806E04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12336B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76909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338C73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Yao</w:t>
            </w:r>
          </w:p>
        </w:tc>
        <w:tc>
          <w:tcPr>
            <w:tcW w:w="1800" w:type="dxa"/>
            <w:tcBorders>
              <w:top w:val="single" w:sz="4" w:space="0" w:color="A9D08E"/>
              <w:left w:val="nil"/>
              <w:bottom w:val="single" w:sz="4" w:space="0" w:color="A9D08E"/>
              <w:right w:val="nil"/>
            </w:tcBorders>
            <w:shd w:val="clear" w:color="E2EFDA" w:fill="E2EFDA"/>
            <w:noWrap/>
            <w:vAlign w:val="bottom"/>
            <w:hideMark/>
          </w:tcPr>
          <w:p w14:paraId="2E2AE46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Yizhi</w:t>
            </w:r>
          </w:p>
        </w:tc>
        <w:tc>
          <w:tcPr>
            <w:tcW w:w="3061" w:type="dxa"/>
            <w:tcBorders>
              <w:top w:val="single" w:sz="4" w:space="0" w:color="A9D08E"/>
              <w:left w:val="nil"/>
              <w:bottom w:val="single" w:sz="4" w:space="0" w:color="A9D08E"/>
              <w:right w:val="nil"/>
            </w:tcBorders>
            <w:shd w:val="clear" w:color="E2EFDA" w:fill="E2EFDA"/>
            <w:noWrap/>
            <w:vAlign w:val="bottom"/>
            <w:hideMark/>
          </w:tcPr>
          <w:p w14:paraId="7C8EE2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Technology Poland SP Zoo</w:t>
            </w:r>
          </w:p>
        </w:tc>
        <w:tc>
          <w:tcPr>
            <w:tcW w:w="964" w:type="dxa"/>
            <w:tcBorders>
              <w:top w:val="single" w:sz="4" w:space="0" w:color="A9D08E"/>
              <w:left w:val="nil"/>
              <w:bottom w:val="single" w:sz="4" w:space="0" w:color="A9D08E"/>
              <w:right w:val="nil"/>
            </w:tcBorders>
            <w:shd w:val="clear" w:color="E2EFDA" w:fill="E2EFDA"/>
            <w:noWrap/>
            <w:vAlign w:val="bottom"/>
            <w:hideMark/>
          </w:tcPr>
          <w:p w14:paraId="10A62F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57420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3C3C73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EF62F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3578884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Yehezkely</w:t>
            </w:r>
          </w:p>
        </w:tc>
        <w:tc>
          <w:tcPr>
            <w:tcW w:w="1800" w:type="dxa"/>
            <w:tcBorders>
              <w:top w:val="single" w:sz="4" w:space="0" w:color="A9D08E"/>
              <w:left w:val="nil"/>
              <w:bottom w:val="single" w:sz="4" w:space="0" w:color="A9D08E"/>
              <w:right w:val="nil"/>
            </w:tcBorders>
            <w:shd w:val="clear" w:color="auto" w:fill="auto"/>
            <w:noWrap/>
            <w:vAlign w:val="bottom"/>
            <w:hideMark/>
          </w:tcPr>
          <w:p w14:paraId="6C11C5B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Alon</w:t>
            </w:r>
          </w:p>
        </w:tc>
        <w:tc>
          <w:tcPr>
            <w:tcW w:w="3061" w:type="dxa"/>
            <w:tcBorders>
              <w:top w:val="single" w:sz="4" w:space="0" w:color="A9D08E"/>
              <w:left w:val="nil"/>
              <w:bottom w:val="single" w:sz="4" w:space="0" w:color="A9D08E"/>
              <w:right w:val="nil"/>
            </w:tcBorders>
            <w:shd w:val="clear" w:color="auto" w:fill="auto"/>
            <w:noWrap/>
            <w:vAlign w:val="bottom"/>
            <w:hideMark/>
          </w:tcPr>
          <w:p w14:paraId="7C872AB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Wiliot Ltd.</w:t>
            </w:r>
          </w:p>
        </w:tc>
        <w:tc>
          <w:tcPr>
            <w:tcW w:w="964" w:type="dxa"/>
            <w:tcBorders>
              <w:top w:val="single" w:sz="4" w:space="0" w:color="A9D08E"/>
              <w:left w:val="nil"/>
              <w:bottom w:val="single" w:sz="4" w:space="0" w:color="A9D08E"/>
              <w:right w:val="nil"/>
            </w:tcBorders>
            <w:shd w:val="clear" w:color="auto" w:fill="auto"/>
            <w:noWrap/>
            <w:vAlign w:val="bottom"/>
            <w:hideMark/>
          </w:tcPr>
          <w:p w14:paraId="687E1D7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53173BA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653321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8BF7D2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6530FCA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Yerrapragada</w:t>
            </w:r>
          </w:p>
        </w:tc>
        <w:tc>
          <w:tcPr>
            <w:tcW w:w="1800" w:type="dxa"/>
            <w:tcBorders>
              <w:top w:val="single" w:sz="4" w:space="0" w:color="A9D08E"/>
              <w:left w:val="nil"/>
              <w:bottom w:val="single" w:sz="4" w:space="0" w:color="A9D08E"/>
              <w:right w:val="nil"/>
            </w:tcBorders>
            <w:shd w:val="clear" w:color="E2EFDA" w:fill="E2EFDA"/>
            <w:noWrap/>
            <w:vAlign w:val="bottom"/>
            <w:hideMark/>
          </w:tcPr>
          <w:p w14:paraId="2359C1E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Anil Kumar</w:t>
            </w:r>
          </w:p>
        </w:tc>
        <w:tc>
          <w:tcPr>
            <w:tcW w:w="3061" w:type="dxa"/>
            <w:tcBorders>
              <w:top w:val="single" w:sz="4" w:space="0" w:color="A9D08E"/>
              <w:left w:val="nil"/>
              <w:bottom w:val="single" w:sz="4" w:space="0" w:color="A9D08E"/>
              <w:right w:val="nil"/>
            </w:tcBorders>
            <w:shd w:val="clear" w:color="E2EFDA" w:fill="E2EFDA"/>
            <w:noWrap/>
            <w:vAlign w:val="bottom"/>
            <w:hideMark/>
          </w:tcPr>
          <w:p w14:paraId="6E46B75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Indian Institute of Tech (M)</w:t>
            </w:r>
          </w:p>
        </w:tc>
        <w:tc>
          <w:tcPr>
            <w:tcW w:w="964" w:type="dxa"/>
            <w:tcBorders>
              <w:top w:val="single" w:sz="4" w:space="0" w:color="A9D08E"/>
              <w:left w:val="nil"/>
              <w:bottom w:val="single" w:sz="4" w:space="0" w:color="A9D08E"/>
              <w:right w:val="nil"/>
            </w:tcBorders>
            <w:shd w:val="clear" w:color="E2EFDA" w:fill="E2EFDA"/>
            <w:noWrap/>
            <w:vAlign w:val="bottom"/>
            <w:hideMark/>
          </w:tcPr>
          <w:p w14:paraId="29F518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TSDSI</w:t>
            </w:r>
          </w:p>
        </w:tc>
        <w:tc>
          <w:tcPr>
            <w:tcW w:w="1145" w:type="dxa"/>
            <w:tcBorders>
              <w:top w:val="single" w:sz="4" w:space="0" w:color="A9D08E"/>
              <w:left w:val="nil"/>
              <w:bottom w:val="single" w:sz="4" w:space="0" w:color="A9D08E"/>
              <w:right w:val="nil"/>
            </w:tcBorders>
            <w:shd w:val="clear" w:color="E2EFDA" w:fill="E2EFDA"/>
            <w:noWrap/>
            <w:vAlign w:val="bottom"/>
            <w:hideMark/>
          </w:tcPr>
          <w:p w14:paraId="30C9A9D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7726442D"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0B60E0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7343E7D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Yi</w:t>
            </w:r>
          </w:p>
        </w:tc>
        <w:tc>
          <w:tcPr>
            <w:tcW w:w="1800" w:type="dxa"/>
            <w:tcBorders>
              <w:top w:val="single" w:sz="4" w:space="0" w:color="A9D08E"/>
              <w:left w:val="nil"/>
              <w:bottom w:val="single" w:sz="4" w:space="0" w:color="A9D08E"/>
              <w:right w:val="nil"/>
            </w:tcBorders>
            <w:shd w:val="clear" w:color="auto" w:fill="auto"/>
            <w:noWrap/>
            <w:vAlign w:val="bottom"/>
            <w:hideMark/>
          </w:tcPr>
          <w:p w14:paraId="0F214A9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Jong-Hwa</w:t>
            </w:r>
          </w:p>
        </w:tc>
        <w:tc>
          <w:tcPr>
            <w:tcW w:w="3061" w:type="dxa"/>
            <w:tcBorders>
              <w:top w:val="single" w:sz="4" w:space="0" w:color="A9D08E"/>
              <w:left w:val="nil"/>
              <w:bottom w:val="single" w:sz="4" w:space="0" w:color="A9D08E"/>
              <w:right w:val="nil"/>
            </w:tcBorders>
            <w:shd w:val="clear" w:color="auto" w:fill="auto"/>
            <w:noWrap/>
            <w:vAlign w:val="bottom"/>
            <w:hideMark/>
          </w:tcPr>
          <w:p w14:paraId="29604EB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ETRI</w:t>
            </w:r>
          </w:p>
        </w:tc>
        <w:tc>
          <w:tcPr>
            <w:tcW w:w="964" w:type="dxa"/>
            <w:tcBorders>
              <w:top w:val="single" w:sz="4" w:space="0" w:color="A9D08E"/>
              <w:left w:val="nil"/>
              <w:bottom w:val="single" w:sz="4" w:space="0" w:color="A9D08E"/>
              <w:right w:val="nil"/>
            </w:tcBorders>
            <w:shd w:val="clear" w:color="auto" w:fill="auto"/>
            <w:noWrap/>
            <w:vAlign w:val="bottom"/>
            <w:hideMark/>
          </w:tcPr>
          <w:p w14:paraId="6EB8712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TTA</w:t>
            </w:r>
          </w:p>
        </w:tc>
        <w:tc>
          <w:tcPr>
            <w:tcW w:w="1145" w:type="dxa"/>
            <w:tcBorders>
              <w:top w:val="single" w:sz="4" w:space="0" w:color="A9D08E"/>
              <w:left w:val="nil"/>
              <w:bottom w:val="single" w:sz="4" w:space="0" w:color="A9D08E"/>
              <w:right w:val="nil"/>
            </w:tcBorders>
            <w:shd w:val="clear" w:color="auto" w:fill="auto"/>
            <w:noWrap/>
            <w:vAlign w:val="bottom"/>
            <w:hideMark/>
          </w:tcPr>
          <w:p w14:paraId="21D92AE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64F65D4"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2125C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657442F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Yi</w:t>
            </w:r>
          </w:p>
        </w:tc>
        <w:tc>
          <w:tcPr>
            <w:tcW w:w="1800" w:type="dxa"/>
            <w:tcBorders>
              <w:top w:val="single" w:sz="4" w:space="0" w:color="A9D08E"/>
              <w:left w:val="nil"/>
              <w:bottom w:val="single" w:sz="4" w:space="0" w:color="A9D08E"/>
              <w:right w:val="nil"/>
            </w:tcBorders>
            <w:shd w:val="clear" w:color="E2EFDA" w:fill="E2EFDA"/>
            <w:noWrap/>
            <w:vAlign w:val="bottom"/>
            <w:hideMark/>
          </w:tcPr>
          <w:p w14:paraId="383ADA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Yunjung</w:t>
            </w:r>
          </w:p>
        </w:tc>
        <w:tc>
          <w:tcPr>
            <w:tcW w:w="3061" w:type="dxa"/>
            <w:tcBorders>
              <w:top w:val="single" w:sz="4" w:space="0" w:color="A9D08E"/>
              <w:left w:val="nil"/>
              <w:bottom w:val="single" w:sz="4" w:space="0" w:color="A9D08E"/>
              <w:right w:val="nil"/>
            </w:tcBorders>
            <w:shd w:val="clear" w:color="E2EFDA" w:fill="E2EFDA"/>
            <w:noWrap/>
            <w:vAlign w:val="bottom"/>
            <w:hideMark/>
          </w:tcPr>
          <w:p w14:paraId="368BB25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CableLabs</w:t>
            </w:r>
          </w:p>
        </w:tc>
        <w:tc>
          <w:tcPr>
            <w:tcW w:w="964" w:type="dxa"/>
            <w:tcBorders>
              <w:top w:val="single" w:sz="4" w:space="0" w:color="A9D08E"/>
              <w:left w:val="nil"/>
              <w:bottom w:val="single" w:sz="4" w:space="0" w:color="A9D08E"/>
              <w:right w:val="nil"/>
            </w:tcBorders>
            <w:shd w:val="clear" w:color="E2EFDA" w:fill="E2EFDA"/>
            <w:noWrap/>
            <w:vAlign w:val="bottom"/>
            <w:hideMark/>
          </w:tcPr>
          <w:p w14:paraId="28457E7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69D64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E05832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F0264D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9E332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Youn</w:t>
            </w:r>
          </w:p>
        </w:tc>
        <w:tc>
          <w:tcPr>
            <w:tcW w:w="1800" w:type="dxa"/>
            <w:tcBorders>
              <w:top w:val="single" w:sz="4" w:space="0" w:color="A9D08E"/>
              <w:left w:val="nil"/>
              <w:bottom w:val="single" w:sz="4" w:space="0" w:color="A9D08E"/>
              <w:right w:val="nil"/>
            </w:tcBorders>
            <w:shd w:val="clear" w:color="auto" w:fill="auto"/>
            <w:noWrap/>
            <w:vAlign w:val="bottom"/>
            <w:hideMark/>
          </w:tcPr>
          <w:p w14:paraId="1C05A01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Myungjune</w:t>
            </w:r>
          </w:p>
        </w:tc>
        <w:tc>
          <w:tcPr>
            <w:tcW w:w="3061" w:type="dxa"/>
            <w:tcBorders>
              <w:top w:val="single" w:sz="4" w:space="0" w:color="A9D08E"/>
              <w:left w:val="nil"/>
              <w:bottom w:val="single" w:sz="4" w:space="0" w:color="A9D08E"/>
              <w:right w:val="nil"/>
            </w:tcBorders>
            <w:shd w:val="clear" w:color="auto" w:fill="auto"/>
            <w:noWrap/>
            <w:vAlign w:val="bottom"/>
            <w:hideMark/>
          </w:tcPr>
          <w:p w14:paraId="17952C8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LG Electronics Finland</w:t>
            </w:r>
          </w:p>
        </w:tc>
        <w:tc>
          <w:tcPr>
            <w:tcW w:w="964" w:type="dxa"/>
            <w:tcBorders>
              <w:top w:val="single" w:sz="4" w:space="0" w:color="A9D08E"/>
              <w:left w:val="nil"/>
              <w:bottom w:val="single" w:sz="4" w:space="0" w:color="A9D08E"/>
              <w:right w:val="nil"/>
            </w:tcBorders>
            <w:shd w:val="clear" w:color="auto" w:fill="auto"/>
            <w:noWrap/>
            <w:vAlign w:val="bottom"/>
            <w:hideMark/>
          </w:tcPr>
          <w:p w14:paraId="50D9B81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auto" w:fill="auto"/>
            <w:noWrap/>
            <w:vAlign w:val="bottom"/>
            <w:hideMark/>
          </w:tcPr>
          <w:p w14:paraId="6DE218F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5F1C6D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4849F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1EE2C83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Younge</w:t>
            </w:r>
          </w:p>
        </w:tc>
        <w:tc>
          <w:tcPr>
            <w:tcW w:w="1800" w:type="dxa"/>
            <w:tcBorders>
              <w:top w:val="single" w:sz="4" w:space="0" w:color="A9D08E"/>
              <w:left w:val="nil"/>
              <w:bottom w:val="single" w:sz="4" w:space="0" w:color="A9D08E"/>
              <w:right w:val="nil"/>
            </w:tcBorders>
            <w:shd w:val="clear" w:color="E2EFDA" w:fill="E2EFDA"/>
            <w:noWrap/>
            <w:vAlign w:val="bottom"/>
            <w:hideMark/>
          </w:tcPr>
          <w:p w14:paraId="7D26E1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Mark</w:t>
            </w:r>
          </w:p>
        </w:tc>
        <w:tc>
          <w:tcPr>
            <w:tcW w:w="3061" w:type="dxa"/>
            <w:tcBorders>
              <w:top w:val="single" w:sz="4" w:space="0" w:color="A9D08E"/>
              <w:left w:val="nil"/>
              <w:bottom w:val="single" w:sz="4" w:space="0" w:color="A9D08E"/>
              <w:right w:val="nil"/>
            </w:tcBorders>
            <w:shd w:val="clear" w:color="E2EFDA" w:fill="E2EFDA"/>
            <w:noWrap/>
            <w:vAlign w:val="bottom"/>
            <w:hideMark/>
          </w:tcPr>
          <w:p w14:paraId="7C21479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T-Mobile USA Inc.</w:t>
            </w:r>
          </w:p>
        </w:tc>
        <w:tc>
          <w:tcPr>
            <w:tcW w:w="964" w:type="dxa"/>
            <w:tcBorders>
              <w:top w:val="single" w:sz="4" w:space="0" w:color="A9D08E"/>
              <w:left w:val="nil"/>
              <w:bottom w:val="single" w:sz="4" w:space="0" w:color="A9D08E"/>
              <w:right w:val="nil"/>
            </w:tcBorders>
            <w:shd w:val="clear" w:color="E2EFDA" w:fill="E2EFDA"/>
            <w:noWrap/>
            <w:vAlign w:val="bottom"/>
            <w:hideMark/>
          </w:tcPr>
          <w:p w14:paraId="23C4905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ATIS</w:t>
            </w:r>
          </w:p>
        </w:tc>
        <w:tc>
          <w:tcPr>
            <w:tcW w:w="1145" w:type="dxa"/>
            <w:tcBorders>
              <w:top w:val="single" w:sz="4" w:space="0" w:color="A9D08E"/>
              <w:left w:val="nil"/>
              <w:bottom w:val="single" w:sz="4" w:space="0" w:color="A9D08E"/>
              <w:right w:val="nil"/>
            </w:tcBorders>
            <w:shd w:val="clear" w:color="E2EFDA" w:fill="E2EFDA"/>
            <w:noWrap/>
            <w:vAlign w:val="bottom"/>
            <w:hideMark/>
          </w:tcPr>
          <w:p w14:paraId="57EE0EB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574597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765E24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0AA66BC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w:t>
            </w:r>
          </w:p>
        </w:tc>
        <w:tc>
          <w:tcPr>
            <w:tcW w:w="1800" w:type="dxa"/>
            <w:tcBorders>
              <w:top w:val="single" w:sz="4" w:space="0" w:color="A9D08E"/>
              <w:left w:val="nil"/>
              <w:bottom w:val="single" w:sz="4" w:space="0" w:color="A9D08E"/>
              <w:right w:val="nil"/>
            </w:tcBorders>
            <w:shd w:val="clear" w:color="auto" w:fill="auto"/>
            <w:noWrap/>
            <w:vAlign w:val="bottom"/>
            <w:hideMark/>
          </w:tcPr>
          <w:p w14:paraId="2D825F2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Hang</w:t>
            </w:r>
          </w:p>
        </w:tc>
        <w:tc>
          <w:tcPr>
            <w:tcW w:w="3061" w:type="dxa"/>
            <w:tcBorders>
              <w:top w:val="single" w:sz="4" w:space="0" w:color="A9D08E"/>
              <w:left w:val="nil"/>
              <w:bottom w:val="single" w:sz="4" w:space="0" w:color="A9D08E"/>
              <w:right w:val="nil"/>
            </w:tcBorders>
            <w:shd w:val="clear" w:color="auto" w:fill="auto"/>
            <w:noWrap/>
            <w:vAlign w:val="bottom"/>
            <w:hideMark/>
          </w:tcPr>
          <w:p w14:paraId="72148F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Communication Technology</w:t>
            </w:r>
          </w:p>
        </w:tc>
        <w:tc>
          <w:tcPr>
            <w:tcW w:w="964" w:type="dxa"/>
            <w:tcBorders>
              <w:top w:val="single" w:sz="4" w:space="0" w:color="A9D08E"/>
              <w:left w:val="nil"/>
              <w:bottom w:val="single" w:sz="4" w:space="0" w:color="A9D08E"/>
              <w:right w:val="nil"/>
            </w:tcBorders>
            <w:shd w:val="clear" w:color="auto" w:fill="auto"/>
            <w:noWrap/>
            <w:vAlign w:val="bottom"/>
            <w:hideMark/>
          </w:tcPr>
          <w:p w14:paraId="19D49D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66411A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73E4617"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B9831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18A5242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w:t>
            </w:r>
          </w:p>
        </w:tc>
        <w:tc>
          <w:tcPr>
            <w:tcW w:w="1800" w:type="dxa"/>
            <w:tcBorders>
              <w:top w:val="single" w:sz="4" w:space="0" w:color="A9D08E"/>
              <w:left w:val="nil"/>
              <w:bottom w:val="single" w:sz="4" w:space="0" w:color="A9D08E"/>
              <w:right w:val="nil"/>
            </w:tcBorders>
            <w:shd w:val="clear" w:color="E2EFDA" w:fill="E2EFDA"/>
            <w:noWrap/>
            <w:vAlign w:val="bottom"/>
            <w:hideMark/>
          </w:tcPr>
          <w:p w14:paraId="126810A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Xiaobo</w:t>
            </w:r>
          </w:p>
        </w:tc>
        <w:tc>
          <w:tcPr>
            <w:tcW w:w="3061" w:type="dxa"/>
            <w:tcBorders>
              <w:top w:val="single" w:sz="4" w:space="0" w:color="A9D08E"/>
              <w:left w:val="nil"/>
              <w:bottom w:val="single" w:sz="4" w:space="0" w:color="A9D08E"/>
              <w:right w:val="nil"/>
            </w:tcBorders>
            <w:shd w:val="clear" w:color="E2EFDA" w:fill="E2EFDA"/>
            <w:noWrap/>
            <w:vAlign w:val="bottom"/>
            <w:hideMark/>
          </w:tcPr>
          <w:p w14:paraId="2F86ACF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Alibaba (China) Group.,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5CA545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604E840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5C88A3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B13E3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350D9A8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w:t>
            </w:r>
          </w:p>
        </w:tc>
        <w:tc>
          <w:tcPr>
            <w:tcW w:w="1800" w:type="dxa"/>
            <w:tcBorders>
              <w:top w:val="single" w:sz="4" w:space="0" w:color="A9D08E"/>
              <w:left w:val="nil"/>
              <w:bottom w:val="single" w:sz="4" w:space="0" w:color="A9D08E"/>
              <w:right w:val="nil"/>
            </w:tcBorders>
            <w:shd w:val="clear" w:color="auto" w:fill="auto"/>
            <w:noWrap/>
            <w:vAlign w:val="bottom"/>
            <w:hideMark/>
          </w:tcPr>
          <w:p w14:paraId="65EDDBA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Xinlei</w:t>
            </w:r>
          </w:p>
        </w:tc>
        <w:tc>
          <w:tcPr>
            <w:tcW w:w="3061" w:type="dxa"/>
            <w:tcBorders>
              <w:top w:val="single" w:sz="4" w:space="0" w:color="A9D08E"/>
              <w:left w:val="nil"/>
              <w:bottom w:val="single" w:sz="4" w:space="0" w:color="A9D08E"/>
              <w:right w:val="nil"/>
            </w:tcBorders>
            <w:shd w:val="clear" w:color="auto" w:fill="auto"/>
            <w:noWrap/>
            <w:vAlign w:val="bottom"/>
            <w:hideMark/>
          </w:tcPr>
          <w:p w14:paraId="37BBD73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OPPO Beijing</w:t>
            </w:r>
          </w:p>
        </w:tc>
        <w:tc>
          <w:tcPr>
            <w:tcW w:w="964" w:type="dxa"/>
            <w:tcBorders>
              <w:top w:val="single" w:sz="4" w:space="0" w:color="A9D08E"/>
              <w:left w:val="nil"/>
              <w:bottom w:val="single" w:sz="4" w:space="0" w:color="A9D08E"/>
              <w:right w:val="nil"/>
            </w:tcBorders>
            <w:shd w:val="clear" w:color="auto" w:fill="auto"/>
            <w:noWrap/>
            <w:vAlign w:val="bottom"/>
            <w:hideMark/>
          </w:tcPr>
          <w:p w14:paraId="3C3C02B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59D02F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F41246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96C240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64AFAAB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423402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Amy</w:t>
            </w:r>
          </w:p>
        </w:tc>
        <w:tc>
          <w:tcPr>
            <w:tcW w:w="3061" w:type="dxa"/>
            <w:tcBorders>
              <w:top w:val="single" w:sz="4" w:space="0" w:color="A9D08E"/>
              <w:left w:val="nil"/>
              <w:bottom w:val="single" w:sz="4" w:space="0" w:color="A9D08E"/>
              <w:right w:val="nil"/>
            </w:tcBorders>
            <w:shd w:val="clear" w:color="E2EFDA" w:fill="E2EFDA"/>
            <w:noWrap/>
            <w:vAlign w:val="bottom"/>
            <w:hideMark/>
          </w:tcPr>
          <w:p w14:paraId="3131312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Japan KK</w:t>
            </w:r>
          </w:p>
        </w:tc>
        <w:tc>
          <w:tcPr>
            <w:tcW w:w="964" w:type="dxa"/>
            <w:tcBorders>
              <w:top w:val="single" w:sz="4" w:space="0" w:color="A9D08E"/>
              <w:left w:val="nil"/>
              <w:bottom w:val="single" w:sz="4" w:space="0" w:color="A9D08E"/>
              <w:right w:val="nil"/>
            </w:tcBorders>
            <w:shd w:val="clear" w:color="E2EFDA" w:fill="E2EFDA"/>
            <w:noWrap/>
            <w:vAlign w:val="bottom"/>
            <w:hideMark/>
          </w:tcPr>
          <w:p w14:paraId="47381A7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ARIB</w:t>
            </w:r>
          </w:p>
        </w:tc>
        <w:tc>
          <w:tcPr>
            <w:tcW w:w="1145" w:type="dxa"/>
            <w:tcBorders>
              <w:top w:val="single" w:sz="4" w:space="0" w:color="A9D08E"/>
              <w:left w:val="nil"/>
              <w:bottom w:val="single" w:sz="4" w:space="0" w:color="A9D08E"/>
              <w:right w:val="nil"/>
            </w:tcBorders>
            <w:shd w:val="clear" w:color="E2EFDA" w:fill="E2EFDA"/>
            <w:noWrap/>
            <w:vAlign w:val="bottom"/>
            <w:hideMark/>
          </w:tcPr>
          <w:p w14:paraId="63AE77F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5EB25A0"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11E44E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14648D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auto" w:fill="auto"/>
            <w:noWrap/>
            <w:vAlign w:val="bottom"/>
            <w:hideMark/>
          </w:tcPr>
          <w:p w14:paraId="3064D0F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Hao</w:t>
            </w:r>
          </w:p>
        </w:tc>
        <w:tc>
          <w:tcPr>
            <w:tcW w:w="3061" w:type="dxa"/>
            <w:tcBorders>
              <w:top w:val="single" w:sz="4" w:space="0" w:color="A9D08E"/>
              <w:left w:val="nil"/>
              <w:bottom w:val="single" w:sz="4" w:space="0" w:color="A9D08E"/>
              <w:right w:val="nil"/>
            </w:tcBorders>
            <w:shd w:val="clear" w:color="auto" w:fill="auto"/>
            <w:noWrap/>
            <w:vAlign w:val="bottom"/>
            <w:hideMark/>
          </w:tcPr>
          <w:p w14:paraId="7B7424B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Mobile Com.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31B1156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62021E2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2F8F5B0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90F284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5889AE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74ACA1C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Meng</w:t>
            </w:r>
          </w:p>
        </w:tc>
        <w:tc>
          <w:tcPr>
            <w:tcW w:w="3061" w:type="dxa"/>
            <w:tcBorders>
              <w:top w:val="single" w:sz="4" w:space="0" w:color="A9D08E"/>
              <w:left w:val="nil"/>
              <w:bottom w:val="single" w:sz="4" w:space="0" w:color="A9D08E"/>
              <w:right w:val="nil"/>
            </w:tcBorders>
            <w:shd w:val="clear" w:color="E2EFDA" w:fill="E2EFDA"/>
            <w:noWrap/>
            <w:vAlign w:val="bottom"/>
            <w:hideMark/>
          </w:tcPr>
          <w:p w14:paraId="7205962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Spreadtrum Communications</w:t>
            </w:r>
          </w:p>
        </w:tc>
        <w:tc>
          <w:tcPr>
            <w:tcW w:w="964" w:type="dxa"/>
            <w:tcBorders>
              <w:top w:val="single" w:sz="4" w:space="0" w:color="A9D08E"/>
              <w:left w:val="nil"/>
              <w:bottom w:val="single" w:sz="4" w:space="0" w:color="A9D08E"/>
              <w:right w:val="nil"/>
            </w:tcBorders>
            <w:shd w:val="clear" w:color="E2EFDA" w:fill="E2EFDA"/>
            <w:noWrap/>
            <w:vAlign w:val="bottom"/>
            <w:hideMark/>
          </w:tcPr>
          <w:p w14:paraId="5B5F251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0688868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543411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29A50FF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3C613A9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auto" w:fill="auto"/>
            <w:noWrap/>
            <w:vAlign w:val="bottom"/>
            <w:hideMark/>
          </w:tcPr>
          <w:p w14:paraId="791162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Min</w:t>
            </w:r>
          </w:p>
        </w:tc>
        <w:tc>
          <w:tcPr>
            <w:tcW w:w="3061" w:type="dxa"/>
            <w:tcBorders>
              <w:top w:val="single" w:sz="4" w:space="0" w:color="A9D08E"/>
              <w:left w:val="nil"/>
              <w:bottom w:val="single" w:sz="4" w:space="0" w:color="A9D08E"/>
              <w:right w:val="nil"/>
            </w:tcBorders>
            <w:shd w:val="clear" w:color="auto" w:fill="auto"/>
            <w:noWrap/>
            <w:vAlign w:val="bottom"/>
            <w:hideMark/>
          </w:tcPr>
          <w:p w14:paraId="447ACCA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HiSilicon Technologies Co. Ltd</w:t>
            </w:r>
          </w:p>
        </w:tc>
        <w:tc>
          <w:tcPr>
            <w:tcW w:w="964" w:type="dxa"/>
            <w:tcBorders>
              <w:top w:val="single" w:sz="4" w:space="0" w:color="A9D08E"/>
              <w:left w:val="nil"/>
              <w:bottom w:val="single" w:sz="4" w:space="0" w:color="A9D08E"/>
              <w:right w:val="nil"/>
            </w:tcBorders>
            <w:shd w:val="clear" w:color="auto" w:fill="auto"/>
            <w:noWrap/>
            <w:vAlign w:val="bottom"/>
            <w:hideMark/>
          </w:tcPr>
          <w:p w14:paraId="36093F6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6A885B7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21DB051"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0259AD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6DB262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6F6E49F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Nan</w:t>
            </w:r>
          </w:p>
        </w:tc>
        <w:tc>
          <w:tcPr>
            <w:tcW w:w="3061" w:type="dxa"/>
            <w:tcBorders>
              <w:top w:val="single" w:sz="4" w:space="0" w:color="A9D08E"/>
              <w:left w:val="nil"/>
              <w:bottom w:val="single" w:sz="4" w:space="0" w:color="A9D08E"/>
              <w:right w:val="nil"/>
            </w:tcBorders>
            <w:shd w:val="clear" w:color="E2EFDA" w:fill="E2EFDA"/>
            <w:noWrap/>
            <w:vAlign w:val="bottom"/>
            <w:hideMark/>
          </w:tcPr>
          <w:p w14:paraId="5050156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ZXNE</w:t>
            </w:r>
          </w:p>
        </w:tc>
        <w:tc>
          <w:tcPr>
            <w:tcW w:w="964" w:type="dxa"/>
            <w:tcBorders>
              <w:top w:val="single" w:sz="4" w:space="0" w:color="A9D08E"/>
              <w:left w:val="nil"/>
              <w:bottom w:val="single" w:sz="4" w:space="0" w:color="A9D08E"/>
              <w:right w:val="nil"/>
            </w:tcBorders>
            <w:shd w:val="clear" w:color="E2EFDA" w:fill="E2EFDA"/>
            <w:noWrap/>
            <w:vAlign w:val="bottom"/>
            <w:hideMark/>
          </w:tcPr>
          <w:p w14:paraId="2B52F3F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5C9C4F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FCB25C2"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801E59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5BD2E8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auto" w:fill="auto"/>
            <w:noWrap/>
            <w:vAlign w:val="bottom"/>
            <w:hideMark/>
          </w:tcPr>
          <w:p w14:paraId="4530DA6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Pengfei</w:t>
            </w:r>
          </w:p>
        </w:tc>
        <w:tc>
          <w:tcPr>
            <w:tcW w:w="3061" w:type="dxa"/>
            <w:tcBorders>
              <w:top w:val="single" w:sz="4" w:space="0" w:color="A9D08E"/>
              <w:left w:val="nil"/>
              <w:bottom w:val="single" w:sz="4" w:space="0" w:color="A9D08E"/>
              <w:right w:val="nil"/>
            </w:tcBorders>
            <w:shd w:val="clear" w:color="auto" w:fill="auto"/>
            <w:noWrap/>
            <w:vAlign w:val="bottom"/>
            <w:hideMark/>
          </w:tcPr>
          <w:p w14:paraId="6FF5F41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vivo Mobile Communication (S)</w:t>
            </w:r>
          </w:p>
        </w:tc>
        <w:tc>
          <w:tcPr>
            <w:tcW w:w="964" w:type="dxa"/>
            <w:tcBorders>
              <w:top w:val="single" w:sz="4" w:space="0" w:color="A9D08E"/>
              <w:left w:val="nil"/>
              <w:bottom w:val="single" w:sz="4" w:space="0" w:color="A9D08E"/>
              <w:right w:val="nil"/>
            </w:tcBorders>
            <w:shd w:val="clear" w:color="auto" w:fill="auto"/>
            <w:noWrap/>
            <w:vAlign w:val="bottom"/>
            <w:hideMark/>
          </w:tcPr>
          <w:p w14:paraId="49A1A3D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5234409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CF2C8C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6F7455D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D0D4B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6204418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Shuang</w:t>
            </w:r>
          </w:p>
        </w:tc>
        <w:tc>
          <w:tcPr>
            <w:tcW w:w="3061" w:type="dxa"/>
            <w:tcBorders>
              <w:top w:val="single" w:sz="4" w:space="0" w:color="A9D08E"/>
              <w:left w:val="nil"/>
              <w:bottom w:val="single" w:sz="4" w:space="0" w:color="A9D08E"/>
              <w:right w:val="nil"/>
            </w:tcBorders>
            <w:shd w:val="clear" w:color="E2EFDA" w:fill="E2EFDA"/>
            <w:noWrap/>
            <w:vAlign w:val="bottom"/>
            <w:hideMark/>
          </w:tcPr>
          <w:p w14:paraId="37B47B0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Technologies France</w:t>
            </w:r>
          </w:p>
        </w:tc>
        <w:tc>
          <w:tcPr>
            <w:tcW w:w="964" w:type="dxa"/>
            <w:tcBorders>
              <w:top w:val="single" w:sz="4" w:space="0" w:color="A9D08E"/>
              <w:left w:val="nil"/>
              <w:bottom w:val="single" w:sz="4" w:space="0" w:color="A9D08E"/>
              <w:right w:val="nil"/>
            </w:tcBorders>
            <w:shd w:val="clear" w:color="E2EFDA" w:fill="E2EFDA"/>
            <w:noWrap/>
            <w:vAlign w:val="bottom"/>
            <w:hideMark/>
          </w:tcPr>
          <w:p w14:paraId="21E118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DA66B5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12719FB"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90CBF2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auto" w:fill="auto"/>
            <w:noWrap/>
            <w:vAlign w:val="bottom"/>
            <w:hideMark/>
          </w:tcPr>
          <w:p w14:paraId="390EEF3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auto" w:fill="auto"/>
            <w:noWrap/>
            <w:vAlign w:val="bottom"/>
            <w:hideMark/>
          </w:tcPr>
          <w:p w14:paraId="0CFB46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Xianna</w:t>
            </w:r>
          </w:p>
        </w:tc>
        <w:tc>
          <w:tcPr>
            <w:tcW w:w="3061" w:type="dxa"/>
            <w:tcBorders>
              <w:top w:val="single" w:sz="4" w:space="0" w:color="A9D08E"/>
              <w:left w:val="nil"/>
              <w:bottom w:val="single" w:sz="4" w:space="0" w:color="A9D08E"/>
              <w:right w:val="nil"/>
            </w:tcBorders>
            <w:shd w:val="clear" w:color="auto" w:fill="auto"/>
            <w:noWrap/>
            <w:vAlign w:val="bottom"/>
            <w:hideMark/>
          </w:tcPr>
          <w:p w14:paraId="6543AF0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Haier W. W.</w:t>
            </w:r>
          </w:p>
        </w:tc>
        <w:tc>
          <w:tcPr>
            <w:tcW w:w="964" w:type="dxa"/>
            <w:tcBorders>
              <w:top w:val="single" w:sz="4" w:space="0" w:color="A9D08E"/>
              <w:left w:val="nil"/>
              <w:bottom w:val="single" w:sz="4" w:space="0" w:color="A9D08E"/>
              <w:right w:val="nil"/>
            </w:tcBorders>
            <w:shd w:val="clear" w:color="auto" w:fill="auto"/>
            <w:noWrap/>
            <w:vAlign w:val="bottom"/>
            <w:hideMark/>
          </w:tcPr>
          <w:p w14:paraId="709F408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33C7F87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5B71E12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41C66E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00A5B3D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6FF22BC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Yuan</w:t>
            </w:r>
          </w:p>
        </w:tc>
        <w:tc>
          <w:tcPr>
            <w:tcW w:w="3061" w:type="dxa"/>
            <w:tcBorders>
              <w:top w:val="single" w:sz="4" w:space="0" w:color="A9D08E"/>
              <w:left w:val="nil"/>
              <w:bottom w:val="single" w:sz="4" w:space="0" w:color="A9D08E"/>
              <w:right w:val="nil"/>
            </w:tcBorders>
            <w:shd w:val="clear" w:color="E2EFDA" w:fill="E2EFDA"/>
            <w:noWrap/>
            <w:vAlign w:val="bottom"/>
            <w:hideMark/>
          </w:tcPr>
          <w:p w14:paraId="5961CED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ZEKU</w:t>
            </w:r>
          </w:p>
        </w:tc>
        <w:tc>
          <w:tcPr>
            <w:tcW w:w="964" w:type="dxa"/>
            <w:tcBorders>
              <w:top w:val="single" w:sz="4" w:space="0" w:color="A9D08E"/>
              <w:left w:val="nil"/>
              <w:bottom w:val="single" w:sz="4" w:space="0" w:color="A9D08E"/>
              <w:right w:val="nil"/>
            </w:tcBorders>
            <w:shd w:val="clear" w:color="E2EFDA" w:fill="E2EFDA"/>
            <w:noWrap/>
            <w:vAlign w:val="bottom"/>
            <w:hideMark/>
          </w:tcPr>
          <w:p w14:paraId="1848F8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43C9535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F7800D6"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AD8A49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242FDB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auto" w:fill="auto"/>
            <w:noWrap/>
            <w:vAlign w:val="bottom"/>
            <w:hideMark/>
          </w:tcPr>
          <w:p w14:paraId="5AF253A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Yulu</w:t>
            </w:r>
          </w:p>
        </w:tc>
        <w:tc>
          <w:tcPr>
            <w:tcW w:w="3061" w:type="dxa"/>
            <w:tcBorders>
              <w:top w:val="single" w:sz="4" w:space="0" w:color="A9D08E"/>
              <w:left w:val="nil"/>
              <w:bottom w:val="single" w:sz="4" w:space="0" w:color="A9D08E"/>
              <w:right w:val="nil"/>
            </w:tcBorders>
            <w:shd w:val="clear" w:color="auto" w:fill="auto"/>
            <w:noWrap/>
            <w:vAlign w:val="bottom"/>
            <w:hideMark/>
          </w:tcPr>
          <w:p w14:paraId="0D57560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China Mobile Com. Corporation</w:t>
            </w:r>
          </w:p>
        </w:tc>
        <w:tc>
          <w:tcPr>
            <w:tcW w:w="964" w:type="dxa"/>
            <w:tcBorders>
              <w:top w:val="single" w:sz="4" w:space="0" w:color="A9D08E"/>
              <w:left w:val="nil"/>
              <w:bottom w:val="single" w:sz="4" w:space="0" w:color="A9D08E"/>
              <w:right w:val="nil"/>
            </w:tcBorders>
            <w:shd w:val="clear" w:color="auto" w:fill="auto"/>
            <w:noWrap/>
            <w:vAlign w:val="bottom"/>
            <w:hideMark/>
          </w:tcPr>
          <w:p w14:paraId="6A8C67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263412B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5FD1108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9C4C4E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E2EFDA" w:fill="E2EFDA"/>
            <w:noWrap/>
            <w:vAlign w:val="bottom"/>
            <w:hideMark/>
          </w:tcPr>
          <w:p w14:paraId="6CC3478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E2EFDA" w:fill="E2EFDA"/>
            <w:noWrap/>
            <w:vAlign w:val="bottom"/>
            <w:hideMark/>
          </w:tcPr>
          <w:p w14:paraId="1A9C164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Yuying</w:t>
            </w:r>
          </w:p>
        </w:tc>
        <w:tc>
          <w:tcPr>
            <w:tcW w:w="3061" w:type="dxa"/>
            <w:tcBorders>
              <w:top w:val="single" w:sz="4" w:space="0" w:color="A9D08E"/>
              <w:left w:val="nil"/>
              <w:bottom w:val="single" w:sz="4" w:space="0" w:color="A9D08E"/>
              <w:right w:val="nil"/>
            </w:tcBorders>
            <w:shd w:val="clear" w:color="E2EFDA" w:fill="E2EFDA"/>
            <w:noWrap/>
            <w:vAlign w:val="bottom"/>
            <w:hideMark/>
          </w:tcPr>
          <w:p w14:paraId="283C4AD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E-surfing Digital</w:t>
            </w:r>
          </w:p>
        </w:tc>
        <w:tc>
          <w:tcPr>
            <w:tcW w:w="964" w:type="dxa"/>
            <w:tcBorders>
              <w:top w:val="single" w:sz="4" w:space="0" w:color="A9D08E"/>
              <w:left w:val="nil"/>
              <w:bottom w:val="single" w:sz="4" w:space="0" w:color="A9D08E"/>
              <w:right w:val="nil"/>
            </w:tcBorders>
            <w:shd w:val="clear" w:color="E2EFDA" w:fill="E2EFDA"/>
            <w:noWrap/>
            <w:vAlign w:val="bottom"/>
            <w:hideMark/>
          </w:tcPr>
          <w:p w14:paraId="2C1080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A888F6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77DB416F"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72744F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7320AB7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Zhang</w:t>
            </w:r>
          </w:p>
        </w:tc>
        <w:tc>
          <w:tcPr>
            <w:tcW w:w="1800" w:type="dxa"/>
            <w:tcBorders>
              <w:top w:val="single" w:sz="4" w:space="0" w:color="A9D08E"/>
              <w:left w:val="nil"/>
              <w:bottom w:val="single" w:sz="4" w:space="0" w:color="A9D08E"/>
              <w:right w:val="nil"/>
            </w:tcBorders>
            <w:shd w:val="clear" w:color="auto" w:fill="auto"/>
            <w:noWrap/>
            <w:vAlign w:val="bottom"/>
            <w:hideMark/>
          </w:tcPr>
          <w:p w14:paraId="475F8A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Zhuoyun</w:t>
            </w:r>
          </w:p>
        </w:tc>
        <w:tc>
          <w:tcPr>
            <w:tcW w:w="3061" w:type="dxa"/>
            <w:tcBorders>
              <w:top w:val="single" w:sz="4" w:space="0" w:color="A9D08E"/>
              <w:left w:val="nil"/>
              <w:bottom w:val="single" w:sz="4" w:space="0" w:color="A9D08E"/>
              <w:right w:val="nil"/>
            </w:tcBorders>
            <w:shd w:val="clear" w:color="auto" w:fill="auto"/>
            <w:noWrap/>
            <w:vAlign w:val="bottom"/>
            <w:hideMark/>
          </w:tcPr>
          <w:p w14:paraId="5CDDB60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Tencent Cloud</w:t>
            </w:r>
          </w:p>
        </w:tc>
        <w:tc>
          <w:tcPr>
            <w:tcW w:w="964" w:type="dxa"/>
            <w:tcBorders>
              <w:top w:val="single" w:sz="4" w:space="0" w:color="A9D08E"/>
              <w:left w:val="nil"/>
              <w:bottom w:val="single" w:sz="4" w:space="0" w:color="A9D08E"/>
              <w:right w:val="nil"/>
            </w:tcBorders>
            <w:shd w:val="clear" w:color="auto" w:fill="auto"/>
            <w:noWrap/>
            <w:vAlign w:val="bottom"/>
            <w:hideMark/>
          </w:tcPr>
          <w:p w14:paraId="409C3C6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5FA2ECE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DAF4C2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16A309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51D7E97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zhao</w:t>
            </w:r>
          </w:p>
        </w:tc>
        <w:tc>
          <w:tcPr>
            <w:tcW w:w="1800" w:type="dxa"/>
            <w:tcBorders>
              <w:top w:val="single" w:sz="4" w:space="0" w:color="A9D08E"/>
              <w:left w:val="nil"/>
              <w:bottom w:val="single" w:sz="4" w:space="0" w:color="A9D08E"/>
              <w:right w:val="nil"/>
            </w:tcBorders>
            <w:shd w:val="clear" w:color="E2EFDA" w:fill="E2EFDA"/>
            <w:noWrap/>
            <w:vAlign w:val="bottom"/>
            <w:hideMark/>
          </w:tcPr>
          <w:p w14:paraId="6323C8A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chen</w:t>
            </w:r>
          </w:p>
        </w:tc>
        <w:tc>
          <w:tcPr>
            <w:tcW w:w="3061" w:type="dxa"/>
            <w:tcBorders>
              <w:top w:val="single" w:sz="4" w:space="0" w:color="A9D08E"/>
              <w:left w:val="nil"/>
              <w:bottom w:val="single" w:sz="4" w:space="0" w:color="A9D08E"/>
              <w:right w:val="nil"/>
            </w:tcBorders>
            <w:shd w:val="clear" w:color="E2EFDA" w:fill="E2EFDA"/>
            <w:noWrap/>
            <w:vAlign w:val="bottom"/>
            <w:hideMark/>
          </w:tcPr>
          <w:p w14:paraId="4263255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Unisoc</w:t>
            </w:r>
          </w:p>
        </w:tc>
        <w:tc>
          <w:tcPr>
            <w:tcW w:w="964" w:type="dxa"/>
            <w:tcBorders>
              <w:top w:val="single" w:sz="4" w:space="0" w:color="A9D08E"/>
              <w:left w:val="nil"/>
              <w:bottom w:val="single" w:sz="4" w:space="0" w:color="A9D08E"/>
              <w:right w:val="nil"/>
            </w:tcBorders>
            <w:shd w:val="clear" w:color="E2EFDA" w:fill="E2EFDA"/>
            <w:noWrap/>
            <w:vAlign w:val="bottom"/>
            <w:hideMark/>
          </w:tcPr>
          <w:p w14:paraId="709CE3B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4B047B1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2D0111E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190A405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3952922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Zhao</w:t>
            </w:r>
          </w:p>
        </w:tc>
        <w:tc>
          <w:tcPr>
            <w:tcW w:w="1800" w:type="dxa"/>
            <w:tcBorders>
              <w:top w:val="single" w:sz="4" w:space="0" w:color="A9D08E"/>
              <w:left w:val="nil"/>
              <w:bottom w:val="single" w:sz="4" w:space="0" w:color="A9D08E"/>
              <w:right w:val="nil"/>
            </w:tcBorders>
            <w:shd w:val="clear" w:color="auto" w:fill="auto"/>
            <w:noWrap/>
            <w:vAlign w:val="bottom"/>
            <w:hideMark/>
          </w:tcPr>
          <w:p w14:paraId="2FBDF8D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Guliang</w:t>
            </w:r>
          </w:p>
        </w:tc>
        <w:tc>
          <w:tcPr>
            <w:tcW w:w="3061" w:type="dxa"/>
            <w:tcBorders>
              <w:top w:val="single" w:sz="4" w:space="0" w:color="A9D08E"/>
              <w:left w:val="nil"/>
              <w:bottom w:val="single" w:sz="4" w:space="0" w:color="A9D08E"/>
              <w:right w:val="nil"/>
            </w:tcBorders>
            <w:shd w:val="clear" w:color="auto" w:fill="auto"/>
            <w:noWrap/>
            <w:vAlign w:val="bottom"/>
            <w:hideMark/>
          </w:tcPr>
          <w:p w14:paraId="6C5A958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INSPUR</w:t>
            </w:r>
          </w:p>
        </w:tc>
        <w:tc>
          <w:tcPr>
            <w:tcW w:w="964" w:type="dxa"/>
            <w:tcBorders>
              <w:top w:val="single" w:sz="4" w:space="0" w:color="A9D08E"/>
              <w:left w:val="nil"/>
              <w:bottom w:val="single" w:sz="4" w:space="0" w:color="A9D08E"/>
              <w:right w:val="nil"/>
            </w:tcBorders>
            <w:shd w:val="clear" w:color="auto" w:fill="auto"/>
            <w:noWrap/>
            <w:vAlign w:val="bottom"/>
            <w:hideMark/>
          </w:tcPr>
          <w:p w14:paraId="6A26E3A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0DA8B69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C2826E9"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1D19467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6DB0A11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Zhao</w:t>
            </w:r>
          </w:p>
        </w:tc>
        <w:tc>
          <w:tcPr>
            <w:tcW w:w="1800" w:type="dxa"/>
            <w:tcBorders>
              <w:top w:val="single" w:sz="4" w:space="0" w:color="A9D08E"/>
              <w:left w:val="nil"/>
              <w:bottom w:val="single" w:sz="4" w:space="0" w:color="A9D08E"/>
              <w:right w:val="nil"/>
            </w:tcBorders>
            <w:shd w:val="clear" w:color="E2EFDA" w:fill="E2EFDA"/>
            <w:noWrap/>
            <w:vAlign w:val="bottom"/>
            <w:hideMark/>
          </w:tcPr>
          <w:p w14:paraId="2C1FC33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Shuai</w:t>
            </w:r>
          </w:p>
        </w:tc>
        <w:tc>
          <w:tcPr>
            <w:tcW w:w="3061" w:type="dxa"/>
            <w:tcBorders>
              <w:top w:val="single" w:sz="4" w:space="0" w:color="A9D08E"/>
              <w:left w:val="nil"/>
              <w:bottom w:val="single" w:sz="4" w:space="0" w:color="A9D08E"/>
              <w:right w:val="nil"/>
            </w:tcBorders>
            <w:shd w:val="clear" w:color="E2EFDA" w:fill="E2EFDA"/>
            <w:noWrap/>
            <w:vAlign w:val="bottom"/>
            <w:hideMark/>
          </w:tcPr>
          <w:p w14:paraId="6F3AFCA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Intel Sweden AB</w:t>
            </w:r>
          </w:p>
        </w:tc>
        <w:tc>
          <w:tcPr>
            <w:tcW w:w="964" w:type="dxa"/>
            <w:tcBorders>
              <w:top w:val="single" w:sz="4" w:space="0" w:color="A9D08E"/>
              <w:left w:val="nil"/>
              <w:bottom w:val="single" w:sz="4" w:space="0" w:color="A9D08E"/>
              <w:right w:val="nil"/>
            </w:tcBorders>
            <w:shd w:val="clear" w:color="E2EFDA" w:fill="E2EFDA"/>
            <w:noWrap/>
            <w:vAlign w:val="bottom"/>
            <w:hideMark/>
          </w:tcPr>
          <w:p w14:paraId="44FBA9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42CF874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407E9E3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5B69A2B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Miss</w:t>
            </w:r>
          </w:p>
        </w:tc>
        <w:tc>
          <w:tcPr>
            <w:tcW w:w="1795" w:type="dxa"/>
            <w:tcBorders>
              <w:top w:val="single" w:sz="4" w:space="0" w:color="A9D08E"/>
              <w:left w:val="nil"/>
              <w:bottom w:val="single" w:sz="4" w:space="0" w:color="A9D08E"/>
              <w:right w:val="nil"/>
            </w:tcBorders>
            <w:shd w:val="clear" w:color="auto" w:fill="auto"/>
            <w:noWrap/>
            <w:vAlign w:val="bottom"/>
            <w:hideMark/>
          </w:tcPr>
          <w:p w14:paraId="7E9534A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zheng</w:t>
            </w:r>
          </w:p>
        </w:tc>
        <w:tc>
          <w:tcPr>
            <w:tcW w:w="1800" w:type="dxa"/>
            <w:tcBorders>
              <w:top w:val="single" w:sz="4" w:space="0" w:color="A9D08E"/>
              <w:left w:val="nil"/>
              <w:bottom w:val="single" w:sz="4" w:space="0" w:color="A9D08E"/>
              <w:right w:val="nil"/>
            </w:tcBorders>
            <w:shd w:val="clear" w:color="auto" w:fill="auto"/>
            <w:noWrap/>
            <w:vAlign w:val="bottom"/>
            <w:hideMark/>
          </w:tcPr>
          <w:p w14:paraId="3D11DE82"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shuang</w:t>
            </w:r>
          </w:p>
        </w:tc>
        <w:tc>
          <w:tcPr>
            <w:tcW w:w="3061" w:type="dxa"/>
            <w:tcBorders>
              <w:top w:val="single" w:sz="4" w:space="0" w:color="A9D08E"/>
              <w:left w:val="nil"/>
              <w:bottom w:val="single" w:sz="4" w:space="0" w:color="A9D08E"/>
              <w:right w:val="nil"/>
            </w:tcBorders>
            <w:shd w:val="clear" w:color="auto" w:fill="auto"/>
            <w:noWrap/>
            <w:vAlign w:val="bottom"/>
            <w:hideMark/>
          </w:tcPr>
          <w:p w14:paraId="100E65B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ZTE Photonics</w:t>
            </w:r>
          </w:p>
        </w:tc>
        <w:tc>
          <w:tcPr>
            <w:tcW w:w="964" w:type="dxa"/>
            <w:tcBorders>
              <w:top w:val="single" w:sz="4" w:space="0" w:color="A9D08E"/>
              <w:left w:val="nil"/>
              <w:bottom w:val="single" w:sz="4" w:space="0" w:color="A9D08E"/>
              <w:right w:val="nil"/>
            </w:tcBorders>
            <w:shd w:val="clear" w:color="auto" w:fill="auto"/>
            <w:noWrap/>
            <w:vAlign w:val="bottom"/>
            <w:hideMark/>
          </w:tcPr>
          <w:p w14:paraId="135FED0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345249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3AC3042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5487F3E0"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Ms.</w:t>
            </w:r>
          </w:p>
        </w:tc>
        <w:tc>
          <w:tcPr>
            <w:tcW w:w="1795" w:type="dxa"/>
            <w:tcBorders>
              <w:top w:val="single" w:sz="4" w:space="0" w:color="A9D08E"/>
              <w:left w:val="nil"/>
              <w:bottom w:val="single" w:sz="4" w:space="0" w:color="A9D08E"/>
              <w:right w:val="nil"/>
            </w:tcBorders>
            <w:shd w:val="clear" w:color="E2EFDA" w:fill="E2EFDA"/>
            <w:noWrap/>
            <w:vAlign w:val="bottom"/>
            <w:hideMark/>
          </w:tcPr>
          <w:p w14:paraId="7EA3C10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Zhou</w:t>
            </w:r>
          </w:p>
        </w:tc>
        <w:tc>
          <w:tcPr>
            <w:tcW w:w="1800" w:type="dxa"/>
            <w:tcBorders>
              <w:top w:val="single" w:sz="4" w:space="0" w:color="A9D08E"/>
              <w:left w:val="nil"/>
              <w:bottom w:val="single" w:sz="4" w:space="0" w:color="A9D08E"/>
              <w:right w:val="nil"/>
            </w:tcBorders>
            <w:shd w:val="clear" w:color="E2EFDA" w:fill="E2EFDA"/>
            <w:noWrap/>
            <w:vAlign w:val="bottom"/>
            <w:hideMark/>
          </w:tcPr>
          <w:p w14:paraId="6B31E00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Yingjun</w:t>
            </w:r>
          </w:p>
        </w:tc>
        <w:tc>
          <w:tcPr>
            <w:tcW w:w="3061" w:type="dxa"/>
            <w:tcBorders>
              <w:top w:val="single" w:sz="4" w:space="0" w:color="A9D08E"/>
              <w:left w:val="nil"/>
              <w:bottom w:val="single" w:sz="4" w:space="0" w:color="A9D08E"/>
              <w:right w:val="nil"/>
            </w:tcBorders>
            <w:shd w:val="clear" w:color="E2EFDA" w:fill="E2EFDA"/>
            <w:noWrap/>
            <w:vAlign w:val="bottom"/>
            <w:hideMark/>
          </w:tcPr>
          <w:p w14:paraId="45F52AB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Sanechips</w:t>
            </w:r>
          </w:p>
        </w:tc>
        <w:tc>
          <w:tcPr>
            <w:tcW w:w="964" w:type="dxa"/>
            <w:tcBorders>
              <w:top w:val="single" w:sz="4" w:space="0" w:color="A9D08E"/>
              <w:left w:val="nil"/>
              <w:bottom w:val="single" w:sz="4" w:space="0" w:color="A9D08E"/>
              <w:right w:val="nil"/>
            </w:tcBorders>
            <w:shd w:val="clear" w:color="E2EFDA" w:fill="E2EFDA"/>
            <w:noWrap/>
            <w:vAlign w:val="bottom"/>
            <w:hideMark/>
          </w:tcPr>
          <w:p w14:paraId="6974DCD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33458FD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037C1E8"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66843CB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auto" w:fill="auto"/>
            <w:noWrap/>
            <w:vAlign w:val="bottom"/>
            <w:hideMark/>
          </w:tcPr>
          <w:p w14:paraId="7A1B0B4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Zhu</w:t>
            </w:r>
          </w:p>
        </w:tc>
        <w:tc>
          <w:tcPr>
            <w:tcW w:w="1800" w:type="dxa"/>
            <w:tcBorders>
              <w:top w:val="single" w:sz="4" w:space="0" w:color="A9D08E"/>
              <w:left w:val="nil"/>
              <w:bottom w:val="single" w:sz="4" w:space="0" w:color="A9D08E"/>
              <w:right w:val="nil"/>
            </w:tcBorders>
            <w:shd w:val="clear" w:color="auto" w:fill="auto"/>
            <w:noWrap/>
            <w:vAlign w:val="bottom"/>
            <w:hideMark/>
          </w:tcPr>
          <w:p w14:paraId="7A8D97B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Chunhui</w:t>
            </w:r>
          </w:p>
        </w:tc>
        <w:tc>
          <w:tcPr>
            <w:tcW w:w="3061" w:type="dxa"/>
            <w:tcBorders>
              <w:top w:val="single" w:sz="4" w:space="0" w:color="A9D08E"/>
              <w:left w:val="nil"/>
              <w:bottom w:val="single" w:sz="4" w:space="0" w:color="A9D08E"/>
              <w:right w:val="nil"/>
            </w:tcBorders>
            <w:shd w:val="clear" w:color="auto" w:fill="auto"/>
            <w:noWrap/>
            <w:vAlign w:val="bottom"/>
            <w:hideMark/>
          </w:tcPr>
          <w:p w14:paraId="4CFB9395"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Xiaomi Technology</w:t>
            </w:r>
          </w:p>
        </w:tc>
        <w:tc>
          <w:tcPr>
            <w:tcW w:w="964" w:type="dxa"/>
            <w:tcBorders>
              <w:top w:val="single" w:sz="4" w:space="0" w:color="A9D08E"/>
              <w:left w:val="nil"/>
              <w:bottom w:val="single" w:sz="4" w:space="0" w:color="A9D08E"/>
              <w:right w:val="nil"/>
            </w:tcBorders>
            <w:shd w:val="clear" w:color="auto" w:fill="auto"/>
            <w:noWrap/>
            <w:vAlign w:val="bottom"/>
            <w:hideMark/>
          </w:tcPr>
          <w:p w14:paraId="6A598E9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25FF32C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63DD219C"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7616A04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E2EFDA" w:fill="E2EFDA"/>
            <w:noWrap/>
            <w:vAlign w:val="bottom"/>
            <w:hideMark/>
          </w:tcPr>
          <w:p w14:paraId="5D10543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Zhu</w:t>
            </w:r>
          </w:p>
        </w:tc>
        <w:tc>
          <w:tcPr>
            <w:tcW w:w="1800" w:type="dxa"/>
            <w:tcBorders>
              <w:top w:val="single" w:sz="4" w:space="0" w:color="A9D08E"/>
              <w:left w:val="nil"/>
              <w:bottom w:val="single" w:sz="4" w:space="0" w:color="A9D08E"/>
              <w:right w:val="nil"/>
            </w:tcBorders>
            <w:shd w:val="clear" w:color="E2EFDA" w:fill="E2EFDA"/>
            <w:noWrap/>
            <w:vAlign w:val="bottom"/>
            <w:hideMark/>
          </w:tcPr>
          <w:p w14:paraId="567C54BE"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Fangyuan</w:t>
            </w:r>
          </w:p>
        </w:tc>
        <w:tc>
          <w:tcPr>
            <w:tcW w:w="3061" w:type="dxa"/>
            <w:tcBorders>
              <w:top w:val="single" w:sz="4" w:space="0" w:color="A9D08E"/>
              <w:left w:val="nil"/>
              <w:bottom w:val="single" w:sz="4" w:space="0" w:color="A9D08E"/>
              <w:right w:val="nil"/>
            </w:tcBorders>
            <w:shd w:val="clear" w:color="E2EFDA" w:fill="E2EFDA"/>
            <w:noWrap/>
            <w:vAlign w:val="bottom"/>
            <w:hideMark/>
          </w:tcPr>
          <w:p w14:paraId="65E172C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Technologies Co., Ltd</w:t>
            </w:r>
          </w:p>
        </w:tc>
        <w:tc>
          <w:tcPr>
            <w:tcW w:w="964" w:type="dxa"/>
            <w:tcBorders>
              <w:top w:val="single" w:sz="4" w:space="0" w:color="A9D08E"/>
              <w:left w:val="nil"/>
              <w:bottom w:val="single" w:sz="4" w:space="0" w:color="A9D08E"/>
              <w:right w:val="nil"/>
            </w:tcBorders>
            <w:shd w:val="clear" w:color="E2EFDA" w:fill="E2EFDA"/>
            <w:noWrap/>
            <w:vAlign w:val="bottom"/>
            <w:hideMark/>
          </w:tcPr>
          <w:p w14:paraId="14FE629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7DD5966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19A05CC3"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355F48F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Mrs.</w:t>
            </w:r>
          </w:p>
        </w:tc>
        <w:tc>
          <w:tcPr>
            <w:tcW w:w="1795" w:type="dxa"/>
            <w:tcBorders>
              <w:top w:val="single" w:sz="4" w:space="0" w:color="A9D08E"/>
              <w:left w:val="nil"/>
              <w:bottom w:val="single" w:sz="4" w:space="0" w:color="A9D08E"/>
              <w:right w:val="nil"/>
            </w:tcBorders>
            <w:shd w:val="clear" w:color="auto" w:fill="auto"/>
            <w:noWrap/>
            <w:vAlign w:val="bottom"/>
            <w:hideMark/>
          </w:tcPr>
          <w:p w14:paraId="237F302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Zhu</w:t>
            </w:r>
          </w:p>
        </w:tc>
        <w:tc>
          <w:tcPr>
            <w:tcW w:w="1800" w:type="dxa"/>
            <w:tcBorders>
              <w:top w:val="single" w:sz="4" w:space="0" w:color="A9D08E"/>
              <w:left w:val="nil"/>
              <w:bottom w:val="single" w:sz="4" w:space="0" w:color="A9D08E"/>
              <w:right w:val="nil"/>
            </w:tcBorders>
            <w:shd w:val="clear" w:color="auto" w:fill="auto"/>
            <w:noWrap/>
            <w:vAlign w:val="bottom"/>
            <w:hideMark/>
          </w:tcPr>
          <w:p w14:paraId="61663A4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Wenruo</w:t>
            </w:r>
          </w:p>
        </w:tc>
        <w:tc>
          <w:tcPr>
            <w:tcW w:w="3061" w:type="dxa"/>
            <w:tcBorders>
              <w:top w:val="single" w:sz="4" w:space="0" w:color="A9D08E"/>
              <w:left w:val="nil"/>
              <w:bottom w:val="single" w:sz="4" w:space="0" w:color="A9D08E"/>
              <w:right w:val="nil"/>
            </w:tcBorders>
            <w:shd w:val="clear" w:color="auto" w:fill="auto"/>
            <w:noWrap/>
            <w:vAlign w:val="bottom"/>
            <w:hideMark/>
          </w:tcPr>
          <w:p w14:paraId="6D0E522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HuaWei Technologies Co., Ltd</w:t>
            </w:r>
          </w:p>
        </w:tc>
        <w:tc>
          <w:tcPr>
            <w:tcW w:w="964" w:type="dxa"/>
            <w:tcBorders>
              <w:top w:val="single" w:sz="4" w:space="0" w:color="A9D08E"/>
              <w:left w:val="nil"/>
              <w:bottom w:val="single" w:sz="4" w:space="0" w:color="A9D08E"/>
              <w:right w:val="nil"/>
            </w:tcBorders>
            <w:shd w:val="clear" w:color="auto" w:fill="auto"/>
            <w:noWrap/>
            <w:vAlign w:val="bottom"/>
            <w:hideMark/>
          </w:tcPr>
          <w:p w14:paraId="59731037"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21FCBA6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69AA74A5"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8135E9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E2EFDA" w:fill="E2EFDA"/>
            <w:noWrap/>
            <w:vAlign w:val="bottom"/>
            <w:hideMark/>
          </w:tcPr>
          <w:p w14:paraId="5A21623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Zia</w:t>
            </w:r>
          </w:p>
        </w:tc>
        <w:tc>
          <w:tcPr>
            <w:tcW w:w="1800" w:type="dxa"/>
            <w:tcBorders>
              <w:top w:val="single" w:sz="4" w:space="0" w:color="A9D08E"/>
              <w:left w:val="nil"/>
              <w:bottom w:val="single" w:sz="4" w:space="0" w:color="A9D08E"/>
              <w:right w:val="nil"/>
            </w:tcBorders>
            <w:shd w:val="clear" w:color="E2EFDA" w:fill="E2EFDA"/>
            <w:noWrap/>
            <w:vAlign w:val="bottom"/>
            <w:hideMark/>
          </w:tcPr>
          <w:p w14:paraId="4DC27049"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Waqar</w:t>
            </w:r>
          </w:p>
        </w:tc>
        <w:tc>
          <w:tcPr>
            <w:tcW w:w="3061" w:type="dxa"/>
            <w:tcBorders>
              <w:top w:val="single" w:sz="4" w:space="0" w:color="A9D08E"/>
              <w:left w:val="nil"/>
              <w:bottom w:val="single" w:sz="4" w:space="0" w:color="A9D08E"/>
              <w:right w:val="nil"/>
            </w:tcBorders>
            <w:shd w:val="clear" w:color="E2EFDA" w:fill="E2EFDA"/>
            <w:noWrap/>
            <w:vAlign w:val="bottom"/>
            <w:hideMark/>
          </w:tcPr>
          <w:p w14:paraId="6D589B9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Qualcomm Europe Inc. Sweden</w:t>
            </w:r>
          </w:p>
        </w:tc>
        <w:tc>
          <w:tcPr>
            <w:tcW w:w="964" w:type="dxa"/>
            <w:tcBorders>
              <w:top w:val="single" w:sz="4" w:space="0" w:color="A9D08E"/>
              <w:left w:val="nil"/>
              <w:bottom w:val="single" w:sz="4" w:space="0" w:color="A9D08E"/>
              <w:right w:val="nil"/>
            </w:tcBorders>
            <w:shd w:val="clear" w:color="E2EFDA" w:fill="E2EFDA"/>
            <w:noWrap/>
            <w:vAlign w:val="bottom"/>
            <w:hideMark/>
          </w:tcPr>
          <w:p w14:paraId="7B5538B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ETSI</w:t>
            </w:r>
          </w:p>
        </w:tc>
        <w:tc>
          <w:tcPr>
            <w:tcW w:w="1145" w:type="dxa"/>
            <w:tcBorders>
              <w:top w:val="single" w:sz="4" w:space="0" w:color="A9D08E"/>
              <w:left w:val="nil"/>
              <w:bottom w:val="single" w:sz="4" w:space="0" w:color="A9D08E"/>
              <w:right w:val="nil"/>
            </w:tcBorders>
            <w:shd w:val="clear" w:color="E2EFDA" w:fill="E2EFDA"/>
            <w:noWrap/>
            <w:vAlign w:val="bottom"/>
            <w:hideMark/>
          </w:tcPr>
          <w:p w14:paraId="694F1E0D"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r w:rsidR="0034123F" w:rsidRPr="0034123F" w14:paraId="006EBA5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auto" w:fill="auto"/>
            <w:noWrap/>
            <w:vAlign w:val="bottom"/>
            <w:hideMark/>
          </w:tcPr>
          <w:p w14:paraId="4B49D7C6"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Dr.</w:t>
            </w:r>
          </w:p>
        </w:tc>
        <w:tc>
          <w:tcPr>
            <w:tcW w:w="1795" w:type="dxa"/>
            <w:tcBorders>
              <w:top w:val="single" w:sz="4" w:space="0" w:color="A9D08E"/>
              <w:left w:val="nil"/>
              <w:bottom w:val="single" w:sz="4" w:space="0" w:color="A9D08E"/>
              <w:right w:val="nil"/>
            </w:tcBorders>
            <w:shd w:val="clear" w:color="auto" w:fill="auto"/>
            <w:noWrap/>
            <w:vAlign w:val="bottom"/>
            <w:hideMark/>
          </w:tcPr>
          <w:p w14:paraId="6AE7AE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Zou</w:t>
            </w:r>
          </w:p>
        </w:tc>
        <w:tc>
          <w:tcPr>
            <w:tcW w:w="1800" w:type="dxa"/>
            <w:tcBorders>
              <w:top w:val="single" w:sz="4" w:space="0" w:color="A9D08E"/>
              <w:left w:val="nil"/>
              <w:bottom w:val="single" w:sz="4" w:space="0" w:color="A9D08E"/>
              <w:right w:val="nil"/>
            </w:tcBorders>
            <w:shd w:val="clear" w:color="auto" w:fill="auto"/>
            <w:noWrap/>
            <w:vAlign w:val="bottom"/>
            <w:hideMark/>
          </w:tcPr>
          <w:p w14:paraId="550F2038"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Cunlu</w:t>
            </w:r>
          </w:p>
        </w:tc>
        <w:tc>
          <w:tcPr>
            <w:tcW w:w="3061" w:type="dxa"/>
            <w:tcBorders>
              <w:top w:val="single" w:sz="4" w:space="0" w:color="A9D08E"/>
              <w:left w:val="nil"/>
              <w:bottom w:val="single" w:sz="4" w:space="0" w:color="A9D08E"/>
              <w:right w:val="nil"/>
            </w:tcBorders>
            <w:shd w:val="clear" w:color="auto" w:fill="auto"/>
            <w:noWrap/>
            <w:vAlign w:val="bottom"/>
            <w:hideMark/>
          </w:tcPr>
          <w:p w14:paraId="3758D0DC"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Haier W. W.</w:t>
            </w:r>
          </w:p>
        </w:tc>
        <w:tc>
          <w:tcPr>
            <w:tcW w:w="964" w:type="dxa"/>
            <w:tcBorders>
              <w:top w:val="single" w:sz="4" w:space="0" w:color="A9D08E"/>
              <w:left w:val="nil"/>
              <w:bottom w:val="single" w:sz="4" w:space="0" w:color="A9D08E"/>
              <w:right w:val="nil"/>
            </w:tcBorders>
            <w:shd w:val="clear" w:color="auto" w:fill="auto"/>
            <w:noWrap/>
            <w:vAlign w:val="bottom"/>
            <w:hideMark/>
          </w:tcPr>
          <w:p w14:paraId="655160A3"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auto" w:fill="auto"/>
            <w:noWrap/>
            <w:vAlign w:val="bottom"/>
            <w:hideMark/>
          </w:tcPr>
          <w:p w14:paraId="1493B51B"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Absent</w:t>
            </w:r>
          </w:p>
        </w:tc>
      </w:tr>
      <w:tr w:rsidR="0034123F" w:rsidRPr="0034123F" w14:paraId="18C64E5E" w14:textId="77777777" w:rsidTr="0034123F">
        <w:trPr>
          <w:trHeight w:val="288"/>
        </w:trPr>
        <w:tc>
          <w:tcPr>
            <w:tcW w:w="693" w:type="dxa"/>
            <w:tcBorders>
              <w:top w:val="single" w:sz="4" w:space="0" w:color="A9D08E"/>
              <w:left w:val="single" w:sz="4" w:space="0" w:color="A9D08E"/>
              <w:bottom w:val="single" w:sz="4" w:space="0" w:color="A9D08E"/>
              <w:right w:val="nil"/>
            </w:tcBorders>
            <w:shd w:val="clear" w:color="E2EFDA" w:fill="E2EFDA"/>
            <w:noWrap/>
            <w:vAlign w:val="bottom"/>
            <w:hideMark/>
          </w:tcPr>
          <w:p w14:paraId="32F05AB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Mr.</w:t>
            </w:r>
          </w:p>
        </w:tc>
        <w:tc>
          <w:tcPr>
            <w:tcW w:w="1795" w:type="dxa"/>
            <w:tcBorders>
              <w:top w:val="single" w:sz="4" w:space="0" w:color="A9D08E"/>
              <w:left w:val="nil"/>
              <w:bottom w:val="single" w:sz="4" w:space="0" w:color="A9D08E"/>
              <w:right w:val="nil"/>
            </w:tcBorders>
            <w:shd w:val="clear" w:color="E2EFDA" w:fill="E2EFDA"/>
            <w:noWrap/>
            <w:vAlign w:val="bottom"/>
            <w:hideMark/>
          </w:tcPr>
          <w:p w14:paraId="49D55C5A"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Zuo</w:t>
            </w:r>
          </w:p>
        </w:tc>
        <w:tc>
          <w:tcPr>
            <w:tcW w:w="1800" w:type="dxa"/>
            <w:tcBorders>
              <w:top w:val="single" w:sz="4" w:space="0" w:color="A9D08E"/>
              <w:left w:val="nil"/>
              <w:bottom w:val="single" w:sz="4" w:space="0" w:color="A9D08E"/>
              <w:right w:val="nil"/>
            </w:tcBorders>
            <w:shd w:val="clear" w:color="E2EFDA" w:fill="E2EFDA"/>
            <w:noWrap/>
            <w:vAlign w:val="bottom"/>
            <w:hideMark/>
          </w:tcPr>
          <w:p w14:paraId="1944B25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Zhisong</w:t>
            </w:r>
          </w:p>
        </w:tc>
        <w:tc>
          <w:tcPr>
            <w:tcW w:w="3061" w:type="dxa"/>
            <w:tcBorders>
              <w:top w:val="single" w:sz="4" w:space="0" w:color="A9D08E"/>
              <w:left w:val="nil"/>
              <w:bottom w:val="single" w:sz="4" w:space="0" w:color="A9D08E"/>
              <w:right w:val="nil"/>
            </w:tcBorders>
            <w:shd w:val="clear" w:color="E2EFDA" w:fill="E2EFDA"/>
            <w:noWrap/>
            <w:vAlign w:val="bottom"/>
            <w:hideMark/>
          </w:tcPr>
          <w:p w14:paraId="1AA1E80F"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Shenzhen Heytap</w:t>
            </w:r>
          </w:p>
        </w:tc>
        <w:tc>
          <w:tcPr>
            <w:tcW w:w="964" w:type="dxa"/>
            <w:tcBorders>
              <w:top w:val="single" w:sz="4" w:space="0" w:color="A9D08E"/>
              <w:left w:val="nil"/>
              <w:bottom w:val="single" w:sz="4" w:space="0" w:color="A9D08E"/>
              <w:right w:val="nil"/>
            </w:tcBorders>
            <w:shd w:val="clear" w:color="E2EFDA" w:fill="E2EFDA"/>
            <w:noWrap/>
            <w:vAlign w:val="bottom"/>
            <w:hideMark/>
          </w:tcPr>
          <w:p w14:paraId="50504411"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CCSA</w:t>
            </w:r>
          </w:p>
        </w:tc>
        <w:tc>
          <w:tcPr>
            <w:tcW w:w="1145" w:type="dxa"/>
            <w:tcBorders>
              <w:top w:val="single" w:sz="4" w:space="0" w:color="A9D08E"/>
              <w:left w:val="nil"/>
              <w:bottom w:val="single" w:sz="4" w:space="0" w:color="A9D08E"/>
              <w:right w:val="nil"/>
            </w:tcBorders>
            <w:shd w:val="clear" w:color="E2EFDA" w:fill="E2EFDA"/>
            <w:noWrap/>
            <w:vAlign w:val="bottom"/>
            <w:hideMark/>
          </w:tcPr>
          <w:p w14:paraId="2E506834" w14:textId="77777777" w:rsidR="0034123F" w:rsidRPr="0034123F" w:rsidRDefault="0034123F" w:rsidP="0034123F">
            <w:pPr>
              <w:rPr>
                <w:rFonts w:ascii="Calibri" w:eastAsia="Times New Roman" w:hAnsi="Calibri" w:cs="Calibri"/>
                <w:color w:val="000000"/>
                <w:lang w:eastAsia="en-GB"/>
              </w:rPr>
            </w:pPr>
            <w:r w:rsidRPr="0034123F">
              <w:rPr>
                <w:rFonts w:ascii="Calibri" w:eastAsia="Times New Roman" w:hAnsi="Calibri" w:cs="Calibri"/>
                <w:color w:val="000000"/>
                <w:lang w:eastAsia="en-GB"/>
              </w:rPr>
              <w:t>Present</w:t>
            </w:r>
          </w:p>
        </w:tc>
      </w:tr>
    </w:tbl>
    <w:p w14:paraId="3E22561E" w14:textId="77777777" w:rsidR="0034123F" w:rsidRPr="00492DF8" w:rsidRDefault="0034123F" w:rsidP="004B6E45"/>
    <w:sectPr w:rsidR="0034123F" w:rsidRPr="00492DF8" w:rsidSect="00F56183">
      <w:footerReference w:type="default" r:id="rId2007"/>
      <w:pgSz w:w="11906" w:h="16838" w:code="9"/>
      <w:pgMar w:top="794" w:right="1134" w:bottom="567" w:left="709"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9397E94"/>
    <w:multiLevelType w:val="hybridMultilevel"/>
    <w:tmpl w:val="F16A1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5"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4"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16cid:durableId="536939985">
    <w:abstractNumId w:val="8"/>
  </w:num>
  <w:num w:numId="2" w16cid:durableId="2076732071">
    <w:abstractNumId w:val="6"/>
  </w:num>
  <w:num w:numId="3" w16cid:durableId="1199662283">
    <w:abstractNumId w:val="5"/>
  </w:num>
  <w:num w:numId="4" w16cid:durableId="1093474278">
    <w:abstractNumId w:val="4"/>
  </w:num>
  <w:num w:numId="5" w16cid:durableId="1732194465">
    <w:abstractNumId w:val="7"/>
  </w:num>
  <w:num w:numId="6" w16cid:durableId="633801529">
    <w:abstractNumId w:val="3"/>
  </w:num>
  <w:num w:numId="7" w16cid:durableId="2118482733">
    <w:abstractNumId w:val="2"/>
  </w:num>
  <w:num w:numId="8" w16cid:durableId="2146510004">
    <w:abstractNumId w:val="1"/>
  </w:num>
  <w:num w:numId="9" w16cid:durableId="1873614092">
    <w:abstractNumId w:val="0"/>
  </w:num>
  <w:num w:numId="10" w16cid:durableId="204025883">
    <w:abstractNumId w:val="24"/>
  </w:num>
  <w:num w:numId="11" w16cid:durableId="1922255714">
    <w:abstractNumId w:val="10"/>
  </w:num>
  <w:num w:numId="12" w16cid:durableId="352653967">
    <w:abstractNumId w:val="11"/>
  </w:num>
  <w:num w:numId="13" w16cid:durableId="1936816354">
    <w:abstractNumId w:val="19"/>
  </w:num>
  <w:num w:numId="14" w16cid:durableId="410273718">
    <w:abstractNumId w:val="28"/>
  </w:num>
  <w:num w:numId="15" w16cid:durableId="1796363846">
    <w:abstractNumId w:val="27"/>
  </w:num>
  <w:num w:numId="16" w16cid:durableId="34991839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879983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178738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543436">
    <w:abstractNumId w:val="18"/>
  </w:num>
  <w:num w:numId="20" w16cid:durableId="1159729391">
    <w:abstractNumId w:val="23"/>
  </w:num>
  <w:num w:numId="21" w16cid:durableId="2105613183">
    <w:abstractNumId w:val="30"/>
  </w:num>
  <w:num w:numId="22" w16cid:durableId="101801104">
    <w:abstractNumId w:val="34"/>
  </w:num>
  <w:num w:numId="23" w16cid:durableId="1030374678">
    <w:abstractNumId w:val="26"/>
  </w:num>
  <w:num w:numId="24" w16cid:durableId="1650818413">
    <w:abstractNumId w:val="9"/>
  </w:num>
  <w:num w:numId="25" w16cid:durableId="1787965483">
    <w:abstractNumId w:val="13"/>
  </w:num>
  <w:num w:numId="26" w16cid:durableId="381178310">
    <w:abstractNumId w:val="33"/>
  </w:num>
  <w:num w:numId="27" w16cid:durableId="908224370">
    <w:abstractNumId w:val="15"/>
  </w:num>
  <w:num w:numId="28" w16cid:durableId="1338577661">
    <w:abstractNumId w:val="32"/>
  </w:num>
  <w:num w:numId="29" w16cid:durableId="1965578362">
    <w:abstractNumId w:val="31"/>
  </w:num>
  <w:num w:numId="30" w16cid:durableId="1636374087">
    <w:abstractNumId w:val="29"/>
  </w:num>
  <w:num w:numId="31" w16cid:durableId="1813475546">
    <w:abstractNumId w:val="25"/>
  </w:num>
  <w:num w:numId="32" w16cid:durableId="992026088">
    <w:abstractNumId w:val="7"/>
    <w:lvlOverride w:ilvl="0">
      <w:startOverride w:val="1"/>
    </w:lvlOverride>
  </w:num>
  <w:num w:numId="33" w16cid:durableId="1446193843">
    <w:abstractNumId w:val="3"/>
    <w:lvlOverride w:ilvl="0">
      <w:startOverride w:val="1"/>
    </w:lvlOverride>
  </w:num>
  <w:num w:numId="34" w16cid:durableId="34350398">
    <w:abstractNumId w:val="2"/>
    <w:lvlOverride w:ilvl="0">
      <w:startOverride w:val="1"/>
    </w:lvlOverride>
  </w:num>
  <w:num w:numId="35" w16cid:durableId="654601596">
    <w:abstractNumId w:val="1"/>
    <w:lvlOverride w:ilvl="0">
      <w:startOverride w:val="1"/>
    </w:lvlOverride>
  </w:num>
  <w:num w:numId="36" w16cid:durableId="2050454450">
    <w:abstractNumId w:val="0"/>
    <w:lvlOverride w:ilvl="0">
      <w:startOverride w:val="1"/>
    </w:lvlOverride>
  </w:num>
  <w:num w:numId="37" w16cid:durableId="9340850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7236316">
    <w:abstractNumId w:val="12"/>
  </w:num>
  <w:num w:numId="39" w16cid:durableId="1576477055">
    <w:abstractNumId w:val="20"/>
  </w:num>
  <w:num w:numId="40" w16cid:durableId="642082141">
    <w:abstractNumId w:val="21"/>
  </w:num>
  <w:num w:numId="41" w16cid:durableId="31249448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493"/>
    <w:rsid w:val="000024A0"/>
    <w:rsid w:val="0000254E"/>
    <w:rsid w:val="0000257D"/>
    <w:rsid w:val="0000278F"/>
    <w:rsid w:val="000027FF"/>
    <w:rsid w:val="00002982"/>
    <w:rsid w:val="000029F6"/>
    <w:rsid w:val="00002E8E"/>
    <w:rsid w:val="00002EFF"/>
    <w:rsid w:val="00002FFF"/>
    <w:rsid w:val="00003045"/>
    <w:rsid w:val="0000337F"/>
    <w:rsid w:val="00003475"/>
    <w:rsid w:val="000036EE"/>
    <w:rsid w:val="00003799"/>
    <w:rsid w:val="000037A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6DB"/>
    <w:rsid w:val="0000678E"/>
    <w:rsid w:val="0000695F"/>
    <w:rsid w:val="00006C4F"/>
    <w:rsid w:val="00006D15"/>
    <w:rsid w:val="00006E6C"/>
    <w:rsid w:val="00006EFA"/>
    <w:rsid w:val="00007178"/>
    <w:rsid w:val="000071D1"/>
    <w:rsid w:val="000072B3"/>
    <w:rsid w:val="0000772D"/>
    <w:rsid w:val="0000781E"/>
    <w:rsid w:val="00007923"/>
    <w:rsid w:val="0000794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129"/>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48"/>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89"/>
    <w:rsid w:val="000160C3"/>
    <w:rsid w:val="00016126"/>
    <w:rsid w:val="0001626E"/>
    <w:rsid w:val="000163BF"/>
    <w:rsid w:val="00016444"/>
    <w:rsid w:val="000164EC"/>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7FD"/>
    <w:rsid w:val="00017838"/>
    <w:rsid w:val="00017932"/>
    <w:rsid w:val="000179B0"/>
    <w:rsid w:val="00017AFE"/>
    <w:rsid w:val="00017C0E"/>
    <w:rsid w:val="00017E4C"/>
    <w:rsid w:val="00020060"/>
    <w:rsid w:val="000201DF"/>
    <w:rsid w:val="000201F8"/>
    <w:rsid w:val="0002021F"/>
    <w:rsid w:val="000202DB"/>
    <w:rsid w:val="000204BB"/>
    <w:rsid w:val="00020506"/>
    <w:rsid w:val="00020548"/>
    <w:rsid w:val="000205DA"/>
    <w:rsid w:val="00020650"/>
    <w:rsid w:val="000206F6"/>
    <w:rsid w:val="0002086C"/>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33F"/>
    <w:rsid w:val="000226C6"/>
    <w:rsid w:val="000226F8"/>
    <w:rsid w:val="0002273A"/>
    <w:rsid w:val="000228E8"/>
    <w:rsid w:val="000228FF"/>
    <w:rsid w:val="00022E33"/>
    <w:rsid w:val="00022EC8"/>
    <w:rsid w:val="00023564"/>
    <w:rsid w:val="0002371C"/>
    <w:rsid w:val="00023724"/>
    <w:rsid w:val="00023790"/>
    <w:rsid w:val="00023A15"/>
    <w:rsid w:val="00023B05"/>
    <w:rsid w:val="00023B34"/>
    <w:rsid w:val="00023C13"/>
    <w:rsid w:val="00023CB4"/>
    <w:rsid w:val="00023D06"/>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0B"/>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09"/>
    <w:rsid w:val="00032C2B"/>
    <w:rsid w:val="00032C5F"/>
    <w:rsid w:val="00032D4A"/>
    <w:rsid w:val="00032D52"/>
    <w:rsid w:val="0003301D"/>
    <w:rsid w:val="0003311F"/>
    <w:rsid w:val="00033237"/>
    <w:rsid w:val="00033278"/>
    <w:rsid w:val="00033472"/>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FD"/>
    <w:rsid w:val="000362E7"/>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880"/>
    <w:rsid w:val="0004495C"/>
    <w:rsid w:val="000449F4"/>
    <w:rsid w:val="00044AF0"/>
    <w:rsid w:val="00044DAD"/>
    <w:rsid w:val="00045112"/>
    <w:rsid w:val="0004523F"/>
    <w:rsid w:val="000452E3"/>
    <w:rsid w:val="000453B2"/>
    <w:rsid w:val="00045465"/>
    <w:rsid w:val="00045578"/>
    <w:rsid w:val="0004599C"/>
    <w:rsid w:val="00045F44"/>
    <w:rsid w:val="00046495"/>
    <w:rsid w:val="00046668"/>
    <w:rsid w:val="0004698E"/>
    <w:rsid w:val="00046A32"/>
    <w:rsid w:val="00046AB2"/>
    <w:rsid w:val="00046C88"/>
    <w:rsid w:val="00046D3E"/>
    <w:rsid w:val="00046E79"/>
    <w:rsid w:val="00046ED1"/>
    <w:rsid w:val="00046EEB"/>
    <w:rsid w:val="000471FE"/>
    <w:rsid w:val="00047250"/>
    <w:rsid w:val="00047289"/>
    <w:rsid w:val="00047489"/>
    <w:rsid w:val="00047942"/>
    <w:rsid w:val="0004799C"/>
    <w:rsid w:val="00047EA8"/>
    <w:rsid w:val="00047ECE"/>
    <w:rsid w:val="00047F38"/>
    <w:rsid w:val="000505C5"/>
    <w:rsid w:val="000505CA"/>
    <w:rsid w:val="000505D3"/>
    <w:rsid w:val="000506D9"/>
    <w:rsid w:val="00050D3E"/>
    <w:rsid w:val="00050DDB"/>
    <w:rsid w:val="00050F07"/>
    <w:rsid w:val="00050F60"/>
    <w:rsid w:val="000510A4"/>
    <w:rsid w:val="00051312"/>
    <w:rsid w:val="000513F8"/>
    <w:rsid w:val="00051656"/>
    <w:rsid w:val="000516E2"/>
    <w:rsid w:val="000517C3"/>
    <w:rsid w:val="00051B7A"/>
    <w:rsid w:val="00051C86"/>
    <w:rsid w:val="00051D6A"/>
    <w:rsid w:val="00051F69"/>
    <w:rsid w:val="00052137"/>
    <w:rsid w:val="000522DB"/>
    <w:rsid w:val="00052670"/>
    <w:rsid w:val="000526C0"/>
    <w:rsid w:val="0005276A"/>
    <w:rsid w:val="00052866"/>
    <w:rsid w:val="00052CC9"/>
    <w:rsid w:val="00052E1E"/>
    <w:rsid w:val="00052F5A"/>
    <w:rsid w:val="0005349C"/>
    <w:rsid w:val="0005370F"/>
    <w:rsid w:val="000537CD"/>
    <w:rsid w:val="00053A57"/>
    <w:rsid w:val="00053A73"/>
    <w:rsid w:val="00053CA7"/>
    <w:rsid w:val="00053EDB"/>
    <w:rsid w:val="00053FF5"/>
    <w:rsid w:val="00054044"/>
    <w:rsid w:val="00054140"/>
    <w:rsid w:val="00054697"/>
    <w:rsid w:val="000547AD"/>
    <w:rsid w:val="000547B7"/>
    <w:rsid w:val="00054950"/>
    <w:rsid w:val="0005505A"/>
    <w:rsid w:val="000553EC"/>
    <w:rsid w:val="000555D9"/>
    <w:rsid w:val="00055699"/>
    <w:rsid w:val="0005595D"/>
    <w:rsid w:val="00055972"/>
    <w:rsid w:val="00055A0E"/>
    <w:rsid w:val="00055BA1"/>
    <w:rsid w:val="00055BCC"/>
    <w:rsid w:val="00055DA1"/>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B1"/>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C3"/>
    <w:rsid w:val="00062439"/>
    <w:rsid w:val="00062732"/>
    <w:rsid w:val="00062974"/>
    <w:rsid w:val="00062A7B"/>
    <w:rsid w:val="00062B19"/>
    <w:rsid w:val="00062BA3"/>
    <w:rsid w:val="00062D67"/>
    <w:rsid w:val="00062EA0"/>
    <w:rsid w:val="000630B0"/>
    <w:rsid w:val="00063149"/>
    <w:rsid w:val="000632A4"/>
    <w:rsid w:val="000635EE"/>
    <w:rsid w:val="0006370D"/>
    <w:rsid w:val="000638D3"/>
    <w:rsid w:val="000638DC"/>
    <w:rsid w:val="00063A24"/>
    <w:rsid w:val="00063A9A"/>
    <w:rsid w:val="00063B0E"/>
    <w:rsid w:val="00063D3F"/>
    <w:rsid w:val="00063D53"/>
    <w:rsid w:val="00063DDC"/>
    <w:rsid w:val="00063FDC"/>
    <w:rsid w:val="0006450A"/>
    <w:rsid w:val="00064532"/>
    <w:rsid w:val="00064542"/>
    <w:rsid w:val="00064752"/>
    <w:rsid w:val="00064DB3"/>
    <w:rsid w:val="00064E6A"/>
    <w:rsid w:val="000650EE"/>
    <w:rsid w:val="00065200"/>
    <w:rsid w:val="00065247"/>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6D"/>
    <w:rsid w:val="000675F7"/>
    <w:rsid w:val="0006785D"/>
    <w:rsid w:val="000678EE"/>
    <w:rsid w:val="000678FB"/>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A6"/>
    <w:rsid w:val="0007561B"/>
    <w:rsid w:val="0007569A"/>
    <w:rsid w:val="000756AE"/>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2B"/>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1F5E"/>
    <w:rsid w:val="0008206E"/>
    <w:rsid w:val="0008209E"/>
    <w:rsid w:val="0008213C"/>
    <w:rsid w:val="0008219F"/>
    <w:rsid w:val="000824B8"/>
    <w:rsid w:val="000826D0"/>
    <w:rsid w:val="0008275C"/>
    <w:rsid w:val="00082936"/>
    <w:rsid w:val="000829C3"/>
    <w:rsid w:val="00082B99"/>
    <w:rsid w:val="00082BC8"/>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56F"/>
    <w:rsid w:val="000846D1"/>
    <w:rsid w:val="000848FC"/>
    <w:rsid w:val="0008498C"/>
    <w:rsid w:val="000849AE"/>
    <w:rsid w:val="00084A22"/>
    <w:rsid w:val="00084BA6"/>
    <w:rsid w:val="00084C1E"/>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5F61"/>
    <w:rsid w:val="00086160"/>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9CD"/>
    <w:rsid w:val="00090C06"/>
    <w:rsid w:val="00090F41"/>
    <w:rsid w:val="00090F9D"/>
    <w:rsid w:val="00091172"/>
    <w:rsid w:val="00091225"/>
    <w:rsid w:val="000912A8"/>
    <w:rsid w:val="000913F7"/>
    <w:rsid w:val="00091448"/>
    <w:rsid w:val="0009161A"/>
    <w:rsid w:val="00091809"/>
    <w:rsid w:val="00091971"/>
    <w:rsid w:val="00091B65"/>
    <w:rsid w:val="0009243B"/>
    <w:rsid w:val="00092484"/>
    <w:rsid w:val="00092533"/>
    <w:rsid w:val="00092576"/>
    <w:rsid w:val="0009259D"/>
    <w:rsid w:val="000925AE"/>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70E"/>
    <w:rsid w:val="0009571D"/>
    <w:rsid w:val="0009588B"/>
    <w:rsid w:val="00095935"/>
    <w:rsid w:val="00095AFE"/>
    <w:rsid w:val="00095BDA"/>
    <w:rsid w:val="00095D9E"/>
    <w:rsid w:val="00095DBF"/>
    <w:rsid w:val="00095E8D"/>
    <w:rsid w:val="00095EC3"/>
    <w:rsid w:val="00095FED"/>
    <w:rsid w:val="000961AA"/>
    <w:rsid w:val="00096351"/>
    <w:rsid w:val="00096421"/>
    <w:rsid w:val="00096738"/>
    <w:rsid w:val="00096A45"/>
    <w:rsid w:val="00096AB6"/>
    <w:rsid w:val="00096B08"/>
    <w:rsid w:val="0009712D"/>
    <w:rsid w:val="00097141"/>
    <w:rsid w:val="000972AB"/>
    <w:rsid w:val="00097897"/>
    <w:rsid w:val="000978C1"/>
    <w:rsid w:val="00097B92"/>
    <w:rsid w:val="00097C54"/>
    <w:rsid w:val="00097CF5"/>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03C"/>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1C2"/>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939"/>
    <w:rsid w:val="000A697F"/>
    <w:rsid w:val="000A6BD8"/>
    <w:rsid w:val="000A6C60"/>
    <w:rsid w:val="000A6D24"/>
    <w:rsid w:val="000A6EB4"/>
    <w:rsid w:val="000A70F5"/>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AB5"/>
    <w:rsid w:val="000B2C3F"/>
    <w:rsid w:val="000B2E03"/>
    <w:rsid w:val="000B2FA1"/>
    <w:rsid w:val="000B30BE"/>
    <w:rsid w:val="000B31BA"/>
    <w:rsid w:val="000B32F5"/>
    <w:rsid w:val="000B3467"/>
    <w:rsid w:val="000B360C"/>
    <w:rsid w:val="000B3805"/>
    <w:rsid w:val="000B3AB4"/>
    <w:rsid w:val="000B3C64"/>
    <w:rsid w:val="000B3CAB"/>
    <w:rsid w:val="000B3CC8"/>
    <w:rsid w:val="000B3DC7"/>
    <w:rsid w:val="000B4521"/>
    <w:rsid w:val="000B46F3"/>
    <w:rsid w:val="000B47AD"/>
    <w:rsid w:val="000B4B8F"/>
    <w:rsid w:val="000B4C0E"/>
    <w:rsid w:val="000B4D38"/>
    <w:rsid w:val="000B4F9F"/>
    <w:rsid w:val="000B5131"/>
    <w:rsid w:val="000B5269"/>
    <w:rsid w:val="000B52BA"/>
    <w:rsid w:val="000B545E"/>
    <w:rsid w:val="000B546D"/>
    <w:rsid w:val="000B5603"/>
    <w:rsid w:val="000B577D"/>
    <w:rsid w:val="000B57C9"/>
    <w:rsid w:val="000B58BD"/>
    <w:rsid w:val="000B5A7D"/>
    <w:rsid w:val="000B5ADE"/>
    <w:rsid w:val="000B5C06"/>
    <w:rsid w:val="000B5EA6"/>
    <w:rsid w:val="000B5EE6"/>
    <w:rsid w:val="000B61AF"/>
    <w:rsid w:val="000B6236"/>
    <w:rsid w:val="000B6389"/>
    <w:rsid w:val="000B6423"/>
    <w:rsid w:val="000B6554"/>
    <w:rsid w:val="000B66E8"/>
    <w:rsid w:val="000B6892"/>
    <w:rsid w:val="000B6951"/>
    <w:rsid w:val="000B69A2"/>
    <w:rsid w:val="000B6A21"/>
    <w:rsid w:val="000B6A9A"/>
    <w:rsid w:val="000B6EC8"/>
    <w:rsid w:val="000B6F6B"/>
    <w:rsid w:val="000B713D"/>
    <w:rsid w:val="000B71D7"/>
    <w:rsid w:val="000B7220"/>
    <w:rsid w:val="000B7225"/>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9DD"/>
    <w:rsid w:val="000C0C20"/>
    <w:rsid w:val="000C0C90"/>
    <w:rsid w:val="000C0D1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C66"/>
    <w:rsid w:val="000C2D8F"/>
    <w:rsid w:val="000C2FB0"/>
    <w:rsid w:val="000C30A0"/>
    <w:rsid w:val="000C30CB"/>
    <w:rsid w:val="000C34C2"/>
    <w:rsid w:val="000C358E"/>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84"/>
    <w:rsid w:val="000C7A56"/>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386"/>
    <w:rsid w:val="000D2451"/>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A07"/>
    <w:rsid w:val="000E0C49"/>
    <w:rsid w:val="000E0D63"/>
    <w:rsid w:val="000E0E7C"/>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A"/>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EE0"/>
    <w:rsid w:val="000E4F9A"/>
    <w:rsid w:val="000E5027"/>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CA4"/>
    <w:rsid w:val="000F0E26"/>
    <w:rsid w:val="000F0FE9"/>
    <w:rsid w:val="000F10E2"/>
    <w:rsid w:val="000F13E8"/>
    <w:rsid w:val="000F162E"/>
    <w:rsid w:val="000F1689"/>
    <w:rsid w:val="000F16B2"/>
    <w:rsid w:val="000F194A"/>
    <w:rsid w:val="000F1A8F"/>
    <w:rsid w:val="000F1C98"/>
    <w:rsid w:val="000F1CB5"/>
    <w:rsid w:val="000F1D8B"/>
    <w:rsid w:val="000F1DD7"/>
    <w:rsid w:val="000F1FE0"/>
    <w:rsid w:val="000F23CE"/>
    <w:rsid w:val="000F2517"/>
    <w:rsid w:val="000F256A"/>
    <w:rsid w:val="000F2590"/>
    <w:rsid w:val="000F260B"/>
    <w:rsid w:val="000F2667"/>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8BA"/>
    <w:rsid w:val="000F49A4"/>
    <w:rsid w:val="000F4E6E"/>
    <w:rsid w:val="000F4F5C"/>
    <w:rsid w:val="000F51C1"/>
    <w:rsid w:val="000F5253"/>
    <w:rsid w:val="000F52F8"/>
    <w:rsid w:val="000F532C"/>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AD3"/>
    <w:rsid w:val="00102CB5"/>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109"/>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AEB"/>
    <w:rsid w:val="00124B4D"/>
    <w:rsid w:val="00124DE3"/>
    <w:rsid w:val="00125069"/>
    <w:rsid w:val="00125107"/>
    <w:rsid w:val="00125133"/>
    <w:rsid w:val="00125174"/>
    <w:rsid w:val="00125299"/>
    <w:rsid w:val="00125363"/>
    <w:rsid w:val="001253B6"/>
    <w:rsid w:val="00125476"/>
    <w:rsid w:val="001257E4"/>
    <w:rsid w:val="001257FB"/>
    <w:rsid w:val="00125AC3"/>
    <w:rsid w:val="00125AEE"/>
    <w:rsid w:val="00125BE1"/>
    <w:rsid w:val="00125BE9"/>
    <w:rsid w:val="00125C0D"/>
    <w:rsid w:val="00125F00"/>
    <w:rsid w:val="00126358"/>
    <w:rsid w:val="00126371"/>
    <w:rsid w:val="0012638A"/>
    <w:rsid w:val="001263A9"/>
    <w:rsid w:val="00126518"/>
    <w:rsid w:val="0012652C"/>
    <w:rsid w:val="001266C5"/>
    <w:rsid w:val="00126838"/>
    <w:rsid w:val="001268EF"/>
    <w:rsid w:val="00126A4A"/>
    <w:rsid w:val="00126A9C"/>
    <w:rsid w:val="0012751A"/>
    <w:rsid w:val="0012772E"/>
    <w:rsid w:val="0012774B"/>
    <w:rsid w:val="0012777B"/>
    <w:rsid w:val="00127792"/>
    <w:rsid w:val="00127A9B"/>
    <w:rsid w:val="00127B36"/>
    <w:rsid w:val="00127E7B"/>
    <w:rsid w:val="00127FAC"/>
    <w:rsid w:val="001301A9"/>
    <w:rsid w:val="0013055F"/>
    <w:rsid w:val="001305E9"/>
    <w:rsid w:val="00130717"/>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B6B"/>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34"/>
    <w:rsid w:val="00136F98"/>
    <w:rsid w:val="00137024"/>
    <w:rsid w:val="001371F8"/>
    <w:rsid w:val="001372FD"/>
    <w:rsid w:val="00137710"/>
    <w:rsid w:val="00137856"/>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C2D"/>
    <w:rsid w:val="00140E9F"/>
    <w:rsid w:val="00141219"/>
    <w:rsid w:val="0014130F"/>
    <w:rsid w:val="0014141B"/>
    <w:rsid w:val="00141453"/>
    <w:rsid w:val="001416FE"/>
    <w:rsid w:val="00141A77"/>
    <w:rsid w:val="00141AE3"/>
    <w:rsid w:val="00141B96"/>
    <w:rsid w:val="00141B99"/>
    <w:rsid w:val="00141BF5"/>
    <w:rsid w:val="00141C46"/>
    <w:rsid w:val="00141E74"/>
    <w:rsid w:val="00142046"/>
    <w:rsid w:val="0014212E"/>
    <w:rsid w:val="0014214B"/>
    <w:rsid w:val="00142182"/>
    <w:rsid w:val="0014241A"/>
    <w:rsid w:val="0014247A"/>
    <w:rsid w:val="00142719"/>
    <w:rsid w:val="0014292E"/>
    <w:rsid w:val="00142A8D"/>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833"/>
    <w:rsid w:val="001448E5"/>
    <w:rsid w:val="001449FD"/>
    <w:rsid w:val="00144C3E"/>
    <w:rsid w:val="00144E2E"/>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2C"/>
    <w:rsid w:val="0015024B"/>
    <w:rsid w:val="001505C5"/>
    <w:rsid w:val="00150613"/>
    <w:rsid w:val="001508B9"/>
    <w:rsid w:val="00150968"/>
    <w:rsid w:val="00150B28"/>
    <w:rsid w:val="00150D96"/>
    <w:rsid w:val="00150F4C"/>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D13"/>
    <w:rsid w:val="00156D29"/>
    <w:rsid w:val="00156E4C"/>
    <w:rsid w:val="00156ECB"/>
    <w:rsid w:val="00157420"/>
    <w:rsid w:val="0015755C"/>
    <w:rsid w:val="0015781A"/>
    <w:rsid w:val="0015797A"/>
    <w:rsid w:val="00157C11"/>
    <w:rsid w:val="00157C59"/>
    <w:rsid w:val="00157C80"/>
    <w:rsid w:val="00157F4D"/>
    <w:rsid w:val="00160455"/>
    <w:rsid w:val="0016058A"/>
    <w:rsid w:val="00160663"/>
    <w:rsid w:val="00160673"/>
    <w:rsid w:val="00160719"/>
    <w:rsid w:val="0016078A"/>
    <w:rsid w:val="001609E1"/>
    <w:rsid w:val="00160C43"/>
    <w:rsid w:val="0016117B"/>
    <w:rsid w:val="0016117D"/>
    <w:rsid w:val="00161482"/>
    <w:rsid w:val="001618D4"/>
    <w:rsid w:val="00161C21"/>
    <w:rsid w:val="00161CA8"/>
    <w:rsid w:val="00161D97"/>
    <w:rsid w:val="00161DB2"/>
    <w:rsid w:val="00161F42"/>
    <w:rsid w:val="00161FFD"/>
    <w:rsid w:val="001622F1"/>
    <w:rsid w:val="00162401"/>
    <w:rsid w:val="001625E8"/>
    <w:rsid w:val="001625F9"/>
    <w:rsid w:val="00162B7F"/>
    <w:rsid w:val="00162E3C"/>
    <w:rsid w:val="001630B4"/>
    <w:rsid w:val="0016314D"/>
    <w:rsid w:val="001631F1"/>
    <w:rsid w:val="00163403"/>
    <w:rsid w:val="0016343D"/>
    <w:rsid w:val="00163526"/>
    <w:rsid w:val="0016359F"/>
    <w:rsid w:val="00163954"/>
    <w:rsid w:val="00163D17"/>
    <w:rsid w:val="00163D19"/>
    <w:rsid w:val="00163E0D"/>
    <w:rsid w:val="00163EF5"/>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444"/>
    <w:rsid w:val="00165546"/>
    <w:rsid w:val="001655A9"/>
    <w:rsid w:val="00165911"/>
    <w:rsid w:val="0016594C"/>
    <w:rsid w:val="0016596A"/>
    <w:rsid w:val="001659B1"/>
    <w:rsid w:val="00165AE0"/>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71C8"/>
    <w:rsid w:val="00167558"/>
    <w:rsid w:val="00167611"/>
    <w:rsid w:val="00167B88"/>
    <w:rsid w:val="00167DFA"/>
    <w:rsid w:val="001700BB"/>
    <w:rsid w:val="0017015E"/>
    <w:rsid w:val="001702D0"/>
    <w:rsid w:val="0017045F"/>
    <w:rsid w:val="001704CF"/>
    <w:rsid w:val="0017055E"/>
    <w:rsid w:val="00170597"/>
    <w:rsid w:val="001705A2"/>
    <w:rsid w:val="001706F9"/>
    <w:rsid w:val="00170814"/>
    <w:rsid w:val="00170A16"/>
    <w:rsid w:val="00170AEF"/>
    <w:rsid w:val="00170C51"/>
    <w:rsid w:val="00170F28"/>
    <w:rsid w:val="0017108C"/>
    <w:rsid w:val="0017119E"/>
    <w:rsid w:val="0017129B"/>
    <w:rsid w:val="001715EE"/>
    <w:rsid w:val="00171617"/>
    <w:rsid w:val="001716B1"/>
    <w:rsid w:val="001717E6"/>
    <w:rsid w:val="00171B8D"/>
    <w:rsid w:val="00171BEA"/>
    <w:rsid w:val="00171D94"/>
    <w:rsid w:val="00171F6B"/>
    <w:rsid w:val="0017203F"/>
    <w:rsid w:val="001723E8"/>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EE0"/>
    <w:rsid w:val="00176F95"/>
    <w:rsid w:val="00177005"/>
    <w:rsid w:val="00177040"/>
    <w:rsid w:val="0017712D"/>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1D24"/>
    <w:rsid w:val="0018214D"/>
    <w:rsid w:val="001822C3"/>
    <w:rsid w:val="001822F2"/>
    <w:rsid w:val="00182483"/>
    <w:rsid w:val="00182568"/>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860"/>
    <w:rsid w:val="00183A7E"/>
    <w:rsid w:val="00183B68"/>
    <w:rsid w:val="00183B8A"/>
    <w:rsid w:val="00183BB3"/>
    <w:rsid w:val="00183CFA"/>
    <w:rsid w:val="00183E6A"/>
    <w:rsid w:val="00183EC7"/>
    <w:rsid w:val="001840C8"/>
    <w:rsid w:val="001842A2"/>
    <w:rsid w:val="00184319"/>
    <w:rsid w:val="0018434F"/>
    <w:rsid w:val="00184602"/>
    <w:rsid w:val="00184713"/>
    <w:rsid w:val="001848BE"/>
    <w:rsid w:val="00184CB1"/>
    <w:rsid w:val="00184CF8"/>
    <w:rsid w:val="00184E20"/>
    <w:rsid w:val="00184EF3"/>
    <w:rsid w:val="00184F28"/>
    <w:rsid w:val="001850C3"/>
    <w:rsid w:val="00185218"/>
    <w:rsid w:val="001852B9"/>
    <w:rsid w:val="001852CE"/>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0C16"/>
    <w:rsid w:val="001912C8"/>
    <w:rsid w:val="001913D1"/>
    <w:rsid w:val="0019155C"/>
    <w:rsid w:val="00191573"/>
    <w:rsid w:val="001917D3"/>
    <w:rsid w:val="001918BC"/>
    <w:rsid w:val="0019196D"/>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E7"/>
    <w:rsid w:val="00193D25"/>
    <w:rsid w:val="00193E0F"/>
    <w:rsid w:val="00194065"/>
    <w:rsid w:val="001940D1"/>
    <w:rsid w:val="0019466C"/>
    <w:rsid w:val="001946D4"/>
    <w:rsid w:val="0019471C"/>
    <w:rsid w:val="00194A73"/>
    <w:rsid w:val="00194B6E"/>
    <w:rsid w:val="00194C30"/>
    <w:rsid w:val="00194D4F"/>
    <w:rsid w:val="00194ECE"/>
    <w:rsid w:val="0019506B"/>
    <w:rsid w:val="001950E0"/>
    <w:rsid w:val="001952FF"/>
    <w:rsid w:val="001954E9"/>
    <w:rsid w:val="001957DC"/>
    <w:rsid w:val="001957F7"/>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53B"/>
    <w:rsid w:val="001A081E"/>
    <w:rsid w:val="001A0A8E"/>
    <w:rsid w:val="001A0B8A"/>
    <w:rsid w:val="001A0C62"/>
    <w:rsid w:val="001A0CD4"/>
    <w:rsid w:val="001A0D48"/>
    <w:rsid w:val="001A0D53"/>
    <w:rsid w:val="001A0E8B"/>
    <w:rsid w:val="001A0F3D"/>
    <w:rsid w:val="001A128D"/>
    <w:rsid w:val="001A133B"/>
    <w:rsid w:val="001A16D7"/>
    <w:rsid w:val="001A1724"/>
    <w:rsid w:val="001A17AB"/>
    <w:rsid w:val="001A1B2D"/>
    <w:rsid w:val="001A1C9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6E"/>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E5B"/>
    <w:rsid w:val="001A5F3D"/>
    <w:rsid w:val="001A606B"/>
    <w:rsid w:val="001A60AA"/>
    <w:rsid w:val="001A6155"/>
    <w:rsid w:val="001A6345"/>
    <w:rsid w:val="001A669F"/>
    <w:rsid w:val="001A67F9"/>
    <w:rsid w:val="001A68BC"/>
    <w:rsid w:val="001A68E0"/>
    <w:rsid w:val="001A68EA"/>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21"/>
    <w:rsid w:val="001B2387"/>
    <w:rsid w:val="001B24A1"/>
    <w:rsid w:val="001B24E7"/>
    <w:rsid w:val="001B2561"/>
    <w:rsid w:val="001B2681"/>
    <w:rsid w:val="001B2890"/>
    <w:rsid w:val="001B296B"/>
    <w:rsid w:val="001B2A19"/>
    <w:rsid w:val="001B2C29"/>
    <w:rsid w:val="001B2D8D"/>
    <w:rsid w:val="001B2E89"/>
    <w:rsid w:val="001B2F86"/>
    <w:rsid w:val="001B3219"/>
    <w:rsid w:val="001B3291"/>
    <w:rsid w:val="001B33CE"/>
    <w:rsid w:val="001B380A"/>
    <w:rsid w:val="001B3A40"/>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CAB"/>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ED"/>
    <w:rsid w:val="001B65F2"/>
    <w:rsid w:val="001B670B"/>
    <w:rsid w:val="001B6882"/>
    <w:rsid w:val="001B69E3"/>
    <w:rsid w:val="001B69FD"/>
    <w:rsid w:val="001B6A61"/>
    <w:rsid w:val="001B6AF5"/>
    <w:rsid w:val="001B6C54"/>
    <w:rsid w:val="001B6E2F"/>
    <w:rsid w:val="001B6F92"/>
    <w:rsid w:val="001B70B5"/>
    <w:rsid w:val="001B7111"/>
    <w:rsid w:val="001B7402"/>
    <w:rsid w:val="001B745C"/>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0A"/>
    <w:rsid w:val="001C324D"/>
    <w:rsid w:val="001C32D3"/>
    <w:rsid w:val="001C332C"/>
    <w:rsid w:val="001C336E"/>
    <w:rsid w:val="001C3555"/>
    <w:rsid w:val="001C3827"/>
    <w:rsid w:val="001C3D19"/>
    <w:rsid w:val="001C3E74"/>
    <w:rsid w:val="001C3FAA"/>
    <w:rsid w:val="001C437D"/>
    <w:rsid w:val="001C4B38"/>
    <w:rsid w:val="001C4E8E"/>
    <w:rsid w:val="001C4ED7"/>
    <w:rsid w:val="001C5063"/>
    <w:rsid w:val="001C5290"/>
    <w:rsid w:val="001C52F7"/>
    <w:rsid w:val="001C555C"/>
    <w:rsid w:val="001C55BC"/>
    <w:rsid w:val="001C56B6"/>
    <w:rsid w:val="001C574E"/>
    <w:rsid w:val="001C59B8"/>
    <w:rsid w:val="001C59EF"/>
    <w:rsid w:val="001C5AB9"/>
    <w:rsid w:val="001C5DF9"/>
    <w:rsid w:val="001C60AD"/>
    <w:rsid w:val="001C619E"/>
    <w:rsid w:val="001C62D0"/>
    <w:rsid w:val="001C640E"/>
    <w:rsid w:val="001C65B9"/>
    <w:rsid w:val="001C68DC"/>
    <w:rsid w:val="001C68DF"/>
    <w:rsid w:val="001C69D6"/>
    <w:rsid w:val="001C6D1F"/>
    <w:rsid w:val="001C715D"/>
    <w:rsid w:val="001C7186"/>
    <w:rsid w:val="001C7213"/>
    <w:rsid w:val="001C74D7"/>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50B5"/>
    <w:rsid w:val="001D511A"/>
    <w:rsid w:val="001D51C7"/>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B46"/>
    <w:rsid w:val="001D6CDE"/>
    <w:rsid w:val="001D6D77"/>
    <w:rsid w:val="001D6E10"/>
    <w:rsid w:val="001D7080"/>
    <w:rsid w:val="001D7201"/>
    <w:rsid w:val="001D726D"/>
    <w:rsid w:val="001D752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12D"/>
    <w:rsid w:val="001E1843"/>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E35"/>
    <w:rsid w:val="001E2E77"/>
    <w:rsid w:val="001E2EDF"/>
    <w:rsid w:val="001E3169"/>
    <w:rsid w:val="001E31A8"/>
    <w:rsid w:val="001E32AB"/>
    <w:rsid w:val="001E32F4"/>
    <w:rsid w:val="001E353C"/>
    <w:rsid w:val="001E353D"/>
    <w:rsid w:val="001E36F4"/>
    <w:rsid w:val="001E379C"/>
    <w:rsid w:val="001E37F1"/>
    <w:rsid w:val="001E37F3"/>
    <w:rsid w:val="001E3873"/>
    <w:rsid w:val="001E3D3A"/>
    <w:rsid w:val="001E3E61"/>
    <w:rsid w:val="001E3EC6"/>
    <w:rsid w:val="001E3EC7"/>
    <w:rsid w:val="001E4141"/>
    <w:rsid w:val="001E4292"/>
    <w:rsid w:val="001E43A4"/>
    <w:rsid w:val="001E43A6"/>
    <w:rsid w:val="001E44C7"/>
    <w:rsid w:val="001E45B7"/>
    <w:rsid w:val="001E4628"/>
    <w:rsid w:val="001E4774"/>
    <w:rsid w:val="001E47DF"/>
    <w:rsid w:val="001E47FB"/>
    <w:rsid w:val="001E4BB5"/>
    <w:rsid w:val="001E4D6D"/>
    <w:rsid w:val="001E4DA4"/>
    <w:rsid w:val="001E4E8A"/>
    <w:rsid w:val="001E5004"/>
    <w:rsid w:val="001E5015"/>
    <w:rsid w:val="001E52F6"/>
    <w:rsid w:val="001E5530"/>
    <w:rsid w:val="001E58EC"/>
    <w:rsid w:val="001E5903"/>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9E8"/>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BC9"/>
    <w:rsid w:val="001F0D61"/>
    <w:rsid w:val="001F0E2A"/>
    <w:rsid w:val="001F0F87"/>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6D"/>
    <w:rsid w:val="001F2EDA"/>
    <w:rsid w:val="001F2F96"/>
    <w:rsid w:val="001F30A6"/>
    <w:rsid w:val="001F3156"/>
    <w:rsid w:val="001F332A"/>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42"/>
    <w:rsid w:val="001F48FD"/>
    <w:rsid w:val="001F4958"/>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AC0"/>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3D28"/>
    <w:rsid w:val="00203DF5"/>
    <w:rsid w:val="002040BA"/>
    <w:rsid w:val="0020420A"/>
    <w:rsid w:val="002042F3"/>
    <w:rsid w:val="00204415"/>
    <w:rsid w:val="00204493"/>
    <w:rsid w:val="002047CB"/>
    <w:rsid w:val="0020498C"/>
    <w:rsid w:val="00204B0F"/>
    <w:rsid w:val="00204B48"/>
    <w:rsid w:val="00204C68"/>
    <w:rsid w:val="0020518C"/>
    <w:rsid w:val="0020548B"/>
    <w:rsid w:val="00205721"/>
    <w:rsid w:val="00205739"/>
    <w:rsid w:val="00205899"/>
    <w:rsid w:val="00205936"/>
    <w:rsid w:val="00205959"/>
    <w:rsid w:val="002059DA"/>
    <w:rsid w:val="00206114"/>
    <w:rsid w:val="002064CF"/>
    <w:rsid w:val="002065DB"/>
    <w:rsid w:val="0020661A"/>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473"/>
    <w:rsid w:val="0021650A"/>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946"/>
    <w:rsid w:val="0022195F"/>
    <w:rsid w:val="002219A8"/>
    <w:rsid w:val="00221B80"/>
    <w:rsid w:val="00221C95"/>
    <w:rsid w:val="00221EA1"/>
    <w:rsid w:val="00222250"/>
    <w:rsid w:val="0022228D"/>
    <w:rsid w:val="00222588"/>
    <w:rsid w:val="002225A1"/>
    <w:rsid w:val="002225DB"/>
    <w:rsid w:val="00222705"/>
    <w:rsid w:val="002227C3"/>
    <w:rsid w:val="0022299E"/>
    <w:rsid w:val="00222C31"/>
    <w:rsid w:val="00222D84"/>
    <w:rsid w:val="00222EFB"/>
    <w:rsid w:val="00223317"/>
    <w:rsid w:val="002234BA"/>
    <w:rsid w:val="00223500"/>
    <w:rsid w:val="0022359D"/>
    <w:rsid w:val="00223684"/>
    <w:rsid w:val="00223688"/>
    <w:rsid w:val="00223738"/>
    <w:rsid w:val="0022376F"/>
    <w:rsid w:val="00223B52"/>
    <w:rsid w:val="00223BD0"/>
    <w:rsid w:val="00223C2C"/>
    <w:rsid w:val="00223D75"/>
    <w:rsid w:val="00223ECD"/>
    <w:rsid w:val="0022415C"/>
    <w:rsid w:val="00224195"/>
    <w:rsid w:val="00224420"/>
    <w:rsid w:val="00224476"/>
    <w:rsid w:val="00224557"/>
    <w:rsid w:val="00224754"/>
    <w:rsid w:val="00224757"/>
    <w:rsid w:val="002249E3"/>
    <w:rsid w:val="00224AE4"/>
    <w:rsid w:val="00224B50"/>
    <w:rsid w:val="00224CE2"/>
    <w:rsid w:val="00224D4E"/>
    <w:rsid w:val="00225063"/>
    <w:rsid w:val="0022549B"/>
    <w:rsid w:val="002254A1"/>
    <w:rsid w:val="002254B1"/>
    <w:rsid w:val="0022555A"/>
    <w:rsid w:val="00225686"/>
    <w:rsid w:val="002257A0"/>
    <w:rsid w:val="00225929"/>
    <w:rsid w:val="00225987"/>
    <w:rsid w:val="00225ACF"/>
    <w:rsid w:val="00225B06"/>
    <w:rsid w:val="00225BBE"/>
    <w:rsid w:val="00225C8D"/>
    <w:rsid w:val="00225E2F"/>
    <w:rsid w:val="0022631E"/>
    <w:rsid w:val="0022633A"/>
    <w:rsid w:val="0022647B"/>
    <w:rsid w:val="0022676C"/>
    <w:rsid w:val="00226805"/>
    <w:rsid w:val="00226B77"/>
    <w:rsid w:val="00226BC5"/>
    <w:rsid w:val="00226DA0"/>
    <w:rsid w:val="00226E10"/>
    <w:rsid w:val="002271FD"/>
    <w:rsid w:val="00227207"/>
    <w:rsid w:val="0022730A"/>
    <w:rsid w:val="002276D9"/>
    <w:rsid w:val="0022786E"/>
    <w:rsid w:val="00227942"/>
    <w:rsid w:val="002279B0"/>
    <w:rsid w:val="002279C2"/>
    <w:rsid w:val="00227A83"/>
    <w:rsid w:val="00227B6B"/>
    <w:rsid w:val="00227C98"/>
    <w:rsid w:val="002302EB"/>
    <w:rsid w:val="002303BA"/>
    <w:rsid w:val="002303D4"/>
    <w:rsid w:val="0023042B"/>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19"/>
    <w:rsid w:val="00232366"/>
    <w:rsid w:val="0023258F"/>
    <w:rsid w:val="002325BE"/>
    <w:rsid w:val="002325D7"/>
    <w:rsid w:val="002327D7"/>
    <w:rsid w:val="00232FCF"/>
    <w:rsid w:val="002330B5"/>
    <w:rsid w:val="0023332D"/>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4FC"/>
    <w:rsid w:val="00235561"/>
    <w:rsid w:val="002356A4"/>
    <w:rsid w:val="00235A11"/>
    <w:rsid w:val="00235A37"/>
    <w:rsid w:val="00235F58"/>
    <w:rsid w:val="00236106"/>
    <w:rsid w:val="0023620B"/>
    <w:rsid w:val="00236296"/>
    <w:rsid w:val="002362BE"/>
    <w:rsid w:val="002363D9"/>
    <w:rsid w:val="002364C2"/>
    <w:rsid w:val="0023650B"/>
    <w:rsid w:val="00236582"/>
    <w:rsid w:val="002367DD"/>
    <w:rsid w:val="00236853"/>
    <w:rsid w:val="00236A62"/>
    <w:rsid w:val="00236A8E"/>
    <w:rsid w:val="00236B35"/>
    <w:rsid w:val="00236DDC"/>
    <w:rsid w:val="00236DE9"/>
    <w:rsid w:val="00236E38"/>
    <w:rsid w:val="00236ECB"/>
    <w:rsid w:val="00236FE6"/>
    <w:rsid w:val="002372DD"/>
    <w:rsid w:val="002376A3"/>
    <w:rsid w:val="00237793"/>
    <w:rsid w:val="00237A16"/>
    <w:rsid w:val="00237C0F"/>
    <w:rsid w:val="00237CDE"/>
    <w:rsid w:val="00237CF0"/>
    <w:rsid w:val="00237E2A"/>
    <w:rsid w:val="00237E30"/>
    <w:rsid w:val="00237E46"/>
    <w:rsid w:val="002403F2"/>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5D9"/>
    <w:rsid w:val="002416C4"/>
    <w:rsid w:val="00241A66"/>
    <w:rsid w:val="00241A6C"/>
    <w:rsid w:val="00241A78"/>
    <w:rsid w:val="00241BE3"/>
    <w:rsid w:val="00241BE9"/>
    <w:rsid w:val="00242042"/>
    <w:rsid w:val="0024218E"/>
    <w:rsid w:val="00242240"/>
    <w:rsid w:val="002424F3"/>
    <w:rsid w:val="00242516"/>
    <w:rsid w:val="00242524"/>
    <w:rsid w:val="002426D0"/>
    <w:rsid w:val="00242836"/>
    <w:rsid w:val="0024296A"/>
    <w:rsid w:val="00242A87"/>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84"/>
    <w:rsid w:val="002448AD"/>
    <w:rsid w:val="00244966"/>
    <w:rsid w:val="00244A72"/>
    <w:rsid w:val="00244A93"/>
    <w:rsid w:val="00244C76"/>
    <w:rsid w:val="00244D94"/>
    <w:rsid w:val="00244DBB"/>
    <w:rsid w:val="00244EA7"/>
    <w:rsid w:val="00245022"/>
    <w:rsid w:val="00245135"/>
    <w:rsid w:val="002451DB"/>
    <w:rsid w:val="00245317"/>
    <w:rsid w:val="0024578D"/>
    <w:rsid w:val="00245966"/>
    <w:rsid w:val="0024598F"/>
    <w:rsid w:val="00245990"/>
    <w:rsid w:val="002459B4"/>
    <w:rsid w:val="00245CDE"/>
    <w:rsid w:val="00245FC5"/>
    <w:rsid w:val="0024605E"/>
    <w:rsid w:val="00246442"/>
    <w:rsid w:val="00246443"/>
    <w:rsid w:val="00246595"/>
    <w:rsid w:val="002466FF"/>
    <w:rsid w:val="00246723"/>
    <w:rsid w:val="00246A35"/>
    <w:rsid w:val="00246A58"/>
    <w:rsid w:val="00246ABA"/>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9A"/>
    <w:rsid w:val="002625C4"/>
    <w:rsid w:val="002626A9"/>
    <w:rsid w:val="002628E0"/>
    <w:rsid w:val="00262B62"/>
    <w:rsid w:val="00262F64"/>
    <w:rsid w:val="00263040"/>
    <w:rsid w:val="0026305F"/>
    <w:rsid w:val="00263318"/>
    <w:rsid w:val="0026361B"/>
    <w:rsid w:val="00263800"/>
    <w:rsid w:val="00263916"/>
    <w:rsid w:val="002639B2"/>
    <w:rsid w:val="00263AAA"/>
    <w:rsid w:val="00263B01"/>
    <w:rsid w:val="00263C04"/>
    <w:rsid w:val="00263C15"/>
    <w:rsid w:val="00263CD6"/>
    <w:rsid w:val="00263FB0"/>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DF3"/>
    <w:rsid w:val="00265EC6"/>
    <w:rsid w:val="00266043"/>
    <w:rsid w:val="0026605C"/>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18F"/>
    <w:rsid w:val="002702F4"/>
    <w:rsid w:val="00270352"/>
    <w:rsid w:val="002703E0"/>
    <w:rsid w:val="00270400"/>
    <w:rsid w:val="0027047B"/>
    <w:rsid w:val="002705D0"/>
    <w:rsid w:val="00270EB9"/>
    <w:rsid w:val="00270F46"/>
    <w:rsid w:val="0027165C"/>
    <w:rsid w:val="0027167E"/>
    <w:rsid w:val="0027174D"/>
    <w:rsid w:val="0027191A"/>
    <w:rsid w:val="00271A39"/>
    <w:rsid w:val="00271D53"/>
    <w:rsid w:val="00271D58"/>
    <w:rsid w:val="00271F28"/>
    <w:rsid w:val="00272080"/>
    <w:rsid w:val="00272294"/>
    <w:rsid w:val="002723EC"/>
    <w:rsid w:val="00272465"/>
    <w:rsid w:val="0027274E"/>
    <w:rsid w:val="00272921"/>
    <w:rsid w:val="002729D9"/>
    <w:rsid w:val="00272ADC"/>
    <w:rsid w:val="00272BDC"/>
    <w:rsid w:val="00272C2F"/>
    <w:rsid w:val="00272C7E"/>
    <w:rsid w:val="00272CAD"/>
    <w:rsid w:val="00272E53"/>
    <w:rsid w:val="00272E6F"/>
    <w:rsid w:val="00272F55"/>
    <w:rsid w:val="002731C5"/>
    <w:rsid w:val="002731DE"/>
    <w:rsid w:val="0027384B"/>
    <w:rsid w:val="00273855"/>
    <w:rsid w:val="00273897"/>
    <w:rsid w:val="00273E10"/>
    <w:rsid w:val="00274276"/>
    <w:rsid w:val="0027436B"/>
    <w:rsid w:val="002743E0"/>
    <w:rsid w:val="0027459B"/>
    <w:rsid w:val="002747AE"/>
    <w:rsid w:val="002747EA"/>
    <w:rsid w:val="0027490B"/>
    <w:rsid w:val="00274940"/>
    <w:rsid w:val="0027494B"/>
    <w:rsid w:val="00274A58"/>
    <w:rsid w:val="00274CDE"/>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D02"/>
    <w:rsid w:val="00280E0F"/>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BB3"/>
    <w:rsid w:val="00283D20"/>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C2"/>
    <w:rsid w:val="00286652"/>
    <w:rsid w:val="002866C8"/>
    <w:rsid w:val="0028685E"/>
    <w:rsid w:val="0028692D"/>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829"/>
    <w:rsid w:val="00287969"/>
    <w:rsid w:val="002879B1"/>
    <w:rsid w:val="00287B26"/>
    <w:rsid w:val="00287B91"/>
    <w:rsid w:val="00287D66"/>
    <w:rsid w:val="00287FD2"/>
    <w:rsid w:val="00290050"/>
    <w:rsid w:val="002900C7"/>
    <w:rsid w:val="002900E7"/>
    <w:rsid w:val="002901E4"/>
    <w:rsid w:val="00290565"/>
    <w:rsid w:val="0029061F"/>
    <w:rsid w:val="00290F67"/>
    <w:rsid w:val="00291190"/>
    <w:rsid w:val="002912FE"/>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A5C"/>
    <w:rsid w:val="00292BF0"/>
    <w:rsid w:val="00292D3B"/>
    <w:rsid w:val="00292F63"/>
    <w:rsid w:val="00292F9B"/>
    <w:rsid w:val="00292F9F"/>
    <w:rsid w:val="00292FB1"/>
    <w:rsid w:val="00293208"/>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09A"/>
    <w:rsid w:val="0029519B"/>
    <w:rsid w:val="002952CE"/>
    <w:rsid w:val="00295317"/>
    <w:rsid w:val="0029532F"/>
    <w:rsid w:val="002955D2"/>
    <w:rsid w:val="00295BBC"/>
    <w:rsid w:val="00295F63"/>
    <w:rsid w:val="002961F9"/>
    <w:rsid w:val="00296358"/>
    <w:rsid w:val="0029647A"/>
    <w:rsid w:val="002964A6"/>
    <w:rsid w:val="0029663B"/>
    <w:rsid w:val="00296707"/>
    <w:rsid w:val="002967FC"/>
    <w:rsid w:val="00296B2D"/>
    <w:rsid w:val="00296D85"/>
    <w:rsid w:val="00296E93"/>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BC2"/>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2F3"/>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B0032"/>
    <w:rsid w:val="002B0041"/>
    <w:rsid w:val="002B00A1"/>
    <w:rsid w:val="002B020E"/>
    <w:rsid w:val="002B022C"/>
    <w:rsid w:val="002B039C"/>
    <w:rsid w:val="002B04C5"/>
    <w:rsid w:val="002B08D7"/>
    <w:rsid w:val="002B0937"/>
    <w:rsid w:val="002B093F"/>
    <w:rsid w:val="002B09E9"/>
    <w:rsid w:val="002B0BC5"/>
    <w:rsid w:val="002B109E"/>
    <w:rsid w:val="002B1329"/>
    <w:rsid w:val="002B176E"/>
    <w:rsid w:val="002B1794"/>
    <w:rsid w:val="002B18F5"/>
    <w:rsid w:val="002B1B35"/>
    <w:rsid w:val="002B1D29"/>
    <w:rsid w:val="002B1D33"/>
    <w:rsid w:val="002B1D36"/>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601"/>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7F7"/>
    <w:rsid w:val="002B59F4"/>
    <w:rsid w:val="002B5A4B"/>
    <w:rsid w:val="002B5A71"/>
    <w:rsid w:val="002B5B1B"/>
    <w:rsid w:val="002B5B6B"/>
    <w:rsid w:val="002B5BA5"/>
    <w:rsid w:val="002B60AA"/>
    <w:rsid w:val="002B6137"/>
    <w:rsid w:val="002B61CA"/>
    <w:rsid w:val="002B644A"/>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0E75"/>
    <w:rsid w:val="002C10BD"/>
    <w:rsid w:val="002C112F"/>
    <w:rsid w:val="002C124B"/>
    <w:rsid w:val="002C1446"/>
    <w:rsid w:val="002C149D"/>
    <w:rsid w:val="002C173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0D3"/>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88B"/>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DB7"/>
    <w:rsid w:val="002D1E28"/>
    <w:rsid w:val="002D1F61"/>
    <w:rsid w:val="002D209B"/>
    <w:rsid w:val="002D20E6"/>
    <w:rsid w:val="002D21E7"/>
    <w:rsid w:val="002D250B"/>
    <w:rsid w:val="002D2A0C"/>
    <w:rsid w:val="002D2ADF"/>
    <w:rsid w:val="002D2BBB"/>
    <w:rsid w:val="002D2CF9"/>
    <w:rsid w:val="002D2E25"/>
    <w:rsid w:val="002D2E3B"/>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D63"/>
    <w:rsid w:val="002D5F4E"/>
    <w:rsid w:val="002D60E3"/>
    <w:rsid w:val="002D6530"/>
    <w:rsid w:val="002D6840"/>
    <w:rsid w:val="002D68C3"/>
    <w:rsid w:val="002D68DB"/>
    <w:rsid w:val="002D68EA"/>
    <w:rsid w:val="002D6A9F"/>
    <w:rsid w:val="002D6C38"/>
    <w:rsid w:val="002D6C60"/>
    <w:rsid w:val="002D6D14"/>
    <w:rsid w:val="002D6F47"/>
    <w:rsid w:val="002D748C"/>
    <w:rsid w:val="002D7529"/>
    <w:rsid w:val="002D75DD"/>
    <w:rsid w:val="002D760B"/>
    <w:rsid w:val="002D7711"/>
    <w:rsid w:val="002D7DFC"/>
    <w:rsid w:val="002D7E51"/>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00A"/>
    <w:rsid w:val="002E6118"/>
    <w:rsid w:val="002E6196"/>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CDE"/>
    <w:rsid w:val="002E7E30"/>
    <w:rsid w:val="002E7F80"/>
    <w:rsid w:val="002F00A1"/>
    <w:rsid w:val="002F01A7"/>
    <w:rsid w:val="002F0236"/>
    <w:rsid w:val="002F02BB"/>
    <w:rsid w:val="002F03DC"/>
    <w:rsid w:val="002F048F"/>
    <w:rsid w:val="002F051A"/>
    <w:rsid w:val="002F072B"/>
    <w:rsid w:val="002F0A86"/>
    <w:rsid w:val="002F11F5"/>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E5F"/>
    <w:rsid w:val="002F5EC0"/>
    <w:rsid w:val="002F5FE6"/>
    <w:rsid w:val="002F604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B"/>
    <w:rsid w:val="002F7302"/>
    <w:rsid w:val="002F7360"/>
    <w:rsid w:val="002F739E"/>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E44"/>
    <w:rsid w:val="00300EC0"/>
    <w:rsid w:val="00300F2A"/>
    <w:rsid w:val="00300FCD"/>
    <w:rsid w:val="0030124C"/>
    <w:rsid w:val="00301448"/>
    <w:rsid w:val="0030194D"/>
    <w:rsid w:val="00301A92"/>
    <w:rsid w:val="00301ADD"/>
    <w:rsid w:val="00301C08"/>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C44"/>
    <w:rsid w:val="00302C94"/>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6EB8"/>
    <w:rsid w:val="0030703A"/>
    <w:rsid w:val="00307650"/>
    <w:rsid w:val="0030772B"/>
    <w:rsid w:val="0030778B"/>
    <w:rsid w:val="003077E4"/>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7C5"/>
    <w:rsid w:val="00311B28"/>
    <w:rsid w:val="00311BE0"/>
    <w:rsid w:val="00311E23"/>
    <w:rsid w:val="00311E47"/>
    <w:rsid w:val="003121E8"/>
    <w:rsid w:val="003122AF"/>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2A"/>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FA"/>
    <w:rsid w:val="00316598"/>
    <w:rsid w:val="003168E8"/>
    <w:rsid w:val="00316A2E"/>
    <w:rsid w:val="00316B4F"/>
    <w:rsid w:val="00316BFA"/>
    <w:rsid w:val="00316D10"/>
    <w:rsid w:val="00316E9B"/>
    <w:rsid w:val="00316F72"/>
    <w:rsid w:val="00316FAF"/>
    <w:rsid w:val="0031701A"/>
    <w:rsid w:val="00317297"/>
    <w:rsid w:val="00317443"/>
    <w:rsid w:val="003175D2"/>
    <w:rsid w:val="003178D1"/>
    <w:rsid w:val="00317AF6"/>
    <w:rsid w:val="00317B79"/>
    <w:rsid w:val="00317C58"/>
    <w:rsid w:val="003201D4"/>
    <w:rsid w:val="003201EB"/>
    <w:rsid w:val="00320399"/>
    <w:rsid w:val="003204FB"/>
    <w:rsid w:val="0032056B"/>
    <w:rsid w:val="003206A9"/>
    <w:rsid w:val="0032092D"/>
    <w:rsid w:val="00320BCB"/>
    <w:rsid w:val="00320BDC"/>
    <w:rsid w:val="003210D7"/>
    <w:rsid w:val="00321338"/>
    <w:rsid w:val="00321366"/>
    <w:rsid w:val="003213CA"/>
    <w:rsid w:val="003215A3"/>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74B"/>
    <w:rsid w:val="00327C3D"/>
    <w:rsid w:val="00327E03"/>
    <w:rsid w:val="00327E2D"/>
    <w:rsid w:val="00327F6E"/>
    <w:rsid w:val="00327F75"/>
    <w:rsid w:val="0033018D"/>
    <w:rsid w:val="00330369"/>
    <w:rsid w:val="003304DE"/>
    <w:rsid w:val="003309B8"/>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68E"/>
    <w:rsid w:val="00333800"/>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4A"/>
    <w:rsid w:val="0033557A"/>
    <w:rsid w:val="003355C8"/>
    <w:rsid w:val="00335645"/>
    <w:rsid w:val="00335A4E"/>
    <w:rsid w:val="00335CC0"/>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81F"/>
    <w:rsid w:val="00340A20"/>
    <w:rsid w:val="00340AA6"/>
    <w:rsid w:val="00340AEA"/>
    <w:rsid w:val="00340BB0"/>
    <w:rsid w:val="00340F5A"/>
    <w:rsid w:val="00341061"/>
    <w:rsid w:val="00341069"/>
    <w:rsid w:val="00341097"/>
    <w:rsid w:val="0034123F"/>
    <w:rsid w:val="0034129E"/>
    <w:rsid w:val="003414FE"/>
    <w:rsid w:val="00341630"/>
    <w:rsid w:val="003416AB"/>
    <w:rsid w:val="003416C8"/>
    <w:rsid w:val="00341719"/>
    <w:rsid w:val="00341730"/>
    <w:rsid w:val="00341C80"/>
    <w:rsid w:val="00341F7D"/>
    <w:rsid w:val="00342079"/>
    <w:rsid w:val="00342118"/>
    <w:rsid w:val="00342499"/>
    <w:rsid w:val="00342589"/>
    <w:rsid w:val="00342853"/>
    <w:rsid w:val="003429C5"/>
    <w:rsid w:val="00342B18"/>
    <w:rsid w:val="00342BA7"/>
    <w:rsid w:val="00342C8A"/>
    <w:rsid w:val="00342C8B"/>
    <w:rsid w:val="00342D31"/>
    <w:rsid w:val="00342E30"/>
    <w:rsid w:val="00343093"/>
    <w:rsid w:val="0034348D"/>
    <w:rsid w:val="003436D5"/>
    <w:rsid w:val="003439A1"/>
    <w:rsid w:val="00343C57"/>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2A"/>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6D6"/>
    <w:rsid w:val="003507F4"/>
    <w:rsid w:val="0035092F"/>
    <w:rsid w:val="00350B44"/>
    <w:rsid w:val="00350BD2"/>
    <w:rsid w:val="00350CD2"/>
    <w:rsid w:val="00350D87"/>
    <w:rsid w:val="00350DDE"/>
    <w:rsid w:val="00351166"/>
    <w:rsid w:val="003512A9"/>
    <w:rsid w:val="00351486"/>
    <w:rsid w:val="0035158C"/>
    <w:rsid w:val="003516E3"/>
    <w:rsid w:val="0035183C"/>
    <w:rsid w:val="003519A8"/>
    <w:rsid w:val="00351ABA"/>
    <w:rsid w:val="00351BD2"/>
    <w:rsid w:val="00351C40"/>
    <w:rsid w:val="00351EA3"/>
    <w:rsid w:val="0035204C"/>
    <w:rsid w:val="00352343"/>
    <w:rsid w:val="00352426"/>
    <w:rsid w:val="00352466"/>
    <w:rsid w:val="003525D0"/>
    <w:rsid w:val="00352650"/>
    <w:rsid w:val="00352707"/>
    <w:rsid w:val="00352AE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D3"/>
    <w:rsid w:val="00354A42"/>
    <w:rsid w:val="00354D7F"/>
    <w:rsid w:val="00354F5B"/>
    <w:rsid w:val="00354F8E"/>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E28"/>
    <w:rsid w:val="00360013"/>
    <w:rsid w:val="003600FC"/>
    <w:rsid w:val="003601A2"/>
    <w:rsid w:val="003601B1"/>
    <w:rsid w:val="0036023B"/>
    <w:rsid w:val="0036038E"/>
    <w:rsid w:val="003605B5"/>
    <w:rsid w:val="003608EF"/>
    <w:rsid w:val="00360C18"/>
    <w:rsid w:val="00360C36"/>
    <w:rsid w:val="00360C3F"/>
    <w:rsid w:val="00360E23"/>
    <w:rsid w:val="00360E88"/>
    <w:rsid w:val="00361028"/>
    <w:rsid w:val="003611FC"/>
    <w:rsid w:val="00361495"/>
    <w:rsid w:val="003614D5"/>
    <w:rsid w:val="00361745"/>
    <w:rsid w:val="0036187B"/>
    <w:rsid w:val="00361CE5"/>
    <w:rsid w:val="00361E47"/>
    <w:rsid w:val="00362133"/>
    <w:rsid w:val="003622E8"/>
    <w:rsid w:val="00362414"/>
    <w:rsid w:val="0036245C"/>
    <w:rsid w:val="00362591"/>
    <w:rsid w:val="003629A7"/>
    <w:rsid w:val="00362B70"/>
    <w:rsid w:val="00362C01"/>
    <w:rsid w:val="00362C8B"/>
    <w:rsid w:val="00362E0F"/>
    <w:rsid w:val="00362E71"/>
    <w:rsid w:val="00363093"/>
    <w:rsid w:val="00363188"/>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6A9"/>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68C"/>
    <w:rsid w:val="003727D8"/>
    <w:rsid w:val="00372B4F"/>
    <w:rsid w:val="00372DC2"/>
    <w:rsid w:val="0037318E"/>
    <w:rsid w:val="003731DB"/>
    <w:rsid w:val="0037332F"/>
    <w:rsid w:val="003737D4"/>
    <w:rsid w:val="00373833"/>
    <w:rsid w:val="00373B0B"/>
    <w:rsid w:val="00373B1E"/>
    <w:rsid w:val="00373C18"/>
    <w:rsid w:val="00373CBC"/>
    <w:rsid w:val="00373CD9"/>
    <w:rsid w:val="00373D0B"/>
    <w:rsid w:val="00373DBC"/>
    <w:rsid w:val="00374125"/>
    <w:rsid w:val="003744AB"/>
    <w:rsid w:val="00374526"/>
    <w:rsid w:val="00374689"/>
    <w:rsid w:val="0037474E"/>
    <w:rsid w:val="00374917"/>
    <w:rsid w:val="00374B2A"/>
    <w:rsid w:val="00374DC7"/>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730"/>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BEC"/>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BD"/>
    <w:rsid w:val="003932ED"/>
    <w:rsid w:val="00393301"/>
    <w:rsid w:val="003934FD"/>
    <w:rsid w:val="0039359E"/>
    <w:rsid w:val="0039365F"/>
    <w:rsid w:val="0039367E"/>
    <w:rsid w:val="00393A4F"/>
    <w:rsid w:val="00393C42"/>
    <w:rsid w:val="00393C6E"/>
    <w:rsid w:val="00393D14"/>
    <w:rsid w:val="00393FCA"/>
    <w:rsid w:val="00393FD6"/>
    <w:rsid w:val="00393FF2"/>
    <w:rsid w:val="00394142"/>
    <w:rsid w:val="0039439B"/>
    <w:rsid w:val="003944C2"/>
    <w:rsid w:val="00394A1F"/>
    <w:rsid w:val="00394BF2"/>
    <w:rsid w:val="00394CFF"/>
    <w:rsid w:val="00394D58"/>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2E5"/>
    <w:rsid w:val="00396474"/>
    <w:rsid w:val="00396733"/>
    <w:rsid w:val="00396835"/>
    <w:rsid w:val="0039690C"/>
    <w:rsid w:val="00396A60"/>
    <w:rsid w:val="00396B91"/>
    <w:rsid w:val="00396DCA"/>
    <w:rsid w:val="00396F1D"/>
    <w:rsid w:val="0039720B"/>
    <w:rsid w:val="00397225"/>
    <w:rsid w:val="003975B2"/>
    <w:rsid w:val="00397749"/>
    <w:rsid w:val="00397752"/>
    <w:rsid w:val="003977FD"/>
    <w:rsid w:val="00397871"/>
    <w:rsid w:val="003978A0"/>
    <w:rsid w:val="00397A11"/>
    <w:rsid w:val="00397C69"/>
    <w:rsid w:val="00397DD2"/>
    <w:rsid w:val="00397DF4"/>
    <w:rsid w:val="00397E7B"/>
    <w:rsid w:val="00397ED9"/>
    <w:rsid w:val="00397F90"/>
    <w:rsid w:val="003A0362"/>
    <w:rsid w:val="003A0373"/>
    <w:rsid w:val="003A0388"/>
    <w:rsid w:val="003A03B8"/>
    <w:rsid w:val="003A03FC"/>
    <w:rsid w:val="003A0466"/>
    <w:rsid w:val="003A04B3"/>
    <w:rsid w:val="003A0D27"/>
    <w:rsid w:val="003A12AD"/>
    <w:rsid w:val="003A1421"/>
    <w:rsid w:val="003A1535"/>
    <w:rsid w:val="003A1538"/>
    <w:rsid w:val="003A15ED"/>
    <w:rsid w:val="003A1997"/>
    <w:rsid w:val="003A19A8"/>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11"/>
    <w:rsid w:val="003A3723"/>
    <w:rsid w:val="003A3C6F"/>
    <w:rsid w:val="003A40E5"/>
    <w:rsid w:val="003A411E"/>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CC8"/>
    <w:rsid w:val="003A5DED"/>
    <w:rsid w:val="003A5F87"/>
    <w:rsid w:val="003A6040"/>
    <w:rsid w:val="003A6490"/>
    <w:rsid w:val="003A65F7"/>
    <w:rsid w:val="003A66A2"/>
    <w:rsid w:val="003A6753"/>
    <w:rsid w:val="003A69B7"/>
    <w:rsid w:val="003A69E9"/>
    <w:rsid w:val="003A6BCE"/>
    <w:rsid w:val="003A6BF4"/>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1D7"/>
    <w:rsid w:val="003B3352"/>
    <w:rsid w:val="003B35F2"/>
    <w:rsid w:val="003B36B0"/>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A1D"/>
    <w:rsid w:val="003B5C56"/>
    <w:rsid w:val="003B5D97"/>
    <w:rsid w:val="003B5E45"/>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7007"/>
    <w:rsid w:val="003B7034"/>
    <w:rsid w:val="003B71DB"/>
    <w:rsid w:val="003B735E"/>
    <w:rsid w:val="003B73A2"/>
    <w:rsid w:val="003B74F6"/>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BBA"/>
    <w:rsid w:val="003C6CB0"/>
    <w:rsid w:val="003C6E43"/>
    <w:rsid w:val="003C70E4"/>
    <w:rsid w:val="003C7502"/>
    <w:rsid w:val="003C756F"/>
    <w:rsid w:val="003C761D"/>
    <w:rsid w:val="003C76D1"/>
    <w:rsid w:val="003C796C"/>
    <w:rsid w:val="003C7C02"/>
    <w:rsid w:val="003C7C21"/>
    <w:rsid w:val="003C7C9F"/>
    <w:rsid w:val="003C7E3F"/>
    <w:rsid w:val="003D0124"/>
    <w:rsid w:val="003D0153"/>
    <w:rsid w:val="003D0267"/>
    <w:rsid w:val="003D0271"/>
    <w:rsid w:val="003D0336"/>
    <w:rsid w:val="003D04B5"/>
    <w:rsid w:val="003D07AD"/>
    <w:rsid w:val="003D0870"/>
    <w:rsid w:val="003D093B"/>
    <w:rsid w:val="003D0AA4"/>
    <w:rsid w:val="003D0B33"/>
    <w:rsid w:val="003D10DE"/>
    <w:rsid w:val="003D11F8"/>
    <w:rsid w:val="003D12CD"/>
    <w:rsid w:val="003D12E1"/>
    <w:rsid w:val="003D13A2"/>
    <w:rsid w:val="003D1584"/>
    <w:rsid w:val="003D1772"/>
    <w:rsid w:val="003D1852"/>
    <w:rsid w:val="003D18F8"/>
    <w:rsid w:val="003D1A0D"/>
    <w:rsid w:val="003D1AC1"/>
    <w:rsid w:val="003D1AEE"/>
    <w:rsid w:val="003D1B04"/>
    <w:rsid w:val="003D1C8B"/>
    <w:rsid w:val="003D1CCD"/>
    <w:rsid w:val="003D1F7E"/>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7F9"/>
    <w:rsid w:val="003D481B"/>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973"/>
    <w:rsid w:val="003E0A22"/>
    <w:rsid w:val="003E0B4B"/>
    <w:rsid w:val="003E0E24"/>
    <w:rsid w:val="003E0F6F"/>
    <w:rsid w:val="003E10C5"/>
    <w:rsid w:val="003E12E2"/>
    <w:rsid w:val="003E12F4"/>
    <w:rsid w:val="003E14CC"/>
    <w:rsid w:val="003E165E"/>
    <w:rsid w:val="003E1AE2"/>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31"/>
    <w:rsid w:val="003F544C"/>
    <w:rsid w:val="003F54AC"/>
    <w:rsid w:val="003F5622"/>
    <w:rsid w:val="003F56D6"/>
    <w:rsid w:val="003F57D7"/>
    <w:rsid w:val="003F57EF"/>
    <w:rsid w:val="003F57F7"/>
    <w:rsid w:val="003F5818"/>
    <w:rsid w:val="003F58A5"/>
    <w:rsid w:val="003F5C7E"/>
    <w:rsid w:val="003F5D25"/>
    <w:rsid w:val="003F5DCC"/>
    <w:rsid w:val="003F600F"/>
    <w:rsid w:val="003F607B"/>
    <w:rsid w:val="003F62CA"/>
    <w:rsid w:val="003F6379"/>
    <w:rsid w:val="003F64BB"/>
    <w:rsid w:val="003F6769"/>
    <w:rsid w:val="003F6945"/>
    <w:rsid w:val="003F6A3E"/>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D9B"/>
    <w:rsid w:val="00400E70"/>
    <w:rsid w:val="00400E8B"/>
    <w:rsid w:val="00400E96"/>
    <w:rsid w:val="00400EB0"/>
    <w:rsid w:val="00400F31"/>
    <w:rsid w:val="00401009"/>
    <w:rsid w:val="004010F8"/>
    <w:rsid w:val="00401170"/>
    <w:rsid w:val="004013AE"/>
    <w:rsid w:val="00401989"/>
    <w:rsid w:val="00401ABF"/>
    <w:rsid w:val="00401EDD"/>
    <w:rsid w:val="00402221"/>
    <w:rsid w:val="00402228"/>
    <w:rsid w:val="004022D4"/>
    <w:rsid w:val="004022DC"/>
    <w:rsid w:val="00402407"/>
    <w:rsid w:val="004026E7"/>
    <w:rsid w:val="00402ABB"/>
    <w:rsid w:val="00402B57"/>
    <w:rsid w:val="00402D2C"/>
    <w:rsid w:val="00402D2F"/>
    <w:rsid w:val="00402DED"/>
    <w:rsid w:val="00403030"/>
    <w:rsid w:val="004030D1"/>
    <w:rsid w:val="004030F6"/>
    <w:rsid w:val="004033AC"/>
    <w:rsid w:val="004034A5"/>
    <w:rsid w:val="00403561"/>
    <w:rsid w:val="00403606"/>
    <w:rsid w:val="00403BF2"/>
    <w:rsid w:val="00403D07"/>
    <w:rsid w:val="00404152"/>
    <w:rsid w:val="004043B3"/>
    <w:rsid w:val="0040447C"/>
    <w:rsid w:val="00404495"/>
    <w:rsid w:val="00404580"/>
    <w:rsid w:val="004048D1"/>
    <w:rsid w:val="00404A54"/>
    <w:rsid w:val="00404C33"/>
    <w:rsid w:val="00404C9B"/>
    <w:rsid w:val="00404F6E"/>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9C8"/>
    <w:rsid w:val="00407B33"/>
    <w:rsid w:val="00407B85"/>
    <w:rsid w:val="00407DC7"/>
    <w:rsid w:val="00407EA7"/>
    <w:rsid w:val="00407F91"/>
    <w:rsid w:val="004100AD"/>
    <w:rsid w:val="00410167"/>
    <w:rsid w:val="00410293"/>
    <w:rsid w:val="004102A4"/>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52D"/>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0F0"/>
    <w:rsid w:val="00420121"/>
    <w:rsid w:val="0042017D"/>
    <w:rsid w:val="00420577"/>
    <w:rsid w:val="00420734"/>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D00"/>
    <w:rsid w:val="00422F2C"/>
    <w:rsid w:val="00422FDC"/>
    <w:rsid w:val="004231B5"/>
    <w:rsid w:val="00423333"/>
    <w:rsid w:val="00423481"/>
    <w:rsid w:val="00423572"/>
    <w:rsid w:val="00423647"/>
    <w:rsid w:val="0042366E"/>
    <w:rsid w:val="004236C4"/>
    <w:rsid w:val="00423755"/>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AC"/>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32A"/>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2B1"/>
    <w:rsid w:val="00433667"/>
    <w:rsid w:val="00433690"/>
    <w:rsid w:val="0043385B"/>
    <w:rsid w:val="004338ED"/>
    <w:rsid w:val="0043392A"/>
    <w:rsid w:val="00433ECF"/>
    <w:rsid w:val="00433FD9"/>
    <w:rsid w:val="00433FF2"/>
    <w:rsid w:val="00434001"/>
    <w:rsid w:val="004340BC"/>
    <w:rsid w:val="004340E2"/>
    <w:rsid w:val="004342BC"/>
    <w:rsid w:val="0043439B"/>
    <w:rsid w:val="00434443"/>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359"/>
    <w:rsid w:val="00440488"/>
    <w:rsid w:val="0044048C"/>
    <w:rsid w:val="004407A5"/>
    <w:rsid w:val="00440A1E"/>
    <w:rsid w:val="00440C50"/>
    <w:rsid w:val="00441247"/>
    <w:rsid w:val="004412A6"/>
    <w:rsid w:val="0044175E"/>
    <w:rsid w:val="004419D0"/>
    <w:rsid w:val="00441B5A"/>
    <w:rsid w:val="00441D01"/>
    <w:rsid w:val="00441DE8"/>
    <w:rsid w:val="00441F0C"/>
    <w:rsid w:val="0044228A"/>
    <w:rsid w:val="004422C6"/>
    <w:rsid w:val="00442569"/>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A6C"/>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35"/>
    <w:rsid w:val="00451049"/>
    <w:rsid w:val="0045105C"/>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8F8"/>
    <w:rsid w:val="00455A40"/>
    <w:rsid w:val="00455DE1"/>
    <w:rsid w:val="00455EB7"/>
    <w:rsid w:val="00455FCA"/>
    <w:rsid w:val="0045605C"/>
    <w:rsid w:val="00456069"/>
    <w:rsid w:val="00456125"/>
    <w:rsid w:val="004561D1"/>
    <w:rsid w:val="0045696C"/>
    <w:rsid w:val="004569D8"/>
    <w:rsid w:val="00456E16"/>
    <w:rsid w:val="00456E7C"/>
    <w:rsid w:val="00456F94"/>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B0"/>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BF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3FB1"/>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D46"/>
    <w:rsid w:val="00465D4B"/>
    <w:rsid w:val="00465D7D"/>
    <w:rsid w:val="00465E3E"/>
    <w:rsid w:val="00465F98"/>
    <w:rsid w:val="00466175"/>
    <w:rsid w:val="0046681D"/>
    <w:rsid w:val="00466880"/>
    <w:rsid w:val="004668C7"/>
    <w:rsid w:val="0046691C"/>
    <w:rsid w:val="004669CB"/>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E22"/>
    <w:rsid w:val="00474F27"/>
    <w:rsid w:val="00474F9D"/>
    <w:rsid w:val="00474FE3"/>
    <w:rsid w:val="00474FEE"/>
    <w:rsid w:val="0047512C"/>
    <w:rsid w:val="00475135"/>
    <w:rsid w:val="00475392"/>
    <w:rsid w:val="00475448"/>
    <w:rsid w:val="00475817"/>
    <w:rsid w:val="00475BC8"/>
    <w:rsid w:val="00475CB3"/>
    <w:rsid w:val="00476026"/>
    <w:rsid w:val="004762BC"/>
    <w:rsid w:val="004762D2"/>
    <w:rsid w:val="004763F2"/>
    <w:rsid w:val="004765E9"/>
    <w:rsid w:val="00476758"/>
    <w:rsid w:val="00476842"/>
    <w:rsid w:val="00476849"/>
    <w:rsid w:val="00476993"/>
    <w:rsid w:val="00476A23"/>
    <w:rsid w:val="00476BC4"/>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9F2"/>
    <w:rsid w:val="00485D3F"/>
    <w:rsid w:val="00485DAC"/>
    <w:rsid w:val="00485DEF"/>
    <w:rsid w:val="00485E0F"/>
    <w:rsid w:val="00485E82"/>
    <w:rsid w:val="0048612C"/>
    <w:rsid w:val="004862EC"/>
    <w:rsid w:val="004865A7"/>
    <w:rsid w:val="00486735"/>
    <w:rsid w:val="00486782"/>
    <w:rsid w:val="00486AD7"/>
    <w:rsid w:val="00486DAD"/>
    <w:rsid w:val="00486E37"/>
    <w:rsid w:val="00487022"/>
    <w:rsid w:val="00487061"/>
    <w:rsid w:val="004871CA"/>
    <w:rsid w:val="00487373"/>
    <w:rsid w:val="00487498"/>
    <w:rsid w:val="00487A4B"/>
    <w:rsid w:val="00487ACF"/>
    <w:rsid w:val="00487B53"/>
    <w:rsid w:val="00487BD6"/>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AA1"/>
    <w:rsid w:val="00491CD8"/>
    <w:rsid w:val="00491D3E"/>
    <w:rsid w:val="00491EDD"/>
    <w:rsid w:val="00492006"/>
    <w:rsid w:val="00492368"/>
    <w:rsid w:val="00492375"/>
    <w:rsid w:val="00492488"/>
    <w:rsid w:val="004926E4"/>
    <w:rsid w:val="00492A0F"/>
    <w:rsid w:val="00492AD9"/>
    <w:rsid w:val="00492C69"/>
    <w:rsid w:val="00492DF8"/>
    <w:rsid w:val="00492F2B"/>
    <w:rsid w:val="00492FF7"/>
    <w:rsid w:val="00492FFD"/>
    <w:rsid w:val="00493058"/>
    <w:rsid w:val="0049342D"/>
    <w:rsid w:val="0049347E"/>
    <w:rsid w:val="0049349B"/>
    <w:rsid w:val="004935A8"/>
    <w:rsid w:val="004936A7"/>
    <w:rsid w:val="004938AA"/>
    <w:rsid w:val="004939DD"/>
    <w:rsid w:val="00493B06"/>
    <w:rsid w:val="00493B34"/>
    <w:rsid w:val="00493D13"/>
    <w:rsid w:val="00493D2C"/>
    <w:rsid w:val="00493E42"/>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319"/>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F68"/>
    <w:rsid w:val="004A0FF4"/>
    <w:rsid w:val="004A11B7"/>
    <w:rsid w:val="004A12AD"/>
    <w:rsid w:val="004A12DE"/>
    <w:rsid w:val="004A13D8"/>
    <w:rsid w:val="004A144F"/>
    <w:rsid w:val="004A1537"/>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7D"/>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88B"/>
    <w:rsid w:val="004B28A3"/>
    <w:rsid w:val="004B28B7"/>
    <w:rsid w:val="004B28C1"/>
    <w:rsid w:val="004B29FC"/>
    <w:rsid w:val="004B2AC3"/>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8C9"/>
    <w:rsid w:val="004B6BAD"/>
    <w:rsid w:val="004B6D32"/>
    <w:rsid w:val="004B6E45"/>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614"/>
    <w:rsid w:val="004C0789"/>
    <w:rsid w:val="004C0817"/>
    <w:rsid w:val="004C0870"/>
    <w:rsid w:val="004C0AF7"/>
    <w:rsid w:val="004C0B9F"/>
    <w:rsid w:val="004C0BDB"/>
    <w:rsid w:val="004C0C97"/>
    <w:rsid w:val="004C0CF5"/>
    <w:rsid w:val="004C0EA0"/>
    <w:rsid w:val="004C147F"/>
    <w:rsid w:val="004C179E"/>
    <w:rsid w:val="004C1A4D"/>
    <w:rsid w:val="004C1C7E"/>
    <w:rsid w:val="004C1C8E"/>
    <w:rsid w:val="004C1D4F"/>
    <w:rsid w:val="004C1EFF"/>
    <w:rsid w:val="004C21F3"/>
    <w:rsid w:val="004C228E"/>
    <w:rsid w:val="004C2490"/>
    <w:rsid w:val="004C2A00"/>
    <w:rsid w:val="004C2A0A"/>
    <w:rsid w:val="004C2C27"/>
    <w:rsid w:val="004C31CB"/>
    <w:rsid w:val="004C3545"/>
    <w:rsid w:val="004C35E1"/>
    <w:rsid w:val="004C3633"/>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F20"/>
    <w:rsid w:val="004C4FBB"/>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E3E"/>
    <w:rsid w:val="004D2E6A"/>
    <w:rsid w:val="004D2FA5"/>
    <w:rsid w:val="004D32D4"/>
    <w:rsid w:val="004D3425"/>
    <w:rsid w:val="004D36DD"/>
    <w:rsid w:val="004D37B9"/>
    <w:rsid w:val="004D38D9"/>
    <w:rsid w:val="004D38E5"/>
    <w:rsid w:val="004D3ADC"/>
    <w:rsid w:val="004D3B6B"/>
    <w:rsid w:val="004D3C01"/>
    <w:rsid w:val="004D3FD1"/>
    <w:rsid w:val="004D4147"/>
    <w:rsid w:val="004D4B90"/>
    <w:rsid w:val="004D4BC7"/>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7FC"/>
    <w:rsid w:val="004E79E6"/>
    <w:rsid w:val="004E7A83"/>
    <w:rsid w:val="004E7F07"/>
    <w:rsid w:val="004F000E"/>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FD"/>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7E"/>
    <w:rsid w:val="0050208B"/>
    <w:rsid w:val="005021CF"/>
    <w:rsid w:val="005023FD"/>
    <w:rsid w:val="005024E6"/>
    <w:rsid w:val="005025DE"/>
    <w:rsid w:val="005026C3"/>
    <w:rsid w:val="005027B3"/>
    <w:rsid w:val="005027ED"/>
    <w:rsid w:val="0050283C"/>
    <w:rsid w:val="00502942"/>
    <w:rsid w:val="0050297C"/>
    <w:rsid w:val="00502BDA"/>
    <w:rsid w:val="00502BE9"/>
    <w:rsid w:val="00502C8B"/>
    <w:rsid w:val="00502DA9"/>
    <w:rsid w:val="00502DFE"/>
    <w:rsid w:val="00502F89"/>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4EFC"/>
    <w:rsid w:val="0050502E"/>
    <w:rsid w:val="0050506A"/>
    <w:rsid w:val="00505070"/>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6F0"/>
    <w:rsid w:val="00506896"/>
    <w:rsid w:val="00506926"/>
    <w:rsid w:val="00506972"/>
    <w:rsid w:val="00506AB9"/>
    <w:rsid w:val="00506CF9"/>
    <w:rsid w:val="00506EE7"/>
    <w:rsid w:val="00506EF6"/>
    <w:rsid w:val="0050704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536"/>
    <w:rsid w:val="00511776"/>
    <w:rsid w:val="0051188E"/>
    <w:rsid w:val="005119EA"/>
    <w:rsid w:val="005119F8"/>
    <w:rsid w:val="00511ABD"/>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BD6"/>
    <w:rsid w:val="00512C87"/>
    <w:rsid w:val="00512CDE"/>
    <w:rsid w:val="00512DC3"/>
    <w:rsid w:val="00512F06"/>
    <w:rsid w:val="00512FE6"/>
    <w:rsid w:val="00513141"/>
    <w:rsid w:val="00513392"/>
    <w:rsid w:val="005133BB"/>
    <w:rsid w:val="005134F1"/>
    <w:rsid w:val="005134F3"/>
    <w:rsid w:val="00513690"/>
    <w:rsid w:val="0051376A"/>
    <w:rsid w:val="005137B8"/>
    <w:rsid w:val="005139EE"/>
    <w:rsid w:val="00513A13"/>
    <w:rsid w:val="00513AB4"/>
    <w:rsid w:val="00513B8C"/>
    <w:rsid w:val="00513BE6"/>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D5"/>
    <w:rsid w:val="005158EC"/>
    <w:rsid w:val="00515AD3"/>
    <w:rsid w:val="00515CE7"/>
    <w:rsid w:val="00515CF2"/>
    <w:rsid w:val="00515E99"/>
    <w:rsid w:val="00516085"/>
    <w:rsid w:val="00516123"/>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47"/>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7D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BBC"/>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623"/>
    <w:rsid w:val="00533840"/>
    <w:rsid w:val="00533F5F"/>
    <w:rsid w:val="00533F68"/>
    <w:rsid w:val="005340E8"/>
    <w:rsid w:val="0053418F"/>
    <w:rsid w:val="005342BE"/>
    <w:rsid w:val="00534976"/>
    <w:rsid w:val="00534FC7"/>
    <w:rsid w:val="005350EB"/>
    <w:rsid w:val="00535129"/>
    <w:rsid w:val="005351AE"/>
    <w:rsid w:val="00535297"/>
    <w:rsid w:val="005354CE"/>
    <w:rsid w:val="005355D9"/>
    <w:rsid w:val="0053561C"/>
    <w:rsid w:val="00535802"/>
    <w:rsid w:val="00535931"/>
    <w:rsid w:val="00535F3F"/>
    <w:rsid w:val="00536173"/>
    <w:rsid w:val="0053618F"/>
    <w:rsid w:val="00536543"/>
    <w:rsid w:val="005365FF"/>
    <w:rsid w:val="00536622"/>
    <w:rsid w:val="0053663D"/>
    <w:rsid w:val="00536642"/>
    <w:rsid w:val="00536A84"/>
    <w:rsid w:val="00536AE0"/>
    <w:rsid w:val="00536C45"/>
    <w:rsid w:val="00536D3F"/>
    <w:rsid w:val="00536EDA"/>
    <w:rsid w:val="005372C0"/>
    <w:rsid w:val="00537717"/>
    <w:rsid w:val="00537A93"/>
    <w:rsid w:val="00537E90"/>
    <w:rsid w:val="005400DB"/>
    <w:rsid w:val="005401F6"/>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A72"/>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C81"/>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6C"/>
    <w:rsid w:val="00547780"/>
    <w:rsid w:val="005479ED"/>
    <w:rsid w:val="00547B18"/>
    <w:rsid w:val="00547DC3"/>
    <w:rsid w:val="00547EA5"/>
    <w:rsid w:val="00547ECA"/>
    <w:rsid w:val="00547F65"/>
    <w:rsid w:val="00547FEC"/>
    <w:rsid w:val="005501A5"/>
    <w:rsid w:val="00550219"/>
    <w:rsid w:val="00550247"/>
    <w:rsid w:val="0055024F"/>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B83"/>
    <w:rsid w:val="00561C87"/>
    <w:rsid w:val="00561D90"/>
    <w:rsid w:val="00561DB5"/>
    <w:rsid w:val="00561E12"/>
    <w:rsid w:val="00561E82"/>
    <w:rsid w:val="00561F59"/>
    <w:rsid w:val="0056203D"/>
    <w:rsid w:val="005623F0"/>
    <w:rsid w:val="0056247E"/>
    <w:rsid w:val="005624B3"/>
    <w:rsid w:val="00562829"/>
    <w:rsid w:val="00562910"/>
    <w:rsid w:val="00562CC4"/>
    <w:rsid w:val="00562CE2"/>
    <w:rsid w:val="00562CF3"/>
    <w:rsid w:val="0056314F"/>
    <w:rsid w:val="0056316F"/>
    <w:rsid w:val="005631B5"/>
    <w:rsid w:val="00563224"/>
    <w:rsid w:val="0056326A"/>
    <w:rsid w:val="005634D2"/>
    <w:rsid w:val="005637C4"/>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8FE"/>
    <w:rsid w:val="005659FE"/>
    <w:rsid w:val="00565B78"/>
    <w:rsid w:val="00565BE0"/>
    <w:rsid w:val="00565EC8"/>
    <w:rsid w:val="00566028"/>
    <w:rsid w:val="0056605E"/>
    <w:rsid w:val="005660B2"/>
    <w:rsid w:val="00566161"/>
    <w:rsid w:val="00566339"/>
    <w:rsid w:val="0056649A"/>
    <w:rsid w:val="00566587"/>
    <w:rsid w:val="00566619"/>
    <w:rsid w:val="005666D8"/>
    <w:rsid w:val="0056672B"/>
    <w:rsid w:val="0056679B"/>
    <w:rsid w:val="005668B6"/>
    <w:rsid w:val="00566A01"/>
    <w:rsid w:val="00566A6D"/>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F2"/>
    <w:rsid w:val="00571CE5"/>
    <w:rsid w:val="00571D17"/>
    <w:rsid w:val="00571E27"/>
    <w:rsid w:val="00571E67"/>
    <w:rsid w:val="00572103"/>
    <w:rsid w:val="005721C6"/>
    <w:rsid w:val="00572683"/>
    <w:rsid w:val="00572965"/>
    <w:rsid w:val="00572AF5"/>
    <w:rsid w:val="00572BA5"/>
    <w:rsid w:val="00572D56"/>
    <w:rsid w:val="005730B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48"/>
    <w:rsid w:val="005755FE"/>
    <w:rsid w:val="005756EC"/>
    <w:rsid w:val="005757E3"/>
    <w:rsid w:val="00575972"/>
    <w:rsid w:val="00575B10"/>
    <w:rsid w:val="005760B9"/>
    <w:rsid w:val="00576339"/>
    <w:rsid w:val="00576340"/>
    <w:rsid w:val="00576A21"/>
    <w:rsid w:val="00576A2E"/>
    <w:rsid w:val="00576AE7"/>
    <w:rsid w:val="00576AF2"/>
    <w:rsid w:val="00576CF0"/>
    <w:rsid w:val="00576E05"/>
    <w:rsid w:val="00577008"/>
    <w:rsid w:val="00577120"/>
    <w:rsid w:val="005771F9"/>
    <w:rsid w:val="0057783F"/>
    <w:rsid w:val="00577B49"/>
    <w:rsid w:val="00577DDF"/>
    <w:rsid w:val="00580120"/>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BE6"/>
    <w:rsid w:val="00584D67"/>
    <w:rsid w:val="00584E44"/>
    <w:rsid w:val="00584E80"/>
    <w:rsid w:val="00584EB8"/>
    <w:rsid w:val="00584F74"/>
    <w:rsid w:val="00584FB9"/>
    <w:rsid w:val="00585243"/>
    <w:rsid w:val="00585285"/>
    <w:rsid w:val="005854C9"/>
    <w:rsid w:val="00585597"/>
    <w:rsid w:val="00585612"/>
    <w:rsid w:val="0058581F"/>
    <w:rsid w:val="0058594E"/>
    <w:rsid w:val="00585A42"/>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403"/>
    <w:rsid w:val="005875B3"/>
    <w:rsid w:val="00587664"/>
    <w:rsid w:val="0058793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86B"/>
    <w:rsid w:val="00591B3E"/>
    <w:rsid w:val="00591BBD"/>
    <w:rsid w:val="00591C5D"/>
    <w:rsid w:val="00591C62"/>
    <w:rsid w:val="00591C69"/>
    <w:rsid w:val="00591CF1"/>
    <w:rsid w:val="00591D70"/>
    <w:rsid w:val="00591E04"/>
    <w:rsid w:val="00591E58"/>
    <w:rsid w:val="00592149"/>
    <w:rsid w:val="00592327"/>
    <w:rsid w:val="005923BE"/>
    <w:rsid w:val="005923F0"/>
    <w:rsid w:val="00592599"/>
    <w:rsid w:val="00592688"/>
    <w:rsid w:val="005927AA"/>
    <w:rsid w:val="005927CF"/>
    <w:rsid w:val="00592808"/>
    <w:rsid w:val="00592AFA"/>
    <w:rsid w:val="00592B98"/>
    <w:rsid w:val="00592C01"/>
    <w:rsid w:val="00592E54"/>
    <w:rsid w:val="00592E84"/>
    <w:rsid w:val="00592EBE"/>
    <w:rsid w:val="00592FE0"/>
    <w:rsid w:val="00592FEB"/>
    <w:rsid w:val="005931FF"/>
    <w:rsid w:val="00593733"/>
    <w:rsid w:val="00593867"/>
    <w:rsid w:val="005938B5"/>
    <w:rsid w:val="005938C0"/>
    <w:rsid w:val="005938E4"/>
    <w:rsid w:val="00593AD1"/>
    <w:rsid w:val="00593B12"/>
    <w:rsid w:val="00593CC7"/>
    <w:rsid w:val="00593CDE"/>
    <w:rsid w:val="00593FBD"/>
    <w:rsid w:val="00593FFF"/>
    <w:rsid w:val="0059421E"/>
    <w:rsid w:val="00594311"/>
    <w:rsid w:val="005948C2"/>
    <w:rsid w:val="00594DC8"/>
    <w:rsid w:val="00594EB8"/>
    <w:rsid w:val="00594F4E"/>
    <w:rsid w:val="00594FBF"/>
    <w:rsid w:val="0059504B"/>
    <w:rsid w:val="005953E2"/>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C2"/>
    <w:rsid w:val="005968EE"/>
    <w:rsid w:val="005968F3"/>
    <w:rsid w:val="00596A4A"/>
    <w:rsid w:val="00596B6E"/>
    <w:rsid w:val="00596B91"/>
    <w:rsid w:val="00596CCA"/>
    <w:rsid w:val="00596D92"/>
    <w:rsid w:val="00596F7C"/>
    <w:rsid w:val="00596FAF"/>
    <w:rsid w:val="005970E3"/>
    <w:rsid w:val="00597292"/>
    <w:rsid w:val="0059747E"/>
    <w:rsid w:val="005976B3"/>
    <w:rsid w:val="005979FC"/>
    <w:rsid w:val="00597BB6"/>
    <w:rsid w:val="00597D34"/>
    <w:rsid w:val="005A02BD"/>
    <w:rsid w:val="005A0410"/>
    <w:rsid w:val="005A06AD"/>
    <w:rsid w:val="005A08D4"/>
    <w:rsid w:val="005A09FF"/>
    <w:rsid w:val="005A0B51"/>
    <w:rsid w:val="005A0BFE"/>
    <w:rsid w:val="005A0DEE"/>
    <w:rsid w:val="005A0ED5"/>
    <w:rsid w:val="005A1167"/>
    <w:rsid w:val="005A1198"/>
    <w:rsid w:val="005A11B7"/>
    <w:rsid w:val="005A1253"/>
    <w:rsid w:val="005A14CA"/>
    <w:rsid w:val="005A1804"/>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1D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967"/>
    <w:rsid w:val="005A4D85"/>
    <w:rsid w:val="005A4D96"/>
    <w:rsid w:val="005A4DE7"/>
    <w:rsid w:val="005A4E12"/>
    <w:rsid w:val="005A5328"/>
    <w:rsid w:val="005A54DA"/>
    <w:rsid w:val="005A585B"/>
    <w:rsid w:val="005A5B6D"/>
    <w:rsid w:val="005A5C08"/>
    <w:rsid w:val="005A609D"/>
    <w:rsid w:val="005A60E3"/>
    <w:rsid w:val="005A6205"/>
    <w:rsid w:val="005A62AA"/>
    <w:rsid w:val="005A648C"/>
    <w:rsid w:val="005A64C6"/>
    <w:rsid w:val="005A6699"/>
    <w:rsid w:val="005A671A"/>
    <w:rsid w:val="005A677C"/>
    <w:rsid w:val="005A690B"/>
    <w:rsid w:val="005A691B"/>
    <w:rsid w:val="005A6981"/>
    <w:rsid w:val="005A6A45"/>
    <w:rsid w:val="005A6A69"/>
    <w:rsid w:val="005A6B44"/>
    <w:rsid w:val="005A6C89"/>
    <w:rsid w:val="005A6C8F"/>
    <w:rsid w:val="005A6CA1"/>
    <w:rsid w:val="005A6CBD"/>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A7ED0"/>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155"/>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651"/>
    <w:rsid w:val="005B5776"/>
    <w:rsid w:val="005B587E"/>
    <w:rsid w:val="005B5CAC"/>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E12"/>
    <w:rsid w:val="005C0F1E"/>
    <w:rsid w:val="005C103D"/>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CA6"/>
    <w:rsid w:val="005C1D14"/>
    <w:rsid w:val="005C220D"/>
    <w:rsid w:val="005C26A6"/>
    <w:rsid w:val="005C27D8"/>
    <w:rsid w:val="005C2B92"/>
    <w:rsid w:val="005C2D6D"/>
    <w:rsid w:val="005C2DA0"/>
    <w:rsid w:val="005C2F1E"/>
    <w:rsid w:val="005C3086"/>
    <w:rsid w:val="005C329C"/>
    <w:rsid w:val="005C339E"/>
    <w:rsid w:val="005C33DE"/>
    <w:rsid w:val="005C3540"/>
    <w:rsid w:val="005C36BA"/>
    <w:rsid w:val="005C3751"/>
    <w:rsid w:val="005C382B"/>
    <w:rsid w:val="005C3868"/>
    <w:rsid w:val="005C38CF"/>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6E40"/>
    <w:rsid w:val="005C7184"/>
    <w:rsid w:val="005C71A7"/>
    <w:rsid w:val="005C747E"/>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6EF"/>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866"/>
    <w:rsid w:val="005D5AD9"/>
    <w:rsid w:val="005D5FB8"/>
    <w:rsid w:val="005D6153"/>
    <w:rsid w:val="005D621F"/>
    <w:rsid w:val="005D63C8"/>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760"/>
    <w:rsid w:val="005E187B"/>
    <w:rsid w:val="005E1D7E"/>
    <w:rsid w:val="005E1FF7"/>
    <w:rsid w:val="005E2276"/>
    <w:rsid w:val="005E23E2"/>
    <w:rsid w:val="005E2763"/>
    <w:rsid w:val="005E28AD"/>
    <w:rsid w:val="005E28DF"/>
    <w:rsid w:val="005E2A85"/>
    <w:rsid w:val="005E2BC3"/>
    <w:rsid w:val="005E2C6F"/>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310"/>
    <w:rsid w:val="005E435A"/>
    <w:rsid w:val="005E4799"/>
    <w:rsid w:val="005E4832"/>
    <w:rsid w:val="005E4909"/>
    <w:rsid w:val="005E49C9"/>
    <w:rsid w:val="005E4A8D"/>
    <w:rsid w:val="005E4E5F"/>
    <w:rsid w:val="005E4EB1"/>
    <w:rsid w:val="005E4F1B"/>
    <w:rsid w:val="005E507C"/>
    <w:rsid w:val="005E527E"/>
    <w:rsid w:val="005E52CA"/>
    <w:rsid w:val="005E52F9"/>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6FA5"/>
    <w:rsid w:val="005E6FED"/>
    <w:rsid w:val="005E712D"/>
    <w:rsid w:val="005E7572"/>
    <w:rsid w:val="005E75DC"/>
    <w:rsid w:val="005E7935"/>
    <w:rsid w:val="005E79F1"/>
    <w:rsid w:val="005E7B15"/>
    <w:rsid w:val="005E7BE4"/>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AC4"/>
    <w:rsid w:val="005F2B35"/>
    <w:rsid w:val="005F2DE4"/>
    <w:rsid w:val="005F2ED2"/>
    <w:rsid w:val="005F30E9"/>
    <w:rsid w:val="005F336D"/>
    <w:rsid w:val="005F374C"/>
    <w:rsid w:val="005F3A7B"/>
    <w:rsid w:val="005F3AB7"/>
    <w:rsid w:val="005F3AE3"/>
    <w:rsid w:val="005F3B12"/>
    <w:rsid w:val="005F3D85"/>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392"/>
    <w:rsid w:val="005F568A"/>
    <w:rsid w:val="005F56DD"/>
    <w:rsid w:val="005F5862"/>
    <w:rsid w:val="005F58F4"/>
    <w:rsid w:val="005F5A0A"/>
    <w:rsid w:val="005F5A57"/>
    <w:rsid w:val="005F5A8E"/>
    <w:rsid w:val="005F5ACF"/>
    <w:rsid w:val="005F5C0A"/>
    <w:rsid w:val="005F5F68"/>
    <w:rsid w:val="005F5F95"/>
    <w:rsid w:val="005F601C"/>
    <w:rsid w:val="005F6330"/>
    <w:rsid w:val="005F6410"/>
    <w:rsid w:val="005F66DA"/>
    <w:rsid w:val="005F6743"/>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AD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A16"/>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2E1"/>
    <w:rsid w:val="006066F3"/>
    <w:rsid w:val="00606B83"/>
    <w:rsid w:val="00606C7F"/>
    <w:rsid w:val="00606CFF"/>
    <w:rsid w:val="00606D25"/>
    <w:rsid w:val="00606DA4"/>
    <w:rsid w:val="00606DCF"/>
    <w:rsid w:val="00606F0B"/>
    <w:rsid w:val="00607194"/>
    <w:rsid w:val="00607241"/>
    <w:rsid w:val="006072C6"/>
    <w:rsid w:val="006073D7"/>
    <w:rsid w:val="0060752A"/>
    <w:rsid w:val="00607573"/>
    <w:rsid w:val="006076DE"/>
    <w:rsid w:val="006077E7"/>
    <w:rsid w:val="0060789E"/>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5D"/>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A65"/>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994"/>
    <w:rsid w:val="00623B33"/>
    <w:rsid w:val="00623B47"/>
    <w:rsid w:val="00623BA1"/>
    <w:rsid w:val="006240D2"/>
    <w:rsid w:val="00624145"/>
    <w:rsid w:val="00624365"/>
    <w:rsid w:val="006244E9"/>
    <w:rsid w:val="00624593"/>
    <w:rsid w:val="006248EE"/>
    <w:rsid w:val="00624B7B"/>
    <w:rsid w:val="00624EFD"/>
    <w:rsid w:val="006252B2"/>
    <w:rsid w:val="00625325"/>
    <w:rsid w:val="00625334"/>
    <w:rsid w:val="006253FD"/>
    <w:rsid w:val="00625576"/>
    <w:rsid w:val="00625914"/>
    <w:rsid w:val="00625A94"/>
    <w:rsid w:val="00625C97"/>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90"/>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3FB"/>
    <w:rsid w:val="0063746A"/>
    <w:rsid w:val="00637534"/>
    <w:rsid w:val="0063754E"/>
    <w:rsid w:val="00637586"/>
    <w:rsid w:val="00637947"/>
    <w:rsid w:val="00637ABE"/>
    <w:rsid w:val="00637B17"/>
    <w:rsid w:val="00637CF6"/>
    <w:rsid w:val="00637F26"/>
    <w:rsid w:val="00637FCC"/>
    <w:rsid w:val="00640154"/>
    <w:rsid w:val="0064082F"/>
    <w:rsid w:val="006409C2"/>
    <w:rsid w:val="006409C7"/>
    <w:rsid w:val="006409FF"/>
    <w:rsid w:val="00640B67"/>
    <w:rsid w:val="00640BC1"/>
    <w:rsid w:val="00640DD2"/>
    <w:rsid w:val="00640DE7"/>
    <w:rsid w:val="00640EB4"/>
    <w:rsid w:val="00641458"/>
    <w:rsid w:val="00641526"/>
    <w:rsid w:val="00641599"/>
    <w:rsid w:val="00641688"/>
    <w:rsid w:val="0064184F"/>
    <w:rsid w:val="006418F2"/>
    <w:rsid w:val="00641935"/>
    <w:rsid w:val="00641A9B"/>
    <w:rsid w:val="00641AA4"/>
    <w:rsid w:val="00641B9A"/>
    <w:rsid w:val="00641BE0"/>
    <w:rsid w:val="00641C5A"/>
    <w:rsid w:val="00641CF2"/>
    <w:rsid w:val="00641D1F"/>
    <w:rsid w:val="00641D3B"/>
    <w:rsid w:val="00641DAE"/>
    <w:rsid w:val="00641E85"/>
    <w:rsid w:val="00641EE0"/>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74A"/>
    <w:rsid w:val="006439AA"/>
    <w:rsid w:val="00643C91"/>
    <w:rsid w:val="00643DA9"/>
    <w:rsid w:val="00643EC0"/>
    <w:rsid w:val="00643FCC"/>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7B3"/>
    <w:rsid w:val="00646993"/>
    <w:rsid w:val="00646A28"/>
    <w:rsid w:val="00646B06"/>
    <w:rsid w:val="00646E20"/>
    <w:rsid w:val="0064707A"/>
    <w:rsid w:val="006470C2"/>
    <w:rsid w:val="00647151"/>
    <w:rsid w:val="006472FD"/>
    <w:rsid w:val="0064742E"/>
    <w:rsid w:val="006476EC"/>
    <w:rsid w:val="00647719"/>
    <w:rsid w:val="006477CB"/>
    <w:rsid w:val="00647868"/>
    <w:rsid w:val="0064794A"/>
    <w:rsid w:val="00647C8B"/>
    <w:rsid w:val="00650126"/>
    <w:rsid w:val="006501FC"/>
    <w:rsid w:val="006504C0"/>
    <w:rsid w:val="00650607"/>
    <w:rsid w:val="00650650"/>
    <w:rsid w:val="0065098D"/>
    <w:rsid w:val="006509A6"/>
    <w:rsid w:val="00650AB2"/>
    <w:rsid w:val="00650D07"/>
    <w:rsid w:val="00650D34"/>
    <w:rsid w:val="00650D3F"/>
    <w:rsid w:val="006511AD"/>
    <w:rsid w:val="00651270"/>
    <w:rsid w:val="006513BC"/>
    <w:rsid w:val="006514E5"/>
    <w:rsid w:val="00651709"/>
    <w:rsid w:val="00651825"/>
    <w:rsid w:val="0065199F"/>
    <w:rsid w:val="00651A15"/>
    <w:rsid w:val="00651A2C"/>
    <w:rsid w:val="00651AAF"/>
    <w:rsid w:val="00651AD8"/>
    <w:rsid w:val="00651B19"/>
    <w:rsid w:val="00651B7B"/>
    <w:rsid w:val="00651C4C"/>
    <w:rsid w:val="00651E21"/>
    <w:rsid w:val="006520A2"/>
    <w:rsid w:val="0065214F"/>
    <w:rsid w:val="006521B3"/>
    <w:rsid w:val="006521F4"/>
    <w:rsid w:val="00652389"/>
    <w:rsid w:val="0065248A"/>
    <w:rsid w:val="006529DA"/>
    <w:rsid w:val="00652C46"/>
    <w:rsid w:val="00652E3F"/>
    <w:rsid w:val="00652F42"/>
    <w:rsid w:val="0065342C"/>
    <w:rsid w:val="0065363A"/>
    <w:rsid w:val="006536A2"/>
    <w:rsid w:val="006537FC"/>
    <w:rsid w:val="006538DC"/>
    <w:rsid w:val="00653A01"/>
    <w:rsid w:val="00653AA9"/>
    <w:rsid w:val="00653DF4"/>
    <w:rsid w:val="00654089"/>
    <w:rsid w:val="006541B3"/>
    <w:rsid w:val="006541D2"/>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693"/>
    <w:rsid w:val="00656738"/>
    <w:rsid w:val="006568F3"/>
    <w:rsid w:val="0065694D"/>
    <w:rsid w:val="0065698C"/>
    <w:rsid w:val="00656B30"/>
    <w:rsid w:val="00656C60"/>
    <w:rsid w:val="00656CB7"/>
    <w:rsid w:val="00656CF7"/>
    <w:rsid w:val="00656DD4"/>
    <w:rsid w:val="00656DDD"/>
    <w:rsid w:val="00657273"/>
    <w:rsid w:val="0065758C"/>
    <w:rsid w:val="00657638"/>
    <w:rsid w:val="0065767F"/>
    <w:rsid w:val="0065770A"/>
    <w:rsid w:val="00657907"/>
    <w:rsid w:val="00657BA3"/>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4BA"/>
    <w:rsid w:val="006625E5"/>
    <w:rsid w:val="006626BC"/>
    <w:rsid w:val="006629C5"/>
    <w:rsid w:val="00662A4B"/>
    <w:rsid w:val="00662BE5"/>
    <w:rsid w:val="00662E35"/>
    <w:rsid w:val="006630DE"/>
    <w:rsid w:val="006630DF"/>
    <w:rsid w:val="0066314A"/>
    <w:rsid w:val="00663185"/>
    <w:rsid w:val="0066324C"/>
    <w:rsid w:val="006632B2"/>
    <w:rsid w:val="00663481"/>
    <w:rsid w:val="00663668"/>
    <w:rsid w:val="006636C8"/>
    <w:rsid w:val="0066379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348"/>
    <w:rsid w:val="006664E5"/>
    <w:rsid w:val="0066659B"/>
    <w:rsid w:val="00666D74"/>
    <w:rsid w:val="00667014"/>
    <w:rsid w:val="006670D2"/>
    <w:rsid w:val="006670F9"/>
    <w:rsid w:val="00667162"/>
    <w:rsid w:val="00667463"/>
    <w:rsid w:val="006676D1"/>
    <w:rsid w:val="00667C85"/>
    <w:rsid w:val="00667CC5"/>
    <w:rsid w:val="00667D07"/>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D88"/>
    <w:rsid w:val="00673E74"/>
    <w:rsid w:val="00674135"/>
    <w:rsid w:val="006741D6"/>
    <w:rsid w:val="006742E4"/>
    <w:rsid w:val="00674425"/>
    <w:rsid w:val="0067450C"/>
    <w:rsid w:val="0067464A"/>
    <w:rsid w:val="0067478C"/>
    <w:rsid w:val="006748E1"/>
    <w:rsid w:val="00674A2C"/>
    <w:rsid w:val="00674B60"/>
    <w:rsid w:val="00674B94"/>
    <w:rsid w:val="00674C50"/>
    <w:rsid w:val="00675078"/>
    <w:rsid w:val="0067518E"/>
    <w:rsid w:val="006751ED"/>
    <w:rsid w:val="00675243"/>
    <w:rsid w:val="00675528"/>
    <w:rsid w:val="006756E2"/>
    <w:rsid w:val="0067577C"/>
    <w:rsid w:val="006757B7"/>
    <w:rsid w:val="00675804"/>
    <w:rsid w:val="006758C0"/>
    <w:rsid w:val="00675A0D"/>
    <w:rsid w:val="00675AE9"/>
    <w:rsid w:val="00675C46"/>
    <w:rsid w:val="00675C9B"/>
    <w:rsid w:val="00675CF4"/>
    <w:rsid w:val="006761A6"/>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CEA"/>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55D"/>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60"/>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0F6"/>
    <w:rsid w:val="006871D5"/>
    <w:rsid w:val="006871EF"/>
    <w:rsid w:val="006872B2"/>
    <w:rsid w:val="006873C7"/>
    <w:rsid w:val="006874B7"/>
    <w:rsid w:val="0068750C"/>
    <w:rsid w:val="006875A3"/>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5D7"/>
    <w:rsid w:val="006918D9"/>
    <w:rsid w:val="00691BCC"/>
    <w:rsid w:val="00691D2E"/>
    <w:rsid w:val="00691D89"/>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126"/>
    <w:rsid w:val="00694169"/>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F59"/>
    <w:rsid w:val="00696F72"/>
    <w:rsid w:val="006970E0"/>
    <w:rsid w:val="0069714F"/>
    <w:rsid w:val="006971BC"/>
    <w:rsid w:val="0069737C"/>
    <w:rsid w:val="00697439"/>
    <w:rsid w:val="006974D8"/>
    <w:rsid w:val="0069755C"/>
    <w:rsid w:val="006978F8"/>
    <w:rsid w:val="00697FBF"/>
    <w:rsid w:val="00697FDE"/>
    <w:rsid w:val="006A0203"/>
    <w:rsid w:val="006A0246"/>
    <w:rsid w:val="006A0386"/>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354"/>
    <w:rsid w:val="006A1C38"/>
    <w:rsid w:val="006A1CC8"/>
    <w:rsid w:val="006A1D58"/>
    <w:rsid w:val="006A1E00"/>
    <w:rsid w:val="006A1EE0"/>
    <w:rsid w:val="006A21D2"/>
    <w:rsid w:val="006A21E7"/>
    <w:rsid w:val="006A22B3"/>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5B4"/>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175"/>
    <w:rsid w:val="006B0249"/>
    <w:rsid w:val="006B02D9"/>
    <w:rsid w:val="006B04BE"/>
    <w:rsid w:val="006B06C7"/>
    <w:rsid w:val="006B071E"/>
    <w:rsid w:val="006B078F"/>
    <w:rsid w:val="006B08CC"/>
    <w:rsid w:val="006B0AC0"/>
    <w:rsid w:val="006B0BF4"/>
    <w:rsid w:val="006B0D04"/>
    <w:rsid w:val="006B0D81"/>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71"/>
    <w:rsid w:val="006B3492"/>
    <w:rsid w:val="006B34A5"/>
    <w:rsid w:val="006B34B9"/>
    <w:rsid w:val="006B3622"/>
    <w:rsid w:val="006B3960"/>
    <w:rsid w:val="006B3E38"/>
    <w:rsid w:val="006B3E39"/>
    <w:rsid w:val="006B4165"/>
    <w:rsid w:val="006B439D"/>
    <w:rsid w:val="006B4436"/>
    <w:rsid w:val="006B44A4"/>
    <w:rsid w:val="006B4508"/>
    <w:rsid w:val="006B47B0"/>
    <w:rsid w:val="006B47E3"/>
    <w:rsid w:val="006B49AB"/>
    <w:rsid w:val="006B4B30"/>
    <w:rsid w:val="006B4BC2"/>
    <w:rsid w:val="006B4D3C"/>
    <w:rsid w:val="006B4D9F"/>
    <w:rsid w:val="006B505C"/>
    <w:rsid w:val="006B51E0"/>
    <w:rsid w:val="006B524C"/>
    <w:rsid w:val="006B57A7"/>
    <w:rsid w:val="006B5B66"/>
    <w:rsid w:val="006B5BAB"/>
    <w:rsid w:val="006B6199"/>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4E1"/>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01"/>
    <w:rsid w:val="006C2639"/>
    <w:rsid w:val="006C28F4"/>
    <w:rsid w:val="006C29CC"/>
    <w:rsid w:val="006C2A68"/>
    <w:rsid w:val="006C2C4D"/>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C5A"/>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3BA"/>
    <w:rsid w:val="006D5484"/>
    <w:rsid w:val="006D54B2"/>
    <w:rsid w:val="006D551D"/>
    <w:rsid w:val="006D55D3"/>
    <w:rsid w:val="006D570D"/>
    <w:rsid w:val="006D59A0"/>
    <w:rsid w:val="006D5AE3"/>
    <w:rsid w:val="006D5AEE"/>
    <w:rsid w:val="006D5F05"/>
    <w:rsid w:val="006D5F3A"/>
    <w:rsid w:val="006D621E"/>
    <w:rsid w:val="006D6374"/>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1C"/>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190"/>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3A1"/>
    <w:rsid w:val="006F0486"/>
    <w:rsid w:val="006F068D"/>
    <w:rsid w:val="006F09D1"/>
    <w:rsid w:val="006F0AEB"/>
    <w:rsid w:val="006F1055"/>
    <w:rsid w:val="006F1204"/>
    <w:rsid w:val="006F14C6"/>
    <w:rsid w:val="006F19EA"/>
    <w:rsid w:val="006F19FA"/>
    <w:rsid w:val="006F1A07"/>
    <w:rsid w:val="006F1A30"/>
    <w:rsid w:val="006F1CF4"/>
    <w:rsid w:val="006F1E30"/>
    <w:rsid w:val="006F1E58"/>
    <w:rsid w:val="006F1F59"/>
    <w:rsid w:val="006F2453"/>
    <w:rsid w:val="006F26F2"/>
    <w:rsid w:val="006F285B"/>
    <w:rsid w:val="006F2B0A"/>
    <w:rsid w:val="006F2B39"/>
    <w:rsid w:val="006F2B79"/>
    <w:rsid w:val="006F2D32"/>
    <w:rsid w:val="006F2D3D"/>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00"/>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C64"/>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06"/>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B0B"/>
    <w:rsid w:val="00702D6D"/>
    <w:rsid w:val="00703056"/>
    <w:rsid w:val="007030C3"/>
    <w:rsid w:val="007030D1"/>
    <w:rsid w:val="00703207"/>
    <w:rsid w:val="0070338C"/>
    <w:rsid w:val="007034CC"/>
    <w:rsid w:val="007034F6"/>
    <w:rsid w:val="00703505"/>
    <w:rsid w:val="007037CB"/>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5B1"/>
    <w:rsid w:val="007137E5"/>
    <w:rsid w:val="00713966"/>
    <w:rsid w:val="00713AC4"/>
    <w:rsid w:val="00713AE8"/>
    <w:rsid w:val="00713CA2"/>
    <w:rsid w:val="00713F82"/>
    <w:rsid w:val="007141A8"/>
    <w:rsid w:val="007142BB"/>
    <w:rsid w:val="0071446B"/>
    <w:rsid w:val="00714AAE"/>
    <w:rsid w:val="00714B89"/>
    <w:rsid w:val="00714BC7"/>
    <w:rsid w:val="00714D13"/>
    <w:rsid w:val="00714DA1"/>
    <w:rsid w:val="00714DCB"/>
    <w:rsid w:val="00714EDB"/>
    <w:rsid w:val="0071523D"/>
    <w:rsid w:val="0071550A"/>
    <w:rsid w:val="0071564D"/>
    <w:rsid w:val="007157E9"/>
    <w:rsid w:val="00715A9C"/>
    <w:rsid w:val="00715BD1"/>
    <w:rsid w:val="00715FE0"/>
    <w:rsid w:val="007160D9"/>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D59"/>
    <w:rsid w:val="00717DA4"/>
    <w:rsid w:val="00717DF3"/>
    <w:rsid w:val="00717EEE"/>
    <w:rsid w:val="00717F7E"/>
    <w:rsid w:val="007200FE"/>
    <w:rsid w:val="00720303"/>
    <w:rsid w:val="0072050E"/>
    <w:rsid w:val="007205A7"/>
    <w:rsid w:val="007205A9"/>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3A"/>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DE"/>
    <w:rsid w:val="00724D4D"/>
    <w:rsid w:val="00725051"/>
    <w:rsid w:val="00725240"/>
    <w:rsid w:val="00725380"/>
    <w:rsid w:val="00725535"/>
    <w:rsid w:val="00725539"/>
    <w:rsid w:val="007259A0"/>
    <w:rsid w:val="00725A8E"/>
    <w:rsid w:val="00725B15"/>
    <w:rsid w:val="00725B32"/>
    <w:rsid w:val="00725D1C"/>
    <w:rsid w:val="00726157"/>
    <w:rsid w:val="007262F4"/>
    <w:rsid w:val="00726322"/>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A44"/>
    <w:rsid w:val="00733B43"/>
    <w:rsid w:val="00733E55"/>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76"/>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782"/>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773"/>
    <w:rsid w:val="0074199E"/>
    <w:rsid w:val="007419E0"/>
    <w:rsid w:val="00741B0C"/>
    <w:rsid w:val="00741B9C"/>
    <w:rsid w:val="00741C30"/>
    <w:rsid w:val="00741D99"/>
    <w:rsid w:val="00741FC3"/>
    <w:rsid w:val="00742003"/>
    <w:rsid w:val="007420AE"/>
    <w:rsid w:val="007422B8"/>
    <w:rsid w:val="007422C0"/>
    <w:rsid w:val="007423A5"/>
    <w:rsid w:val="007423AE"/>
    <w:rsid w:val="007423EF"/>
    <w:rsid w:val="007425FD"/>
    <w:rsid w:val="0074261C"/>
    <w:rsid w:val="0074261F"/>
    <w:rsid w:val="00742656"/>
    <w:rsid w:val="007427CE"/>
    <w:rsid w:val="0074288E"/>
    <w:rsid w:val="00742A3C"/>
    <w:rsid w:val="00742B0D"/>
    <w:rsid w:val="00742B21"/>
    <w:rsid w:val="00742F96"/>
    <w:rsid w:val="007431A7"/>
    <w:rsid w:val="007434D5"/>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4EE5"/>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096"/>
    <w:rsid w:val="007463E6"/>
    <w:rsid w:val="00746403"/>
    <w:rsid w:val="00746407"/>
    <w:rsid w:val="0074655C"/>
    <w:rsid w:val="007465F0"/>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03"/>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30D6"/>
    <w:rsid w:val="00753455"/>
    <w:rsid w:val="00753732"/>
    <w:rsid w:val="007537D5"/>
    <w:rsid w:val="00753BB5"/>
    <w:rsid w:val="00753FD7"/>
    <w:rsid w:val="007540B8"/>
    <w:rsid w:val="007540E1"/>
    <w:rsid w:val="0075426D"/>
    <w:rsid w:val="007542C4"/>
    <w:rsid w:val="007543B5"/>
    <w:rsid w:val="00754489"/>
    <w:rsid w:val="007546CA"/>
    <w:rsid w:val="0075481D"/>
    <w:rsid w:val="0075486E"/>
    <w:rsid w:val="007548C6"/>
    <w:rsid w:val="00754986"/>
    <w:rsid w:val="00754E67"/>
    <w:rsid w:val="00754F31"/>
    <w:rsid w:val="007551BD"/>
    <w:rsid w:val="00755531"/>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6EB8"/>
    <w:rsid w:val="0075709C"/>
    <w:rsid w:val="007572BB"/>
    <w:rsid w:val="0075736A"/>
    <w:rsid w:val="00757391"/>
    <w:rsid w:val="00757398"/>
    <w:rsid w:val="00757522"/>
    <w:rsid w:val="007575E1"/>
    <w:rsid w:val="007575E7"/>
    <w:rsid w:val="00757610"/>
    <w:rsid w:val="00757973"/>
    <w:rsid w:val="00757BA3"/>
    <w:rsid w:val="00757DE3"/>
    <w:rsid w:val="00757ECA"/>
    <w:rsid w:val="00757F55"/>
    <w:rsid w:val="00760129"/>
    <w:rsid w:val="007603EE"/>
    <w:rsid w:val="0076062D"/>
    <w:rsid w:val="00760823"/>
    <w:rsid w:val="00760BFD"/>
    <w:rsid w:val="00760C82"/>
    <w:rsid w:val="00760EFB"/>
    <w:rsid w:val="00761055"/>
    <w:rsid w:val="007613BD"/>
    <w:rsid w:val="007613CA"/>
    <w:rsid w:val="007614F4"/>
    <w:rsid w:val="0076162D"/>
    <w:rsid w:val="0076189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CA6"/>
    <w:rsid w:val="00763DF0"/>
    <w:rsid w:val="00764017"/>
    <w:rsid w:val="00764211"/>
    <w:rsid w:val="00764292"/>
    <w:rsid w:val="007643AD"/>
    <w:rsid w:val="00764608"/>
    <w:rsid w:val="00764993"/>
    <w:rsid w:val="00764C2B"/>
    <w:rsid w:val="00764D09"/>
    <w:rsid w:val="00764EFF"/>
    <w:rsid w:val="00764F2E"/>
    <w:rsid w:val="0076508D"/>
    <w:rsid w:val="0076543B"/>
    <w:rsid w:val="0076565D"/>
    <w:rsid w:val="00765667"/>
    <w:rsid w:val="007658BC"/>
    <w:rsid w:val="00765A5A"/>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70F8"/>
    <w:rsid w:val="00767438"/>
    <w:rsid w:val="00767442"/>
    <w:rsid w:val="0076763E"/>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7D"/>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10ED"/>
    <w:rsid w:val="00781558"/>
    <w:rsid w:val="0078158C"/>
    <w:rsid w:val="007815DE"/>
    <w:rsid w:val="00781675"/>
    <w:rsid w:val="00781784"/>
    <w:rsid w:val="0078196E"/>
    <w:rsid w:val="0078197E"/>
    <w:rsid w:val="00781C2C"/>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090"/>
    <w:rsid w:val="0078321C"/>
    <w:rsid w:val="00783375"/>
    <w:rsid w:val="00783450"/>
    <w:rsid w:val="00783458"/>
    <w:rsid w:val="007834C3"/>
    <w:rsid w:val="007835C5"/>
    <w:rsid w:val="00783D6C"/>
    <w:rsid w:val="00783D71"/>
    <w:rsid w:val="00783EB7"/>
    <w:rsid w:val="00783EFC"/>
    <w:rsid w:val="007842AF"/>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88"/>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47"/>
    <w:rsid w:val="007948AF"/>
    <w:rsid w:val="00794AB3"/>
    <w:rsid w:val="00794AF4"/>
    <w:rsid w:val="00794C4A"/>
    <w:rsid w:val="00794D73"/>
    <w:rsid w:val="00794E09"/>
    <w:rsid w:val="00794E74"/>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5E"/>
    <w:rsid w:val="007969A0"/>
    <w:rsid w:val="00796A76"/>
    <w:rsid w:val="00796C3C"/>
    <w:rsid w:val="00796C59"/>
    <w:rsid w:val="00796D91"/>
    <w:rsid w:val="00796F00"/>
    <w:rsid w:val="0079704B"/>
    <w:rsid w:val="007970F2"/>
    <w:rsid w:val="0079710C"/>
    <w:rsid w:val="00797165"/>
    <w:rsid w:val="007971BE"/>
    <w:rsid w:val="007971E6"/>
    <w:rsid w:val="00797249"/>
    <w:rsid w:val="0079735A"/>
    <w:rsid w:val="007974F0"/>
    <w:rsid w:val="00797562"/>
    <w:rsid w:val="00797653"/>
    <w:rsid w:val="0079767F"/>
    <w:rsid w:val="00797A8B"/>
    <w:rsid w:val="00797ACA"/>
    <w:rsid w:val="00797D11"/>
    <w:rsid w:val="00797D6F"/>
    <w:rsid w:val="00797E36"/>
    <w:rsid w:val="00797EC3"/>
    <w:rsid w:val="007A00AC"/>
    <w:rsid w:val="007A00D8"/>
    <w:rsid w:val="007A01FB"/>
    <w:rsid w:val="007A0450"/>
    <w:rsid w:val="007A0546"/>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3B7"/>
    <w:rsid w:val="007A34CB"/>
    <w:rsid w:val="007A34F7"/>
    <w:rsid w:val="007A3681"/>
    <w:rsid w:val="007A3A57"/>
    <w:rsid w:val="007A3D10"/>
    <w:rsid w:val="007A3E49"/>
    <w:rsid w:val="007A3FFC"/>
    <w:rsid w:val="007A40D0"/>
    <w:rsid w:val="007A427A"/>
    <w:rsid w:val="007A42F2"/>
    <w:rsid w:val="007A4336"/>
    <w:rsid w:val="007A43CF"/>
    <w:rsid w:val="007A4491"/>
    <w:rsid w:val="007A45F1"/>
    <w:rsid w:val="007A46F1"/>
    <w:rsid w:val="007A4724"/>
    <w:rsid w:val="007A474F"/>
    <w:rsid w:val="007A48E4"/>
    <w:rsid w:val="007A4CC5"/>
    <w:rsid w:val="007A4CD0"/>
    <w:rsid w:val="007A4D0A"/>
    <w:rsid w:val="007A504C"/>
    <w:rsid w:val="007A51FC"/>
    <w:rsid w:val="007A528F"/>
    <w:rsid w:val="007A52FD"/>
    <w:rsid w:val="007A5463"/>
    <w:rsid w:val="007A5491"/>
    <w:rsid w:val="007A552E"/>
    <w:rsid w:val="007A5589"/>
    <w:rsid w:val="007A5734"/>
    <w:rsid w:val="007A57DF"/>
    <w:rsid w:val="007A587A"/>
    <w:rsid w:val="007A58B5"/>
    <w:rsid w:val="007A59EA"/>
    <w:rsid w:val="007A5F15"/>
    <w:rsid w:val="007A63D0"/>
    <w:rsid w:val="007A63E6"/>
    <w:rsid w:val="007A6450"/>
    <w:rsid w:val="007A666F"/>
    <w:rsid w:val="007A6719"/>
    <w:rsid w:val="007A6A7A"/>
    <w:rsid w:val="007A6C68"/>
    <w:rsid w:val="007A6D65"/>
    <w:rsid w:val="007A7216"/>
    <w:rsid w:val="007A731B"/>
    <w:rsid w:val="007A7864"/>
    <w:rsid w:val="007A78B6"/>
    <w:rsid w:val="007A78C5"/>
    <w:rsid w:val="007A78EC"/>
    <w:rsid w:val="007A7A2B"/>
    <w:rsid w:val="007A7E90"/>
    <w:rsid w:val="007A7F9F"/>
    <w:rsid w:val="007B015A"/>
    <w:rsid w:val="007B0303"/>
    <w:rsid w:val="007B0515"/>
    <w:rsid w:val="007B06C9"/>
    <w:rsid w:val="007B07EA"/>
    <w:rsid w:val="007B0A09"/>
    <w:rsid w:val="007B0A65"/>
    <w:rsid w:val="007B0B19"/>
    <w:rsid w:val="007B0DBF"/>
    <w:rsid w:val="007B0E65"/>
    <w:rsid w:val="007B1125"/>
    <w:rsid w:val="007B11D8"/>
    <w:rsid w:val="007B12D2"/>
    <w:rsid w:val="007B13DB"/>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5475"/>
    <w:rsid w:val="007B5539"/>
    <w:rsid w:val="007B55D0"/>
    <w:rsid w:val="007B56E8"/>
    <w:rsid w:val="007B5807"/>
    <w:rsid w:val="007B5C69"/>
    <w:rsid w:val="007B5FB2"/>
    <w:rsid w:val="007B61BC"/>
    <w:rsid w:val="007B61EA"/>
    <w:rsid w:val="007B6488"/>
    <w:rsid w:val="007B6A96"/>
    <w:rsid w:val="007B6B27"/>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7F1"/>
    <w:rsid w:val="007C08D4"/>
    <w:rsid w:val="007C0ABD"/>
    <w:rsid w:val="007C0CD2"/>
    <w:rsid w:val="007C0DF6"/>
    <w:rsid w:val="007C0FB1"/>
    <w:rsid w:val="007C124C"/>
    <w:rsid w:val="007C1883"/>
    <w:rsid w:val="007C1918"/>
    <w:rsid w:val="007C1958"/>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B6"/>
    <w:rsid w:val="007C39C9"/>
    <w:rsid w:val="007C39F5"/>
    <w:rsid w:val="007C3B4B"/>
    <w:rsid w:val="007C402A"/>
    <w:rsid w:val="007C450F"/>
    <w:rsid w:val="007C453D"/>
    <w:rsid w:val="007C45CD"/>
    <w:rsid w:val="007C4752"/>
    <w:rsid w:val="007C477E"/>
    <w:rsid w:val="007C49DD"/>
    <w:rsid w:val="007C4A63"/>
    <w:rsid w:val="007C4B5F"/>
    <w:rsid w:val="007C4D7A"/>
    <w:rsid w:val="007C50E8"/>
    <w:rsid w:val="007C5172"/>
    <w:rsid w:val="007C5183"/>
    <w:rsid w:val="007C52B2"/>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E59"/>
    <w:rsid w:val="007C6FE0"/>
    <w:rsid w:val="007C708F"/>
    <w:rsid w:val="007C71EF"/>
    <w:rsid w:val="007C725C"/>
    <w:rsid w:val="007C74ED"/>
    <w:rsid w:val="007C75AE"/>
    <w:rsid w:val="007C77B1"/>
    <w:rsid w:val="007C7870"/>
    <w:rsid w:val="007C7A8E"/>
    <w:rsid w:val="007C7C65"/>
    <w:rsid w:val="007C7F29"/>
    <w:rsid w:val="007D017C"/>
    <w:rsid w:val="007D0357"/>
    <w:rsid w:val="007D037C"/>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1DD9"/>
    <w:rsid w:val="007D21F3"/>
    <w:rsid w:val="007D22B3"/>
    <w:rsid w:val="007D23B9"/>
    <w:rsid w:val="007D2474"/>
    <w:rsid w:val="007D265C"/>
    <w:rsid w:val="007D278F"/>
    <w:rsid w:val="007D28C1"/>
    <w:rsid w:val="007D29BB"/>
    <w:rsid w:val="007D2A68"/>
    <w:rsid w:val="007D2B94"/>
    <w:rsid w:val="007D2C05"/>
    <w:rsid w:val="007D2E5C"/>
    <w:rsid w:val="007D2F32"/>
    <w:rsid w:val="007D315B"/>
    <w:rsid w:val="007D31A3"/>
    <w:rsid w:val="007D3242"/>
    <w:rsid w:val="007D32CF"/>
    <w:rsid w:val="007D33EF"/>
    <w:rsid w:val="007D33F9"/>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22"/>
    <w:rsid w:val="007D51F7"/>
    <w:rsid w:val="007D5215"/>
    <w:rsid w:val="007D5274"/>
    <w:rsid w:val="007D5378"/>
    <w:rsid w:val="007D556C"/>
    <w:rsid w:val="007D5A00"/>
    <w:rsid w:val="007D5AFD"/>
    <w:rsid w:val="007D5EFA"/>
    <w:rsid w:val="007D619A"/>
    <w:rsid w:val="007D6318"/>
    <w:rsid w:val="007D6552"/>
    <w:rsid w:val="007D6652"/>
    <w:rsid w:val="007D6929"/>
    <w:rsid w:val="007D69E5"/>
    <w:rsid w:val="007D6A18"/>
    <w:rsid w:val="007D6A4A"/>
    <w:rsid w:val="007D6A55"/>
    <w:rsid w:val="007D6BAF"/>
    <w:rsid w:val="007D6D1D"/>
    <w:rsid w:val="007D6DFF"/>
    <w:rsid w:val="007D6E48"/>
    <w:rsid w:val="007D6F01"/>
    <w:rsid w:val="007D70F2"/>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6E"/>
    <w:rsid w:val="007E13F6"/>
    <w:rsid w:val="007E1437"/>
    <w:rsid w:val="007E1616"/>
    <w:rsid w:val="007E162F"/>
    <w:rsid w:val="007E16BA"/>
    <w:rsid w:val="007E170A"/>
    <w:rsid w:val="007E176E"/>
    <w:rsid w:val="007E1B19"/>
    <w:rsid w:val="007E1B25"/>
    <w:rsid w:val="007E1BB6"/>
    <w:rsid w:val="007E1C34"/>
    <w:rsid w:val="007E2594"/>
    <w:rsid w:val="007E2AC3"/>
    <w:rsid w:val="007E2BB6"/>
    <w:rsid w:val="007E2C29"/>
    <w:rsid w:val="007E2C7B"/>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D3E"/>
    <w:rsid w:val="007E6E22"/>
    <w:rsid w:val="007E6F02"/>
    <w:rsid w:val="007E7026"/>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AA2"/>
    <w:rsid w:val="007F2F99"/>
    <w:rsid w:val="007F3181"/>
    <w:rsid w:val="007F3197"/>
    <w:rsid w:val="007F32FE"/>
    <w:rsid w:val="007F3332"/>
    <w:rsid w:val="007F34C7"/>
    <w:rsid w:val="007F3574"/>
    <w:rsid w:val="007F358E"/>
    <w:rsid w:val="007F35F2"/>
    <w:rsid w:val="007F36AF"/>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3F"/>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7F7D18"/>
    <w:rsid w:val="00800114"/>
    <w:rsid w:val="00800355"/>
    <w:rsid w:val="00800438"/>
    <w:rsid w:val="00800477"/>
    <w:rsid w:val="00800479"/>
    <w:rsid w:val="00800F77"/>
    <w:rsid w:val="0080143F"/>
    <w:rsid w:val="00801683"/>
    <w:rsid w:val="008017C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2FAB"/>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0BC"/>
    <w:rsid w:val="0080627A"/>
    <w:rsid w:val="00806405"/>
    <w:rsid w:val="008066BA"/>
    <w:rsid w:val="00806824"/>
    <w:rsid w:val="00806D5E"/>
    <w:rsid w:val="00806DB2"/>
    <w:rsid w:val="00806E59"/>
    <w:rsid w:val="00806F71"/>
    <w:rsid w:val="0080720A"/>
    <w:rsid w:val="0080738A"/>
    <w:rsid w:val="008073A6"/>
    <w:rsid w:val="00807B35"/>
    <w:rsid w:val="00807D59"/>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604"/>
    <w:rsid w:val="0081280E"/>
    <w:rsid w:val="00812BFC"/>
    <w:rsid w:val="00812C6A"/>
    <w:rsid w:val="00812C7D"/>
    <w:rsid w:val="00812F01"/>
    <w:rsid w:val="00812FD6"/>
    <w:rsid w:val="008130B0"/>
    <w:rsid w:val="008131E3"/>
    <w:rsid w:val="008132C8"/>
    <w:rsid w:val="00813714"/>
    <w:rsid w:val="00813785"/>
    <w:rsid w:val="008138B4"/>
    <w:rsid w:val="008138C6"/>
    <w:rsid w:val="0081399E"/>
    <w:rsid w:val="008139C7"/>
    <w:rsid w:val="00813BDB"/>
    <w:rsid w:val="00813C85"/>
    <w:rsid w:val="00813D37"/>
    <w:rsid w:val="00814273"/>
    <w:rsid w:val="008142C4"/>
    <w:rsid w:val="00814374"/>
    <w:rsid w:val="00814382"/>
    <w:rsid w:val="00814568"/>
    <w:rsid w:val="008146D8"/>
    <w:rsid w:val="008148DC"/>
    <w:rsid w:val="00814A86"/>
    <w:rsid w:val="00814CD7"/>
    <w:rsid w:val="00814DEB"/>
    <w:rsid w:val="00814FC3"/>
    <w:rsid w:val="00814FF0"/>
    <w:rsid w:val="008152D2"/>
    <w:rsid w:val="00815685"/>
    <w:rsid w:val="008159E3"/>
    <w:rsid w:val="00815BCB"/>
    <w:rsid w:val="00815DAF"/>
    <w:rsid w:val="00815DCA"/>
    <w:rsid w:val="00815DCF"/>
    <w:rsid w:val="00816091"/>
    <w:rsid w:val="008162AA"/>
    <w:rsid w:val="00816483"/>
    <w:rsid w:val="00816AD5"/>
    <w:rsid w:val="00816B7F"/>
    <w:rsid w:val="00816C05"/>
    <w:rsid w:val="00816C8F"/>
    <w:rsid w:val="00816D21"/>
    <w:rsid w:val="00816D80"/>
    <w:rsid w:val="008171EC"/>
    <w:rsid w:val="008172BD"/>
    <w:rsid w:val="008176A2"/>
    <w:rsid w:val="008176BA"/>
    <w:rsid w:val="00817AB8"/>
    <w:rsid w:val="00817AD6"/>
    <w:rsid w:val="00817C65"/>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0D13"/>
    <w:rsid w:val="00820F0B"/>
    <w:rsid w:val="008214D5"/>
    <w:rsid w:val="0082154E"/>
    <w:rsid w:val="0082165A"/>
    <w:rsid w:val="008216BD"/>
    <w:rsid w:val="00821945"/>
    <w:rsid w:val="008219B9"/>
    <w:rsid w:val="00821A93"/>
    <w:rsid w:val="00821B17"/>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18"/>
    <w:rsid w:val="00824124"/>
    <w:rsid w:val="008242F6"/>
    <w:rsid w:val="008246CF"/>
    <w:rsid w:val="00824783"/>
    <w:rsid w:val="008248F1"/>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24C"/>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B69"/>
    <w:rsid w:val="00834CF8"/>
    <w:rsid w:val="00834D35"/>
    <w:rsid w:val="00834DEF"/>
    <w:rsid w:val="00834EB7"/>
    <w:rsid w:val="00835016"/>
    <w:rsid w:val="0083505C"/>
    <w:rsid w:val="008353A4"/>
    <w:rsid w:val="00835526"/>
    <w:rsid w:val="0083565E"/>
    <w:rsid w:val="00835820"/>
    <w:rsid w:val="0083584D"/>
    <w:rsid w:val="008358B4"/>
    <w:rsid w:val="0083591B"/>
    <w:rsid w:val="008359E9"/>
    <w:rsid w:val="00835A23"/>
    <w:rsid w:val="00835AFC"/>
    <w:rsid w:val="0083642F"/>
    <w:rsid w:val="00836490"/>
    <w:rsid w:val="00836870"/>
    <w:rsid w:val="008369C0"/>
    <w:rsid w:val="00836AB2"/>
    <w:rsid w:val="00836CD2"/>
    <w:rsid w:val="00836DA7"/>
    <w:rsid w:val="00836DCC"/>
    <w:rsid w:val="00836E09"/>
    <w:rsid w:val="00836F02"/>
    <w:rsid w:val="00837094"/>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A3C"/>
    <w:rsid w:val="00842A62"/>
    <w:rsid w:val="00842E1D"/>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60A"/>
    <w:rsid w:val="0084472A"/>
    <w:rsid w:val="00844844"/>
    <w:rsid w:val="00844871"/>
    <w:rsid w:val="00844AA0"/>
    <w:rsid w:val="00844AE0"/>
    <w:rsid w:val="00844C0C"/>
    <w:rsid w:val="00844DD2"/>
    <w:rsid w:val="00844DDF"/>
    <w:rsid w:val="00844EB8"/>
    <w:rsid w:val="0084504F"/>
    <w:rsid w:val="0084515F"/>
    <w:rsid w:val="0084567B"/>
    <w:rsid w:val="008456C8"/>
    <w:rsid w:val="008457CF"/>
    <w:rsid w:val="008458FA"/>
    <w:rsid w:val="00845A22"/>
    <w:rsid w:val="00845A38"/>
    <w:rsid w:val="00845B61"/>
    <w:rsid w:val="00845DEB"/>
    <w:rsid w:val="00845EDF"/>
    <w:rsid w:val="00845FD9"/>
    <w:rsid w:val="00846073"/>
    <w:rsid w:val="008460DB"/>
    <w:rsid w:val="0084622C"/>
    <w:rsid w:val="0084628D"/>
    <w:rsid w:val="008464C4"/>
    <w:rsid w:val="0084658A"/>
    <w:rsid w:val="008467C4"/>
    <w:rsid w:val="008469CA"/>
    <w:rsid w:val="00846B1C"/>
    <w:rsid w:val="00846C66"/>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44A"/>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22"/>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858"/>
    <w:rsid w:val="0085786C"/>
    <w:rsid w:val="00857A32"/>
    <w:rsid w:val="00857E52"/>
    <w:rsid w:val="00857E9B"/>
    <w:rsid w:val="008601CB"/>
    <w:rsid w:val="00860206"/>
    <w:rsid w:val="00860319"/>
    <w:rsid w:val="00860437"/>
    <w:rsid w:val="00860446"/>
    <w:rsid w:val="008607C3"/>
    <w:rsid w:val="00860BEF"/>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5E8"/>
    <w:rsid w:val="00865863"/>
    <w:rsid w:val="00865DA8"/>
    <w:rsid w:val="00865F04"/>
    <w:rsid w:val="00866040"/>
    <w:rsid w:val="0086613A"/>
    <w:rsid w:val="008661B4"/>
    <w:rsid w:val="008662BB"/>
    <w:rsid w:val="00866413"/>
    <w:rsid w:val="008664DD"/>
    <w:rsid w:val="008666D1"/>
    <w:rsid w:val="0086699A"/>
    <w:rsid w:val="008669D1"/>
    <w:rsid w:val="008669D8"/>
    <w:rsid w:val="00866C01"/>
    <w:rsid w:val="00866C17"/>
    <w:rsid w:val="008671B2"/>
    <w:rsid w:val="00867314"/>
    <w:rsid w:val="00867984"/>
    <w:rsid w:val="008679CA"/>
    <w:rsid w:val="00867A46"/>
    <w:rsid w:val="00867CF3"/>
    <w:rsid w:val="00867D36"/>
    <w:rsid w:val="00867ED2"/>
    <w:rsid w:val="00867ED7"/>
    <w:rsid w:val="00870032"/>
    <w:rsid w:val="008701DC"/>
    <w:rsid w:val="00870283"/>
    <w:rsid w:val="00870415"/>
    <w:rsid w:val="00870591"/>
    <w:rsid w:val="0087067D"/>
    <w:rsid w:val="00870907"/>
    <w:rsid w:val="00870C1B"/>
    <w:rsid w:val="00870C87"/>
    <w:rsid w:val="00870CAA"/>
    <w:rsid w:val="00870CBB"/>
    <w:rsid w:val="00870D58"/>
    <w:rsid w:val="00870E7D"/>
    <w:rsid w:val="00871154"/>
    <w:rsid w:val="00871166"/>
    <w:rsid w:val="008714EC"/>
    <w:rsid w:val="00871639"/>
    <w:rsid w:val="00871A72"/>
    <w:rsid w:val="00871B39"/>
    <w:rsid w:val="00871C25"/>
    <w:rsid w:val="00871C5B"/>
    <w:rsid w:val="00871CB3"/>
    <w:rsid w:val="00871CFB"/>
    <w:rsid w:val="00871D15"/>
    <w:rsid w:val="00871E68"/>
    <w:rsid w:val="00871E6B"/>
    <w:rsid w:val="008720FC"/>
    <w:rsid w:val="008721D8"/>
    <w:rsid w:val="008723B5"/>
    <w:rsid w:val="008723F1"/>
    <w:rsid w:val="008724B6"/>
    <w:rsid w:val="008727B2"/>
    <w:rsid w:val="008727FD"/>
    <w:rsid w:val="00872880"/>
    <w:rsid w:val="00872994"/>
    <w:rsid w:val="008729D9"/>
    <w:rsid w:val="00872AC6"/>
    <w:rsid w:val="00872B37"/>
    <w:rsid w:val="00872B53"/>
    <w:rsid w:val="00872C64"/>
    <w:rsid w:val="008731A0"/>
    <w:rsid w:val="0087355D"/>
    <w:rsid w:val="00873964"/>
    <w:rsid w:val="00873998"/>
    <w:rsid w:val="00873B64"/>
    <w:rsid w:val="00873D1A"/>
    <w:rsid w:val="00873EC1"/>
    <w:rsid w:val="00873F26"/>
    <w:rsid w:val="00873F69"/>
    <w:rsid w:val="00874263"/>
    <w:rsid w:val="0087431C"/>
    <w:rsid w:val="00874557"/>
    <w:rsid w:val="008747CE"/>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396"/>
    <w:rsid w:val="00880459"/>
    <w:rsid w:val="00880486"/>
    <w:rsid w:val="00880505"/>
    <w:rsid w:val="008805EB"/>
    <w:rsid w:val="0088067F"/>
    <w:rsid w:val="00880706"/>
    <w:rsid w:val="0088074E"/>
    <w:rsid w:val="00880803"/>
    <w:rsid w:val="0088080A"/>
    <w:rsid w:val="008808AB"/>
    <w:rsid w:val="00880BE2"/>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F5"/>
    <w:rsid w:val="00881F2C"/>
    <w:rsid w:val="00881F52"/>
    <w:rsid w:val="00881FD9"/>
    <w:rsid w:val="008820D7"/>
    <w:rsid w:val="00882164"/>
    <w:rsid w:val="008822CB"/>
    <w:rsid w:val="00882378"/>
    <w:rsid w:val="008823E2"/>
    <w:rsid w:val="0088240E"/>
    <w:rsid w:val="00882447"/>
    <w:rsid w:val="008824C1"/>
    <w:rsid w:val="008824DA"/>
    <w:rsid w:val="008824E1"/>
    <w:rsid w:val="00882561"/>
    <w:rsid w:val="00882578"/>
    <w:rsid w:val="00882683"/>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C68"/>
    <w:rsid w:val="00886EDA"/>
    <w:rsid w:val="00887108"/>
    <w:rsid w:val="00887170"/>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0DB"/>
    <w:rsid w:val="00890160"/>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656"/>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619D"/>
    <w:rsid w:val="00896237"/>
    <w:rsid w:val="00896357"/>
    <w:rsid w:val="00896375"/>
    <w:rsid w:val="00896500"/>
    <w:rsid w:val="00896651"/>
    <w:rsid w:val="008967AC"/>
    <w:rsid w:val="00896B60"/>
    <w:rsid w:val="00896CEE"/>
    <w:rsid w:val="00896F1F"/>
    <w:rsid w:val="0089732D"/>
    <w:rsid w:val="00897421"/>
    <w:rsid w:val="00897553"/>
    <w:rsid w:val="008976BF"/>
    <w:rsid w:val="0089789D"/>
    <w:rsid w:val="00897ACE"/>
    <w:rsid w:val="00897B78"/>
    <w:rsid w:val="00897F36"/>
    <w:rsid w:val="00897F67"/>
    <w:rsid w:val="00897F78"/>
    <w:rsid w:val="008A006C"/>
    <w:rsid w:val="008A07E0"/>
    <w:rsid w:val="008A0833"/>
    <w:rsid w:val="008A08F0"/>
    <w:rsid w:val="008A0968"/>
    <w:rsid w:val="008A0A77"/>
    <w:rsid w:val="008A0B05"/>
    <w:rsid w:val="008A0B18"/>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E78"/>
    <w:rsid w:val="008A4F77"/>
    <w:rsid w:val="008A5049"/>
    <w:rsid w:val="008A5164"/>
    <w:rsid w:val="008A52BA"/>
    <w:rsid w:val="008A5580"/>
    <w:rsid w:val="008A56C9"/>
    <w:rsid w:val="008A597C"/>
    <w:rsid w:val="008A5C26"/>
    <w:rsid w:val="008A5CB8"/>
    <w:rsid w:val="008A5F42"/>
    <w:rsid w:val="008A60C0"/>
    <w:rsid w:val="008A6219"/>
    <w:rsid w:val="008A6240"/>
    <w:rsid w:val="008A64B5"/>
    <w:rsid w:val="008A64E9"/>
    <w:rsid w:val="008A6550"/>
    <w:rsid w:val="008A65D3"/>
    <w:rsid w:val="008A672C"/>
    <w:rsid w:val="008A69B9"/>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2FF0"/>
    <w:rsid w:val="008B34C2"/>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3F63"/>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5F41"/>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0F10"/>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06"/>
    <w:rsid w:val="008C2CDB"/>
    <w:rsid w:val="008C2E9D"/>
    <w:rsid w:val="008C2EAA"/>
    <w:rsid w:val="008C343D"/>
    <w:rsid w:val="008C3447"/>
    <w:rsid w:val="008C39E5"/>
    <w:rsid w:val="008C3D2B"/>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173"/>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332"/>
    <w:rsid w:val="008D4D35"/>
    <w:rsid w:val="008D4DEF"/>
    <w:rsid w:val="008D4E03"/>
    <w:rsid w:val="008D4E75"/>
    <w:rsid w:val="008D4F60"/>
    <w:rsid w:val="008D4F92"/>
    <w:rsid w:val="008D5057"/>
    <w:rsid w:val="008D511C"/>
    <w:rsid w:val="008D5138"/>
    <w:rsid w:val="008D5538"/>
    <w:rsid w:val="008D5781"/>
    <w:rsid w:val="008D580B"/>
    <w:rsid w:val="008D58DB"/>
    <w:rsid w:val="008D5951"/>
    <w:rsid w:val="008D59FE"/>
    <w:rsid w:val="008D5C24"/>
    <w:rsid w:val="008D5F52"/>
    <w:rsid w:val="008D6197"/>
    <w:rsid w:val="008D621E"/>
    <w:rsid w:val="008D6267"/>
    <w:rsid w:val="008D6676"/>
    <w:rsid w:val="008D667E"/>
    <w:rsid w:val="008D67B0"/>
    <w:rsid w:val="008D6A63"/>
    <w:rsid w:val="008D6CB1"/>
    <w:rsid w:val="008D6D69"/>
    <w:rsid w:val="008D706D"/>
    <w:rsid w:val="008D70E3"/>
    <w:rsid w:val="008D7239"/>
    <w:rsid w:val="008D72E3"/>
    <w:rsid w:val="008D73C8"/>
    <w:rsid w:val="008D7546"/>
    <w:rsid w:val="008D75D4"/>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339"/>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DC8"/>
    <w:rsid w:val="008E5F77"/>
    <w:rsid w:val="008E6038"/>
    <w:rsid w:val="008E6129"/>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0E9B"/>
    <w:rsid w:val="008F159D"/>
    <w:rsid w:val="008F18FA"/>
    <w:rsid w:val="008F1A7C"/>
    <w:rsid w:val="008F1C55"/>
    <w:rsid w:val="008F1D5D"/>
    <w:rsid w:val="008F1DA4"/>
    <w:rsid w:val="008F1E0B"/>
    <w:rsid w:val="008F2072"/>
    <w:rsid w:val="008F230C"/>
    <w:rsid w:val="008F2347"/>
    <w:rsid w:val="008F2745"/>
    <w:rsid w:val="008F2774"/>
    <w:rsid w:val="008F2955"/>
    <w:rsid w:val="008F2A8B"/>
    <w:rsid w:val="008F2B89"/>
    <w:rsid w:val="008F2F86"/>
    <w:rsid w:val="008F319C"/>
    <w:rsid w:val="008F32E1"/>
    <w:rsid w:val="008F3535"/>
    <w:rsid w:val="008F35BA"/>
    <w:rsid w:val="008F376C"/>
    <w:rsid w:val="008F3BB7"/>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312"/>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C4F"/>
    <w:rsid w:val="00900DB5"/>
    <w:rsid w:val="00901125"/>
    <w:rsid w:val="00901413"/>
    <w:rsid w:val="00901CD5"/>
    <w:rsid w:val="00901DFB"/>
    <w:rsid w:val="009020E0"/>
    <w:rsid w:val="00902198"/>
    <w:rsid w:val="0090227A"/>
    <w:rsid w:val="009023F3"/>
    <w:rsid w:val="0090248F"/>
    <w:rsid w:val="00902547"/>
    <w:rsid w:val="00902842"/>
    <w:rsid w:val="009029F7"/>
    <w:rsid w:val="00902A09"/>
    <w:rsid w:val="00902AA4"/>
    <w:rsid w:val="00902D89"/>
    <w:rsid w:val="00902D98"/>
    <w:rsid w:val="00902FB4"/>
    <w:rsid w:val="00903346"/>
    <w:rsid w:val="00903490"/>
    <w:rsid w:val="00903635"/>
    <w:rsid w:val="009036B0"/>
    <w:rsid w:val="0090371C"/>
    <w:rsid w:val="00903819"/>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58"/>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519"/>
    <w:rsid w:val="00910B17"/>
    <w:rsid w:val="00910C69"/>
    <w:rsid w:val="00910D80"/>
    <w:rsid w:val="00910D8E"/>
    <w:rsid w:val="00910F78"/>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93B"/>
    <w:rsid w:val="00914A0F"/>
    <w:rsid w:val="00914D24"/>
    <w:rsid w:val="00914F47"/>
    <w:rsid w:val="00914FB3"/>
    <w:rsid w:val="0091503F"/>
    <w:rsid w:val="0091524D"/>
    <w:rsid w:val="0091571F"/>
    <w:rsid w:val="0091577D"/>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20081"/>
    <w:rsid w:val="0092017E"/>
    <w:rsid w:val="00920238"/>
    <w:rsid w:val="009202B6"/>
    <w:rsid w:val="009202F9"/>
    <w:rsid w:val="00920376"/>
    <w:rsid w:val="0092043C"/>
    <w:rsid w:val="0092046D"/>
    <w:rsid w:val="0092060B"/>
    <w:rsid w:val="009207C2"/>
    <w:rsid w:val="00920848"/>
    <w:rsid w:val="00920C11"/>
    <w:rsid w:val="00920E30"/>
    <w:rsid w:val="00920E4E"/>
    <w:rsid w:val="00920EF5"/>
    <w:rsid w:val="00920F1C"/>
    <w:rsid w:val="00920F71"/>
    <w:rsid w:val="009213A6"/>
    <w:rsid w:val="00921418"/>
    <w:rsid w:val="009214C3"/>
    <w:rsid w:val="009214C8"/>
    <w:rsid w:val="009215E9"/>
    <w:rsid w:val="0092166D"/>
    <w:rsid w:val="00921A58"/>
    <w:rsid w:val="00921D7A"/>
    <w:rsid w:val="00921DBA"/>
    <w:rsid w:val="00921F2D"/>
    <w:rsid w:val="00921FFB"/>
    <w:rsid w:val="009220D5"/>
    <w:rsid w:val="0092243F"/>
    <w:rsid w:val="00922511"/>
    <w:rsid w:val="009227BA"/>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7C"/>
    <w:rsid w:val="00927311"/>
    <w:rsid w:val="0092733E"/>
    <w:rsid w:val="00927579"/>
    <w:rsid w:val="0092761F"/>
    <w:rsid w:val="009279B1"/>
    <w:rsid w:val="00927A41"/>
    <w:rsid w:val="00927D03"/>
    <w:rsid w:val="00927D25"/>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5B2"/>
    <w:rsid w:val="0093468C"/>
    <w:rsid w:val="00934743"/>
    <w:rsid w:val="009347C6"/>
    <w:rsid w:val="009347CA"/>
    <w:rsid w:val="009348E3"/>
    <w:rsid w:val="00934904"/>
    <w:rsid w:val="009349BD"/>
    <w:rsid w:val="00934BE2"/>
    <w:rsid w:val="00934C73"/>
    <w:rsid w:val="00934DB8"/>
    <w:rsid w:val="00934E5E"/>
    <w:rsid w:val="00934E66"/>
    <w:rsid w:val="00934F72"/>
    <w:rsid w:val="00935017"/>
    <w:rsid w:val="00935067"/>
    <w:rsid w:val="0093513A"/>
    <w:rsid w:val="00935494"/>
    <w:rsid w:val="009354A6"/>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087"/>
    <w:rsid w:val="009401E1"/>
    <w:rsid w:val="00940357"/>
    <w:rsid w:val="00940365"/>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1B7"/>
    <w:rsid w:val="00942231"/>
    <w:rsid w:val="00942299"/>
    <w:rsid w:val="00942377"/>
    <w:rsid w:val="009426B4"/>
    <w:rsid w:val="00942836"/>
    <w:rsid w:val="00942894"/>
    <w:rsid w:val="009429DD"/>
    <w:rsid w:val="00942BA7"/>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731"/>
    <w:rsid w:val="00946851"/>
    <w:rsid w:val="0094685E"/>
    <w:rsid w:val="00946927"/>
    <w:rsid w:val="009469CD"/>
    <w:rsid w:val="00946B77"/>
    <w:rsid w:val="00946B84"/>
    <w:rsid w:val="00946BBE"/>
    <w:rsid w:val="00946C12"/>
    <w:rsid w:val="00946C37"/>
    <w:rsid w:val="00946C52"/>
    <w:rsid w:val="00946CCF"/>
    <w:rsid w:val="009471D5"/>
    <w:rsid w:val="00947223"/>
    <w:rsid w:val="009472E1"/>
    <w:rsid w:val="00947420"/>
    <w:rsid w:val="009474CF"/>
    <w:rsid w:val="0094754A"/>
    <w:rsid w:val="00947A7B"/>
    <w:rsid w:val="00947B21"/>
    <w:rsid w:val="00947C47"/>
    <w:rsid w:val="00947F4C"/>
    <w:rsid w:val="00947F88"/>
    <w:rsid w:val="00947FCF"/>
    <w:rsid w:val="0095003B"/>
    <w:rsid w:val="00950042"/>
    <w:rsid w:val="009500FC"/>
    <w:rsid w:val="00950466"/>
    <w:rsid w:val="009506F0"/>
    <w:rsid w:val="00950875"/>
    <w:rsid w:val="00950956"/>
    <w:rsid w:val="00950BB3"/>
    <w:rsid w:val="00950BD7"/>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7A"/>
    <w:rsid w:val="00952BE0"/>
    <w:rsid w:val="00952E25"/>
    <w:rsid w:val="00952EDD"/>
    <w:rsid w:val="0095312C"/>
    <w:rsid w:val="009532BF"/>
    <w:rsid w:val="0095357E"/>
    <w:rsid w:val="00953632"/>
    <w:rsid w:val="0095396A"/>
    <w:rsid w:val="00953985"/>
    <w:rsid w:val="00953ADF"/>
    <w:rsid w:val="00953E60"/>
    <w:rsid w:val="00953E83"/>
    <w:rsid w:val="00953FAF"/>
    <w:rsid w:val="00954314"/>
    <w:rsid w:val="009544C0"/>
    <w:rsid w:val="0095469F"/>
    <w:rsid w:val="00954722"/>
    <w:rsid w:val="0095493E"/>
    <w:rsid w:val="0095498F"/>
    <w:rsid w:val="00954ABC"/>
    <w:rsid w:val="00954B84"/>
    <w:rsid w:val="00954C50"/>
    <w:rsid w:val="00954D6F"/>
    <w:rsid w:val="00954ED9"/>
    <w:rsid w:val="00954FAD"/>
    <w:rsid w:val="00955348"/>
    <w:rsid w:val="00955522"/>
    <w:rsid w:val="00955661"/>
    <w:rsid w:val="009556BE"/>
    <w:rsid w:val="009557BE"/>
    <w:rsid w:val="009558E9"/>
    <w:rsid w:val="00955BC2"/>
    <w:rsid w:val="00955BEF"/>
    <w:rsid w:val="00955C65"/>
    <w:rsid w:val="00956038"/>
    <w:rsid w:val="0095622E"/>
    <w:rsid w:val="0095636C"/>
    <w:rsid w:val="00956399"/>
    <w:rsid w:val="009564A7"/>
    <w:rsid w:val="0095687E"/>
    <w:rsid w:val="0095690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C2D"/>
    <w:rsid w:val="00961EC0"/>
    <w:rsid w:val="0096206D"/>
    <w:rsid w:val="009620E2"/>
    <w:rsid w:val="00962467"/>
    <w:rsid w:val="0096257A"/>
    <w:rsid w:val="009627C7"/>
    <w:rsid w:val="00962830"/>
    <w:rsid w:val="009628D0"/>
    <w:rsid w:val="00962B64"/>
    <w:rsid w:val="00962D08"/>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86"/>
    <w:rsid w:val="00964BEC"/>
    <w:rsid w:val="00964C6A"/>
    <w:rsid w:val="00964EA3"/>
    <w:rsid w:val="0096505F"/>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D74"/>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6F77"/>
    <w:rsid w:val="00967061"/>
    <w:rsid w:val="0096724A"/>
    <w:rsid w:val="00967377"/>
    <w:rsid w:val="009673A3"/>
    <w:rsid w:val="00967515"/>
    <w:rsid w:val="009675A9"/>
    <w:rsid w:val="00967768"/>
    <w:rsid w:val="009678BF"/>
    <w:rsid w:val="009678DD"/>
    <w:rsid w:val="00967A9C"/>
    <w:rsid w:val="00967D01"/>
    <w:rsid w:val="00967D5D"/>
    <w:rsid w:val="00967DA5"/>
    <w:rsid w:val="00967DF6"/>
    <w:rsid w:val="00967F6B"/>
    <w:rsid w:val="00970230"/>
    <w:rsid w:val="00970279"/>
    <w:rsid w:val="00970283"/>
    <w:rsid w:val="00970377"/>
    <w:rsid w:val="009706CF"/>
    <w:rsid w:val="0097086F"/>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130"/>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9D"/>
    <w:rsid w:val="0097584D"/>
    <w:rsid w:val="009759F7"/>
    <w:rsid w:val="00975B23"/>
    <w:rsid w:val="00975C15"/>
    <w:rsid w:val="00975E67"/>
    <w:rsid w:val="00975ED7"/>
    <w:rsid w:val="00975F92"/>
    <w:rsid w:val="00975FB2"/>
    <w:rsid w:val="0097612B"/>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C26"/>
    <w:rsid w:val="00977C89"/>
    <w:rsid w:val="00977E3F"/>
    <w:rsid w:val="00980192"/>
    <w:rsid w:val="00980387"/>
    <w:rsid w:val="009803DC"/>
    <w:rsid w:val="0098066E"/>
    <w:rsid w:val="0098098B"/>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BD6"/>
    <w:rsid w:val="00982FAD"/>
    <w:rsid w:val="0098303B"/>
    <w:rsid w:val="0098307E"/>
    <w:rsid w:val="0098312A"/>
    <w:rsid w:val="009832CA"/>
    <w:rsid w:val="009832EA"/>
    <w:rsid w:val="0098343E"/>
    <w:rsid w:val="0098344E"/>
    <w:rsid w:val="009834B8"/>
    <w:rsid w:val="00983874"/>
    <w:rsid w:val="009838A3"/>
    <w:rsid w:val="00983BB0"/>
    <w:rsid w:val="00983D02"/>
    <w:rsid w:val="00983EE5"/>
    <w:rsid w:val="00983F14"/>
    <w:rsid w:val="00983FE4"/>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1FA8"/>
    <w:rsid w:val="009925DD"/>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B2D"/>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90F"/>
    <w:rsid w:val="00996C55"/>
    <w:rsid w:val="00996D69"/>
    <w:rsid w:val="009971F0"/>
    <w:rsid w:val="009972DF"/>
    <w:rsid w:val="00997695"/>
    <w:rsid w:val="009977C8"/>
    <w:rsid w:val="00997900"/>
    <w:rsid w:val="00997A6A"/>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0DF"/>
    <w:rsid w:val="009A218A"/>
    <w:rsid w:val="009A222A"/>
    <w:rsid w:val="009A22CF"/>
    <w:rsid w:val="009A2396"/>
    <w:rsid w:val="009A23B4"/>
    <w:rsid w:val="009A23BC"/>
    <w:rsid w:val="009A24E6"/>
    <w:rsid w:val="009A2A83"/>
    <w:rsid w:val="009A2AB3"/>
    <w:rsid w:val="009A2AFF"/>
    <w:rsid w:val="009A2C66"/>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B5"/>
    <w:rsid w:val="009B03EC"/>
    <w:rsid w:val="009B0402"/>
    <w:rsid w:val="009B0720"/>
    <w:rsid w:val="009B0B04"/>
    <w:rsid w:val="009B0CCB"/>
    <w:rsid w:val="009B0DB9"/>
    <w:rsid w:val="009B0E88"/>
    <w:rsid w:val="009B1014"/>
    <w:rsid w:val="009B10EC"/>
    <w:rsid w:val="009B1171"/>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8BA"/>
    <w:rsid w:val="009B2D99"/>
    <w:rsid w:val="009B2E7D"/>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75"/>
    <w:rsid w:val="009B6BF7"/>
    <w:rsid w:val="009B6C59"/>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13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821"/>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98A"/>
    <w:rsid w:val="009C6B3D"/>
    <w:rsid w:val="009C6B42"/>
    <w:rsid w:val="009C6B53"/>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85D"/>
    <w:rsid w:val="009D4B99"/>
    <w:rsid w:val="009D4C35"/>
    <w:rsid w:val="009D4C95"/>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9D7"/>
    <w:rsid w:val="009D6B6D"/>
    <w:rsid w:val="009D6FDE"/>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453"/>
    <w:rsid w:val="009E0583"/>
    <w:rsid w:val="009E0600"/>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963"/>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CE4"/>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33E"/>
    <w:rsid w:val="009F0572"/>
    <w:rsid w:val="009F068F"/>
    <w:rsid w:val="009F06E4"/>
    <w:rsid w:val="009F0827"/>
    <w:rsid w:val="009F09E9"/>
    <w:rsid w:val="009F0AF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9D6"/>
    <w:rsid w:val="009F4A2E"/>
    <w:rsid w:val="009F4A7D"/>
    <w:rsid w:val="009F4C09"/>
    <w:rsid w:val="009F4C8A"/>
    <w:rsid w:val="009F4D11"/>
    <w:rsid w:val="009F4D7B"/>
    <w:rsid w:val="009F4EF0"/>
    <w:rsid w:val="009F5232"/>
    <w:rsid w:val="009F52CC"/>
    <w:rsid w:val="009F55E6"/>
    <w:rsid w:val="009F571F"/>
    <w:rsid w:val="009F57D7"/>
    <w:rsid w:val="009F584B"/>
    <w:rsid w:val="009F59D1"/>
    <w:rsid w:val="009F5C97"/>
    <w:rsid w:val="009F5E11"/>
    <w:rsid w:val="009F6049"/>
    <w:rsid w:val="009F61F4"/>
    <w:rsid w:val="009F6284"/>
    <w:rsid w:val="009F62B8"/>
    <w:rsid w:val="009F635E"/>
    <w:rsid w:val="009F6497"/>
    <w:rsid w:val="009F663D"/>
    <w:rsid w:val="009F69A8"/>
    <w:rsid w:val="009F6C1F"/>
    <w:rsid w:val="009F6C74"/>
    <w:rsid w:val="009F6F54"/>
    <w:rsid w:val="009F6F7E"/>
    <w:rsid w:val="009F7377"/>
    <w:rsid w:val="009F73C2"/>
    <w:rsid w:val="009F74BC"/>
    <w:rsid w:val="009F77CB"/>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F9"/>
    <w:rsid w:val="00A02492"/>
    <w:rsid w:val="00A02493"/>
    <w:rsid w:val="00A0261F"/>
    <w:rsid w:val="00A0269E"/>
    <w:rsid w:val="00A02870"/>
    <w:rsid w:val="00A029D9"/>
    <w:rsid w:val="00A02A59"/>
    <w:rsid w:val="00A02D21"/>
    <w:rsid w:val="00A02E00"/>
    <w:rsid w:val="00A031E0"/>
    <w:rsid w:val="00A03273"/>
    <w:rsid w:val="00A03277"/>
    <w:rsid w:val="00A036B2"/>
    <w:rsid w:val="00A036EE"/>
    <w:rsid w:val="00A036F4"/>
    <w:rsid w:val="00A03864"/>
    <w:rsid w:val="00A039C7"/>
    <w:rsid w:val="00A03B0C"/>
    <w:rsid w:val="00A03C35"/>
    <w:rsid w:val="00A03C95"/>
    <w:rsid w:val="00A03D0E"/>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58"/>
    <w:rsid w:val="00A0558C"/>
    <w:rsid w:val="00A056EB"/>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EB7"/>
    <w:rsid w:val="00A10EB8"/>
    <w:rsid w:val="00A11016"/>
    <w:rsid w:val="00A110F7"/>
    <w:rsid w:val="00A11283"/>
    <w:rsid w:val="00A112C9"/>
    <w:rsid w:val="00A11359"/>
    <w:rsid w:val="00A113B9"/>
    <w:rsid w:val="00A113BE"/>
    <w:rsid w:val="00A113D3"/>
    <w:rsid w:val="00A114C6"/>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0BC"/>
    <w:rsid w:val="00A20315"/>
    <w:rsid w:val="00A20418"/>
    <w:rsid w:val="00A2044C"/>
    <w:rsid w:val="00A205FF"/>
    <w:rsid w:val="00A20618"/>
    <w:rsid w:val="00A2089F"/>
    <w:rsid w:val="00A209D3"/>
    <w:rsid w:val="00A20B13"/>
    <w:rsid w:val="00A20C7D"/>
    <w:rsid w:val="00A20D30"/>
    <w:rsid w:val="00A20DC5"/>
    <w:rsid w:val="00A20EA8"/>
    <w:rsid w:val="00A20F47"/>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324"/>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12A"/>
    <w:rsid w:val="00A30251"/>
    <w:rsid w:val="00A303D6"/>
    <w:rsid w:val="00A30403"/>
    <w:rsid w:val="00A30616"/>
    <w:rsid w:val="00A30746"/>
    <w:rsid w:val="00A307B1"/>
    <w:rsid w:val="00A3087A"/>
    <w:rsid w:val="00A30A3B"/>
    <w:rsid w:val="00A30D0F"/>
    <w:rsid w:val="00A30D45"/>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71E"/>
    <w:rsid w:val="00A32896"/>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7A3"/>
    <w:rsid w:val="00A34904"/>
    <w:rsid w:val="00A349E3"/>
    <w:rsid w:val="00A34A11"/>
    <w:rsid w:val="00A34D57"/>
    <w:rsid w:val="00A34ED5"/>
    <w:rsid w:val="00A353DE"/>
    <w:rsid w:val="00A355DB"/>
    <w:rsid w:val="00A3579C"/>
    <w:rsid w:val="00A357B1"/>
    <w:rsid w:val="00A357E0"/>
    <w:rsid w:val="00A357F3"/>
    <w:rsid w:val="00A3581E"/>
    <w:rsid w:val="00A35844"/>
    <w:rsid w:val="00A35857"/>
    <w:rsid w:val="00A3594A"/>
    <w:rsid w:val="00A35976"/>
    <w:rsid w:val="00A35A0F"/>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71"/>
    <w:rsid w:val="00A427AD"/>
    <w:rsid w:val="00A429F9"/>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4AC"/>
    <w:rsid w:val="00A4453B"/>
    <w:rsid w:val="00A44554"/>
    <w:rsid w:val="00A4459A"/>
    <w:rsid w:val="00A445A1"/>
    <w:rsid w:val="00A44680"/>
    <w:rsid w:val="00A44B04"/>
    <w:rsid w:val="00A44DEC"/>
    <w:rsid w:val="00A44F16"/>
    <w:rsid w:val="00A44FD0"/>
    <w:rsid w:val="00A450B6"/>
    <w:rsid w:val="00A451D4"/>
    <w:rsid w:val="00A456B1"/>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A6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309B"/>
    <w:rsid w:val="00A531D3"/>
    <w:rsid w:val="00A53213"/>
    <w:rsid w:val="00A53450"/>
    <w:rsid w:val="00A53472"/>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537"/>
    <w:rsid w:val="00A556B5"/>
    <w:rsid w:val="00A55757"/>
    <w:rsid w:val="00A55C5B"/>
    <w:rsid w:val="00A561C7"/>
    <w:rsid w:val="00A5621C"/>
    <w:rsid w:val="00A5628C"/>
    <w:rsid w:val="00A562B8"/>
    <w:rsid w:val="00A563CD"/>
    <w:rsid w:val="00A5648C"/>
    <w:rsid w:val="00A564A2"/>
    <w:rsid w:val="00A5677A"/>
    <w:rsid w:val="00A56819"/>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A2A"/>
    <w:rsid w:val="00A60CAF"/>
    <w:rsid w:val="00A60D38"/>
    <w:rsid w:val="00A60FBA"/>
    <w:rsid w:val="00A6103D"/>
    <w:rsid w:val="00A61083"/>
    <w:rsid w:val="00A61206"/>
    <w:rsid w:val="00A612A9"/>
    <w:rsid w:val="00A61324"/>
    <w:rsid w:val="00A613D0"/>
    <w:rsid w:val="00A614CF"/>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395"/>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1CC"/>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10"/>
    <w:rsid w:val="00A71DD6"/>
    <w:rsid w:val="00A71DDD"/>
    <w:rsid w:val="00A71FDD"/>
    <w:rsid w:val="00A720A1"/>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72A"/>
    <w:rsid w:val="00A74869"/>
    <w:rsid w:val="00A74B9B"/>
    <w:rsid w:val="00A74D94"/>
    <w:rsid w:val="00A74EEC"/>
    <w:rsid w:val="00A74F0B"/>
    <w:rsid w:val="00A75013"/>
    <w:rsid w:val="00A75137"/>
    <w:rsid w:val="00A753B1"/>
    <w:rsid w:val="00A7547D"/>
    <w:rsid w:val="00A755BB"/>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80A"/>
    <w:rsid w:val="00A809AC"/>
    <w:rsid w:val="00A80B98"/>
    <w:rsid w:val="00A80BA9"/>
    <w:rsid w:val="00A80E42"/>
    <w:rsid w:val="00A80FAB"/>
    <w:rsid w:val="00A81797"/>
    <w:rsid w:val="00A8196A"/>
    <w:rsid w:val="00A819AA"/>
    <w:rsid w:val="00A81A4A"/>
    <w:rsid w:val="00A81AEF"/>
    <w:rsid w:val="00A81E03"/>
    <w:rsid w:val="00A81FC4"/>
    <w:rsid w:val="00A8210B"/>
    <w:rsid w:val="00A8226C"/>
    <w:rsid w:val="00A82329"/>
    <w:rsid w:val="00A82609"/>
    <w:rsid w:val="00A827BA"/>
    <w:rsid w:val="00A827C5"/>
    <w:rsid w:val="00A8281C"/>
    <w:rsid w:val="00A82AC9"/>
    <w:rsid w:val="00A82B1B"/>
    <w:rsid w:val="00A82C9B"/>
    <w:rsid w:val="00A830F7"/>
    <w:rsid w:val="00A831D6"/>
    <w:rsid w:val="00A83409"/>
    <w:rsid w:val="00A8353E"/>
    <w:rsid w:val="00A83745"/>
    <w:rsid w:val="00A83922"/>
    <w:rsid w:val="00A839A5"/>
    <w:rsid w:val="00A83B8F"/>
    <w:rsid w:val="00A83B90"/>
    <w:rsid w:val="00A83CB5"/>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A4B"/>
    <w:rsid w:val="00A85C10"/>
    <w:rsid w:val="00A85F18"/>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87EA7"/>
    <w:rsid w:val="00A9016B"/>
    <w:rsid w:val="00A90342"/>
    <w:rsid w:val="00A90386"/>
    <w:rsid w:val="00A903E8"/>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D0F"/>
    <w:rsid w:val="00A91D16"/>
    <w:rsid w:val="00A91EAD"/>
    <w:rsid w:val="00A92058"/>
    <w:rsid w:val="00A9206A"/>
    <w:rsid w:val="00A92281"/>
    <w:rsid w:val="00A92291"/>
    <w:rsid w:val="00A923A9"/>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C03"/>
    <w:rsid w:val="00A95DBF"/>
    <w:rsid w:val="00A95EDD"/>
    <w:rsid w:val="00A96667"/>
    <w:rsid w:val="00A967BB"/>
    <w:rsid w:val="00A968DB"/>
    <w:rsid w:val="00A9696E"/>
    <w:rsid w:val="00A96CA1"/>
    <w:rsid w:val="00A96CAD"/>
    <w:rsid w:val="00A96D24"/>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08"/>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4F9"/>
    <w:rsid w:val="00AA4707"/>
    <w:rsid w:val="00AA474D"/>
    <w:rsid w:val="00AA4872"/>
    <w:rsid w:val="00AA4982"/>
    <w:rsid w:val="00AA498B"/>
    <w:rsid w:val="00AA4B30"/>
    <w:rsid w:val="00AA4C1D"/>
    <w:rsid w:val="00AA4C6D"/>
    <w:rsid w:val="00AA4CC4"/>
    <w:rsid w:val="00AA4DE0"/>
    <w:rsid w:val="00AA4E39"/>
    <w:rsid w:val="00AA5020"/>
    <w:rsid w:val="00AA51D9"/>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B75"/>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5C5"/>
    <w:rsid w:val="00AB1698"/>
    <w:rsid w:val="00AB1730"/>
    <w:rsid w:val="00AB1953"/>
    <w:rsid w:val="00AB19EB"/>
    <w:rsid w:val="00AB1F49"/>
    <w:rsid w:val="00AB1FE9"/>
    <w:rsid w:val="00AB215A"/>
    <w:rsid w:val="00AB216F"/>
    <w:rsid w:val="00AB2172"/>
    <w:rsid w:val="00AB21F3"/>
    <w:rsid w:val="00AB25F2"/>
    <w:rsid w:val="00AB265C"/>
    <w:rsid w:val="00AB26C2"/>
    <w:rsid w:val="00AB2879"/>
    <w:rsid w:val="00AB2A7D"/>
    <w:rsid w:val="00AB2AF5"/>
    <w:rsid w:val="00AB2B1F"/>
    <w:rsid w:val="00AB2B2E"/>
    <w:rsid w:val="00AB2CA7"/>
    <w:rsid w:val="00AB2D68"/>
    <w:rsid w:val="00AB2D86"/>
    <w:rsid w:val="00AB2DD7"/>
    <w:rsid w:val="00AB32C2"/>
    <w:rsid w:val="00AB36B0"/>
    <w:rsid w:val="00AB394C"/>
    <w:rsid w:val="00AB3B8B"/>
    <w:rsid w:val="00AB3CD8"/>
    <w:rsid w:val="00AB3D58"/>
    <w:rsid w:val="00AB41F0"/>
    <w:rsid w:val="00AB4236"/>
    <w:rsid w:val="00AB42C7"/>
    <w:rsid w:val="00AB42CC"/>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6C"/>
    <w:rsid w:val="00AB7784"/>
    <w:rsid w:val="00AB784E"/>
    <w:rsid w:val="00AB7865"/>
    <w:rsid w:val="00AB798F"/>
    <w:rsid w:val="00AB7A44"/>
    <w:rsid w:val="00AB7AEC"/>
    <w:rsid w:val="00AB7C34"/>
    <w:rsid w:val="00AB7C48"/>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787"/>
    <w:rsid w:val="00AC196B"/>
    <w:rsid w:val="00AC1AA7"/>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D01"/>
    <w:rsid w:val="00AC7FCE"/>
    <w:rsid w:val="00AD00C3"/>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38"/>
    <w:rsid w:val="00AD11EF"/>
    <w:rsid w:val="00AD12A9"/>
    <w:rsid w:val="00AD13A2"/>
    <w:rsid w:val="00AD19F6"/>
    <w:rsid w:val="00AD1AB2"/>
    <w:rsid w:val="00AD1AE2"/>
    <w:rsid w:val="00AD1BB6"/>
    <w:rsid w:val="00AD1C22"/>
    <w:rsid w:val="00AD1C56"/>
    <w:rsid w:val="00AD1C75"/>
    <w:rsid w:val="00AD1EFA"/>
    <w:rsid w:val="00AD1FF8"/>
    <w:rsid w:val="00AD2216"/>
    <w:rsid w:val="00AD2297"/>
    <w:rsid w:val="00AD2566"/>
    <w:rsid w:val="00AD259D"/>
    <w:rsid w:val="00AD26BD"/>
    <w:rsid w:val="00AD281D"/>
    <w:rsid w:val="00AD2846"/>
    <w:rsid w:val="00AD2898"/>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84"/>
    <w:rsid w:val="00AD51F8"/>
    <w:rsid w:val="00AD5443"/>
    <w:rsid w:val="00AD5474"/>
    <w:rsid w:val="00AD54C1"/>
    <w:rsid w:val="00AD554F"/>
    <w:rsid w:val="00AD5594"/>
    <w:rsid w:val="00AD55DB"/>
    <w:rsid w:val="00AD574E"/>
    <w:rsid w:val="00AD5758"/>
    <w:rsid w:val="00AD5920"/>
    <w:rsid w:val="00AD5B55"/>
    <w:rsid w:val="00AD5CD0"/>
    <w:rsid w:val="00AD5E60"/>
    <w:rsid w:val="00AD5F4D"/>
    <w:rsid w:val="00AD613D"/>
    <w:rsid w:val="00AD6306"/>
    <w:rsid w:val="00AD63BD"/>
    <w:rsid w:val="00AD6420"/>
    <w:rsid w:val="00AD6768"/>
    <w:rsid w:val="00AD676C"/>
    <w:rsid w:val="00AD68C9"/>
    <w:rsid w:val="00AD6940"/>
    <w:rsid w:val="00AD6B0D"/>
    <w:rsid w:val="00AD6B36"/>
    <w:rsid w:val="00AD6BA1"/>
    <w:rsid w:val="00AD6BCE"/>
    <w:rsid w:val="00AD6C8C"/>
    <w:rsid w:val="00AD6D63"/>
    <w:rsid w:val="00AD6DD7"/>
    <w:rsid w:val="00AD6E9C"/>
    <w:rsid w:val="00AD7276"/>
    <w:rsid w:val="00AD753A"/>
    <w:rsid w:val="00AD799E"/>
    <w:rsid w:val="00AD7C1B"/>
    <w:rsid w:val="00AD7C5B"/>
    <w:rsid w:val="00AE0070"/>
    <w:rsid w:val="00AE03AB"/>
    <w:rsid w:val="00AE03F8"/>
    <w:rsid w:val="00AE0425"/>
    <w:rsid w:val="00AE042C"/>
    <w:rsid w:val="00AE04DB"/>
    <w:rsid w:val="00AE065C"/>
    <w:rsid w:val="00AE076B"/>
    <w:rsid w:val="00AE07A6"/>
    <w:rsid w:val="00AE0A7C"/>
    <w:rsid w:val="00AE0BF8"/>
    <w:rsid w:val="00AE0CE8"/>
    <w:rsid w:val="00AE0EB9"/>
    <w:rsid w:val="00AE0F0B"/>
    <w:rsid w:val="00AE107C"/>
    <w:rsid w:val="00AE1282"/>
    <w:rsid w:val="00AE1505"/>
    <w:rsid w:val="00AE15BC"/>
    <w:rsid w:val="00AE16F8"/>
    <w:rsid w:val="00AE171B"/>
    <w:rsid w:val="00AE1D84"/>
    <w:rsid w:val="00AE1FFF"/>
    <w:rsid w:val="00AE2007"/>
    <w:rsid w:val="00AE20ED"/>
    <w:rsid w:val="00AE21D3"/>
    <w:rsid w:val="00AE23E0"/>
    <w:rsid w:val="00AE2511"/>
    <w:rsid w:val="00AE26AA"/>
    <w:rsid w:val="00AE271E"/>
    <w:rsid w:val="00AE2837"/>
    <w:rsid w:val="00AE2A60"/>
    <w:rsid w:val="00AE2D09"/>
    <w:rsid w:val="00AE2D82"/>
    <w:rsid w:val="00AE2FC9"/>
    <w:rsid w:val="00AE2FCF"/>
    <w:rsid w:val="00AE301B"/>
    <w:rsid w:val="00AE3288"/>
    <w:rsid w:val="00AE3324"/>
    <w:rsid w:val="00AE33D0"/>
    <w:rsid w:val="00AE357D"/>
    <w:rsid w:val="00AE3A6D"/>
    <w:rsid w:val="00AE3C3F"/>
    <w:rsid w:val="00AE4134"/>
    <w:rsid w:val="00AE417B"/>
    <w:rsid w:val="00AE425B"/>
    <w:rsid w:val="00AE42B6"/>
    <w:rsid w:val="00AE447C"/>
    <w:rsid w:val="00AE464C"/>
    <w:rsid w:val="00AE4836"/>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66"/>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5E"/>
    <w:rsid w:val="00AF2BDF"/>
    <w:rsid w:val="00AF2C15"/>
    <w:rsid w:val="00AF2C1B"/>
    <w:rsid w:val="00AF2F82"/>
    <w:rsid w:val="00AF308E"/>
    <w:rsid w:val="00AF312A"/>
    <w:rsid w:val="00AF33B0"/>
    <w:rsid w:val="00AF34AF"/>
    <w:rsid w:val="00AF3688"/>
    <w:rsid w:val="00AF36E7"/>
    <w:rsid w:val="00AF39B8"/>
    <w:rsid w:val="00AF3BB0"/>
    <w:rsid w:val="00AF3BE6"/>
    <w:rsid w:val="00AF3C34"/>
    <w:rsid w:val="00AF3CDA"/>
    <w:rsid w:val="00AF3D5E"/>
    <w:rsid w:val="00AF3D90"/>
    <w:rsid w:val="00AF3E6E"/>
    <w:rsid w:val="00AF3F37"/>
    <w:rsid w:val="00AF40C2"/>
    <w:rsid w:val="00AF410B"/>
    <w:rsid w:val="00AF42E0"/>
    <w:rsid w:val="00AF4565"/>
    <w:rsid w:val="00AF4567"/>
    <w:rsid w:val="00AF4668"/>
    <w:rsid w:val="00AF46A3"/>
    <w:rsid w:val="00AF4792"/>
    <w:rsid w:val="00AF4C05"/>
    <w:rsid w:val="00AF4D16"/>
    <w:rsid w:val="00AF5068"/>
    <w:rsid w:val="00AF522A"/>
    <w:rsid w:val="00AF52A2"/>
    <w:rsid w:val="00AF5328"/>
    <w:rsid w:val="00AF53E9"/>
    <w:rsid w:val="00AF5777"/>
    <w:rsid w:val="00AF5A6A"/>
    <w:rsid w:val="00AF5BE7"/>
    <w:rsid w:val="00AF5FD0"/>
    <w:rsid w:val="00AF6069"/>
    <w:rsid w:val="00AF6668"/>
    <w:rsid w:val="00AF67CC"/>
    <w:rsid w:val="00AF68E4"/>
    <w:rsid w:val="00AF6968"/>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CE1"/>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ABC"/>
    <w:rsid w:val="00B01C23"/>
    <w:rsid w:val="00B01E53"/>
    <w:rsid w:val="00B0203B"/>
    <w:rsid w:val="00B02157"/>
    <w:rsid w:val="00B02220"/>
    <w:rsid w:val="00B02486"/>
    <w:rsid w:val="00B02688"/>
    <w:rsid w:val="00B02AC7"/>
    <w:rsid w:val="00B02D14"/>
    <w:rsid w:val="00B02F82"/>
    <w:rsid w:val="00B02FCC"/>
    <w:rsid w:val="00B03131"/>
    <w:rsid w:val="00B03299"/>
    <w:rsid w:val="00B03338"/>
    <w:rsid w:val="00B03368"/>
    <w:rsid w:val="00B034CA"/>
    <w:rsid w:val="00B03665"/>
    <w:rsid w:val="00B0385E"/>
    <w:rsid w:val="00B03A40"/>
    <w:rsid w:val="00B03A8B"/>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7A"/>
    <w:rsid w:val="00B0598F"/>
    <w:rsid w:val="00B05AB9"/>
    <w:rsid w:val="00B05AD9"/>
    <w:rsid w:val="00B05B80"/>
    <w:rsid w:val="00B05B90"/>
    <w:rsid w:val="00B05C23"/>
    <w:rsid w:val="00B05C4F"/>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013"/>
    <w:rsid w:val="00B07135"/>
    <w:rsid w:val="00B072A3"/>
    <w:rsid w:val="00B075FE"/>
    <w:rsid w:val="00B0782E"/>
    <w:rsid w:val="00B0790E"/>
    <w:rsid w:val="00B07C9E"/>
    <w:rsid w:val="00B07E27"/>
    <w:rsid w:val="00B07EBA"/>
    <w:rsid w:val="00B1031F"/>
    <w:rsid w:val="00B104ED"/>
    <w:rsid w:val="00B105A4"/>
    <w:rsid w:val="00B1079B"/>
    <w:rsid w:val="00B10878"/>
    <w:rsid w:val="00B1095B"/>
    <w:rsid w:val="00B10BA4"/>
    <w:rsid w:val="00B10F4F"/>
    <w:rsid w:val="00B11076"/>
    <w:rsid w:val="00B1117B"/>
    <w:rsid w:val="00B11246"/>
    <w:rsid w:val="00B11660"/>
    <w:rsid w:val="00B116E5"/>
    <w:rsid w:val="00B11825"/>
    <w:rsid w:val="00B1193D"/>
    <w:rsid w:val="00B11A0B"/>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025"/>
    <w:rsid w:val="00B134C6"/>
    <w:rsid w:val="00B1389F"/>
    <w:rsid w:val="00B138A3"/>
    <w:rsid w:val="00B13937"/>
    <w:rsid w:val="00B13A4A"/>
    <w:rsid w:val="00B13B4C"/>
    <w:rsid w:val="00B13C99"/>
    <w:rsid w:val="00B13CE2"/>
    <w:rsid w:val="00B13CE7"/>
    <w:rsid w:val="00B13F35"/>
    <w:rsid w:val="00B13FE2"/>
    <w:rsid w:val="00B14185"/>
    <w:rsid w:val="00B1447F"/>
    <w:rsid w:val="00B145C5"/>
    <w:rsid w:val="00B145E8"/>
    <w:rsid w:val="00B148AB"/>
    <w:rsid w:val="00B14AB6"/>
    <w:rsid w:val="00B14B31"/>
    <w:rsid w:val="00B14B50"/>
    <w:rsid w:val="00B14CE5"/>
    <w:rsid w:val="00B14EA7"/>
    <w:rsid w:val="00B14FBB"/>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6F5C"/>
    <w:rsid w:val="00B170F1"/>
    <w:rsid w:val="00B17196"/>
    <w:rsid w:val="00B1757B"/>
    <w:rsid w:val="00B1783C"/>
    <w:rsid w:val="00B17864"/>
    <w:rsid w:val="00B17C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1EC"/>
    <w:rsid w:val="00B21200"/>
    <w:rsid w:val="00B21472"/>
    <w:rsid w:val="00B21951"/>
    <w:rsid w:val="00B219B5"/>
    <w:rsid w:val="00B21A31"/>
    <w:rsid w:val="00B21B29"/>
    <w:rsid w:val="00B21BFE"/>
    <w:rsid w:val="00B21D13"/>
    <w:rsid w:val="00B21D3E"/>
    <w:rsid w:val="00B21EC3"/>
    <w:rsid w:val="00B2222C"/>
    <w:rsid w:val="00B224F4"/>
    <w:rsid w:val="00B225BF"/>
    <w:rsid w:val="00B229D9"/>
    <w:rsid w:val="00B22C41"/>
    <w:rsid w:val="00B22CDF"/>
    <w:rsid w:val="00B22E6D"/>
    <w:rsid w:val="00B230FB"/>
    <w:rsid w:val="00B23156"/>
    <w:rsid w:val="00B2316F"/>
    <w:rsid w:val="00B2319B"/>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CDD"/>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5FD9"/>
    <w:rsid w:val="00B261C4"/>
    <w:rsid w:val="00B261E9"/>
    <w:rsid w:val="00B26372"/>
    <w:rsid w:val="00B26524"/>
    <w:rsid w:val="00B26620"/>
    <w:rsid w:val="00B26773"/>
    <w:rsid w:val="00B269AE"/>
    <w:rsid w:val="00B269F6"/>
    <w:rsid w:val="00B26A80"/>
    <w:rsid w:val="00B26A84"/>
    <w:rsid w:val="00B26AEE"/>
    <w:rsid w:val="00B26B1C"/>
    <w:rsid w:val="00B26F4F"/>
    <w:rsid w:val="00B26F89"/>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30B6"/>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F53"/>
    <w:rsid w:val="00B34FCE"/>
    <w:rsid w:val="00B3509A"/>
    <w:rsid w:val="00B3509B"/>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1A"/>
    <w:rsid w:val="00B41565"/>
    <w:rsid w:val="00B418A0"/>
    <w:rsid w:val="00B419B3"/>
    <w:rsid w:val="00B419C6"/>
    <w:rsid w:val="00B41A24"/>
    <w:rsid w:val="00B41A5D"/>
    <w:rsid w:val="00B41F9F"/>
    <w:rsid w:val="00B421C7"/>
    <w:rsid w:val="00B42202"/>
    <w:rsid w:val="00B4230D"/>
    <w:rsid w:val="00B42520"/>
    <w:rsid w:val="00B42659"/>
    <w:rsid w:val="00B4266B"/>
    <w:rsid w:val="00B42A9D"/>
    <w:rsid w:val="00B42AA4"/>
    <w:rsid w:val="00B42BBC"/>
    <w:rsid w:val="00B430AD"/>
    <w:rsid w:val="00B4314C"/>
    <w:rsid w:val="00B433F7"/>
    <w:rsid w:val="00B43482"/>
    <w:rsid w:val="00B43535"/>
    <w:rsid w:val="00B43810"/>
    <w:rsid w:val="00B4382B"/>
    <w:rsid w:val="00B43844"/>
    <w:rsid w:val="00B43856"/>
    <w:rsid w:val="00B43B17"/>
    <w:rsid w:val="00B43B40"/>
    <w:rsid w:val="00B441B1"/>
    <w:rsid w:val="00B4430F"/>
    <w:rsid w:val="00B4437F"/>
    <w:rsid w:val="00B445A8"/>
    <w:rsid w:val="00B44668"/>
    <w:rsid w:val="00B44761"/>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3B"/>
    <w:rsid w:val="00B47AF5"/>
    <w:rsid w:val="00B47AFC"/>
    <w:rsid w:val="00B47F39"/>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19F9"/>
    <w:rsid w:val="00B52256"/>
    <w:rsid w:val="00B5227B"/>
    <w:rsid w:val="00B5232E"/>
    <w:rsid w:val="00B52435"/>
    <w:rsid w:val="00B52509"/>
    <w:rsid w:val="00B527B9"/>
    <w:rsid w:val="00B52939"/>
    <w:rsid w:val="00B529A5"/>
    <w:rsid w:val="00B529AB"/>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0E1"/>
    <w:rsid w:val="00B54821"/>
    <w:rsid w:val="00B54936"/>
    <w:rsid w:val="00B549B2"/>
    <w:rsid w:val="00B549BE"/>
    <w:rsid w:val="00B54B99"/>
    <w:rsid w:val="00B54BCE"/>
    <w:rsid w:val="00B54DEF"/>
    <w:rsid w:val="00B550E8"/>
    <w:rsid w:val="00B5520D"/>
    <w:rsid w:val="00B552FA"/>
    <w:rsid w:val="00B554BF"/>
    <w:rsid w:val="00B5573F"/>
    <w:rsid w:val="00B559E4"/>
    <w:rsid w:val="00B55B7B"/>
    <w:rsid w:val="00B55BEC"/>
    <w:rsid w:val="00B55BFB"/>
    <w:rsid w:val="00B55C5A"/>
    <w:rsid w:val="00B55E6F"/>
    <w:rsid w:val="00B55FED"/>
    <w:rsid w:val="00B56046"/>
    <w:rsid w:val="00B56389"/>
    <w:rsid w:val="00B5642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13"/>
    <w:rsid w:val="00B60C24"/>
    <w:rsid w:val="00B60D28"/>
    <w:rsid w:val="00B61399"/>
    <w:rsid w:val="00B61410"/>
    <w:rsid w:val="00B614C3"/>
    <w:rsid w:val="00B61631"/>
    <w:rsid w:val="00B619B2"/>
    <w:rsid w:val="00B61AF7"/>
    <w:rsid w:val="00B61BA7"/>
    <w:rsid w:val="00B61CB3"/>
    <w:rsid w:val="00B61E2D"/>
    <w:rsid w:val="00B61F41"/>
    <w:rsid w:val="00B62068"/>
    <w:rsid w:val="00B620AF"/>
    <w:rsid w:val="00B62408"/>
    <w:rsid w:val="00B624F4"/>
    <w:rsid w:val="00B624FD"/>
    <w:rsid w:val="00B6252A"/>
    <w:rsid w:val="00B6257A"/>
    <w:rsid w:val="00B626C1"/>
    <w:rsid w:val="00B6278D"/>
    <w:rsid w:val="00B62E7F"/>
    <w:rsid w:val="00B62F58"/>
    <w:rsid w:val="00B63081"/>
    <w:rsid w:val="00B63114"/>
    <w:rsid w:val="00B63289"/>
    <w:rsid w:val="00B63456"/>
    <w:rsid w:val="00B63557"/>
    <w:rsid w:val="00B63841"/>
    <w:rsid w:val="00B6388D"/>
    <w:rsid w:val="00B63A3D"/>
    <w:rsid w:val="00B63BC5"/>
    <w:rsid w:val="00B63C6E"/>
    <w:rsid w:val="00B63CE2"/>
    <w:rsid w:val="00B63DAC"/>
    <w:rsid w:val="00B63F9E"/>
    <w:rsid w:val="00B64103"/>
    <w:rsid w:val="00B64109"/>
    <w:rsid w:val="00B642FE"/>
    <w:rsid w:val="00B6432B"/>
    <w:rsid w:val="00B643F5"/>
    <w:rsid w:val="00B644BC"/>
    <w:rsid w:val="00B647B8"/>
    <w:rsid w:val="00B648A5"/>
    <w:rsid w:val="00B648D6"/>
    <w:rsid w:val="00B6537B"/>
    <w:rsid w:val="00B6539E"/>
    <w:rsid w:val="00B65424"/>
    <w:rsid w:val="00B655FA"/>
    <w:rsid w:val="00B65808"/>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EF9"/>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DFD"/>
    <w:rsid w:val="00B72E19"/>
    <w:rsid w:val="00B72E49"/>
    <w:rsid w:val="00B72EE8"/>
    <w:rsid w:val="00B72F61"/>
    <w:rsid w:val="00B72F7A"/>
    <w:rsid w:val="00B72FA2"/>
    <w:rsid w:val="00B7342F"/>
    <w:rsid w:val="00B73439"/>
    <w:rsid w:val="00B7344A"/>
    <w:rsid w:val="00B73508"/>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711"/>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3F"/>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1D92"/>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D"/>
    <w:rsid w:val="00B844DE"/>
    <w:rsid w:val="00B8458D"/>
    <w:rsid w:val="00B8465C"/>
    <w:rsid w:val="00B84763"/>
    <w:rsid w:val="00B848DD"/>
    <w:rsid w:val="00B84940"/>
    <w:rsid w:val="00B8496D"/>
    <w:rsid w:val="00B84B5F"/>
    <w:rsid w:val="00B84C80"/>
    <w:rsid w:val="00B84DAB"/>
    <w:rsid w:val="00B84E41"/>
    <w:rsid w:val="00B84E9C"/>
    <w:rsid w:val="00B84FA0"/>
    <w:rsid w:val="00B85241"/>
    <w:rsid w:val="00B85833"/>
    <w:rsid w:val="00B858D2"/>
    <w:rsid w:val="00B85E78"/>
    <w:rsid w:val="00B860B2"/>
    <w:rsid w:val="00B86208"/>
    <w:rsid w:val="00B8657D"/>
    <w:rsid w:val="00B865BC"/>
    <w:rsid w:val="00B8676C"/>
    <w:rsid w:val="00B86833"/>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90084"/>
    <w:rsid w:val="00B9072A"/>
    <w:rsid w:val="00B90B56"/>
    <w:rsid w:val="00B90BDB"/>
    <w:rsid w:val="00B90E0F"/>
    <w:rsid w:val="00B90EC6"/>
    <w:rsid w:val="00B91063"/>
    <w:rsid w:val="00B910D0"/>
    <w:rsid w:val="00B912EC"/>
    <w:rsid w:val="00B91452"/>
    <w:rsid w:val="00B914A1"/>
    <w:rsid w:val="00B9157B"/>
    <w:rsid w:val="00B917BA"/>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3E"/>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A1"/>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5FFA"/>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1E5"/>
    <w:rsid w:val="00BA0217"/>
    <w:rsid w:val="00BA02DF"/>
    <w:rsid w:val="00BA02EF"/>
    <w:rsid w:val="00BA0399"/>
    <w:rsid w:val="00BA03C7"/>
    <w:rsid w:val="00BA06B7"/>
    <w:rsid w:val="00BA06EE"/>
    <w:rsid w:val="00BA072F"/>
    <w:rsid w:val="00BA078B"/>
    <w:rsid w:val="00BA0B63"/>
    <w:rsid w:val="00BA0BC6"/>
    <w:rsid w:val="00BA0FA5"/>
    <w:rsid w:val="00BA100F"/>
    <w:rsid w:val="00BA1017"/>
    <w:rsid w:val="00BA107A"/>
    <w:rsid w:val="00BA1178"/>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603"/>
    <w:rsid w:val="00BA6745"/>
    <w:rsid w:val="00BA67A7"/>
    <w:rsid w:val="00BA6927"/>
    <w:rsid w:val="00BA6A71"/>
    <w:rsid w:val="00BA6C8F"/>
    <w:rsid w:val="00BA6CFB"/>
    <w:rsid w:val="00BA7076"/>
    <w:rsid w:val="00BA73A1"/>
    <w:rsid w:val="00BA7436"/>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9A6"/>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26"/>
    <w:rsid w:val="00BB524E"/>
    <w:rsid w:val="00BB53A6"/>
    <w:rsid w:val="00BB53BD"/>
    <w:rsid w:val="00BB5499"/>
    <w:rsid w:val="00BB56D9"/>
    <w:rsid w:val="00BB56F1"/>
    <w:rsid w:val="00BB571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E3"/>
    <w:rsid w:val="00BC0A35"/>
    <w:rsid w:val="00BC0A57"/>
    <w:rsid w:val="00BC0C02"/>
    <w:rsid w:val="00BC0C13"/>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E20"/>
    <w:rsid w:val="00BC3F67"/>
    <w:rsid w:val="00BC409E"/>
    <w:rsid w:val="00BC40B2"/>
    <w:rsid w:val="00BC41C1"/>
    <w:rsid w:val="00BC438E"/>
    <w:rsid w:val="00BC43BA"/>
    <w:rsid w:val="00BC4A69"/>
    <w:rsid w:val="00BC4AE7"/>
    <w:rsid w:val="00BC4CF2"/>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B62"/>
    <w:rsid w:val="00BC7E01"/>
    <w:rsid w:val="00BC7E3B"/>
    <w:rsid w:val="00BC7E83"/>
    <w:rsid w:val="00BC7F56"/>
    <w:rsid w:val="00BD002A"/>
    <w:rsid w:val="00BD00D3"/>
    <w:rsid w:val="00BD00DE"/>
    <w:rsid w:val="00BD0123"/>
    <w:rsid w:val="00BD01DB"/>
    <w:rsid w:val="00BD0252"/>
    <w:rsid w:val="00BD0315"/>
    <w:rsid w:val="00BD03AB"/>
    <w:rsid w:val="00BD046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3F1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F81"/>
    <w:rsid w:val="00BE1055"/>
    <w:rsid w:val="00BE11CD"/>
    <w:rsid w:val="00BE11D3"/>
    <w:rsid w:val="00BE1268"/>
    <w:rsid w:val="00BE12E8"/>
    <w:rsid w:val="00BE13B9"/>
    <w:rsid w:val="00BE13E1"/>
    <w:rsid w:val="00BE15E7"/>
    <w:rsid w:val="00BE16BA"/>
    <w:rsid w:val="00BE16E0"/>
    <w:rsid w:val="00BE17CE"/>
    <w:rsid w:val="00BE18C4"/>
    <w:rsid w:val="00BE1A9E"/>
    <w:rsid w:val="00BE1EAE"/>
    <w:rsid w:val="00BE2033"/>
    <w:rsid w:val="00BE2557"/>
    <w:rsid w:val="00BE2568"/>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710"/>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1CC2"/>
    <w:rsid w:val="00BF2064"/>
    <w:rsid w:val="00BF2152"/>
    <w:rsid w:val="00BF2156"/>
    <w:rsid w:val="00BF22BB"/>
    <w:rsid w:val="00BF259D"/>
    <w:rsid w:val="00BF2682"/>
    <w:rsid w:val="00BF2782"/>
    <w:rsid w:val="00BF2A5E"/>
    <w:rsid w:val="00BF2BBF"/>
    <w:rsid w:val="00BF2CA8"/>
    <w:rsid w:val="00BF2E66"/>
    <w:rsid w:val="00BF2EC3"/>
    <w:rsid w:val="00BF3085"/>
    <w:rsid w:val="00BF332E"/>
    <w:rsid w:val="00BF3353"/>
    <w:rsid w:val="00BF37F8"/>
    <w:rsid w:val="00BF38A9"/>
    <w:rsid w:val="00BF3A4A"/>
    <w:rsid w:val="00BF3A82"/>
    <w:rsid w:val="00BF3BD8"/>
    <w:rsid w:val="00BF3C34"/>
    <w:rsid w:val="00BF3C60"/>
    <w:rsid w:val="00BF3D0E"/>
    <w:rsid w:val="00BF3D32"/>
    <w:rsid w:val="00BF3FFD"/>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63C"/>
    <w:rsid w:val="00BF5879"/>
    <w:rsid w:val="00BF596E"/>
    <w:rsid w:val="00BF5A4C"/>
    <w:rsid w:val="00BF5C9A"/>
    <w:rsid w:val="00BF5CBA"/>
    <w:rsid w:val="00BF5DD5"/>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45"/>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19"/>
    <w:rsid w:val="00C0187D"/>
    <w:rsid w:val="00C01987"/>
    <w:rsid w:val="00C01AFE"/>
    <w:rsid w:val="00C01DDE"/>
    <w:rsid w:val="00C021D3"/>
    <w:rsid w:val="00C02439"/>
    <w:rsid w:val="00C02481"/>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96C"/>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C75"/>
    <w:rsid w:val="00C1309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A27"/>
    <w:rsid w:val="00C15235"/>
    <w:rsid w:val="00C1529A"/>
    <w:rsid w:val="00C152EE"/>
    <w:rsid w:val="00C155A3"/>
    <w:rsid w:val="00C15623"/>
    <w:rsid w:val="00C156A4"/>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FA5"/>
    <w:rsid w:val="00C24052"/>
    <w:rsid w:val="00C24213"/>
    <w:rsid w:val="00C2422C"/>
    <w:rsid w:val="00C24284"/>
    <w:rsid w:val="00C24732"/>
    <w:rsid w:val="00C24CE6"/>
    <w:rsid w:val="00C24E7C"/>
    <w:rsid w:val="00C24F47"/>
    <w:rsid w:val="00C25081"/>
    <w:rsid w:val="00C252FC"/>
    <w:rsid w:val="00C25339"/>
    <w:rsid w:val="00C255F2"/>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829"/>
    <w:rsid w:val="00C26913"/>
    <w:rsid w:val="00C2691F"/>
    <w:rsid w:val="00C26A01"/>
    <w:rsid w:val="00C26B02"/>
    <w:rsid w:val="00C26C4C"/>
    <w:rsid w:val="00C26CA5"/>
    <w:rsid w:val="00C26D85"/>
    <w:rsid w:val="00C26EF6"/>
    <w:rsid w:val="00C26F2B"/>
    <w:rsid w:val="00C271FC"/>
    <w:rsid w:val="00C273BB"/>
    <w:rsid w:val="00C27541"/>
    <w:rsid w:val="00C277D1"/>
    <w:rsid w:val="00C27A0C"/>
    <w:rsid w:val="00C27B1C"/>
    <w:rsid w:val="00C27C03"/>
    <w:rsid w:val="00C27C88"/>
    <w:rsid w:val="00C27D10"/>
    <w:rsid w:val="00C27E5A"/>
    <w:rsid w:val="00C27FC5"/>
    <w:rsid w:val="00C301AD"/>
    <w:rsid w:val="00C301C2"/>
    <w:rsid w:val="00C304CC"/>
    <w:rsid w:val="00C305A9"/>
    <w:rsid w:val="00C30706"/>
    <w:rsid w:val="00C3086B"/>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3FC6"/>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28"/>
    <w:rsid w:val="00C36F7A"/>
    <w:rsid w:val="00C370F5"/>
    <w:rsid w:val="00C370FE"/>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3CA"/>
    <w:rsid w:val="00C40429"/>
    <w:rsid w:val="00C40569"/>
    <w:rsid w:val="00C407BF"/>
    <w:rsid w:val="00C40853"/>
    <w:rsid w:val="00C40936"/>
    <w:rsid w:val="00C4093C"/>
    <w:rsid w:val="00C409DE"/>
    <w:rsid w:val="00C40B7E"/>
    <w:rsid w:val="00C40C57"/>
    <w:rsid w:val="00C40C81"/>
    <w:rsid w:val="00C40E5A"/>
    <w:rsid w:val="00C41236"/>
    <w:rsid w:val="00C412A1"/>
    <w:rsid w:val="00C412AE"/>
    <w:rsid w:val="00C4149A"/>
    <w:rsid w:val="00C415C6"/>
    <w:rsid w:val="00C4175A"/>
    <w:rsid w:val="00C4177F"/>
    <w:rsid w:val="00C41781"/>
    <w:rsid w:val="00C418C5"/>
    <w:rsid w:val="00C41996"/>
    <w:rsid w:val="00C41D33"/>
    <w:rsid w:val="00C41D8A"/>
    <w:rsid w:val="00C41E4F"/>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E3D"/>
    <w:rsid w:val="00C44F67"/>
    <w:rsid w:val="00C44FD3"/>
    <w:rsid w:val="00C4518B"/>
    <w:rsid w:val="00C45860"/>
    <w:rsid w:val="00C4588F"/>
    <w:rsid w:val="00C4597E"/>
    <w:rsid w:val="00C45A85"/>
    <w:rsid w:val="00C45C36"/>
    <w:rsid w:val="00C45D2F"/>
    <w:rsid w:val="00C45D83"/>
    <w:rsid w:val="00C45F82"/>
    <w:rsid w:val="00C45FD7"/>
    <w:rsid w:val="00C46049"/>
    <w:rsid w:val="00C460A9"/>
    <w:rsid w:val="00C4636C"/>
    <w:rsid w:val="00C463FE"/>
    <w:rsid w:val="00C46746"/>
    <w:rsid w:val="00C46787"/>
    <w:rsid w:val="00C4678D"/>
    <w:rsid w:val="00C46C85"/>
    <w:rsid w:val="00C46CFD"/>
    <w:rsid w:val="00C46D76"/>
    <w:rsid w:val="00C46DE1"/>
    <w:rsid w:val="00C46ED0"/>
    <w:rsid w:val="00C46FDC"/>
    <w:rsid w:val="00C4740A"/>
    <w:rsid w:val="00C4740C"/>
    <w:rsid w:val="00C475D7"/>
    <w:rsid w:val="00C475EE"/>
    <w:rsid w:val="00C476C6"/>
    <w:rsid w:val="00C47776"/>
    <w:rsid w:val="00C47E9E"/>
    <w:rsid w:val="00C47EB9"/>
    <w:rsid w:val="00C5003F"/>
    <w:rsid w:val="00C5011F"/>
    <w:rsid w:val="00C501F3"/>
    <w:rsid w:val="00C50215"/>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A53"/>
    <w:rsid w:val="00C51C42"/>
    <w:rsid w:val="00C51C9E"/>
    <w:rsid w:val="00C51CD6"/>
    <w:rsid w:val="00C51E37"/>
    <w:rsid w:val="00C51E46"/>
    <w:rsid w:val="00C51FB3"/>
    <w:rsid w:val="00C5205B"/>
    <w:rsid w:val="00C5239C"/>
    <w:rsid w:val="00C524CD"/>
    <w:rsid w:val="00C524CF"/>
    <w:rsid w:val="00C526C9"/>
    <w:rsid w:val="00C527F4"/>
    <w:rsid w:val="00C52AA4"/>
    <w:rsid w:val="00C52AE2"/>
    <w:rsid w:val="00C52B7B"/>
    <w:rsid w:val="00C52BCB"/>
    <w:rsid w:val="00C52F35"/>
    <w:rsid w:val="00C5305F"/>
    <w:rsid w:val="00C5308D"/>
    <w:rsid w:val="00C53116"/>
    <w:rsid w:val="00C53235"/>
    <w:rsid w:val="00C53237"/>
    <w:rsid w:val="00C532CC"/>
    <w:rsid w:val="00C5340D"/>
    <w:rsid w:val="00C535C2"/>
    <w:rsid w:val="00C5361C"/>
    <w:rsid w:val="00C5369C"/>
    <w:rsid w:val="00C536A3"/>
    <w:rsid w:val="00C539A7"/>
    <w:rsid w:val="00C539B0"/>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60"/>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0B4"/>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5DF"/>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3"/>
    <w:rsid w:val="00C762C8"/>
    <w:rsid w:val="00C7647E"/>
    <w:rsid w:val="00C76565"/>
    <w:rsid w:val="00C765EE"/>
    <w:rsid w:val="00C7666D"/>
    <w:rsid w:val="00C766F6"/>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B2"/>
    <w:rsid w:val="00C776C2"/>
    <w:rsid w:val="00C77821"/>
    <w:rsid w:val="00C77911"/>
    <w:rsid w:val="00C77A03"/>
    <w:rsid w:val="00C77B3C"/>
    <w:rsid w:val="00C77B9A"/>
    <w:rsid w:val="00C77C74"/>
    <w:rsid w:val="00C77E9A"/>
    <w:rsid w:val="00C80143"/>
    <w:rsid w:val="00C801FE"/>
    <w:rsid w:val="00C802C7"/>
    <w:rsid w:val="00C803AE"/>
    <w:rsid w:val="00C8071E"/>
    <w:rsid w:val="00C8074C"/>
    <w:rsid w:val="00C80846"/>
    <w:rsid w:val="00C80861"/>
    <w:rsid w:val="00C80D62"/>
    <w:rsid w:val="00C80F79"/>
    <w:rsid w:val="00C81013"/>
    <w:rsid w:val="00C81044"/>
    <w:rsid w:val="00C8106C"/>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8D9"/>
    <w:rsid w:val="00C83997"/>
    <w:rsid w:val="00C83A61"/>
    <w:rsid w:val="00C83B04"/>
    <w:rsid w:val="00C83B58"/>
    <w:rsid w:val="00C83E3C"/>
    <w:rsid w:val="00C83EAF"/>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99E"/>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328"/>
    <w:rsid w:val="00C8747E"/>
    <w:rsid w:val="00C875CA"/>
    <w:rsid w:val="00C8761C"/>
    <w:rsid w:val="00C8767C"/>
    <w:rsid w:val="00C876F6"/>
    <w:rsid w:val="00C879A4"/>
    <w:rsid w:val="00C87B06"/>
    <w:rsid w:val="00C87B34"/>
    <w:rsid w:val="00C87D74"/>
    <w:rsid w:val="00C87DAD"/>
    <w:rsid w:val="00C87EC6"/>
    <w:rsid w:val="00C87F99"/>
    <w:rsid w:val="00C90079"/>
    <w:rsid w:val="00C90468"/>
    <w:rsid w:val="00C90683"/>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5F0"/>
    <w:rsid w:val="00C91609"/>
    <w:rsid w:val="00C916EB"/>
    <w:rsid w:val="00C91EB2"/>
    <w:rsid w:val="00C91EE7"/>
    <w:rsid w:val="00C920A5"/>
    <w:rsid w:val="00C92680"/>
    <w:rsid w:val="00C926A3"/>
    <w:rsid w:val="00C92894"/>
    <w:rsid w:val="00C92B12"/>
    <w:rsid w:val="00C93347"/>
    <w:rsid w:val="00C9385D"/>
    <w:rsid w:val="00C93885"/>
    <w:rsid w:val="00C93BAE"/>
    <w:rsid w:val="00C93C2B"/>
    <w:rsid w:val="00C93CAE"/>
    <w:rsid w:val="00C93E44"/>
    <w:rsid w:val="00C94078"/>
    <w:rsid w:val="00C94322"/>
    <w:rsid w:val="00C94698"/>
    <w:rsid w:val="00C946B8"/>
    <w:rsid w:val="00C946CC"/>
    <w:rsid w:val="00C94AB5"/>
    <w:rsid w:val="00C94ACB"/>
    <w:rsid w:val="00C94BFA"/>
    <w:rsid w:val="00C94D77"/>
    <w:rsid w:val="00C94DE6"/>
    <w:rsid w:val="00C94F94"/>
    <w:rsid w:val="00C95123"/>
    <w:rsid w:val="00C95126"/>
    <w:rsid w:val="00C95750"/>
    <w:rsid w:val="00C958E0"/>
    <w:rsid w:val="00C95B73"/>
    <w:rsid w:val="00C95C21"/>
    <w:rsid w:val="00C95C8D"/>
    <w:rsid w:val="00C95E74"/>
    <w:rsid w:val="00C95FA4"/>
    <w:rsid w:val="00C9640A"/>
    <w:rsid w:val="00C96571"/>
    <w:rsid w:val="00C96879"/>
    <w:rsid w:val="00C969CC"/>
    <w:rsid w:val="00C96A6C"/>
    <w:rsid w:val="00C96AFB"/>
    <w:rsid w:val="00C96C1E"/>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E5C"/>
    <w:rsid w:val="00CA0EA7"/>
    <w:rsid w:val="00CA0FE7"/>
    <w:rsid w:val="00CA1519"/>
    <w:rsid w:val="00CA1533"/>
    <w:rsid w:val="00CA154D"/>
    <w:rsid w:val="00CA154E"/>
    <w:rsid w:val="00CA15EF"/>
    <w:rsid w:val="00CA15FE"/>
    <w:rsid w:val="00CA1722"/>
    <w:rsid w:val="00CA1A1D"/>
    <w:rsid w:val="00CA1AE5"/>
    <w:rsid w:val="00CA1B76"/>
    <w:rsid w:val="00CA2116"/>
    <w:rsid w:val="00CA24AC"/>
    <w:rsid w:val="00CA259C"/>
    <w:rsid w:val="00CA2667"/>
    <w:rsid w:val="00CA287E"/>
    <w:rsid w:val="00CA2978"/>
    <w:rsid w:val="00CA2C95"/>
    <w:rsid w:val="00CA2CB8"/>
    <w:rsid w:val="00CA2EED"/>
    <w:rsid w:val="00CA30FE"/>
    <w:rsid w:val="00CA330A"/>
    <w:rsid w:val="00CA367D"/>
    <w:rsid w:val="00CA36CE"/>
    <w:rsid w:val="00CA3895"/>
    <w:rsid w:val="00CA3981"/>
    <w:rsid w:val="00CA3A3A"/>
    <w:rsid w:val="00CA3B40"/>
    <w:rsid w:val="00CA44A4"/>
    <w:rsid w:val="00CA45D1"/>
    <w:rsid w:val="00CA46A3"/>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60E3"/>
    <w:rsid w:val="00CA62BA"/>
    <w:rsid w:val="00CA6562"/>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8E5"/>
    <w:rsid w:val="00CB0B9A"/>
    <w:rsid w:val="00CB0C67"/>
    <w:rsid w:val="00CB0D6F"/>
    <w:rsid w:val="00CB0DF0"/>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BFF"/>
    <w:rsid w:val="00CB2CFA"/>
    <w:rsid w:val="00CB2D65"/>
    <w:rsid w:val="00CB2E27"/>
    <w:rsid w:val="00CB2E4F"/>
    <w:rsid w:val="00CB2EA8"/>
    <w:rsid w:val="00CB2F0C"/>
    <w:rsid w:val="00CB2FC0"/>
    <w:rsid w:val="00CB3037"/>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542"/>
    <w:rsid w:val="00CB45BB"/>
    <w:rsid w:val="00CB4843"/>
    <w:rsid w:val="00CB48AF"/>
    <w:rsid w:val="00CB4958"/>
    <w:rsid w:val="00CB49D5"/>
    <w:rsid w:val="00CB4A5E"/>
    <w:rsid w:val="00CB4AA4"/>
    <w:rsid w:val="00CB4AA7"/>
    <w:rsid w:val="00CB4C1C"/>
    <w:rsid w:val="00CB4C22"/>
    <w:rsid w:val="00CB4DEA"/>
    <w:rsid w:val="00CB4FB4"/>
    <w:rsid w:val="00CB51BC"/>
    <w:rsid w:val="00CB51C2"/>
    <w:rsid w:val="00CB5284"/>
    <w:rsid w:val="00CB53BB"/>
    <w:rsid w:val="00CB5710"/>
    <w:rsid w:val="00CB57A4"/>
    <w:rsid w:val="00CB5969"/>
    <w:rsid w:val="00CB5A0A"/>
    <w:rsid w:val="00CB5AFF"/>
    <w:rsid w:val="00CB5C41"/>
    <w:rsid w:val="00CB5DDF"/>
    <w:rsid w:val="00CB5E85"/>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E3E"/>
    <w:rsid w:val="00CB7E76"/>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0C3"/>
    <w:rsid w:val="00CC324D"/>
    <w:rsid w:val="00CC3609"/>
    <w:rsid w:val="00CC37CA"/>
    <w:rsid w:val="00CC388A"/>
    <w:rsid w:val="00CC38AC"/>
    <w:rsid w:val="00CC394B"/>
    <w:rsid w:val="00CC39F4"/>
    <w:rsid w:val="00CC3EFB"/>
    <w:rsid w:val="00CC40BB"/>
    <w:rsid w:val="00CC411E"/>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607"/>
    <w:rsid w:val="00CD071B"/>
    <w:rsid w:val="00CD0776"/>
    <w:rsid w:val="00CD07B6"/>
    <w:rsid w:val="00CD084E"/>
    <w:rsid w:val="00CD091C"/>
    <w:rsid w:val="00CD0A55"/>
    <w:rsid w:val="00CD0CB5"/>
    <w:rsid w:val="00CD0E10"/>
    <w:rsid w:val="00CD0F92"/>
    <w:rsid w:val="00CD0FB7"/>
    <w:rsid w:val="00CD0FBE"/>
    <w:rsid w:val="00CD10F7"/>
    <w:rsid w:val="00CD118C"/>
    <w:rsid w:val="00CD12B0"/>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E12"/>
    <w:rsid w:val="00CD3EE5"/>
    <w:rsid w:val="00CD4260"/>
    <w:rsid w:val="00CD432C"/>
    <w:rsid w:val="00CD4474"/>
    <w:rsid w:val="00CD44C2"/>
    <w:rsid w:val="00CD4686"/>
    <w:rsid w:val="00CD479F"/>
    <w:rsid w:val="00CD47F5"/>
    <w:rsid w:val="00CD4B79"/>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B3"/>
    <w:rsid w:val="00CD7FFB"/>
    <w:rsid w:val="00CE00AD"/>
    <w:rsid w:val="00CE03D6"/>
    <w:rsid w:val="00CE051E"/>
    <w:rsid w:val="00CE07E9"/>
    <w:rsid w:val="00CE0971"/>
    <w:rsid w:val="00CE0A09"/>
    <w:rsid w:val="00CE0A97"/>
    <w:rsid w:val="00CE0CAD"/>
    <w:rsid w:val="00CE0F48"/>
    <w:rsid w:val="00CE0F4E"/>
    <w:rsid w:val="00CE10A3"/>
    <w:rsid w:val="00CE10C2"/>
    <w:rsid w:val="00CE1242"/>
    <w:rsid w:val="00CE13A9"/>
    <w:rsid w:val="00CE145B"/>
    <w:rsid w:val="00CE1460"/>
    <w:rsid w:val="00CE1600"/>
    <w:rsid w:val="00CE166B"/>
    <w:rsid w:val="00CE1698"/>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718"/>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BAA"/>
    <w:rsid w:val="00CE7CD1"/>
    <w:rsid w:val="00CE7F1B"/>
    <w:rsid w:val="00CE7F98"/>
    <w:rsid w:val="00CF018F"/>
    <w:rsid w:val="00CF01BB"/>
    <w:rsid w:val="00CF020F"/>
    <w:rsid w:val="00CF0255"/>
    <w:rsid w:val="00CF03EC"/>
    <w:rsid w:val="00CF0520"/>
    <w:rsid w:val="00CF070A"/>
    <w:rsid w:val="00CF0805"/>
    <w:rsid w:val="00CF0892"/>
    <w:rsid w:val="00CF092E"/>
    <w:rsid w:val="00CF097E"/>
    <w:rsid w:val="00CF0A76"/>
    <w:rsid w:val="00CF0E51"/>
    <w:rsid w:val="00CF10F3"/>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34"/>
    <w:rsid w:val="00CF485A"/>
    <w:rsid w:val="00CF4864"/>
    <w:rsid w:val="00CF497E"/>
    <w:rsid w:val="00CF4A27"/>
    <w:rsid w:val="00CF4F6B"/>
    <w:rsid w:val="00CF508A"/>
    <w:rsid w:val="00CF50D7"/>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A0E"/>
    <w:rsid w:val="00D00A7E"/>
    <w:rsid w:val="00D00DBE"/>
    <w:rsid w:val="00D00E1A"/>
    <w:rsid w:val="00D01090"/>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6EA"/>
    <w:rsid w:val="00D02D5D"/>
    <w:rsid w:val="00D02E0B"/>
    <w:rsid w:val="00D03085"/>
    <w:rsid w:val="00D03286"/>
    <w:rsid w:val="00D032A3"/>
    <w:rsid w:val="00D03552"/>
    <w:rsid w:val="00D0366D"/>
    <w:rsid w:val="00D03A9B"/>
    <w:rsid w:val="00D03AEA"/>
    <w:rsid w:val="00D03B22"/>
    <w:rsid w:val="00D03DA2"/>
    <w:rsid w:val="00D03E05"/>
    <w:rsid w:val="00D03F6D"/>
    <w:rsid w:val="00D040E3"/>
    <w:rsid w:val="00D042B7"/>
    <w:rsid w:val="00D04566"/>
    <w:rsid w:val="00D0457C"/>
    <w:rsid w:val="00D0461E"/>
    <w:rsid w:val="00D0466E"/>
    <w:rsid w:val="00D04671"/>
    <w:rsid w:val="00D04886"/>
    <w:rsid w:val="00D048C4"/>
    <w:rsid w:val="00D048E8"/>
    <w:rsid w:val="00D04A8F"/>
    <w:rsid w:val="00D04B06"/>
    <w:rsid w:val="00D04CA1"/>
    <w:rsid w:val="00D04DEF"/>
    <w:rsid w:val="00D04E62"/>
    <w:rsid w:val="00D04EA4"/>
    <w:rsid w:val="00D04F81"/>
    <w:rsid w:val="00D0500F"/>
    <w:rsid w:val="00D05281"/>
    <w:rsid w:val="00D05424"/>
    <w:rsid w:val="00D054FC"/>
    <w:rsid w:val="00D055F6"/>
    <w:rsid w:val="00D056A4"/>
    <w:rsid w:val="00D0573A"/>
    <w:rsid w:val="00D05801"/>
    <w:rsid w:val="00D05941"/>
    <w:rsid w:val="00D05989"/>
    <w:rsid w:val="00D05CE9"/>
    <w:rsid w:val="00D05E5F"/>
    <w:rsid w:val="00D06468"/>
    <w:rsid w:val="00D06586"/>
    <w:rsid w:val="00D066A4"/>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6D0"/>
    <w:rsid w:val="00D1176E"/>
    <w:rsid w:val="00D118DC"/>
    <w:rsid w:val="00D1197C"/>
    <w:rsid w:val="00D11B7A"/>
    <w:rsid w:val="00D11C01"/>
    <w:rsid w:val="00D11C50"/>
    <w:rsid w:val="00D11C7B"/>
    <w:rsid w:val="00D11DDD"/>
    <w:rsid w:val="00D11EBA"/>
    <w:rsid w:val="00D11ED7"/>
    <w:rsid w:val="00D120AC"/>
    <w:rsid w:val="00D12316"/>
    <w:rsid w:val="00D12573"/>
    <w:rsid w:val="00D128BB"/>
    <w:rsid w:val="00D12A38"/>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EF1"/>
    <w:rsid w:val="00D14048"/>
    <w:rsid w:val="00D1406E"/>
    <w:rsid w:val="00D142AF"/>
    <w:rsid w:val="00D143D0"/>
    <w:rsid w:val="00D144E8"/>
    <w:rsid w:val="00D14851"/>
    <w:rsid w:val="00D14C2B"/>
    <w:rsid w:val="00D14F2A"/>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338"/>
    <w:rsid w:val="00D235A2"/>
    <w:rsid w:val="00D23727"/>
    <w:rsid w:val="00D2395A"/>
    <w:rsid w:val="00D23AA3"/>
    <w:rsid w:val="00D23CEF"/>
    <w:rsid w:val="00D241B2"/>
    <w:rsid w:val="00D2425C"/>
    <w:rsid w:val="00D242FB"/>
    <w:rsid w:val="00D24340"/>
    <w:rsid w:val="00D2439D"/>
    <w:rsid w:val="00D244FB"/>
    <w:rsid w:val="00D24641"/>
    <w:rsid w:val="00D246C3"/>
    <w:rsid w:val="00D246D1"/>
    <w:rsid w:val="00D24D58"/>
    <w:rsid w:val="00D24E19"/>
    <w:rsid w:val="00D24E84"/>
    <w:rsid w:val="00D24E91"/>
    <w:rsid w:val="00D24F22"/>
    <w:rsid w:val="00D25110"/>
    <w:rsid w:val="00D25246"/>
    <w:rsid w:val="00D25444"/>
    <w:rsid w:val="00D25563"/>
    <w:rsid w:val="00D25AAC"/>
    <w:rsid w:val="00D25BE0"/>
    <w:rsid w:val="00D25C17"/>
    <w:rsid w:val="00D25E4A"/>
    <w:rsid w:val="00D25E7B"/>
    <w:rsid w:val="00D25E9D"/>
    <w:rsid w:val="00D25EEC"/>
    <w:rsid w:val="00D26018"/>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CC5"/>
    <w:rsid w:val="00D27E11"/>
    <w:rsid w:val="00D27E52"/>
    <w:rsid w:val="00D300C8"/>
    <w:rsid w:val="00D302D6"/>
    <w:rsid w:val="00D30459"/>
    <w:rsid w:val="00D305CC"/>
    <w:rsid w:val="00D30876"/>
    <w:rsid w:val="00D30893"/>
    <w:rsid w:val="00D30945"/>
    <w:rsid w:val="00D30CEB"/>
    <w:rsid w:val="00D30D12"/>
    <w:rsid w:val="00D30EA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B19"/>
    <w:rsid w:val="00D34BEF"/>
    <w:rsid w:val="00D34CC7"/>
    <w:rsid w:val="00D34D25"/>
    <w:rsid w:val="00D34E09"/>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4C4"/>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C5A"/>
    <w:rsid w:val="00D41E03"/>
    <w:rsid w:val="00D41E08"/>
    <w:rsid w:val="00D41F29"/>
    <w:rsid w:val="00D41FF8"/>
    <w:rsid w:val="00D424DF"/>
    <w:rsid w:val="00D4252A"/>
    <w:rsid w:val="00D425F1"/>
    <w:rsid w:val="00D42A08"/>
    <w:rsid w:val="00D42A12"/>
    <w:rsid w:val="00D42BBD"/>
    <w:rsid w:val="00D42C29"/>
    <w:rsid w:val="00D42CB5"/>
    <w:rsid w:val="00D42ED1"/>
    <w:rsid w:val="00D430C9"/>
    <w:rsid w:val="00D431AB"/>
    <w:rsid w:val="00D43271"/>
    <w:rsid w:val="00D432B9"/>
    <w:rsid w:val="00D4339C"/>
    <w:rsid w:val="00D43421"/>
    <w:rsid w:val="00D435C9"/>
    <w:rsid w:val="00D435F6"/>
    <w:rsid w:val="00D436E4"/>
    <w:rsid w:val="00D43A05"/>
    <w:rsid w:val="00D43A48"/>
    <w:rsid w:val="00D43B84"/>
    <w:rsid w:val="00D43C6C"/>
    <w:rsid w:val="00D43CB8"/>
    <w:rsid w:val="00D43DBD"/>
    <w:rsid w:val="00D43E34"/>
    <w:rsid w:val="00D43FBC"/>
    <w:rsid w:val="00D44134"/>
    <w:rsid w:val="00D441B5"/>
    <w:rsid w:val="00D4420F"/>
    <w:rsid w:val="00D4432B"/>
    <w:rsid w:val="00D44439"/>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395"/>
    <w:rsid w:val="00D46444"/>
    <w:rsid w:val="00D4654A"/>
    <w:rsid w:val="00D466B6"/>
    <w:rsid w:val="00D46704"/>
    <w:rsid w:val="00D4672B"/>
    <w:rsid w:val="00D46894"/>
    <w:rsid w:val="00D46C3C"/>
    <w:rsid w:val="00D46CB9"/>
    <w:rsid w:val="00D46E89"/>
    <w:rsid w:val="00D46EC4"/>
    <w:rsid w:val="00D4722A"/>
    <w:rsid w:val="00D475D2"/>
    <w:rsid w:val="00D475E1"/>
    <w:rsid w:val="00D4767C"/>
    <w:rsid w:val="00D47880"/>
    <w:rsid w:val="00D47891"/>
    <w:rsid w:val="00D47CF5"/>
    <w:rsid w:val="00D47D57"/>
    <w:rsid w:val="00D47D5D"/>
    <w:rsid w:val="00D5046C"/>
    <w:rsid w:val="00D508C8"/>
    <w:rsid w:val="00D50B5E"/>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C24"/>
    <w:rsid w:val="00D55E5D"/>
    <w:rsid w:val="00D55E7A"/>
    <w:rsid w:val="00D55F94"/>
    <w:rsid w:val="00D56012"/>
    <w:rsid w:val="00D56413"/>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108A"/>
    <w:rsid w:val="00D611BE"/>
    <w:rsid w:val="00D6128E"/>
    <w:rsid w:val="00D612AE"/>
    <w:rsid w:val="00D6147A"/>
    <w:rsid w:val="00D614B6"/>
    <w:rsid w:val="00D614C9"/>
    <w:rsid w:val="00D615BF"/>
    <w:rsid w:val="00D61848"/>
    <w:rsid w:val="00D61A59"/>
    <w:rsid w:val="00D61D80"/>
    <w:rsid w:val="00D61EFC"/>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C6"/>
    <w:rsid w:val="00D632EF"/>
    <w:rsid w:val="00D6339D"/>
    <w:rsid w:val="00D6344B"/>
    <w:rsid w:val="00D63506"/>
    <w:rsid w:val="00D635C6"/>
    <w:rsid w:val="00D6367F"/>
    <w:rsid w:val="00D6371E"/>
    <w:rsid w:val="00D63785"/>
    <w:rsid w:val="00D638B5"/>
    <w:rsid w:val="00D638D8"/>
    <w:rsid w:val="00D63987"/>
    <w:rsid w:val="00D639E9"/>
    <w:rsid w:val="00D63A99"/>
    <w:rsid w:val="00D63ACA"/>
    <w:rsid w:val="00D63C2F"/>
    <w:rsid w:val="00D63CF1"/>
    <w:rsid w:val="00D64070"/>
    <w:rsid w:val="00D64281"/>
    <w:rsid w:val="00D6429D"/>
    <w:rsid w:val="00D647C8"/>
    <w:rsid w:val="00D64824"/>
    <w:rsid w:val="00D648EE"/>
    <w:rsid w:val="00D64915"/>
    <w:rsid w:val="00D6494D"/>
    <w:rsid w:val="00D64A98"/>
    <w:rsid w:val="00D64E9A"/>
    <w:rsid w:val="00D64EFB"/>
    <w:rsid w:val="00D65032"/>
    <w:rsid w:val="00D65053"/>
    <w:rsid w:val="00D6505F"/>
    <w:rsid w:val="00D6507C"/>
    <w:rsid w:val="00D65193"/>
    <w:rsid w:val="00D652D4"/>
    <w:rsid w:val="00D65362"/>
    <w:rsid w:val="00D6548A"/>
    <w:rsid w:val="00D65529"/>
    <w:rsid w:val="00D6559B"/>
    <w:rsid w:val="00D656CB"/>
    <w:rsid w:val="00D6572C"/>
    <w:rsid w:val="00D657E3"/>
    <w:rsid w:val="00D658B6"/>
    <w:rsid w:val="00D659CF"/>
    <w:rsid w:val="00D65A10"/>
    <w:rsid w:val="00D65C17"/>
    <w:rsid w:val="00D65CD9"/>
    <w:rsid w:val="00D65CEE"/>
    <w:rsid w:val="00D65DE3"/>
    <w:rsid w:val="00D65EAC"/>
    <w:rsid w:val="00D6601B"/>
    <w:rsid w:val="00D66228"/>
    <w:rsid w:val="00D6639E"/>
    <w:rsid w:val="00D66657"/>
    <w:rsid w:val="00D66850"/>
    <w:rsid w:val="00D66AC0"/>
    <w:rsid w:val="00D66D90"/>
    <w:rsid w:val="00D66DB6"/>
    <w:rsid w:val="00D6700A"/>
    <w:rsid w:val="00D67051"/>
    <w:rsid w:val="00D6717D"/>
    <w:rsid w:val="00D6750C"/>
    <w:rsid w:val="00D677BA"/>
    <w:rsid w:val="00D677C1"/>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1C"/>
    <w:rsid w:val="00D70F63"/>
    <w:rsid w:val="00D70F97"/>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7D4"/>
    <w:rsid w:val="00D73AF4"/>
    <w:rsid w:val="00D73C4B"/>
    <w:rsid w:val="00D73D38"/>
    <w:rsid w:val="00D73D7C"/>
    <w:rsid w:val="00D74004"/>
    <w:rsid w:val="00D74050"/>
    <w:rsid w:val="00D74210"/>
    <w:rsid w:val="00D743F0"/>
    <w:rsid w:val="00D7446B"/>
    <w:rsid w:val="00D7462D"/>
    <w:rsid w:val="00D74690"/>
    <w:rsid w:val="00D74692"/>
    <w:rsid w:val="00D74933"/>
    <w:rsid w:val="00D74A18"/>
    <w:rsid w:val="00D74B04"/>
    <w:rsid w:val="00D74B3A"/>
    <w:rsid w:val="00D74B40"/>
    <w:rsid w:val="00D74EE6"/>
    <w:rsid w:val="00D74EF9"/>
    <w:rsid w:val="00D74F8E"/>
    <w:rsid w:val="00D752CB"/>
    <w:rsid w:val="00D7531E"/>
    <w:rsid w:val="00D75335"/>
    <w:rsid w:val="00D75634"/>
    <w:rsid w:val="00D756DB"/>
    <w:rsid w:val="00D758C6"/>
    <w:rsid w:val="00D75D47"/>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30E"/>
    <w:rsid w:val="00D80B3A"/>
    <w:rsid w:val="00D80C43"/>
    <w:rsid w:val="00D80F87"/>
    <w:rsid w:val="00D81098"/>
    <w:rsid w:val="00D8114C"/>
    <w:rsid w:val="00D81306"/>
    <w:rsid w:val="00D81487"/>
    <w:rsid w:val="00D81762"/>
    <w:rsid w:val="00D818DA"/>
    <w:rsid w:val="00D81B15"/>
    <w:rsid w:val="00D81B28"/>
    <w:rsid w:val="00D81D5C"/>
    <w:rsid w:val="00D82013"/>
    <w:rsid w:val="00D82033"/>
    <w:rsid w:val="00D821D9"/>
    <w:rsid w:val="00D824A1"/>
    <w:rsid w:val="00D824DD"/>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D1D"/>
    <w:rsid w:val="00D83EE5"/>
    <w:rsid w:val="00D83F92"/>
    <w:rsid w:val="00D84050"/>
    <w:rsid w:val="00D8412A"/>
    <w:rsid w:val="00D842C7"/>
    <w:rsid w:val="00D846D5"/>
    <w:rsid w:val="00D8470F"/>
    <w:rsid w:val="00D84752"/>
    <w:rsid w:val="00D8480A"/>
    <w:rsid w:val="00D848CC"/>
    <w:rsid w:val="00D8496B"/>
    <w:rsid w:val="00D84B34"/>
    <w:rsid w:val="00D84B90"/>
    <w:rsid w:val="00D84EE7"/>
    <w:rsid w:val="00D853E0"/>
    <w:rsid w:val="00D85483"/>
    <w:rsid w:val="00D8570F"/>
    <w:rsid w:val="00D85793"/>
    <w:rsid w:val="00D858AB"/>
    <w:rsid w:val="00D859BD"/>
    <w:rsid w:val="00D85C71"/>
    <w:rsid w:val="00D85EC7"/>
    <w:rsid w:val="00D86120"/>
    <w:rsid w:val="00D86128"/>
    <w:rsid w:val="00D86235"/>
    <w:rsid w:val="00D86258"/>
    <w:rsid w:val="00D8638F"/>
    <w:rsid w:val="00D86412"/>
    <w:rsid w:val="00D8650B"/>
    <w:rsid w:val="00D86628"/>
    <w:rsid w:val="00D867B2"/>
    <w:rsid w:val="00D86856"/>
    <w:rsid w:val="00D8685B"/>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7B9"/>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D99"/>
    <w:rsid w:val="00DA1F08"/>
    <w:rsid w:val="00DA202E"/>
    <w:rsid w:val="00DA236B"/>
    <w:rsid w:val="00DA23A9"/>
    <w:rsid w:val="00DA2604"/>
    <w:rsid w:val="00DA2759"/>
    <w:rsid w:val="00DA27BE"/>
    <w:rsid w:val="00DA28E3"/>
    <w:rsid w:val="00DA28F1"/>
    <w:rsid w:val="00DA2A18"/>
    <w:rsid w:val="00DA2AFF"/>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246"/>
    <w:rsid w:val="00DA649D"/>
    <w:rsid w:val="00DA65F3"/>
    <w:rsid w:val="00DA660A"/>
    <w:rsid w:val="00DA662D"/>
    <w:rsid w:val="00DA6631"/>
    <w:rsid w:val="00DA663B"/>
    <w:rsid w:val="00DA6932"/>
    <w:rsid w:val="00DA6A09"/>
    <w:rsid w:val="00DA6A86"/>
    <w:rsid w:val="00DA6DC8"/>
    <w:rsid w:val="00DA6E1E"/>
    <w:rsid w:val="00DA6ED3"/>
    <w:rsid w:val="00DA6FB0"/>
    <w:rsid w:val="00DA7365"/>
    <w:rsid w:val="00DA7623"/>
    <w:rsid w:val="00DA77B9"/>
    <w:rsid w:val="00DA7E2A"/>
    <w:rsid w:val="00DA7EC6"/>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2ED"/>
    <w:rsid w:val="00DC02F0"/>
    <w:rsid w:val="00DC0377"/>
    <w:rsid w:val="00DC0687"/>
    <w:rsid w:val="00DC07B7"/>
    <w:rsid w:val="00DC08B7"/>
    <w:rsid w:val="00DC0B28"/>
    <w:rsid w:val="00DC0C02"/>
    <w:rsid w:val="00DC0C9E"/>
    <w:rsid w:val="00DC0CA6"/>
    <w:rsid w:val="00DC1174"/>
    <w:rsid w:val="00DC119D"/>
    <w:rsid w:val="00DC11B8"/>
    <w:rsid w:val="00DC1238"/>
    <w:rsid w:val="00DC1455"/>
    <w:rsid w:val="00DC14BC"/>
    <w:rsid w:val="00DC15E4"/>
    <w:rsid w:val="00DC15E8"/>
    <w:rsid w:val="00DC180C"/>
    <w:rsid w:val="00DC184D"/>
    <w:rsid w:val="00DC1C01"/>
    <w:rsid w:val="00DC1CC2"/>
    <w:rsid w:val="00DC1E30"/>
    <w:rsid w:val="00DC1F2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3C64"/>
    <w:rsid w:val="00DC4096"/>
    <w:rsid w:val="00DC40A7"/>
    <w:rsid w:val="00DC421A"/>
    <w:rsid w:val="00DC4465"/>
    <w:rsid w:val="00DC4520"/>
    <w:rsid w:val="00DC466B"/>
    <w:rsid w:val="00DC46DA"/>
    <w:rsid w:val="00DC46FF"/>
    <w:rsid w:val="00DC472F"/>
    <w:rsid w:val="00DC4754"/>
    <w:rsid w:val="00DC4810"/>
    <w:rsid w:val="00DC4811"/>
    <w:rsid w:val="00DC4AEB"/>
    <w:rsid w:val="00DC4C50"/>
    <w:rsid w:val="00DC4C72"/>
    <w:rsid w:val="00DC50E0"/>
    <w:rsid w:val="00DC5172"/>
    <w:rsid w:val="00DC5460"/>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686"/>
    <w:rsid w:val="00DC779C"/>
    <w:rsid w:val="00DC784E"/>
    <w:rsid w:val="00DC7A3C"/>
    <w:rsid w:val="00DC7B65"/>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7A"/>
    <w:rsid w:val="00DD2087"/>
    <w:rsid w:val="00DD217C"/>
    <w:rsid w:val="00DD2307"/>
    <w:rsid w:val="00DD2365"/>
    <w:rsid w:val="00DD23D6"/>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B04"/>
    <w:rsid w:val="00DD4BAA"/>
    <w:rsid w:val="00DD4F0B"/>
    <w:rsid w:val="00DD5063"/>
    <w:rsid w:val="00DD5107"/>
    <w:rsid w:val="00DD51B9"/>
    <w:rsid w:val="00DD5456"/>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19"/>
    <w:rsid w:val="00DD69E6"/>
    <w:rsid w:val="00DD6AFD"/>
    <w:rsid w:val="00DD6FB6"/>
    <w:rsid w:val="00DD7176"/>
    <w:rsid w:val="00DD741C"/>
    <w:rsid w:val="00DD748B"/>
    <w:rsid w:val="00DD74B1"/>
    <w:rsid w:val="00DD7641"/>
    <w:rsid w:val="00DD78B8"/>
    <w:rsid w:val="00DD78F4"/>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18"/>
    <w:rsid w:val="00DE5A6F"/>
    <w:rsid w:val="00DE5D44"/>
    <w:rsid w:val="00DE5D97"/>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201E"/>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71C"/>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2AD"/>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5B"/>
    <w:rsid w:val="00E01984"/>
    <w:rsid w:val="00E019C2"/>
    <w:rsid w:val="00E019C3"/>
    <w:rsid w:val="00E01B31"/>
    <w:rsid w:val="00E01B3D"/>
    <w:rsid w:val="00E01CF5"/>
    <w:rsid w:val="00E01DF5"/>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3FA3"/>
    <w:rsid w:val="00E0429F"/>
    <w:rsid w:val="00E043F3"/>
    <w:rsid w:val="00E04629"/>
    <w:rsid w:val="00E049C5"/>
    <w:rsid w:val="00E04A8E"/>
    <w:rsid w:val="00E04CA1"/>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1A"/>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C6A"/>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B26"/>
    <w:rsid w:val="00E13C6D"/>
    <w:rsid w:val="00E13D7B"/>
    <w:rsid w:val="00E13EAD"/>
    <w:rsid w:val="00E1420F"/>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3D4"/>
    <w:rsid w:val="00E16438"/>
    <w:rsid w:val="00E165B1"/>
    <w:rsid w:val="00E16983"/>
    <w:rsid w:val="00E169AD"/>
    <w:rsid w:val="00E16A02"/>
    <w:rsid w:val="00E16A07"/>
    <w:rsid w:val="00E16B24"/>
    <w:rsid w:val="00E16DBE"/>
    <w:rsid w:val="00E16E68"/>
    <w:rsid w:val="00E16FEF"/>
    <w:rsid w:val="00E17152"/>
    <w:rsid w:val="00E17323"/>
    <w:rsid w:val="00E173BD"/>
    <w:rsid w:val="00E175B0"/>
    <w:rsid w:val="00E17A56"/>
    <w:rsid w:val="00E17BA1"/>
    <w:rsid w:val="00E17CFB"/>
    <w:rsid w:val="00E17D38"/>
    <w:rsid w:val="00E17EB4"/>
    <w:rsid w:val="00E200EB"/>
    <w:rsid w:val="00E204D8"/>
    <w:rsid w:val="00E20501"/>
    <w:rsid w:val="00E20624"/>
    <w:rsid w:val="00E2073D"/>
    <w:rsid w:val="00E20758"/>
    <w:rsid w:val="00E208EA"/>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A79"/>
    <w:rsid w:val="00E23C2A"/>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12"/>
    <w:rsid w:val="00E30CCB"/>
    <w:rsid w:val="00E30ED0"/>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8DB"/>
    <w:rsid w:val="00E328FF"/>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49"/>
    <w:rsid w:val="00E33A62"/>
    <w:rsid w:val="00E33ADD"/>
    <w:rsid w:val="00E33AE8"/>
    <w:rsid w:val="00E33AF3"/>
    <w:rsid w:val="00E33B12"/>
    <w:rsid w:val="00E33B14"/>
    <w:rsid w:val="00E33C13"/>
    <w:rsid w:val="00E33C9D"/>
    <w:rsid w:val="00E33D93"/>
    <w:rsid w:val="00E33E40"/>
    <w:rsid w:val="00E33F32"/>
    <w:rsid w:val="00E33F50"/>
    <w:rsid w:val="00E340A8"/>
    <w:rsid w:val="00E34105"/>
    <w:rsid w:val="00E34149"/>
    <w:rsid w:val="00E341AE"/>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9B"/>
    <w:rsid w:val="00E3679C"/>
    <w:rsid w:val="00E367D2"/>
    <w:rsid w:val="00E36956"/>
    <w:rsid w:val="00E36ADA"/>
    <w:rsid w:val="00E3702A"/>
    <w:rsid w:val="00E3727A"/>
    <w:rsid w:val="00E37871"/>
    <w:rsid w:val="00E378D3"/>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AD0"/>
    <w:rsid w:val="00E42B19"/>
    <w:rsid w:val="00E42DE0"/>
    <w:rsid w:val="00E42F11"/>
    <w:rsid w:val="00E4306C"/>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56"/>
    <w:rsid w:val="00E45574"/>
    <w:rsid w:val="00E4579F"/>
    <w:rsid w:val="00E45999"/>
    <w:rsid w:val="00E45B3F"/>
    <w:rsid w:val="00E45C0D"/>
    <w:rsid w:val="00E45D31"/>
    <w:rsid w:val="00E45E27"/>
    <w:rsid w:val="00E45FDC"/>
    <w:rsid w:val="00E460E4"/>
    <w:rsid w:val="00E46353"/>
    <w:rsid w:val="00E4653A"/>
    <w:rsid w:val="00E46723"/>
    <w:rsid w:val="00E46801"/>
    <w:rsid w:val="00E4688D"/>
    <w:rsid w:val="00E468C4"/>
    <w:rsid w:val="00E46AD7"/>
    <w:rsid w:val="00E46B3A"/>
    <w:rsid w:val="00E46B8A"/>
    <w:rsid w:val="00E471FB"/>
    <w:rsid w:val="00E4723E"/>
    <w:rsid w:val="00E474D3"/>
    <w:rsid w:val="00E47695"/>
    <w:rsid w:val="00E4794E"/>
    <w:rsid w:val="00E47A9E"/>
    <w:rsid w:val="00E47E2A"/>
    <w:rsid w:val="00E47E80"/>
    <w:rsid w:val="00E47EE9"/>
    <w:rsid w:val="00E503D3"/>
    <w:rsid w:val="00E50422"/>
    <w:rsid w:val="00E505B7"/>
    <w:rsid w:val="00E506A9"/>
    <w:rsid w:val="00E50749"/>
    <w:rsid w:val="00E5079B"/>
    <w:rsid w:val="00E5083D"/>
    <w:rsid w:val="00E50BDB"/>
    <w:rsid w:val="00E50C4B"/>
    <w:rsid w:val="00E50F2C"/>
    <w:rsid w:val="00E50FBC"/>
    <w:rsid w:val="00E5102B"/>
    <w:rsid w:val="00E5105E"/>
    <w:rsid w:val="00E510DD"/>
    <w:rsid w:val="00E51103"/>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159"/>
    <w:rsid w:val="00E52230"/>
    <w:rsid w:val="00E524C8"/>
    <w:rsid w:val="00E52500"/>
    <w:rsid w:val="00E5253B"/>
    <w:rsid w:val="00E52617"/>
    <w:rsid w:val="00E52A48"/>
    <w:rsid w:val="00E52B24"/>
    <w:rsid w:val="00E52BFB"/>
    <w:rsid w:val="00E52D63"/>
    <w:rsid w:val="00E52F92"/>
    <w:rsid w:val="00E52FF5"/>
    <w:rsid w:val="00E53114"/>
    <w:rsid w:val="00E53235"/>
    <w:rsid w:val="00E532D1"/>
    <w:rsid w:val="00E53372"/>
    <w:rsid w:val="00E535F7"/>
    <w:rsid w:val="00E53872"/>
    <w:rsid w:val="00E53A42"/>
    <w:rsid w:val="00E53B38"/>
    <w:rsid w:val="00E53CE2"/>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2DF"/>
    <w:rsid w:val="00E60366"/>
    <w:rsid w:val="00E60413"/>
    <w:rsid w:val="00E60479"/>
    <w:rsid w:val="00E60702"/>
    <w:rsid w:val="00E6087A"/>
    <w:rsid w:val="00E60970"/>
    <w:rsid w:val="00E6097F"/>
    <w:rsid w:val="00E60A82"/>
    <w:rsid w:val="00E60AF5"/>
    <w:rsid w:val="00E60DD4"/>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CD7"/>
    <w:rsid w:val="00E62D3D"/>
    <w:rsid w:val="00E62DC4"/>
    <w:rsid w:val="00E62EFF"/>
    <w:rsid w:val="00E6314A"/>
    <w:rsid w:val="00E631B0"/>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E52"/>
    <w:rsid w:val="00E64EDB"/>
    <w:rsid w:val="00E64F00"/>
    <w:rsid w:val="00E65216"/>
    <w:rsid w:val="00E652F8"/>
    <w:rsid w:val="00E653CA"/>
    <w:rsid w:val="00E65508"/>
    <w:rsid w:val="00E65556"/>
    <w:rsid w:val="00E65645"/>
    <w:rsid w:val="00E65677"/>
    <w:rsid w:val="00E656A0"/>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239"/>
    <w:rsid w:val="00E67342"/>
    <w:rsid w:val="00E675B6"/>
    <w:rsid w:val="00E6788E"/>
    <w:rsid w:val="00E6794C"/>
    <w:rsid w:val="00E67DD7"/>
    <w:rsid w:val="00E67DD9"/>
    <w:rsid w:val="00E67FF8"/>
    <w:rsid w:val="00E702C5"/>
    <w:rsid w:val="00E7059B"/>
    <w:rsid w:val="00E705AD"/>
    <w:rsid w:val="00E705BF"/>
    <w:rsid w:val="00E706B7"/>
    <w:rsid w:val="00E709CA"/>
    <w:rsid w:val="00E7101C"/>
    <w:rsid w:val="00E7122F"/>
    <w:rsid w:val="00E7144F"/>
    <w:rsid w:val="00E715BE"/>
    <w:rsid w:val="00E718CC"/>
    <w:rsid w:val="00E71994"/>
    <w:rsid w:val="00E71A0E"/>
    <w:rsid w:val="00E71AC2"/>
    <w:rsid w:val="00E720F8"/>
    <w:rsid w:val="00E72166"/>
    <w:rsid w:val="00E7218F"/>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3C"/>
    <w:rsid w:val="00E755A1"/>
    <w:rsid w:val="00E755D8"/>
    <w:rsid w:val="00E755F5"/>
    <w:rsid w:val="00E75854"/>
    <w:rsid w:val="00E75870"/>
    <w:rsid w:val="00E759FE"/>
    <w:rsid w:val="00E7638E"/>
    <w:rsid w:val="00E7641D"/>
    <w:rsid w:val="00E76478"/>
    <w:rsid w:val="00E765C5"/>
    <w:rsid w:val="00E768EC"/>
    <w:rsid w:val="00E76AEC"/>
    <w:rsid w:val="00E76B4A"/>
    <w:rsid w:val="00E76B6C"/>
    <w:rsid w:val="00E76BFD"/>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9E4"/>
    <w:rsid w:val="00E82B60"/>
    <w:rsid w:val="00E82BFB"/>
    <w:rsid w:val="00E82C69"/>
    <w:rsid w:val="00E82C9A"/>
    <w:rsid w:val="00E82CC9"/>
    <w:rsid w:val="00E82DD5"/>
    <w:rsid w:val="00E82E34"/>
    <w:rsid w:val="00E830FE"/>
    <w:rsid w:val="00E8310F"/>
    <w:rsid w:val="00E83246"/>
    <w:rsid w:val="00E83249"/>
    <w:rsid w:val="00E8336C"/>
    <w:rsid w:val="00E833B1"/>
    <w:rsid w:val="00E83607"/>
    <w:rsid w:val="00E8363D"/>
    <w:rsid w:val="00E837AF"/>
    <w:rsid w:val="00E839D9"/>
    <w:rsid w:val="00E83AD3"/>
    <w:rsid w:val="00E83C7E"/>
    <w:rsid w:val="00E83DB9"/>
    <w:rsid w:val="00E83EA2"/>
    <w:rsid w:val="00E840B3"/>
    <w:rsid w:val="00E842F5"/>
    <w:rsid w:val="00E843E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481"/>
    <w:rsid w:val="00E86687"/>
    <w:rsid w:val="00E867FB"/>
    <w:rsid w:val="00E86D16"/>
    <w:rsid w:val="00E86DE6"/>
    <w:rsid w:val="00E86F28"/>
    <w:rsid w:val="00E8714A"/>
    <w:rsid w:val="00E8725F"/>
    <w:rsid w:val="00E872C8"/>
    <w:rsid w:val="00E87347"/>
    <w:rsid w:val="00E873E4"/>
    <w:rsid w:val="00E8770F"/>
    <w:rsid w:val="00E877C4"/>
    <w:rsid w:val="00E8790E"/>
    <w:rsid w:val="00E87A0C"/>
    <w:rsid w:val="00E87B80"/>
    <w:rsid w:val="00E87C46"/>
    <w:rsid w:val="00E87D46"/>
    <w:rsid w:val="00E87F2C"/>
    <w:rsid w:val="00E87FA4"/>
    <w:rsid w:val="00E90282"/>
    <w:rsid w:val="00E9036D"/>
    <w:rsid w:val="00E90534"/>
    <w:rsid w:val="00E906B1"/>
    <w:rsid w:val="00E90707"/>
    <w:rsid w:val="00E90A21"/>
    <w:rsid w:val="00E90AD7"/>
    <w:rsid w:val="00E90C4E"/>
    <w:rsid w:val="00E90D15"/>
    <w:rsid w:val="00E90D66"/>
    <w:rsid w:val="00E90EAA"/>
    <w:rsid w:val="00E90F2C"/>
    <w:rsid w:val="00E913AF"/>
    <w:rsid w:val="00E915E5"/>
    <w:rsid w:val="00E916AB"/>
    <w:rsid w:val="00E916B2"/>
    <w:rsid w:val="00E91917"/>
    <w:rsid w:val="00E91B4B"/>
    <w:rsid w:val="00E91B75"/>
    <w:rsid w:val="00E91CAC"/>
    <w:rsid w:val="00E91DA7"/>
    <w:rsid w:val="00E92181"/>
    <w:rsid w:val="00E922E9"/>
    <w:rsid w:val="00E923B1"/>
    <w:rsid w:val="00E9275B"/>
    <w:rsid w:val="00E928D0"/>
    <w:rsid w:val="00E929F8"/>
    <w:rsid w:val="00E92A81"/>
    <w:rsid w:val="00E92DB1"/>
    <w:rsid w:val="00E92F96"/>
    <w:rsid w:val="00E92FC6"/>
    <w:rsid w:val="00E93048"/>
    <w:rsid w:val="00E930BB"/>
    <w:rsid w:val="00E9317E"/>
    <w:rsid w:val="00E93498"/>
    <w:rsid w:val="00E934A3"/>
    <w:rsid w:val="00E93542"/>
    <w:rsid w:val="00E93558"/>
    <w:rsid w:val="00E93A20"/>
    <w:rsid w:val="00E93A61"/>
    <w:rsid w:val="00E93BAF"/>
    <w:rsid w:val="00E93D88"/>
    <w:rsid w:val="00E93E12"/>
    <w:rsid w:val="00E93E22"/>
    <w:rsid w:val="00E93F07"/>
    <w:rsid w:val="00E93F2B"/>
    <w:rsid w:val="00E93F7B"/>
    <w:rsid w:val="00E93FEB"/>
    <w:rsid w:val="00E9404A"/>
    <w:rsid w:val="00E94106"/>
    <w:rsid w:val="00E94448"/>
    <w:rsid w:val="00E94462"/>
    <w:rsid w:val="00E94550"/>
    <w:rsid w:val="00E94665"/>
    <w:rsid w:val="00E94A5A"/>
    <w:rsid w:val="00E94E68"/>
    <w:rsid w:val="00E94F76"/>
    <w:rsid w:val="00E9501A"/>
    <w:rsid w:val="00E9509E"/>
    <w:rsid w:val="00E95393"/>
    <w:rsid w:val="00E95421"/>
    <w:rsid w:val="00E956E2"/>
    <w:rsid w:val="00E95721"/>
    <w:rsid w:val="00E9576E"/>
    <w:rsid w:val="00E957A7"/>
    <w:rsid w:val="00E95806"/>
    <w:rsid w:val="00E95814"/>
    <w:rsid w:val="00E958B2"/>
    <w:rsid w:val="00E959CD"/>
    <w:rsid w:val="00E95A89"/>
    <w:rsid w:val="00E95B49"/>
    <w:rsid w:val="00E95C92"/>
    <w:rsid w:val="00E95E5B"/>
    <w:rsid w:val="00E95EB7"/>
    <w:rsid w:val="00E95FA1"/>
    <w:rsid w:val="00E96179"/>
    <w:rsid w:val="00E96424"/>
    <w:rsid w:val="00E96462"/>
    <w:rsid w:val="00E9655A"/>
    <w:rsid w:val="00E965DF"/>
    <w:rsid w:val="00E9686C"/>
    <w:rsid w:val="00E96882"/>
    <w:rsid w:val="00E96967"/>
    <w:rsid w:val="00E96BE7"/>
    <w:rsid w:val="00E96DF8"/>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865"/>
    <w:rsid w:val="00EA094D"/>
    <w:rsid w:val="00EA0A63"/>
    <w:rsid w:val="00EA0CC4"/>
    <w:rsid w:val="00EA0DEC"/>
    <w:rsid w:val="00EA0F45"/>
    <w:rsid w:val="00EA0FF3"/>
    <w:rsid w:val="00EA10EC"/>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CFF"/>
    <w:rsid w:val="00EA4D7C"/>
    <w:rsid w:val="00EA4DC4"/>
    <w:rsid w:val="00EA4F3D"/>
    <w:rsid w:val="00EA516C"/>
    <w:rsid w:val="00EA54F1"/>
    <w:rsid w:val="00EA54F2"/>
    <w:rsid w:val="00EA5822"/>
    <w:rsid w:val="00EA5B95"/>
    <w:rsid w:val="00EA5BDB"/>
    <w:rsid w:val="00EA5CBD"/>
    <w:rsid w:val="00EA5D61"/>
    <w:rsid w:val="00EA5D62"/>
    <w:rsid w:val="00EA5EE6"/>
    <w:rsid w:val="00EA5FFC"/>
    <w:rsid w:val="00EA602F"/>
    <w:rsid w:val="00EA62A9"/>
    <w:rsid w:val="00EA65B1"/>
    <w:rsid w:val="00EA682C"/>
    <w:rsid w:val="00EA6A28"/>
    <w:rsid w:val="00EA70C8"/>
    <w:rsid w:val="00EA7467"/>
    <w:rsid w:val="00EA75CB"/>
    <w:rsid w:val="00EA796C"/>
    <w:rsid w:val="00EA7976"/>
    <w:rsid w:val="00EA7D0A"/>
    <w:rsid w:val="00EA7FCA"/>
    <w:rsid w:val="00EB0207"/>
    <w:rsid w:val="00EB0352"/>
    <w:rsid w:val="00EB041A"/>
    <w:rsid w:val="00EB05C0"/>
    <w:rsid w:val="00EB06D4"/>
    <w:rsid w:val="00EB0702"/>
    <w:rsid w:val="00EB096C"/>
    <w:rsid w:val="00EB09CB"/>
    <w:rsid w:val="00EB09DF"/>
    <w:rsid w:val="00EB0C14"/>
    <w:rsid w:val="00EB0CF0"/>
    <w:rsid w:val="00EB0E55"/>
    <w:rsid w:val="00EB1060"/>
    <w:rsid w:val="00EB12A2"/>
    <w:rsid w:val="00EB14A5"/>
    <w:rsid w:val="00EB1608"/>
    <w:rsid w:val="00EB1611"/>
    <w:rsid w:val="00EB17E7"/>
    <w:rsid w:val="00EB180F"/>
    <w:rsid w:val="00EB1884"/>
    <w:rsid w:val="00EB1896"/>
    <w:rsid w:val="00EB18CF"/>
    <w:rsid w:val="00EB1BDB"/>
    <w:rsid w:val="00EB1BFE"/>
    <w:rsid w:val="00EB1F8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05"/>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B7F47"/>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37D"/>
    <w:rsid w:val="00EC2444"/>
    <w:rsid w:val="00EC2C62"/>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96B"/>
    <w:rsid w:val="00EC4B5E"/>
    <w:rsid w:val="00EC4CC9"/>
    <w:rsid w:val="00EC4D30"/>
    <w:rsid w:val="00EC5042"/>
    <w:rsid w:val="00EC508F"/>
    <w:rsid w:val="00EC5166"/>
    <w:rsid w:val="00EC5470"/>
    <w:rsid w:val="00EC55B8"/>
    <w:rsid w:val="00EC5958"/>
    <w:rsid w:val="00EC5986"/>
    <w:rsid w:val="00EC5A94"/>
    <w:rsid w:val="00EC5EAF"/>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D0057"/>
    <w:rsid w:val="00ED00F2"/>
    <w:rsid w:val="00ED0298"/>
    <w:rsid w:val="00ED04E5"/>
    <w:rsid w:val="00ED06C6"/>
    <w:rsid w:val="00ED06DC"/>
    <w:rsid w:val="00ED07B6"/>
    <w:rsid w:val="00ED085E"/>
    <w:rsid w:val="00ED0883"/>
    <w:rsid w:val="00ED0888"/>
    <w:rsid w:val="00ED0A61"/>
    <w:rsid w:val="00ED0B9D"/>
    <w:rsid w:val="00ED0DA6"/>
    <w:rsid w:val="00ED0F30"/>
    <w:rsid w:val="00ED0FB0"/>
    <w:rsid w:val="00ED130D"/>
    <w:rsid w:val="00ED1386"/>
    <w:rsid w:val="00ED142C"/>
    <w:rsid w:val="00ED1468"/>
    <w:rsid w:val="00ED14D3"/>
    <w:rsid w:val="00ED1566"/>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B89"/>
    <w:rsid w:val="00ED2CE7"/>
    <w:rsid w:val="00ED2E0C"/>
    <w:rsid w:val="00ED2F28"/>
    <w:rsid w:val="00ED2F6C"/>
    <w:rsid w:val="00ED32A2"/>
    <w:rsid w:val="00ED372A"/>
    <w:rsid w:val="00ED37B5"/>
    <w:rsid w:val="00ED3985"/>
    <w:rsid w:val="00ED3AEB"/>
    <w:rsid w:val="00ED3D00"/>
    <w:rsid w:val="00ED3F3A"/>
    <w:rsid w:val="00ED3FAB"/>
    <w:rsid w:val="00ED4014"/>
    <w:rsid w:val="00ED40F8"/>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969"/>
    <w:rsid w:val="00ED5AA5"/>
    <w:rsid w:val="00ED5AFA"/>
    <w:rsid w:val="00ED5C3F"/>
    <w:rsid w:val="00ED5CE8"/>
    <w:rsid w:val="00ED5D6D"/>
    <w:rsid w:val="00ED5E71"/>
    <w:rsid w:val="00ED5F1A"/>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40"/>
    <w:rsid w:val="00ED7E64"/>
    <w:rsid w:val="00ED7E6F"/>
    <w:rsid w:val="00EE00C5"/>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CC5"/>
    <w:rsid w:val="00EE1E32"/>
    <w:rsid w:val="00EE1EE0"/>
    <w:rsid w:val="00EE207F"/>
    <w:rsid w:val="00EE20CF"/>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84F"/>
    <w:rsid w:val="00EE38EC"/>
    <w:rsid w:val="00EE393D"/>
    <w:rsid w:val="00EE3F8F"/>
    <w:rsid w:val="00EE42A5"/>
    <w:rsid w:val="00EE4432"/>
    <w:rsid w:val="00EE44CA"/>
    <w:rsid w:val="00EE4683"/>
    <w:rsid w:val="00EE480F"/>
    <w:rsid w:val="00EE4840"/>
    <w:rsid w:val="00EE4AFC"/>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3D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0E75"/>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000"/>
    <w:rsid w:val="00EF2111"/>
    <w:rsid w:val="00EF2121"/>
    <w:rsid w:val="00EF21E5"/>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305"/>
    <w:rsid w:val="00F01341"/>
    <w:rsid w:val="00F01719"/>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CED"/>
    <w:rsid w:val="00F04D61"/>
    <w:rsid w:val="00F04EFD"/>
    <w:rsid w:val="00F04FFB"/>
    <w:rsid w:val="00F05088"/>
    <w:rsid w:val="00F050F4"/>
    <w:rsid w:val="00F050FC"/>
    <w:rsid w:val="00F05712"/>
    <w:rsid w:val="00F05A0A"/>
    <w:rsid w:val="00F05A48"/>
    <w:rsid w:val="00F05ABC"/>
    <w:rsid w:val="00F05B42"/>
    <w:rsid w:val="00F05B7D"/>
    <w:rsid w:val="00F05B94"/>
    <w:rsid w:val="00F05BD9"/>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CBE"/>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41C"/>
    <w:rsid w:val="00F145F3"/>
    <w:rsid w:val="00F147D6"/>
    <w:rsid w:val="00F14A74"/>
    <w:rsid w:val="00F14A99"/>
    <w:rsid w:val="00F14ACF"/>
    <w:rsid w:val="00F14DF2"/>
    <w:rsid w:val="00F14F1B"/>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99C"/>
    <w:rsid w:val="00F16B1A"/>
    <w:rsid w:val="00F16B92"/>
    <w:rsid w:val="00F16C78"/>
    <w:rsid w:val="00F16DED"/>
    <w:rsid w:val="00F16E35"/>
    <w:rsid w:val="00F1708D"/>
    <w:rsid w:val="00F17359"/>
    <w:rsid w:val="00F17466"/>
    <w:rsid w:val="00F1761E"/>
    <w:rsid w:val="00F178FD"/>
    <w:rsid w:val="00F179CC"/>
    <w:rsid w:val="00F17A93"/>
    <w:rsid w:val="00F17AAC"/>
    <w:rsid w:val="00F17BF6"/>
    <w:rsid w:val="00F17D9F"/>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164"/>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5FF7"/>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D6"/>
    <w:rsid w:val="00F33F2F"/>
    <w:rsid w:val="00F33F31"/>
    <w:rsid w:val="00F34259"/>
    <w:rsid w:val="00F342D5"/>
    <w:rsid w:val="00F3441B"/>
    <w:rsid w:val="00F344C3"/>
    <w:rsid w:val="00F347BB"/>
    <w:rsid w:val="00F347F8"/>
    <w:rsid w:val="00F34BE6"/>
    <w:rsid w:val="00F34C41"/>
    <w:rsid w:val="00F34D1C"/>
    <w:rsid w:val="00F34DE3"/>
    <w:rsid w:val="00F34ED1"/>
    <w:rsid w:val="00F34F35"/>
    <w:rsid w:val="00F35286"/>
    <w:rsid w:val="00F3533D"/>
    <w:rsid w:val="00F35359"/>
    <w:rsid w:val="00F354BB"/>
    <w:rsid w:val="00F35574"/>
    <w:rsid w:val="00F3575C"/>
    <w:rsid w:val="00F3580A"/>
    <w:rsid w:val="00F35A0F"/>
    <w:rsid w:val="00F35D48"/>
    <w:rsid w:val="00F361A2"/>
    <w:rsid w:val="00F362E9"/>
    <w:rsid w:val="00F3631E"/>
    <w:rsid w:val="00F36417"/>
    <w:rsid w:val="00F36447"/>
    <w:rsid w:val="00F3663D"/>
    <w:rsid w:val="00F3671A"/>
    <w:rsid w:val="00F36A32"/>
    <w:rsid w:val="00F36BA1"/>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289"/>
    <w:rsid w:val="00F402A4"/>
    <w:rsid w:val="00F402F2"/>
    <w:rsid w:val="00F40653"/>
    <w:rsid w:val="00F40705"/>
    <w:rsid w:val="00F40C60"/>
    <w:rsid w:val="00F40C9C"/>
    <w:rsid w:val="00F40E75"/>
    <w:rsid w:val="00F40F2C"/>
    <w:rsid w:val="00F41061"/>
    <w:rsid w:val="00F412F8"/>
    <w:rsid w:val="00F414D7"/>
    <w:rsid w:val="00F416DC"/>
    <w:rsid w:val="00F417F6"/>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97"/>
    <w:rsid w:val="00F43AA7"/>
    <w:rsid w:val="00F43C29"/>
    <w:rsid w:val="00F43DFA"/>
    <w:rsid w:val="00F43F8F"/>
    <w:rsid w:val="00F44265"/>
    <w:rsid w:val="00F44398"/>
    <w:rsid w:val="00F44578"/>
    <w:rsid w:val="00F44671"/>
    <w:rsid w:val="00F44809"/>
    <w:rsid w:val="00F44B2B"/>
    <w:rsid w:val="00F44B41"/>
    <w:rsid w:val="00F44BC6"/>
    <w:rsid w:val="00F4517C"/>
    <w:rsid w:val="00F451D5"/>
    <w:rsid w:val="00F451DA"/>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5E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1AA"/>
    <w:rsid w:val="00F52589"/>
    <w:rsid w:val="00F527F5"/>
    <w:rsid w:val="00F52878"/>
    <w:rsid w:val="00F52A48"/>
    <w:rsid w:val="00F52B53"/>
    <w:rsid w:val="00F52CBD"/>
    <w:rsid w:val="00F52CEC"/>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83"/>
    <w:rsid w:val="00F561A0"/>
    <w:rsid w:val="00F561B9"/>
    <w:rsid w:val="00F562C9"/>
    <w:rsid w:val="00F56320"/>
    <w:rsid w:val="00F566BD"/>
    <w:rsid w:val="00F56B30"/>
    <w:rsid w:val="00F56BC9"/>
    <w:rsid w:val="00F56C63"/>
    <w:rsid w:val="00F570C9"/>
    <w:rsid w:val="00F5731A"/>
    <w:rsid w:val="00F574E3"/>
    <w:rsid w:val="00F574F0"/>
    <w:rsid w:val="00F576DC"/>
    <w:rsid w:val="00F57700"/>
    <w:rsid w:val="00F5771F"/>
    <w:rsid w:val="00F57AB0"/>
    <w:rsid w:val="00F57AF9"/>
    <w:rsid w:val="00F57C6B"/>
    <w:rsid w:val="00F57DF0"/>
    <w:rsid w:val="00F57E88"/>
    <w:rsid w:val="00F603BB"/>
    <w:rsid w:val="00F603CA"/>
    <w:rsid w:val="00F60437"/>
    <w:rsid w:val="00F60598"/>
    <w:rsid w:val="00F605CD"/>
    <w:rsid w:val="00F609DC"/>
    <w:rsid w:val="00F60A05"/>
    <w:rsid w:val="00F60D22"/>
    <w:rsid w:val="00F60EBA"/>
    <w:rsid w:val="00F60F66"/>
    <w:rsid w:val="00F61099"/>
    <w:rsid w:val="00F61165"/>
    <w:rsid w:val="00F61512"/>
    <w:rsid w:val="00F61667"/>
    <w:rsid w:val="00F6189F"/>
    <w:rsid w:val="00F6193D"/>
    <w:rsid w:val="00F61958"/>
    <w:rsid w:val="00F61ACC"/>
    <w:rsid w:val="00F61B77"/>
    <w:rsid w:val="00F61BF5"/>
    <w:rsid w:val="00F61C0F"/>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6F3"/>
    <w:rsid w:val="00F658EC"/>
    <w:rsid w:val="00F65B27"/>
    <w:rsid w:val="00F65D9A"/>
    <w:rsid w:val="00F65E68"/>
    <w:rsid w:val="00F65F03"/>
    <w:rsid w:val="00F65F31"/>
    <w:rsid w:val="00F6638D"/>
    <w:rsid w:val="00F663AD"/>
    <w:rsid w:val="00F66400"/>
    <w:rsid w:val="00F66597"/>
    <w:rsid w:val="00F666EA"/>
    <w:rsid w:val="00F668F1"/>
    <w:rsid w:val="00F66BF5"/>
    <w:rsid w:val="00F66C8B"/>
    <w:rsid w:val="00F66DD9"/>
    <w:rsid w:val="00F66DF8"/>
    <w:rsid w:val="00F67305"/>
    <w:rsid w:val="00F675AA"/>
    <w:rsid w:val="00F67662"/>
    <w:rsid w:val="00F67695"/>
    <w:rsid w:val="00F67749"/>
    <w:rsid w:val="00F67BA4"/>
    <w:rsid w:val="00F67BFC"/>
    <w:rsid w:val="00F67E8C"/>
    <w:rsid w:val="00F703B9"/>
    <w:rsid w:val="00F7047D"/>
    <w:rsid w:val="00F705DC"/>
    <w:rsid w:val="00F70917"/>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B4"/>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68F"/>
    <w:rsid w:val="00F806DD"/>
    <w:rsid w:val="00F808A0"/>
    <w:rsid w:val="00F80944"/>
    <w:rsid w:val="00F8099A"/>
    <w:rsid w:val="00F809EB"/>
    <w:rsid w:val="00F80E70"/>
    <w:rsid w:val="00F80FE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61"/>
    <w:rsid w:val="00F830CC"/>
    <w:rsid w:val="00F83187"/>
    <w:rsid w:val="00F831F1"/>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AD6"/>
    <w:rsid w:val="00F92B25"/>
    <w:rsid w:val="00F92F8B"/>
    <w:rsid w:val="00F92F8E"/>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253"/>
    <w:rsid w:val="00F948EF"/>
    <w:rsid w:val="00F94953"/>
    <w:rsid w:val="00F949A1"/>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05"/>
    <w:rsid w:val="00F97B60"/>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081"/>
    <w:rsid w:val="00FA52CE"/>
    <w:rsid w:val="00FA54A3"/>
    <w:rsid w:val="00FA596B"/>
    <w:rsid w:val="00FA5A78"/>
    <w:rsid w:val="00FA5B66"/>
    <w:rsid w:val="00FA5BD4"/>
    <w:rsid w:val="00FA5BE7"/>
    <w:rsid w:val="00FA5C58"/>
    <w:rsid w:val="00FA5D67"/>
    <w:rsid w:val="00FA5EB8"/>
    <w:rsid w:val="00FA6049"/>
    <w:rsid w:val="00FA61EC"/>
    <w:rsid w:val="00FA62F8"/>
    <w:rsid w:val="00FA6836"/>
    <w:rsid w:val="00FA68A3"/>
    <w:rsid w:val="00FA692E"/>
    <w:rsid w:val="00FA69C7"/>
    <w:rsid w:val="00FA6A87"/>
    <w:rsid w:val="00FA6CD0"/>
    <w:rsid w:val="00FA6FA8"/>
    <w:rsid w:val="00FA703F"/>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67A"/>
    <w:rsid w:val="00FB1918"/>
    <w:rsid w:val="00FB192B"/>
    <w:rsid w:val="00FB1A86"/>
    <w:rsid w:val="00FB1AE5"/>
    <w:rsid w:val="00FB1BD7"/>
    <w:rsid w:val="00FB1BF4"/>
    <w:rsid w:val="00FB1DC1"/>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8E3"/>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1CE"/>
    <w:rsid w:val="00FC2320"/>
    <w:rsid w:val="00FC23E9"/>
    <w:rsid w:val="00FC272C"/>
    <w:rsid w:val="00FC2A70"/>
    <w:rsid w:val="00FC2C35"/>
    <w:rsid w:val="00FC2D12"/>
    <w:rsid w:val="00FC2F0B"/>
    <w:rsid w:val="00FC2F1A"/>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636"/>
    <w:rsid w:val="00FC671F"/>
    <w:rsid w:val="00FC67DC"/>
    <w:rsid w:val="00FC697E"/>
    <w:rsid w:val="00FC6BE4"/>
    <w:rsid w:val="00FC6BE7"/>
    <w:rsid w:val="00FC6D50"/>
    <w:rsid w:val="00FC7B50"/>
    <w:rsid w:val="00FC7C0F"/>
    <w:rsid w:val="00FC7E4D"/>
    <w:rsid w:val="00FC7ECD"/>
    <w:rsid w:val="00FC7FFD"/>
    <w:rsid w:val="00FD004B"/>
    <w:rsid w:val="00FD0142"/>
    <w:rsid w:val="00FD048F"/>
    <w:rsid w:val="00FD0519"/>
    <w:rsid w:val="00FD06AA"/>
    <w:rsid w:val="00FD0A56"/>
    <w:rsid w:val="00FD0D5B"/>
    <w:rsid w:val="00FD0F63"/>
    <w:rsid w:val="00FD142E"/>
    <w:rsid w:val="00FD1510"/>
    <w:rsid w:val="00FD17AD"/>
    <w:rsid w:val="00FD17BA"/>
    <w:rsid w:val="00FD19F4"/>
    <w:rsid w:val="00FD1BD1"/>
    <w:rsid w:val="00FD1BD4"/>
    <w:rsid w:val="00FD1C07"/>
    <w:rsid w:val="00FD1DF8"/>
    <w:rsid w:val="00FD1EAB"/>
    <w:rsid w:val="00FD20E8"/>
    <w:rsid w:val="00FD21E9"/>
    <w:rsid w:val="00FD2446"/>
    <w:rsid w:val="00FD271A"/>
    <w:rsid w:val="00FD2836"/>
    <w:rsid w:val="00FD2974"/>
    <w:rsid w:val="00FD2A1A"/>
    <w:rsid w:val="00FD2B8F"/>
    <w:rsid w:val="00FD2BFA"/>
    <w:rsid w:val="00FD2C6E"/>
    <w:rsid w:val="00FD2E48"/>
    <w:rsid w:val="00FD2EAF"/>
    <w:rsid w:val="00FD2EC3"/>
    <w:rsid w:val="00FD3004"/>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67"/>
    <w:rsid w:val="00FD56F7"/>
    <w:rsid w:val="00FD5780"/>
    <w:rsid w:val="00FD59D6"/>
    <w:rsid w:val="00FD5B4C"/>
    <w:rsid w:val="00FD683A"/>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957"/>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E"/>
    <w:rsid w:val="00FE31DF"/>
    <w:rsid w:val="00FE32B8"/>
    <w:rsid w:val="00FE33AE"/>
    <w:rsid w:val="00FE33C6"/>
    <w:rsid w:val="00FE3407"/>
    <w:rsid w:val="00FE38FD"/>
    <w:rsid w:val="00FE3A45"/>
    <w:rsid w:val="00FE3D5C"/>
    <w:rsid w:val="00FE3D6A"/>
    <w:rsid w:val="00FE3E3B"/>
    <w:rsid w:val="00FE3EE1"/>
    <w:rsid w:val="00FE40D6"/>
    <w:rsid w:val="00FE4129"/>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29"/>
    <w:rsid w:val="00FF0CBD"/>
    <w:rsid w:val="00FF0E0C"/>
    <w:rsid w:val="00FF0F22"/>
    <w:rsid w:val="00FF0FEA"/>
    <w:rsid w:val="00FF125E"/>
    <w:rsid w:val="00FF12A0"/>
    <w:rsid w:val="00FF1346"/>
    <w:rsid w:val="00FF146B"/>
    <w:rsid w:val="00FF148E"/>
    <w:rsid w:val="00FF1495"/>
    <w:rsid w:val="00FF161C"/>
    <w:rsid w:val="00FF16FA"/>
    <w:rsid w:val="00FF1711"/>
    <w:rsid w:val="00FF1A6D"/>
    <w:rsid w:val="00FF1C14"/>
    <w:rsid w:val="00FF1E19"/>
    <w:rsid w:val="00FF2267"/>
    <w:rsid w:val="00FF238E"/>
    <w:rsid w:val="00FF2421"/>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39B"/>
    <w:rsid w:val="00FF6429"/>
    <w:rsid w:val="00FF6542"/>
    <w:rsid w:val="00FF685D"/>
    <w:rsid w:val="00FF69ED"/>
    <w:rsid w:val="00FF6A14"/>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3A9"/>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uiPriority w:val="39"/>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iPriority w:val="39"/>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iPriority w:val="39"/>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iPriority w:val="39"/>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iPriority w:val="39"/>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iPriority w:val="39"/>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numbering" w:customStyle="1" w:styleId="NoList1">
    <w:name w:val="No List1"/>
    <w:next w:val="NoList"/>
    <w:uiPriority w:val="99"/>
    <w:semiHidden/>
    <w:unhideWhenUsed/>
    <w:rsid w:val="00B77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5059735">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98911331">
      <w:bodyDiv w:val="1"/>
      <w:marLeft w:val="0"/>
      <w:marRight w:val="0"/>
      <w:marTop w:val="0"/>
      <w:marBottom w:val="0"/>
      <w:divBdr>
        <w:top w:val="none" w:sz="0" w:space="0" w:color="auto"/>
        <w:left w:val="none" w:sz="0" w:space="0" w:color="auto"/>
        <w:bottom w:val="none" w:sz="0" w:space="0" w:color="auto"/>
        <w:right w:val="none" w:sz="0" w:space="0" w:color="auto"/>
      </w:divBdr>
    </w:div>
    <w:div w:id="126243565">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5973742">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332337628">
      <w:bodyDiv w:val="1"/>
      <w:marLeft w:val="45"/>
      <w:marRight w:val="45"/>
      <w:marTop w:val="45"/>
      <w:marBottom w:val="45"/>
      <w:divBdr>
        <w:top w:val="none" w:sz="0" w:space="0" w:color="auto"/>
        <w:left w:val="none" w:sz="0" w:space="0" w:color="auto"/>
        <w:bottom w:val="none" w:sz="0" w:space="0" w:color="auto"/>
        <w:right w:val="none" w:sz="0" w:space="0" w:color="auto"/>
      </w:divBdr>
      <w:divsChild>
        <w:div w:id="281301962">
          <w:marLeft w:val="0"/>
          <w:marRight w:val="0"/>
          <w:marTop w:val="0"/>
          <w:marBottom w:val="75"/>
          <w:divBdr>
            <w:top w:val="none" w:sz="0" w:space="0" w:color="auto"/>
            <w:left w:val="none" w:sz="0" w:space="0" w:color="auto"/>
            <w:bottom w:val="none" w:sz="0" w:space="0" w:color="auto"/>
            <w:right w:val="none" w:sz="0" w:space="0" w:color="auto"/>
          </w:divBdr>
        </w:div>
      </w:divsChild>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33276125">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140541232">
      <w:bodyDiv w:val="1"/>
      <w:marLeft w:val="0"/>
      <w:marRight w:val="0"/>
      <w:marTop w:val="0"/>
      <w:marBottom w:val="0"/>
      <w:divBdr>
        <w:top w:val="none" w:sz="0" w:space="0" w:color="auto"/>
        <w:left w:val="none" w:sz="0" w:space="0" w:color="auto"/>
        <w:bottom w:val="none" w:sz="0" w:space="0" w:color="auto"/>
        <w:right w:val="none" w:sz="0" w:space="0" w:color="auto"/>
      </w:divBdr>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61042131">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522" Type="http://schemas.openxmlformats.org/officeDocument/2006/relationships/hyperlink" Target="https://portal.3gpp.org/desktopmodules/Specifications/SpecificationDetails.aspx?specificationId=4093" TargetMode="External"/><Relationship Id="rId1827" Type="http://schemas.openxmlformats.org/officeDocument/2006/relationships/hyperlink" Target="https://ftp.3gpp.org/tsg_sa/WG1_Serv/TSGS1_99e_EM_Aug2022/Docs/S1-222370.zip" TargetMode="External"/><Relationship Id="rId21" Type="http://schemas.openxmlformats.org/officeDocument/2006/relationships/hyperlink" Target="https://ftp.3gpp.org/tsg_sa/WG1_Serv/TSGS1_99e_EM_Aug2022/Docs/S1-222259.zip" TargetMode="External"/><Relationship Id="rId170" Type="http://schemas.openxmlformats.org/officeDocument/2006/relationships/hyperlink" Target="https://portal.3gpp.org/desktopmodules/Specifications/SpecificationDetails.aspx?specificationId=3107" TargetMode="External"/><Relationship Id="rId268" Type="http://schemas.openxmlformats.org/officeDocument/2006/relationships/hyperlink" Target="https://ftp.3gpp.org/tsg_sa/WG1_Serv/TSGS1_99e_EM_Aug2022/Docs/S1-222176.zip" TargetMode="External"/><Relationship Id="rId475" Type="http://schemas.openxmlformats.org/officeDocument/2006/relationships/hyperlink" Target="https://ftp.3gpp.org/tsg_sa/WG1_Serv/TSGS1_99e_EM_Aug2022/Docs/S1-222376.zip" TargetMode="External"/><Relationship Id="rId682" Type="http://schemas.openxmlformats.org/officeDocument/2006/relationships/hyperlink" Target="https://ftp.3gpp.org/tsg_sa/WG1_Serv/TSGS1_99e_EM_Aug2022/Docs/S1-222217.zip" TargetMode="External"/><Relationship Id="rId128" Type="http://schemas.openxmlformats.org/officeDocument/2006/relationships/hyperlink" Target="https://ftp.3gpp.org/tsg_sa/WG1_Serv/TSGS1_99e_EM_Aug2022/Docs/S1-222092.zip" TargetMode="External"/><Relationship Id="rId335" Type="http://schemas.openxmlformats.org/officeDocument/2006/relationships/hyperlink" Target="https://ftp.3gpp.org/tsg_sa/WG1_Serv/TSGS1_99e_EM_Aug2022/Docs/S1-222118.zip" TargetMode="External"/><Relationship Id="rId542" Type="http://schemas.openxmlformats.org/officeDocument/2006/relationships/hyperlink" Target="https://ftp.3gpp.org/tsg_sa/WG1_Serv/TSGS1_99e_EM_Aug2022/Docs/S1-222078.zip" TargetMode="External"/><Relationship Id="rId987" Type="http://schemas.openxmlformats.org/officeDocument/2006/relationships/hyperlink" Target="https://portal.3gpp.org/desktopmodules/Specifications/SpecificationDetails.aspx?specificationId=4045" TargetMode="External"/><Relationship Id="rId1172" Type="http://schemas.openxmlformats.org/officeDocument/2006/relationships/hyperlink" Target="https://portal.3gpp.org/desktopmodules/Specifications/SpecificationDetails.aspx?specificationId=4044" TargetMode="External"/><Relationship Id="rId402" Type="http://schemas.openxmlformats.org/officeDocument/2006/relationships/hyperlink" Target="https://ftp.3gpp.org/tsg_sa/WG1_Serv/TSGS1_99e_EM_Aug2022/Docs/S1-222206.zip" TargetMode="External"/><Relationship Id="rId847" Type="http://schemas.openxmlformats.org/officeDocument/2006/relationships/hyperlink" Target="https://ftp.3gpp.org/tsg_sa/WG1_Serv/TSGS1_99e_EM_Aug2022/Docs/S1-222290.zip" TargetMode="External"/><Relationship Id="rId1032" Type="http://schemas.openxmlformats.org/officeDocument/2006/relationships/hyperlink" Target="https://portal.3gpp.org/desktopmodules/Specifications/SpecificationDetails.aspx?specificationId=3107" TargetMode="External"/><Relationship Id="rId1477" Type="http://schemas.openxmlformats.org/officeDocument/2006/relationships/hyperlink" Target="https://ftp.3gpp.org/tsg_sa/WG1_Serv/TSGS1_99e_EM_Aug2022/Docs/S1-222194.zip" TargetMode="External"/><Relationship Id="rId1684" Type="http://schemas.openxmlformats.org/officeDocument/2006/relationships/hyperlink" Target="https://ftp.3gpp.org/tsg_sa/WG1_Serv/TSGS1_99e_EM_Aug2022/Docs/S1-222248.zip" TargetMode="External"/><Relationship Id="rId1891" Type="http://schemas.openxmlformats.org/officeDocument/2006/relationships/hyperlink" Target="https://ftp.3gpp.org/tsg_sa/WG1_Serv/TSGS1_99e_EM_Aug2022/Docs/S1-222302.zip" TargetMode="External"/><Relationship Id="rId707" Type="http://schemas.openxmlformats.org/officeDocument/2006/relationships/hyperlink" Target="https://ftp.3gpp.org/tsg_sa/WG1_Serv/TSGS1_99e_EM_Aug2022/Docs/S1-222161.zip" TargetMode="External"/><Relationship Id="rId914" Type="http://schemas.openxmlformats.org/officeDocument/2006/relationships/hyperlink" Target="https://portal.3gpp.org/desktopmodules/Release/ReleaseDetails.aspx?releaseId=194" TargetMode="External"/><Relationship Id="rId1337" Type="http://schemas.openxmlformats.org/officeDocument/2006/relationships/hyperlink" Target="https://portal.3gpp.org/desktopmodules/WorkItem/WorkItemDetails.aspx?workitemId=950003" TargetMode="External"/><Relationship Id="rId1544" Type="http://schemas.openxmlformats.org/officeDocument/2006/relationships/hyperlink" Target="https://ftp.3gpp.org/tsg_sa/WG1_Serv/TSGS1_99e_EM_Aug2022/Docs/S1-222211.zip" TargetMode="External"/><Relationship Id="rId1751" Type="http://schemas.openxmlformats.org/officeDocument/2006/relationships/hyperlink" Target="https://ftp.3gpp.org/tsg_sa/WG1_Serv/TSGS1_99e_EM_Aug2022/Docs/S1-222294.zip" TargetMode="External"/><Relationship Id="rId1989" Type="http://schemas.openxmlformats.org/officeDocument/2006/relationships/hyperlink" Target="https://ftp.3gpp.org/tsg_sa/WG1_Serv/TSGS1_99e_EM_Aug2022/Docs/S1-222409.zip" TargetMode="External"/><Relationship Id="rId43" Type="http://schemas.openxmlformats.org/officeDocument/2006/relationships/hyperlink" Target="https://ftp.3gpp.org/tsg_sa/WG1_Serv/TSGS1_99e_EM_Aug2022/Docs/S1-222266.zip" TargetMode="External"/><Relationship Id="rId1404" Type="http://schemas.openxmlformats.org/officeDocument/2006/relationships/hyperlink" Target="https://ftp.3gpp.org/tsg_sa/WG1_Serv/TSGS1_99e_EM_Aug2022/Docs/S1-222174.zip" TargetMode="External"/><Relationship Id="rId1611" Type="http://schemas.openxmlformats.org/officeDocument/2006/relationships/hyperlink" Target="https://portal.3gpp.org/desktopmodules/Specifications/SpecificationDetails.aspx?specificationId=3699" TargetMode="External"/><Relationship Id="rId1849" Type="http://schemas.openxmlformats.org/officeDocument/2006/relationships/hyperlink" Target="https://ftp.3gpp.org/tsg_sa/WG1_Serv/TSGS1_99e_EM_Aug2022/Docs/S1-222392.zip" TargetMode="External"/><Relationship Id="rId192" Type="http://schemas.openxmlformats.org/officeDocument/2006/relationships/hyperlink" Target="https://portal.3gpp.org/desktopmodules/Release/ReleaseDetails.aspx?releaseId=193" TargetMode="External"/><Relationship Id="rId1709" Type="http://schemas.openxmlformats.org/officeDocument/2006/relationships/hyperlink" Target="https://ftp.3gpp.org/tsg_sa/WG1_Serv/TSGS1_99e_EM_Aug2022/Docs/S1-222269.zip" TargetMode="External"/><Relationship Id="rId1916" Type="http://schemas.openxmlformats.org/officeDocument/2006/relationships/hyperlink" Target="https://ftp.3gpp.org/tsg_sa/WG1_Serv/TSGS1_99e_EM_Aug2022/Docs/S1-222362.zip" TargetMode="External"/><Relationship Id="rId497" Type="http://schemas.openxmlformats.org/officeDocument/2006/relationships/hyperlink" Target="https://ftp.3gpp.org/tsg_sa/WG1_Serv/TSGS1_99e_EM_Aug2022/Docs/S1-222235.zip" TargetMode="External"/><Relationship Id="rId357" Type="http://schemas.openxmlformats.org/officeDocument/2006/relationships/hyperlink" Target="https://ftp.3gpp.org/tsg_sa/WG1_Serv/TSGS1_99e_EM_Aug2022/Docs/S1-222317.zip" TargetMode="External"/><Relationship Id="rId1194" Type="http://schemas.openxmlformats.org/officeDocument/2006/relationships/hyperlink" Target="https://portal.3gpp.org/desktopmodules/WorkItem/WorkItemDetails.aspx?workitemId=950003" TargetMode="External"/><Relationship Id="rId217" Type="http://schemas.openxmlformats.org/officeDocument/2006/relationships/hyperlink" Target="https://ftp.3gpp.org/tsg_sa/WG1_Serv/TSGS1_99e_EM_Aug2022/Docs/S1-222245.zip" TargetMode="External"/><Relationship Id="rId564" Type="http://schemas.openxmlformats.org/officeDocument/2006/relationships/hyperlink" Target="https://ftp.3gpp.org/tsg_sa/WG1_Serv/TSGS1_99e_EM_Aug2022/Docs/S1-222249.zip" TargetMode="External"/><Relationship Id="rId771" Type="http://schemas.openxmlformats.org/officeDocument/2006/relationships/hyperlink" Target="https://ftp.3gpp.org/tsg_sa/WG1_Serv/TSGS1_99e_EM_Aug2022/Docs/S1-222104.zip" TargetMode="External"/><Relationship Id="rId869" Type="http://schemas.openxmlformats.org/officeDocument/2006/relationships/hyperlink" Target="https://portal.3gpp.org/desktopmodules/WorkItem/WorkItemDetails.aspx?workitemId=960015" TargetMode="External"/><Relationship Id="rId1499" Type="http://schemas.openxmlformats.org/officeDocument/2006/relationships/hyperlink" Target="https://portal.3gpp.org/desktopmodules/Release/ReleaseDetails.aspx?releaseId=194" TargetMode="External"/><Relationship Id="rId424" Type="http://schemas.openxmlformats.org/officeDocument/2006/relationships/hyperlink" Target="https://ftp.3gpp.org/tsg_sa/WG1_Serv/TSGS1_99e_EM_Aug2022/Docs/S1-222208.zip" TargetMode="External"/><Relationship Id="rId631" Type="http://schemas.openxmlformats.org/officeDocument/2006/relationships/hyperlink" Target="https://ftp.3gpp.org/tsg_sa/WG1_Serv/TSGS1_99e_EM_Aug2022/Docs/S1-222044.zip" TargetMode="External"/><Relationship Id="rId729" Type="http://schemas.openxmlformats.org/officeDocument/2006/relationships/hyperlink" Target="https://ftp.3gpp.org/tsg_sa/WG1_Serv/TSGS1_99e_EM_Aug2022/Docs/S1-222278.zip" TargetMode="External"/><Relationship Id="rId1054" Type="http://schemas.openxmlformats.org/officeDocument/2006/relationships/hyperlink" Target="https://ftp.3gpp.org/tsg_sa/WG1_Serv/TSGS1_99e_EM_Aug2022/Docs/S1-222073.zip" TargetMode="External"/><Relationship Id="rId1261" Type="http://schemas.openxmlformats.org/officeDocument/2006/relationships/hyperlink" Target="https://portal.3gpp.org/desktopmodules/Release/ReleaseDetails.aspx?releaseId=194" TargetMode="External"/><Relationship Id="rId1359" Type="http://schemas.openxmlformats.org/officeDocument/2006/relationships/hyperlink" Target="https://portal.3gpp.org/desktopmodules/Release/ReleaseDetails.aspx?releaseId=194" TargetMode="External"/><Relationship Id="rId936" Type="http://schemas.openxmlformats.org/officeDocument/2006/relationships/hyperlink" Target="https://portal.3gpp.org/desktopmodules/Release/ReleaseDetails.aspx?releaseId=193" TargetMode="External"/><Relationship Id="rId1121" Type="http://schemas.openxmlformats.org/officeDocument/2006/relationships/hyperlink" Target="https://portal.3gpp.org/desktopmodules/Release/ReleaseDetails.aspx?releaseId=194" TargetMode="External"/><Relationship Id="rId1219" Type="http://schemas.openxmlformats.org/officeDocument/2006/relationships/hyperlink" Target="https://ftp.3gpp.org/tsg_sa/WG1_Serv/TSGS1_99e_EM_Aug2022/Docs/S1-222120.zip" TargetMode="External"/><Relationship Id="rId1566" Type="http://schemas.openxmlformats.org/officeDocument/2006/relationships/hyperlink" Target="https://ftp.3gpp.org/tsg_sa/WG1_Serv/TSGS1_99e_EM_Aug2022/Docs/S1-222217.zip" TargetMode="External"/><Relationship Id="rId1773" Type="http://schemas.openxmlformats.org/officeDocument/2006/relationships/hyperlink" Target="https://ftp.3gpp.org/tsg_sa/WG1_Serv/TSGS1_99e_EM_Aug2022/Docs/S1-222316.zip" TargetMode="External"/><Relationship Id="rId1980" Type="http://schemas.openxmlformats.org/officeDocument/2006/relationships/hyperlink" Target="https://portal.3gpp.org/desktopmodules/Release/ReleaseDetails.aspx?releaseId=194" TargetMode="External"/><Relationship Id="rId65" Type="http://schemas.openxmlformats.org/officeDocument/2006/relationships/hyperlink" Target="https://ftp.3gpp.org/tsg_sa/WG1_Serv/TSGS1_99e_EM_Aug2022/Docs/S1-222072.zip" TargetMode="External"/><Relationship Id="rId1426" Type="http://schemas.openxmlformats.org/officeDocument/2006/relationships/hyperlink" Target="https://portal.3gpp.org/desktopmodules/Release/ReleaseDetails.aspx?releaseId=194" TargetMode="External"/><Relationship Id="rId1633" Type="http://schemas.openxmlformats.org/officeDocument/2006/relationships/hyperlink" Target="https://portal.3gpp.org/desktopmodules/WorkItem/WorkItemDetails.aspx?workitemId=850044" TargetMode="External"/><Relationship Id="rId1840" Type="http://schemas.openxmlformats.org/officeDocument/2006/relationships/hyperlink" Target="https://ftp.3gpp.org/tsg_sa/WG1_Serv/TSGS1_99e_EM_Aug2022/Docs/S1-222383.zip" TargetMode="External"/><Relationship Id="rId1700" Type="http://schemas.openxmlformats.org/officeDocument/2006/relationships/hyperlink" Target="https://ftp.3gpp.org/tsg_sa/WG1_Serv/TSGS1_99e_EM_Aug2022/Docs/S1-222260.zip" TargetMode="External"/><Relationship Id="rId1938" Type="http://schemas.openxmlformats.org/officeDocument/2006/relationships/hyperlink" Target="https://ftp.3gpp.org/tsg_sa/WG1_Serv/TSGS1_99e_EM_Aug2022/Docs/S1-222339.zip" TargetMode="External"/><Relationship Id="rId281" Type="http://schemas.openxmlformats.org/officeDocument/2006/relationships/hyperlink" Target="https://ftp.3gpp.org/tsg_sa/WG1_Serv/TSGS1_99e_EM_Aug2022/Docs/S1-222304.zip" TargetMode="External"/><Relationship Id="rId141" Type="http://schemas.openxmlformats.org/officeDocument/2006/relationships/hyperlink" Target="https://portal.3gpp.org/desktopmodules/Specifications/SpecificationDetails.aspx?specificationId=3107" TargetMode="External"/><Relationship Id="rId379" Type="http://schemas.openxmlformats.org/officeDocument/2006/relationships/hyperlink" Target="https://ftp.3gpp.org/tsg_sa/WG1_Serv/TSGS1_99e_EM_Aug2022/Docs/S1-222112.zip" TargetMode="External"/><Relationship Id="rId586" Type="http://schemas.openxmlformats.org/officeDocument/2006/relationships/hyperlink" Target="https://ftp.3gpp.org/tsg_sa/WG1_Serv/TSGS1_99e_EM_Aug2022/Docs/S1-222048.zip" TargetMode="External"/><Relationship Id="rId793" Type="http://schemas.openxmlformats.org/officeDocument/2006/relationships/hyperlink" Target="https://ftp.3gpp.org/tsg_sa/WG1_Serv/TSGS1_99e_EM_Aug2022/Docs/S1-222221.zip" TargetMode="External"/><Relationship Id="rId7" Type="http://schemas.openxmlformats.org/officeDocument/2006/relationships/styles" Target="styles.xml"/><Relationship Id="rId239" Type="http://schemas.openxmlformats.org/officeDocument/2006/relationships/hyperlink" Target="https://ftp.3gpp.org/tsg_sa/WG1_Serv/TSGS1_99e_EM_Aug2022/Docs/S1-222233.zip" TargetMode="External"/><Relationship Id="rId446" Type="http://schemas.openxmlformats.org/officeDocument/2006/relationships/hyperlink" Target="https://ftp.3gpp.org/tsg_sa/WG1_Serv/TSGS1_99e_EM_Aug2022/Docs/S1-222371.zip" TargetMode="External"/><Relationship Id="rId653" Type="http://schemas.openxmlformats.org/officeDocument/2006/relationships/hyperlink" Target="https://ftp.3gpp.org/tsg_sa/WG1_Serv/TSGS1_99e_EM_Aug2022/Docs/S1-222327.zip" TargetMode="External"/><Relationship Id="rId1076" Type="http://schemas.openxmlformats.org/officeDocument/2006/relationships/hyperlink" Target="https://ftp.3gpp.org/tsg_sa/WG1_Serv/TSGS1_99e_EM_Aug2022/Docs/S1-222083.zip" TargetMode="External"/><Relationship Id="rId1283" Type="http://schemas.openxmlformats.org/officeDocument/2006/relationships/hyperlink" Target="https://portal.3gpp.org/desktopmodules/Release/ReleaseDetails.aspx?releaseId=194" TargetMode="External"/><Relationship Id="rId1490" Type="http://schemas.openxmlformats.org/officeDocument/2006/relationships/hyperlink" Target="https://portal.3gpp.org/desktopmodules/Specifications/SpecificationDetails.aspx?specificationId=4045" TargetMode="External"/><Relationship Id="rId306" Type="http://schemas.openxmlformats.org/officeDocument/2006/relationships/hyperlink" Target="https://ftp.3gpp.org/tsg_sa/WG1_Serv/TSGS1_99e_EM_Aug2022/Docs/S1-222107.zip" TargetMode="External"/><Relationship Id="rId860" Type="http://schemas.openxmlformats.org/officeDocument/2006/relationships/hyperlink" Target="https://ftp.3gpp.org/tsg_sa/WG1_Serv/TSGS1_99e_EM_Aug2022/Docs/S1-222004.zip" TargetMode="External"/><Relationship Id="rId958" Type="http://schemas.openxmlformats.org/officeDocument/2006/relationships/hyperlink" Target="https://ftp.3gpp.org/tsg_sa/WG1_Serv/TSGS1_99e_EM_Aug2022/Docs/S1-222034.zip" TargetMode="External"/><Relationship Id="rId1143" Type="http://schemas.openxmlformats.org/officeDocument/2006/relationships/hyperlink" Target="https://ftp.3gpp.org/tsg_sa/WG1_Serv/TSGS1_99e_EM_Aug2022/Docs/S1-222101.zip" TargetMode="External"/><Relationship Id="rId1588" Type="http://schemas.openxmlformats.org/officeDocument/2006/relationships/hyperlink" Target="https://portal.3gpp.org/desktopmodules/Release/ReleaseDetails.aspx?releaseId=194" TargetMode="External"/><Relationship Id="rId1795" Type="http://schemas.openxmlformats.org/officeDocument/2006/relationships/hyperlink" Target="https://ftp.3gpp.org/tsg_sa/WG1_Serv/TSGS1_99e_EM_Aug2022/Docs/S1-222338.zip" TargetMode="External"/><Relationship Id="rId87" Type="http://schemas.openxmlformats.org/officeDocument/2006/relationships/hyperlink" Target="https://portal.3gpp.org/desktopmodules/Release/ReleaseDetails.aspx?releaseId=194" TargetMode="External"/><Relationship Id="rId513" Type="http://schemas.openxmlformats.org/officeDocument/2006/relationships/hyperlink" Target="https://ftp.3gpp.org/tsg_sa/WG1_Serv/TSGS1_99e_EM_Aug2022/Docs/S1-222383.zip" TargetMode="External"/><Relationship Id="rId720" Type="http://schemas.openxmlformats.org/officeDocument/2006/relationships/hyperlink" Target="https://ftp.3gpp.org/tsg_sa/WG1_Serv/TSGS1_99e_EM_Aug2022/Docs/S1-222405.zip" TargetMode="External"/><Relationship Id="rId818" Type="http://schemas.openxmlformats.org/officeDocument/2006/relationships/hyperlink" Target="https://ftp.3gpp.org/tsg_sa/WG1_Serv/TSGS1_99e_EM_Aug2022/Docs/S1-222215.zip" TargetMode="External"/><Relationship Id="rId1350" Type="http://schemas.openxmlformats.org/officeDocument/2006/relationships/hyperlink" Target="https://ftp.3gpp.org/tsg_sa/WG1_Serv/TSGS1_99e_EM_Aug2022/Docs/S1-222159.zip" TargetMode="External"/><Relationship Id="rId1448" Type="http://schemas.openxmlformats.org/officeDocument/2006/relationships/hyperlink" Target="https://portal.3gpp.org/desktopmodules/Release/ReleaseDetails.aspx?releaseId=194" TargetMode="External"/><Relationship Id="rId1655" Type="http://schemas.openxmlformats.org/officeDocument/2006/relationships/hyperlink" Target="https://portal.3gpp.org/desktopmodules/WorkItem/WorkItemDetails.aspx?workitemId=960020" TargetMode="External"/><Relationship Id="rId1003" Type="http://schemas.openxmlformats.org/officeDocument/2006/relationships/hyperlink" Target="https://portal.3gpp.org/desktopmodules/WorkItem/WorkItemDetails.aspx?workitemId=960018" TargetMode="External"/><Relationship Id="rId1210" Type="http://schemas.openxmlformats.org/officeDocument/2006/relationships/hyperlink" Target="https://portal.3gpp.org/desktopmodules/WorkItem/WorkItemDetails.aspx?workitemId=950003" TargetMode="External"/><Relationship Id="rId1308" Type="http://schemas.openxmlformats.org/officeDocument/2006/relationships/hyperlink" Target="https://portal.3gpp.org/desktopmodules/WorkItem/WorkItemDetails.aspx?workitemId=910032" TargetMode="External"/><Relationship Id="rId1862" Type="http://schemas.openxmlformats.org/officeDocument/2006/relationships/hyperlink" Target="https://ftp.3gpp.org/tsg_sa/WG1_Serv/TSGS1_99e_EM_Aug2022/Docs/S1-222405.zip" TargetMode="External"/><Relationship Id="rId1515" Type="http://schemas.openxmlformats.org/officeDocument/2006/relationships/hyperlink" Target="https://portal.3gpp.org/desktopmodules/Release/ReleaseDetails.aspx?releaseId=193" TargetMode="External"/><Relationship Id="rId1722" Type="http://schemas.openxmlformats.org/officeDocument/2006/relationships/hyperlink" Target="https://portal.3gpp.org/desktopmodules/Specifications/SpecificationDetails.aspx?specificationId=4093" TargetMode="External"/><Relationship Id="rId14" Type="http://schemas.openxmlformats.org/officeDocument/2006/relationships/hyperlink" Target="https://ftp.3gpp.org/tsg_sa/WG1_Serv/TSGS1_99e_EM_Aug2022/Docs/S1-222001.zip" TargetMode="External"/><Relationship Id="rId163" Type="http://schemas.openxmlformats.org/officeDocument/2006/relationships/hyperlink" Target="https://ftp.3gpp.org/tsg_sa/WG1_Serv/TSGS1_99e_EM_Aug2022/Docs/S1-222136.zip" TargetMode="External"/><Relationship Id="rId370" Type="http://schemas.openxmlformats.org/officeDocument/2006/relationships/hyperlink" Target="https://ftp.3gpp.org/tsg_sa/WG1_Serv/TSGS1_99e_EM_Aug2022/Docs/S1-222250.zip" TargetMode="External"/><Relationship Id="rId230" Type="http://schemas.openxmlformats.org/officeDocument/2006/relationships/hyperlink" Target="https://ftp.3gpp.org/tsg_sa/WG1_Serv/TSGS1_99e_EM_Aug2022/Docs/S1-222225.zip" TargetMode="External"/><Relationship Id="rId468" Type="http://schemas.openxmlformats.org/officeDocument/2006/relationships/hyperlink" Target="https://ftp.3gpp.org/tsg_sa/WG1_Serv/TSGS1_99e_EM_Aug2022/Docs/S1-222375.zip" TargetMode="External"/><Relationship Id="rId675" Type="http://schemas.openxmlformats.org/officeDocument/2006/relationships/hyperlink" Target="https://ftp.3gpp.org/tsg_sa/WG1_Serv/TSGS1_99e_EM_Aug2022/Docs/S1-222201.zip" TargetMode="External"/><Relationship Id="rId882" Type="http://schemas.openxmlformats.org/officeDocument/2006/relationships/hyperlink" Target="https://ftp.3gpp.org/tsg_sa/WG1_Serv/TSGS1_99e_EM_Aug2022/Docs/S1-222014.zip" TargetMode="External"/><Relationship Id="rId1098" Type="http://schemas.openxmlformats.org/officeDocument/2006/relationships/hyperlink" Target="https://portal.3gpp.org/desktopmodules/Specifications/SpecificationDetails.aspx?specificationId=4089" TargetMode="External"/><Relationship Id="rId328" Type="http://schemas.openxmlformats.org/officeDocument/2006/relationships/hyperlink" Target="https://ftp.3gpp.org/tsg_sa/WG1_Serv/TSGS1_99e_EM_Aug2022/Docs/S1-222120.zip" TargetMode="External"/><Relationship Id="rId535" Type="http://schemas.openxmlformats.org/officeDocument/2006/relationships/hyperlink" Target="https://ftp.3gpp.org/tsg_sa/WG1_Serv/TSGS1_99e_EM_Aug2022/Docs/S1-222387.zip" TargetMode="External"/><Relationship Id="rId742" Type="http://schemas.openxmlformats.org/officeDocument/2006/relationships/hyperlink" Target="https://ftp.3gpp.org/tsg_sa/WG1_Serv/TSGS1_99e_EM_Aug2022/Docs/S1-222409.zip" TargetMode="External"/><Relationship Id="rId1165" Type="http://schemas.openxmlformats.org/officeDocument/2006/relationships/hyperlink" Target="https://portal.3gpp.org/desktopmodules/Release/ReleaseDetails.aspx?releaseId=194" TargetMode="External"/><Relationship Id="rId1372" Type="http://schemas.openxmlformats.org/officeDocument/2006/relationships/hyperlink" Target="https://portal.3gpp.org/desktopmodules/Specifications/SpecificationDetails.aspx?specificationId=4090" TargetMode="External"/><Relationship Id="rId2009" Type="http://schemas.openxmlformats.org/officeDocument/2006/relationships/theme" Target="theme/theme1.xml"/><Relationship Id="rId602" Type="http://schemas.openxmlformats.org/officeDocument/2006/relationships/hyperlink" Target="https://ftp.3gpp.org/tsg_sa/WG1_Serv/TSGS1_99e_EM_Aug2022/Docs/S1-222323.zip" TargetMode="External"/><Relationship Id="rId1025" Type="http://schemas.openxmlformats.org/officeDocument/2006/relationships/hyperlink" Target="https://portal.3gpp.org/desktopmodules/Release/ReleaseDetails.aspx?releaseId=194" TargetMode="External"/><Relationship Id="rId1232" Type="http://schemas.openxmlformats.org/officeDocument/2006/relationships/hyperlink" Target="https://portal.3gpp.org/desktopmodules/Specifications/SpecificationDetails.aspx?specificationId=4045" TargetMode="External"/><Relationship Id="rId1677" Type="http://schemas.openxmlformats.org/officeDocument/2006/relationships/hyperlink" Target="https://portal.3gpp.org/desktopmodules/Specifications/SpecificationDetails.aspx?specificationId=4095" TargetMode="External"/><Relationship Id="rId1884" Type="http://schemas.openxmlformats.org/officeDocument/2006/relationships/hyperlink" Target="https://ftp.3gpp.org/tsg_sa/WG1_Serv/TSGS1_99e_EM_Aug2022/Docs/S1-222421.zip" TargetMode="External"/><Relationship Id="rId907" Type="http://schemas.openxmlformats.org/officeDocument/2006/relationships/hyperlink" Target="https://portal.3gpp.org/desktopmodules/WorkItem/WorkItemDetails.aspx?workitemId=950006" TargetMode="External"/><Relationship Id="rId1537" Type="http://schemas.openxmlformats.org/officeDocument/2006/relationships/hyperlink" Target="https://ftp.3gpp.org/tsg_sa/WG1_Serv/TSGS1_99e_EM_Aug2022/Docs/S1-222209.zip" TargetMode="External"/><Relationship Id="rId1744" Type="http://schemas.openxmlformats.org/officeDocument/2006/relationships/hyperlink" Target="https://ftp.3gpp.org/tsg_sa/WG1_Serv/TSGS1_99e_EM_Aug2022/Docs/S1-222287.zip" TargetMode="External"/><Relationship Id="rId1951" Type="http://schemas.openxmlformats.org/officeDocument/2006/relationships/hyperlink" Target="https://ftp.3gpp.org/tsg_sa/WG1_Serv/TSGS1_99e_EM_Aug2022/Docs/S1-222396.zip" TargetMode="External"/><Relationship Id="rId36" Type="http://schemas.openxmlformats.org/officeDocument/2006/relationships/hyperlink" Target="https://ftp.3gpp.org/tsg_sa/WG1_Serv/TSGS1_99e_EM_Aug2022/Docs/S1-222074.zip" TargetMode="External"/><Relationship Id="rId1604" Type="http://schemas.openxmlformats.org/officeDocument/2006/relationships/hyperlink" Target="https://portal.3gpp.org/desktopmodules/Release/ReleaseDetails.aspx?releaseId=194" TargetMode="External"/><Relationship Id="rId185" Type="http://schemas.openxmlformats.org/officeDocument/2006/relationships/hyperlink" Target="https://ftp.3gpp.org/tsg_sa/WG1_Serv/TSGS1_99e_EM_Aug2022/Docs/S1-222148.zip" TargetMode="External"/><Relationship Id="rId1811" Type="http://schemas.openxmlformats.org/officeDocument/2006/relationships/hyperlink" Target="https://ftp.3gpp.org/tsg_sa/WG1_Serv/TSGS1_99e_EM_Aug2022/Docs/S1-222354.zip" TargetMode="External"/><Relationship Id="rId1909" Type="http://schemas.openxmlformats.org/officeDocument/2006/relationships/hyperlink" Target="https://ftp.3gpp.org/tsg_sa/WG1_Serv/TSGS1_99e_EM_Aug2022/Docs/S1-222320.zip" TargetMode="External"/><Relationship Id="rId392" Type="http://schemas.openxmlformats.org/officeDocument/2006/relationships/hyperlink" Target="https://ftp.3gpp.org/tsg_sa/WG1_Serv/TSGS1_99e_EM_Aug2022/Docs/S1-222193.zip" TargetMode="External"/><Relationship Id="rId697" Type="http://schemas.openxmlformats.org/officeDocument/2006/relationships/hyperlink" Target="https://ftp.3gpp.org/tsg_sa/WG1_Serv/TSGS1_99e_EM_Aug2022/Docs/S1-222227.zip" TargetMode="External"/><Relationship Id="rId252" Type="http://schemas.openxmlformats.org/officeDocument/2006/relationships/hyperlink" Target="https://ftp.3gpp.org/tsg_sa/WG1_Serv/TSGS1_99e_EM_Aug2022/Docs/S1-222271.zip" TargetMode="External"/><Relationship Id="rId1187" Type="http://schemas.openxmlformats.org/officeDocument/2006/relationships/hyperlink" Target="https://ftp.3gpp.org/tsg_sa/WG1_Serv/TSGS1_99e_EM_Aug2022/Docs/S1-222112.zip" TargetMode="External"/><Relationship Id="rId112" Type="http://schemas.openxmlformats.org/officeDocument/2006/relationships/hyperlink" Target="https://ftp.3gpp.org/tsg_sa/WG1_Serv/TSGS1_99e_EM_Aug2022/Docs/S1-222346.zip" TargetMode="External"/><Relationship Id="rId557" Type="http://schemas.openxmlformats.org/officeDocument/2006/relationships/hyperlink" Target="https://ftp.3gpp.org/tsg_sa/WG1_Serv/TSGS1_99e_EM_Aug2022/Docs/S1-222390.zip" TargetMode="External"/><Relationship Id="rId764" Type="http://schemas.openxmlformats.org/officeDocument/2006/relationships/hyperlink" Target="https://ftp.3gpp.org/tsg_sa/WG1_Serv/TSGS1_99e_EM_Aug2022/Docs/S1-222337.zip" TargetMode="External"/><Relationship Id="rId971" Type="http://schemas.openxmlformats.org/officeDocument/2006/relationships/hyperlink" Target="https://portal.3gpp.org/desktopmodules/Release/ReleaseDetails.aspx?releaseId=194" TargetMode="External"/><Relationship Id="rId1394" Type="http://schemas.openxmlformats.org/officeDocument/2006/relationships/hyperlink" Target="https://portal.3gpp.org/desktopmodules/WorkItem/WorkItemDetails.aspx?workitemId=950008" TargetMode="External"/><Relationship Id="rId1699" Type="http://schemas.openxmlformats.org/officeDocument/2006/relationships/hyperlink" Target="https://ftp.3gpp.org/tsg_sa/WG1_Serv/TSGS1_99e_EM_Aug2022/Docs/S1-222259.zip" TargetMode="External"/><Relationship Id="rId2000" Type="http://schemas.openxmlformats.org/officeDocument/2006/relationships/hyperlink" Target="https://ftp.3gpp.org/tsg_sa/WG1_Serv/TSGS1_99e_EM_Aug2022/Docs/S1-222359.zip" TargetMode="External"/><Relationship Id="rId417" Type="http://schemas.openxmlformats.org/officeDocument/2006/relationships/hyperlink" Target="https://ftp.3gpp.org/tsg_sa/WG1_Serv/TSGS1_99e_EM_Aug2022/Docs/S1-222127.zip" TargetMode="External"/><Relationship Id="rId624" Type="http://schemas.openxmlformats.org/officeDocument/2006/relationships/hyperlink" Target="https://ftp.3gpp.org/tsg_sa/WG1_Serv/TSGS1_99e_EM_Aug2022/Docs/S1-222154.zip" TargetMode="External"/><Relationship Id="rId831" Type="http://schemas.openxmlformats.org/officeDocument/2006/relationships/hyperlink" Target="https://ftp.3gpp.org/tsg_sa/WG1_Serv/TSGS1_99e_EM_Aug2022/Docs/S1-222232.zip" TargetMode="External"/><Relationship Id="rId1047" Type="http://schemas.openxmlformats.org/officeDocument/2006/relationships/hyperlink" Target="https://ftp.3gpp.org/tsg_sa/WG1_Serv/TSGS1_99e_EM_Aug2022/Docs/S1-222066.zip" TargetMode="External"/><Relationship Id="rId1254" Type="http://schemas.openxmlformats.org/officeDocument/2006/relationships/hyperlink" Target="https://portal.3gpp.org/desktopmodules/WorkItem/WorkItemDetails.aspx?workitemId=950007" TargetMode="External"/><Relationship Id="rId1461" Type="http://schemas.openxmlformats.org/officeDocument/2006/relationships/hyperlink" Target="https://ftp.3gpp.org/tsg_sa/WG1_Serv/TSGS1_99e_EM_Aug2022/Docs/S1-222190.zip" TargetMode="External"/><Relationship Id="rId929" Type="http://schemas.openxmlformats.org/officeDocument/2006/relationships/hyperlink" Target="https://portal.3gpp.org/desktopmodules/Specifications/SpecificationDetails.aspx?specificationId=4046" TargetMode="External"/><Relationship Id="rId1114" Type="http://schemas.openxmlformats.org/officeDocument/2006/relationships/hyperlink" Target="https://portal.3gpp.org/desktopmodules/WorkItem/WorkItemDetails.aspx?workitemId=699999" TargetMode="External"/><Relationship Id="rId1321" Type="http://schemas.openxmlformats.org/officeDocument/2006/relationships/hyperlink" Target="https://portal.3gpp.org/desktopmodules/Release/ReleaseDetails.aspx?releaseId=193" TargetMode="External"/><Relationship Id="rId1559" Type="http://schemas.openxmlformats.org/officeDocument/2006/relationships/hyperlink" Target="https://portal.3gpp.org/desktopmodules/Specifications/SpecificationDetails.aspx?specificationId=4096" TargetMode="External"/><Relationship Id="rId1766" Type="http://schemas.openxmlformats.org/officeDocument/2006/relationships/hyperlink" Target="https://ftp.3gpp.org/tsg_sa/WG1_Serv/TSGS1_99e_EM_Aug2022/Docs/S1-222309.zip" TargetMode="External"/><Relationship Id="rId1973" Type="http://schemas.openxmlformats.org/officeDocument/2006/relationships/hyperlink" Target="https://ftp.3gpp.org/tsg_sa/WG1_Serv/TSGS1_99e_EM_Aug2022/Docs/S1-222332.zip" TargetMode="External"/><Relationship Id="rId58" Type="http://schemas.openxmlformats.org/officeDocument/2006/relationships/hyperlink" Target="https://ftp.3gpp.org/tsg_sa/WG1_Serv/TSGS1_99e_EM_Aug2022/Docs/S1-222073.zip" TargetMode="External"/><Relationship Id="rId1419" Type="http://schemas.openxmlformats.org/officeDocument/2006/relationships/hyperlink" Target="https://portal.3gpp.org/desktopmodules/WorkItem/WorkItemDetails.aspx?workitemId=960019" TargetMode="External"/><Relationship Id="rId1626" Type="http://schemas.openxmlformats.org/officeDocument/2006/relationships/hyperlink" Target="https://ftp.3gpp.org/tsg_sa/WG1_Serv/TSGS1_99e_EM_Aug2022/Docs/S1-222232.zip" TargetMode="External"/><Relationship Id="rId1833" Type="http://schemas.openxmlformats.org/officeDocument/2006/relationships/hyperlink" Target="https://ftp.3gpp.org/tsg_sa/WG1_Serv/TSGS1_99e_EM_Aug2022/Docs/S1-222376.zip" TargetMode="External"/><Relationship Id="rId1900" Type="http://schemas.openxmlformats.org/officeDocument/2006/relationships/hyperlink" Target="https://ftp.3gpp.org/tsg_sa/WG1_Serv/TSGS1_99e_EM_Aug2022/Docs/S1-222311.zip" TargetMode="External"/><Relationship Id="rId274" Type="http://schemas.openxmlformats.org/officeDocument/2006/relationships/hyperlink" Target="https://ftp.3gpp.org/tsg_sa/WG1_Serv/TSGS1_99e_EM_Aug2022/Docs/S1-222106.zip" TargetMode="External"/><Relationship Id="rId481" Type="http://schemas.openxmlformats.org/officeDocument/2006/relationships/hyperlink" Target="https://ftp.3gpp.org/tsg_sa/WG1_Serv/TSGS1_99e_EM_Aug2022/Docs/S1-222196.zip" TargetMode="External"/><Relationship Id="rId134" Type="http://schemas.openxmlformats.org/officeDocument/2006/relationships/hyperlink" Target="https://ftp.3gpp.org/tsg_sa/WG1_Serv/TSGS1_99e_EM_Aug2022/Docs/S1-222348.zip" TargetMode="External"/><Relationship Id="rId579" Type="http://schemas.openxmlformats.org/officeDocument/2006/relationships/hyperlink" Target="https://ftp.3gpp.org/tsg_sa/WG1_Serv/TSGS1_99e_EM_Aug2022/Docs/S1-222020.zip" TargetMode="External"/><Relationship Id="rId786" Type="http://schemas.openxmlformats.org/officeDocument/2006/relationships/hyperlink" Target="https://ftp.3gpp.org/tsg_sa/WG1_Serv/TSGS1_99e_EM_Aug2022/Docs/S1-222341.zip" TargetMode="External"/><Relationship Id="rId993" Type="http://schemas.openxmlformats.org/officeDocument/2006/relationships/hyperlink" Target="https://portal.3gpp.org/desktopmodules/Specifications/SpecificationDetails.aspx?specificationId=4093" TargetMode="External"/><Relationship Id="rId341" Type="http://schemas.openxmlformats.org/officeDocument/2006/relationships/hyperlink" Target="https://ftp.3gpp.org/tsg_sa/WG1_Serv/TSGS1_99e_EM_Aug2022/Docs/S1-222155.zip" TargetMode="External"/><Relationship Id="rId439" Type="http://schemas.openxmlformats.org/officeDocument/2006/relationships/hyperlink" Target="https://ftp.3gpp.org/tsg_sa/WG1_Serv/TSGS1_99e_EM_Aug2022/Docs/S1-222017.zip" TargetMode="External"/><Relationship Id="rId646" Type="http://schemas.openxmlformats.org/officeDocument/2006/relationships/hyperlink" Target="https://ftp.3gpp.org/tsg_sa/WG1_Serv/TSGS1_99e_EM_Aug2022/Docs/S1-222089.zip" TargetMode="External"/><Relationship Id="rId1069" Type="http://schemas.openxmlformats.org/officeDocument/2006/relationships/hyperlink" Target="https://portal.3gpp.org/desktopmodules/WorkItem/WorkItemDetails.aspx?workitemId=960017" TargetMode="External"/><Relationship Id="rId1276" Type="http://schemas.openxmlformats.org/officeDocument/2006/relationships/hyperlink" Target="https://ftp.3gpp.org/tsg_sa/WG1_Serv/TSGS1_99e_EM_Aug2022/Docs/S1-222138.zip" TargetMode="External"/><Relationship Id="rId1483" Type="http://schemas.openxmlformats.org/officeDocument/2006/relationships/hyperlink" Target="https://portal.3gpp.org/desktopmodules/Release/ReleaseDetails.aspx?releaseId=194" TargetMode="External"/><Relationship Id="rId201" Type="http://schemas.openxmlformats.org/officeDocument/2006/relationships/hyperlink" Target="https://portal.3gpp.org/desktopmodules/Release/ReleaseDetails.aspx?releaseId=192" TargetMode="External"/><Relationship Id="rId506" Type="http://schemas.openxmlformats.org/officeDocument/2006/relationships/hyperlink" Target="https://ftp.3gpp.org/tsg_sa/WG1_Serv/TSGS1_99e_EM_Aug2022/Docs/S1-222022.zip" TargetMode="External"/><Relationship Id="rId853" Type="http://schemas.openxmlformats.org/officeDocument/2006/relationships/hyperlink" Target="https://ftp.3gpp.org/tsg_sa/WG1_Serv/TSGS1_99e_EM_Aug2022/Docs/S1-222417.zip" TargetMode="External"/><Relationship Id="rId1136" Type="http://schemas.openxmlformats.org/officeDocument/2006/relationships/hyperlink" Target="https://portal.3gpp.org/desktopmodules/Specifications/SpecificationDetails.aspx?specificationId=4044" TargetMode="External"/><Relationship Id="rId1690" Type="http://schemas.openxmlformats.org/officeDocument/2006/relationships/hyperlink" Target="https://ftp.3gpp.org/tsg_sa/WG1_Serv/TSGS1_99e_EM_Aug2022/Docs/S1-222253.zip" TargetMode="External"/><Relationship Id="rId1788" Type="http://schemas.openxmlformats.org/officeDocument/2006/relationships/hyperlink" Target="https://ftp.3gpp.org/tsg_sa/WG1_Serv/TSGS1_99e_EM_Aug2022/Docs/S1-222331.zip" TargetMode="External"/><Relationship Id="rId1995" Type="http://schemas.openxmlformats.org/officeDocument/2006/relationships/hyperlink" Target="https://ftp.3gpp.org/tsg_sa/WG1_Serv/TSGS1_99e_EM_Aug2022/Docs/S1-222416.zip" TargetMode="External"/><Relationship Id="rId713" Type="http://schemas.openxmlformats.org/officeDocument/2006/relationships/hyperlink" Target="https://ftp.3gpp.org/tsg_sa/WG1_Serv/TSGS1_99e_EM_Aug2022/Docs/S1-222165.zip" TargetMode="External"/><Relationship Id="rId920" Type="http://schemas.openxmlformats.org/officeDocument/2006/relationships/hyperlink" Target="https://ftp.3gpp.org/tsg_sa/WG1_Serv/TSGS1_99e_EM_Aug2022/Docs/S1-222024.zip" TargetMode="External"/><Relationship Id="rId1343" Type="http://schemas.openxmlformats.org/officeDocument/2006/relationships/hyperlink" Target="https://portal.3gpp.org/desktopmodules/Specifications/SpecificationDetails.aspx?specificationId=4044" TargetMode="External"/><Relationship Id="rId1550" Type="http://schemas.openxmlformats.org/officeDocument/2006/relationships/hyperlink" Target="https://portal.3gpp.org/desktopmodules/Release/ReleaseDetails.aspx?releaseId=194" TargetMode="External"/><Relationship Id="rId1648" Type="http://schemas.openxmlformats.org/officeDocument/2006/relationships/hyperlink" Target="https://ftp.3gpp.org/tsg_sa/WG1_Serv/TSGS1_99e_EM_Aug2022/Docs/S1-222239.zip" TargetMode="External"/><Relationship Id="rId1203" Type="http://schemas.openxmlformats.org/officeDocument/2006/relationships/hyperlink" Target="https://ftp.3gpp.org/tsg_sa/WG1_Serv/TSGS1_99e_EM_Aug2022/Docs/S1-222116.zip" TargetMode="External"/><Relationship Id="rId1410" Type="http://schemas.openxmlformats.org/officeDocument/2006/relationships/hyperlink" Target="https://portal.3gpp.org/desktopmodules/Specifications/SpecificationDetails.aspx?specificationId=4044" TargetMode="External"/><Relationship Id="rId1508" Type="http://schemas.openxmlformats.org/officeDocument/2006/relationships/hyperlink" Target="https://portal.3gpp.org/desktopmodules/WorkItem/WorkItemDetails.aspx?workitemId=960016" TargetMode="External"/><Relationship Id="rId1855" Type="http://schemas.openxmlformats.org/officeDocument/2006/relationships/hyperlink" Target="https://ftp.3gpp.org/tsg_sa/WG1_Serv/TSGS1_99e_EM_Aug2022/Docs/S1-222398.zip" TargetMode="External"/><Relationship Id="rId1715" Type="http://schemas.openxmlformats.org/officeDocument/2006/relationships/hyperlink" Target="https://ftp.3gpp.org/tsg_sa/WG1_Serv/TSGS1_99e_EM_Aug2022/Docs/S1-222273.zip" TargetMode="External"/><Relationship Id="rId1922" Type="http://schemas.openxmlformats.org/officeDocument/2006/relationships/hyperlink" Target="https://ftp.3gpp.org/tsg_sa/WG1_Serv/TSGS1_99e_EM_Aug2022/Docs/S1-222368.zip" TargetMode="External"/><Relationship Id="rId296" Type="http://schemas.openxmlformats.org/officeDocument/2006/relationships/hyperlink" Target="https://ftp.3gpp.org/tsg_sa/WG1_Serv/TSGS1_99e_EM_Aug2022/Docs/S1-222096.zip" TargetMode="External"/><Relationship Id="rId156" Type="http://schemas.openxmlformats.org/officeDocument/2006/relationships/hyperlink" Target="https://ftp.3gpp.org/tsg_sa/WG1_Serv/TSGS1_99e_EM_Aug2022/Docs/S1-222135.zip" TargetMode="External"/><Relationship Id="rId363" Type="http://schemas.openxmlformats.org/officeDocument/2006/relationships/hyperlink" Target="https://ftp.3gpp.org/tsg_sa/WG1_Serv/TSGS1_99e_EM_Aug2022/Docs/S1-222241.zip" TargetMode="External"/><Relationship Id="rId570" Type="http://schemas.openxmlformats.org/officeDocument/2006/relationships/hyperlink" Target="https://ftp.3gpp.org/tsg_sa/WG1_Serv/TSGS1_99e_EM_Aug2022/Docs/S1-222392.zip" TargetMode="External"/><Relationship Id="rId223" Type="http://schemas.openxmlformats.org/officeDocument/2006/relationships/hyperlink" Target="https://ftp.3gpp.org/tsg_sa/WG1_Serv/TSGS1_99e_EM_Aug2022/Docs/S1-222356.zip" TargetMode="External"/><Relationship Id="rId430" Type="http://schemas.openxmlformats.org/officeDocument/2006/relationships/hyperlink" Target="https://ftp.3gpp.org/tsg_sa/WG1_Serv/TSGS1_99e_EM_Aug2022/Docs/S1-222368.zip" TargetMode="External"/><Relationship Id="rId668" Type="http://schemas.openxmlformats.org/officeDocument/2006/relationships/hyperlink" Target="https://ftp.3gpp.org/tsg_sa/WG1_Serv/TSGS1_99e_EM_Aug2022/Docs/S1-222330.zip" TargetMode="External"/><Relationship Id="rId875" Type="http://schemas.openxmlformats.org/officeDocument/2006/relationships/hyperlink" Target="https://portal.3gpp.org/desktopmodules/Specifications/SpecificationDetails.aspx?specificationId=4094" TargetMode="External"/><Relationship Id="rId1060" Type="http://schemas.openxmlformats.org/officeDocument/2006/relationships/hyperlink" Target="https://portal.3gpp.org/desktopmodules/Release/ReleaseDetails.aspx?releaseId=194" TargetMode="External"/><Relationship Id="rId1298" Type="http://schemas.openxmlformats.org/officeDocument/2006/relationships/hyperlink" Target="https://portal.3gpp.org/desktopmodules/Specifications/SpecificationDetails.aspx?specificationId=4095" TargetMode="External"/><Relationship Id="rId528" Type="http://schemas.openxmlformats.org/officeDocument/2006/relationships/hyperlink" Target="https://ftp.3gpp.org/tsg_sa/WG1_Serv/TSGS1_99e_EM_Aug2022/Docs/S1-222033.zip" TargetMode="External"/><Relationship Id="rId735" Type="http://schemas.openxmlformats.org/officeDocument/2006/relationships/hyperlink" Target="https://ftp.3gpp.org/tsg_sa/WG1_Serv/TSGS1_99e_EM_Aug2022/Docs/S1-222011.zip" TargetMode="External"/><Relationship Id="rId942" Type="http://schemas.openxmlformats.org/officeDocument/2006/relationships/hyperlink" Target="https://ftp.3gpp.org/tsg_sa/WG1_Serv/TSGS1_99e_EM_Aug2022/Docs/S1-222030.zip" TargetMode="External"/><Relationship Id="rId1158" Type="http://schemas.openxmlformats.org/officeDocument/2006/relationships/hyperlink" Target="https://portal.3gpp.org/desktopmodules/WorkItem/WorkItemDetails.aspx?workitemId=960018" TargetMode="External"/><Relationship Id="rId1365" Type="http://schemas.openxmlformats.org/officeDocument/2006/relationships/hyperlink" Target="https://ftp.3gpp.org/tsg_sa/WG1_Serv/TSGS1_99e_EM_Aug2022/Docs/S1-222163.zip" TargetMode="External"/><Relationship Id="rId1572" Type="http://schemas.openxmlformats.org/officeDocument/2006/relationships/hyperlink" Target="https://portal.3gpp.org/desktopmodules/Release/ReleaseDetails.aspx?releaseId=194" TargetMode="External"/><Relationship Id="rId1018" Type="http://schemas.openxmlformats.org/officeDocument/2006/relationships/hyperlink" Target="https://ftp.3gpp.org/tsg_sa/WG1_Serv/TSGS1_99e_EM_Aug2022/Docs/S1-222051.zip" TargetMode="External"/><Relationship Id="rId1225" Type="http://schemas.openxmlformats.org/officeDocument/2006/relationships/hyperlink" Target="https://portal.3gpp.org/desktopmodules/Release/ReleaseDetails.aspx?releaseId=194" TargetMode="External"/><Relationship Id="rId1432" Type="http://schemas.openxmlformats.org/officeDocument/2006/relationships/hyperlink" Target="https://ftp.3gpp.org/tsg_sa/WG1_Serv/TSGS1_99e_EM_Aug2022/Docs/S1-222182.zip" TargetMode="External"/><Relationship Id="rId1877" Type="http://schemas.openxmlformats.org/officeDocument/2006/relationships/hyperlink" Target="https://ftp.3gpp.org/tsg_sa/WG1_Serv/TSGS1_99e_EM_Aug2022/Docs/S1-222420.zip" TargetMode="External"/><Relationship Id="rId71" Type="http://schemas.openxmlformats.org/officeDocument/2006/relationships/hyperlink" Target="https://ftp.3gpp.org/tsg_sa/WG1_Serv/TSGS1_99e_EM_Aug2022/Docs/S1-222058.zip" TargetMode="External"/><Relationship Id="rId802" Type="http://schemas.openxmlformats.org/officeDocument/2006/relationships/hyperlink" Target="https://ftp.3gpp.org/tsg_sa/WG1_Serv/TSGS1_99e_EM_Aug2022/Docs/S1-222179.zip" TargetMode="External"/><Relationship Id="rId1737" Type="http://schemas.openxmlformats.org/officeDocument/2006/relationships/hyperlink" Target="https://portal.3gpp.org/desktopmodules/Specifications/SpecificationDetails.aspx?specificationId=4097" TargetMode="External"/><Relationship Id="rId1944" Type="http://schemas.openxmlformats.org/officeDocument/2006/relationships/hyperlink" Target="https://ftp.3gpp.org/tsg_sa/WG1_Serv/TSGS1_99e_EM_Aug2022/Docs/S1-222404.zip" TargetMode="External"/><Relationship Id="rId29" Type="http://schemas.openxmlformats.org/officeDocument/2006/relationships/hyperlink" Target="https://ftp.3gpp.org/tsg_sa/WG1_Serv/TSGS1_99e_EM_Aug2022/Docs/S1-222068.zip" TargetMode="External"/><Relationship Id="rId178" Type="http://schemas.openxmlformats.org/officeDocument/2006/relationships/hyperlink" Target="https://ftp.3gpp.org/tsg_sa/WG1_Serv/TSGS1_99e_EM_Aug2022/Docs/S1-222354.zip" TargetMode="External"/><Relationship Id="rId1804" Type="http://schemas.openxmlformats.org/officeDocument/2006/relationships/hyperlink" Target="https://ftp.3gpp.org/tsg_sa/WG1_Serv/TSGS1_99e_EM_Aug2022/Docs/S1-222347.zip" TargetMode="External"/><Relationship Id="rId385" Type="http://schemas.openxmlformats.org/officeDocument/2006/relationships/hyperlink" Target="https://ftp.3gpp.org/tsg_sa/WG1_Serv/TSGS1_99e_EM_Aug2022/Docs/S1-222113.zip" TargetMode="External"/><Relationship Id="rId592" Type="http://schemas.openxmlformats.org/officeDocument/2006/relationships/hyperlink" Target="https://ftp.3gpp.org/tsg_sa/WG1_Serv/TSGS1_99e_EM_Aug2022/Docs/S1-222396.zip" TargetMode="External"/><Relationship Id="rId245" Type="http://schemas.openxmlformats.org/officeDocument/2006/relationships/hyperlink" Target="https://ftp.3gpp.org/tsg_sa/WG1_Serv/TSGS1_99e_EM_Aug2022/Docs/S1-222261.zip" TargetMode="External"/><Relationship Id="rId452" Type="http://schemas.openxmlformats.org/officeDocument/2006/relationships/hyperlink" Target="https://ftp.3gpp.org/tsg_sa/WG1_Serv/TSGS1_99e_EM_Aug2022/Docs/S1-222372.zip" TargetMode="External"/><Relationship Id="rId897" Type="http://schemas.openxmlformats.org/officeDocument/2006/relationships/hyperlink" Target="https://portal.3gpp.org/desktopmodules/WorkItem/WorkItemDetails.aspx?workitemId=950004" TargetMode="External"/><Relationship Id="rId1082" Type="http://schemas.openxmlformats.org/officeDocument/2006/relationships/hyperlink" Target="https://portal.3gpp.org/desktopmodules/Release/ReleaseDetails.aspx?releaseId=194" TargetMode="External"/><Relationship Id="rId105" Type="http://schemas.openxmlformats.org/officeDocument/2006/relationships/hyperlink" Target="https://ftp.3gpp.org/tsg_sa/WG1_Serv/TSGS1_99e_EM_Aug2022/Docs/S1-222080.zip" TargetMode="External"/><Relationship Id="rId312" Type="http://schemas.openxmlformats.org/officeDocument/2006/relationships/hyperlink" Target="https://ftp.3gpp.org/tsg_sa/WG1_Serv/TSGS1_99e_EM_Aug2022/Docs/S1-222099.zip" TargetMode="External"/><Relationship Id="rId757" Type="http://schemas.openxmlformats.org/officeDocument/2006/relationships/hyperlink" Target="https://ftp.3gpp.org/tsg_sa/WG1_Serv/TSGS1_99e_EM_Aug2022/Docs/S1-222210.zip" TargetMode="External"/><Relationship Id="rId964" Type="http://schemas.openxmlformats.org/officeDocument/2006/relationships/hyperlink" Target="https://portal.3gpp.org/desktopmodules/Release/ReleaseDetails.aspx?releaseId=192" TargetMode="External"/><Relationship Id="rId1387" Type="http://schemas.openxmlformats.org/officeDocument/2006/relationships/hyperlink" Target="https://ftp.3gpp.org/tsg_sa/WG1_Serv/TSGS1_99e_EM_Aug2022/Docs/S1-222169.zip" TargetMode="External"/><Relationship Id="rId1594" Type="http://schemas.openxmlformats.org/officeDocument/2006/relationships/hyperlink" Target="https://ftp.3gpp.org/tsg_sa/WG1_Serv/TSGS1_99e_EM_Aug2022/Docs/S1-222224.zip" TargetMode="External"/><Relationship Id="rId93" Type="http://schemas.openxmlformats.org/officeDocument/2006/relationships/hyperlink" Target="https://ftp.3gpp.org/tsg_sa/WG1_Serv/TSGS1_99e_EM_Aug2022/Docs/S1-222052.zip" TargetMode="External"/><Relationship Id="rId617" Type="http://schemas.openxmlformats.org/officeDocument/2006/relationships/hyperlink" Target="https://ftp.3gpp.org/tsg_sa/WG1_Serv/TSGS1_99e_EM_Aug2022/Docs/S1-222159.zip" TargetMode="External"/><Relationship Id="rId824" Type="http://schemas.openxmlformats.org/officeDocument/2006/relationships/hyperlink" Target="https://ftp.3gpp.org/tsg_sa/WG1_Serv/TSGS1_99e_EM_Aug2022/Docs/S1-222183.zip" TargetMode="External"/><Relationship Id="rId1247" Type="http://schemas.openxmlformats.org/officeDocument/2006/relationships/hyperlink" Target="https://portal.3gpp.org/desktopmodules/Specifications/SpecificationDetails.aspx?specificationId=4045" TargetMode="External"/><Relationship Id="rId1454" Type="http://schemas.openxmlformats.org/officeDocument/2006/relationships/hyperlink" Target="https://ftp.3gpp.org/tsg_sa/WG1_Serv/TSGS1_99e_EM_Aug2022/Docs/S1-222188.zip" TargetMode="External"/><Relationship Id="rId1661" Type="http://schemas.openxmlformats.org/officeDocument/2006/relationships/hyperlink" Target="https://portal.3gpp.org/desktopmodules/Specifications/SpecificationDetails.aspx?specificationId=4044" TargetMode="External"/><Relationship Id="rId1899" Type="http://schemas.openxmlformats.org/officeDocument/2006/relationships/hyperlink" Target="https://ftp.3gpp.org/tsg_sa/WG1_Serv/TSGS1_99e_EM_Aug2022/Docs/S1-222310.zip" TargetMode="External"/><Relationship Id="rId1107" Type="http://schemas.openxmlformats.org/officeDocument/2006/relationships/hyperlink" Target="https://portal.3gpp.org/desktopmodules/Release/ReleaseDetails.aspx?releaseId=194" TargetMode="External"/><Relationship Id="rId1314" Type="http://schemas.openxmlformats.org/officeDocument/2006/relationships/hyperlink" Target="https://ftp.3gpp.org/tsg_sa/WG1_Serv/TSGS1_99e_EM_Aug2022/Docs/S1-222149.zip" TargetMode="External"/><Relationship Id="rId1521" Type="http://schemas.openxmlformats.org/officeDocument/2006/relationships/hyperlink" Target="https://ftp.3gpp.org/tsg_sa/WG1_Serv/TSGS1_99e_EM_Aug2022/Docs/S1-222205.zip" TargetMode="External"/><Relationship Id="rId1759" Type="http://schemas.openxmlformats.org/officeDocument/2006/relationships/hyperlink" Target="https://ftp.3gpp.org/tsg_sa/WG1_Serv/TSGS1_99e_EM_Aug2022/Docs/S1-222302.zip" TargetMode="External"/><Relationship Id="rId1966" Type="http://schemas.openxmlformats.org/officeDocument/2006/relationships/hyperlink" Target="https://ftp.3gpp.org/tsg_sa/WG1_Serv/TSGS1_99e_EM_Aug2022/Docs/S1-222391.zip" TargetMode="External"/><Relationship Id="rId1619" Type="http://schemas.openxmlformats.org/officeDocument/2006/relationships/hyperlink" Target="https://portal.3gpp.org/desktopmodules/Specifications/SpecificationDetails.aspx?specificationId=4097" TargetMode="External"/><Relationship Id="rId1826" Type="http://schemas.openxmlformats.org/officeDocument/2006/relationships/hyperlink" Target="https://ftp.3gpp.org/tsg_sa/WG1_Serv/TSGS1_99e_EM_Aug2022/Docs/S1-222369.zip" TargetMode="External"/><Relationship Id="rId20" Type="http://schemas.openxmlformats.org/officeDocument/2006/relationships/hyperlink" Target="https://ftp.3gpp.org/tsg_sa/WG1_Serv/TSGS1_99e_EM_Aug2022/Docs/S1-222005.zip" TargetMode="External"/><Relationship Id="rId267" Type="http://schemas.openxmlformats.org/officeDocument/2006/relationships/hyperlink" Target="https://ftp.3gpp.org/tsg_sa/WG1_Serv/TSGS1_99e_EM_Aug2022/Docs/S1-222108.zip" TargetMode="External"/><Relationship Id="rId474" Type="http://schemas.openxmlformats.org/officeDocument/2006/relationships/hyperlink" Target="https://ftp.3gpp.org/tsg_sa/WG1_Serv/TSGS1_99e_EM_Aug2022/Docs/S1-222376.zip" TargetMode="External"/><Relationship Id="rId127" Type="http://schemas.openxmlformats.org/officeDocument/2006/relationships/hyperlink" Target="https://ftp.3gpp.org/tsg_sa/WG1_Serv/TSGS1_99e_EM_Aug2022/Docs/S1-222347.zip" TargetMode="External"/><Relationship Id="rId681" Type="http://schemas.openxmlformats.org/officeDocument/2006/relationships/hyperlink" Target="https://ftp.3gpp.org/tsg_sa/WG1_Serv/TSGS1_99e_EM_Aug2022/Docs/S1-222207.zip" TargetMode="External"/><Relationship Id="rId779" Type="http://schemas.openxmlformats.org/officeDocument/2006/relationships/hyperlink" Target="https://ftp.3gpp.org/tsg_sa/WG1_Serv/TSGS1_99e_EM_Aug2022/Docs/S1-222214.zip" TargetMode="External"/><Relationship Id="rId986" Type="http://schemas.openxmlformats.org/officeDocument/2006/relationships/hyperlink" Target="https://ftp.3gpp.org/tsg_sa/WG1_Serv/TSGS1_99e_EM_Aug2022/Docs/S1-222042.zip" TargetMode="External"/><Relationship Id="rId334" Type="http://schemas.openxmlformats.org/officeDocument/2006/relationships/hyperlink" Target="https://ftp.3gpp.org/tsg_sa/WG1_Serv/TSGS1_99e_EM_Aug2022/Docs/S1-222118.zip" TargetMode="External"/><Relationship Id="rId541" Type="http://schemas.openxmlformats.org/officeDocument/2006/relationships/hyperlink" Target="https://ftp.3gpp.org/tsg_sa/WG1_Serv/TSGS1_99e_EM_Aug2022/Docs/S1-222077.zip" TargetMode="External"/><Relationship Id="rId639" Type="http://schemas.openxmlformats.org/officeDocument/2006/relationships/hyperlink" Target="https://ftp.3gpp.org/tsg_sa/WG1_Serv/TSGS1_99e_EM_Aug2022/Docs/S1-222401.zip" TargetMode="External"/><Relationship Id="rId1171" Type="http://schemas.openxmlformats.org/officeDocument/2006/relationships/hyperlink" Target="https://ftp.3gpp.org/tsg_sa/WG1_Serv/TSGS1_99e_EM_Aug2022/Docs/S1-222108.zip" TargetMode="External"/><Relationship Id="rId1269" Type="http://schemas.openxmlformats.org/officeDocument/2006/relationships/hyperlink" Target="https://ftp.3gpp.org/tsg_sa/WG1_Serv/TSGS1_99e_EM_Aug2022/Docs/S1-222135.zip" TargetMode="External"/><Relationship Id="rId1476" Type="http://schemas.openxmlformats.org/officeDocument/2006/relationships/hyperlink" Target="https://portal.3gpp.org/desktopmodules/WorkItem/WorkItemDetails.aspx?workitemId=950004" TargetMode="External"/><Relationship Id="rId401" Type="http://schemas.openxmlformats.org/officeDocument/2006/relationships/hyperlink" Target="https://ftp.3gpp.org/tsg_sa/WG1_Serv/TSGS1_99e_EM_Aug2022/Docs/S1-222206.zip" TargetMode="External"/><Relationship Id="rId846" Type="http://schemas.openxmlformats.org/officeDocument/2006/relationships/hyperlink" Target="https://ftp.3gpp.org/tsg_sa/WG1_Serv/TSGS1_99e_EM_Aug2022/Docs/S1-222289.zip" TargetMode="External"/><Relationship Id="rId1031" Type="http://schemas.openxmlformats.org/officeDocument/2006/relationships/hyperlink" Target="https://ftp.3gpp.org/tsg_sa/WG1_Serv/TSGS1_99e_EM_Aug2022/Docs/S1-222056.zip" TargetMode="External"/><Relationship Id="rId1129" Type="http://schemas.openxmlformats.org/officeDocument/2006/relationships/hyperlink" Target="https://portal.3gpp.org/desktopmodules/Release/ReleaseDetails.aspx?releaseId=194" TargetMode="External"/><Relationship Id="rId1683" Type="http://schemas.openxmlformats.org/officeDocument/2006/relationships/hyperlink" Target="https://portal.3gpp.org/desktopmodules/WorkItem/WorkItemDetails.aspx?workitemId=960018" TargetMode="External"/><Relationship Id="rId1890" Type="http://schemas.openxmlformats.org/officeDocument/2006/relationships/hyperlink" Target="https://ftp.3gpp.org/tsg_sa/WG1_Serv/TSGS1_99e_EM_Aug2022/Docs/S1-222301.zip" TargetMode="External"/><Relationship Id="rId1988" Type="http://schemas.openxmlformats.org/officeDocument/2006/relationships/hyperlink" Target="https://ftp.3gpp.org/tsg_sa/WG1_Serv/TSGS1_99e_EM_Aug2022/Docs/S1-222408.zip" TargetMode="External"/><Relationship Id="rId706" Type="http://schemas.openxmlformats.org/officeDocument/2006/relationships/hyperlink" Target="https://ftp.3gpp.org/tsg_sa/WG1_Serv/TSGS1_99e_EM_Aug2022/Docs/S1-222161.zip" TargetMode="External"/><Relationship Id="rId913" Type="http://schemas.openxmlformats.org/officeDocument/2006/relationships/hyperlink" Target="https://portal.3gpp.org/desktopmodules/Specifications/SpecificationDetails.aspx?specificationId=4046" TargetMode="External"/><Relationship Id="rId1336" Type="http://schemas.openxmlformats.org/officeDocument/2006/relationships/hyperlink" Target="https://portal.3gpp.org/desktopmodules/Release/ReleaseDetails.aspx?releaseId=194" TargetMode="External"/><Relationship Id="rId1543" Type="http://schemas.openxmlformats.org/officeDocument/2006/relationships/hyperlink" Target="https://portal.3gpp.org/desktopmodules/WorkItem/WorkItemDetails.aspx?workitemId=960018" TargetMode="External"/><Relationship Id="rId1750" Type="http://schemas.openxmlformats.org/officeDocument/2006/relationships/hyperlink" Target="https://ftp.3gpp.org/tsg_sa/WG1_Serv/TSGS1_99e_EM_Aug2022/Docs/S1-222293.zip" TargetMode="External"/><Relationship Id="rId42" Type="http://schemas.openxmlformats.org/officeDocument/2006/relationships/hyperlink" Target="https://ftp.3gpp.org/tsg_sa/WG1_Serv/TSGS1_99e_EM_Aug2022/Docs/S1-222251.zip" TargetMode="External"/><Relationship Id="rId1403" Type="http://schemas.openxmlformats.org/officeDocument/2006/relationships/hyperlink" Target="https://portal.3gpp.org/desktopmodules/WorkItem/WorkItemDetails.aspx?workitemId=699999" TargetMode="External"/><Relationship Id="rId1610" Type="http://schemas.openxmlformats.org/officeDocument/2006/relationships/hyperlink" Target="https://ftp.3gpp.org/tsg_sa/WG1_Serv/TSGS1_99e_EM_Aug2022/Docs/S1-222228.zip" TargetMode="External"/><Relationship Id="rId1848" Type="http://schemas.openxmlformats.org/officeDocument/2006/relationships/hyperlink" Target="https://ftp.3gpp.org/tsg_sa/WG1_Serv/TSGS1_99e_EM_Aug2022/Docs/S1-222391.zip" TargetMode="External"/><Relationship Id="rId191" Type="http://schemas.openxmlformats.org/officeDocument/2006/relationships/hyperlink" Target="https://portal.3gpp.org/desktopmodules/Specifications/SpecificationDetails.aspx?specificationId=3107" TargetMode="External"/><Relationship Id="rId1708" Type="http://schemas.openxmlformats.org/officeDocument/2006/relationships/hyperlink" Target="https://ftp.3gpp.org/tsg_sa/WG1_Serv/TSGS1_99e_EM_Aug2022/Docs/S1-222268.zip" TargetMode="External"/><Relationship Id="rId1915" Type="http://schemas.openxmlformats.org/officeDocument/2006/relationships/hyperlink" Target="https://portal.3gpp.org/desktopmodules/WorkItem/WorkItemDetails.aspx?workitemId=950004" TargetMode="External"/><Relationship Id="rId289" Type="http://schemas.openxmlformats.org/officeDocument/2006/relationships/hyperlink" Target="https://ftp.3gpp.org/tsg_sa/WG1_Serv/TSGS1_99e_EM_Aug2022/Docs/S1-222057.zip" TargetMode="External"/><Relationship Id="rId496" Type="http://schemas.openxmlformats.org/officeDocument/2006/relationships/hyperlink" Target="https://ftp.3gpp.org/tsg_sa/WG1_Serv/TSGS1_99e_EM_Aug2022/Docs/S1-222235.zip" TargetMode="External"/><Relationship Id="rId149" Type="http://schemas.openxmlformats.org/officeDocument/2006/relationships/hyperlink" Target="https://portal.3gpp.org/desktopmodules/Specifications/SpecificationDetails.aspx?specificationId=3107" TargetMode="External"/><Relationship Id="rId356" Type="http://schemas.openxmlformats.org/officeDocument/2006/relationships/hyperlink" Target="https://ftp.3gpp.org/tsg_sa/WG1_Serv/TSGS1_99e_EM_Aug2022/Docs/S1-222317.zip" TargetMode="External"/><Relationship Id="rId563" Type="http://schemas.openxmlformats.org/officeDocument/2006/relationships/hyperlink" Target="https://ftp.3gpp.org/tsg_sa/WG1_Serv/TSGS1_99e_EM_Aug2022/Docs/S1-222249.zip" TargetMode="External"/><Relationship Id="rId770" Type="http://schemas.openxmlformats.org/officeDocument/2006/relationships/hyperlink" Target="https://ftp.3gpp.org/tsg_sa/WG1_Serv/TSGS1_99e_EM_Aug2022/Docs/S1-222104.zip" TargetMode="External"/><Relationship Id="rId1193" Type="http://schemas.openxmlformats.org/officeDocument/2006/relationships/hyperlink" Target="https://portal.3gpp.org/desktopmodules/Release/ReleaseDetails.aspx?releaseId=194" TargetMode="External"/><Relationship Id="rId216" Type="http://schemas.openxmlformats.org/officeDocument/2006/relationships/hyperlink" Target="https://ftp.3gpp.org/tsg_sa/WG1_Serv/TSGS1_99e_EM_Aug2022/Docs/S1-221236.zip" TargetMode="External"/><Relationship Id="rId423" Type="http://schemas.openxmlformats.org/officeDocument/2006/relationships/hyperlink" Target="https://ftp.3gpp.org/tsg_sa/WG1_Serv/TSGS1_99e_EM_Aug2022/Docs/S1-222153.zip" TargetMode="External"/><Relationship Id="rId868" Type="http://schemas.openxmlformats.org/officeDocument/2006/relationships/hyperlink" Target="https://portal.3gpp.org/desktopmodules/Release/ReleaseDetails.aspx?releaseId=194" TargetMode="External"/><Relationship Id="rId1053" Type="http://schemas.openxmlformats.org/officeDocument/2006/relationships/hyperlink" Target="https://ftp.3gpp.org/tsg_sa/WG1_Serv/TSGS1_99e_EM_Aug2022/Docs/S1-222072.zip" TargetMode="External"/><Relationship Id="rId1260" Type="http://schemas.openxmlformats.org/officeDocument/2006/relationships/hyperlink" Target="https://portal.3gpp.org/desktopmodules/Specifications/SpecificationDetails.aspx?specificationId=3107" TargetMode="External"/><Relationship Id="rId1498" Type="http://schemas.openxmlformats.org/officeDocument/2006/relationships/hyperlink" Target="https://portal.3gpp.org/desktopmodules/Specifications/SpecificationDetails.aspx?specificationId=4044" TargetMode="External"/><Relationship Id="rId630" Type="http://schemas.openxmlformats.org/officeDocument/2006/relationships/hyperlink" Target="https://ftp.3gpp.org/tsg_sa/WG1_Serv/TSGS1_99e_EM_Aug2022/Docs/S1-222044.zip" TargetMode="External"/><Relationship Id="rId728" Type="http://schemas.openxmlformats.org/officeDocument/2006/relationships/hyperlink" Target="https://ftp.3gpp.org/tsg_sa/WG1_Serv/TSGS1_99e_EM_Aug2022/Docs/S1-222218.zip" TargetMode="External"/><Relationship Id="rId935" Type="http://schemas.openxmlformats.org/officeDocument/2006/relationships/hyperlink" Target="https://ftp.3gpp.org/tsg_sa/WG1_Serv/TSGS1_99e_EM_Aug2022/Docs/S1-222028.zip" TargetMode="External"/><Relationship Id="rId1358" Type="http://schemas.openxmlformats.org/officeDocument/2006/relationships/hyperlink" Target="https://portal.3gpp.org/desktopmodules/Specifications/SpecificationDetails.aspx?specificationId=4090" TargetMode="External"/><Relationship Id="rId1565" Type="http://schemas.openxmlformats.org/officeDocument/2006/relationships/hyperlink" Target="https://portal.3gpp.org/desktopmodules/WorkItem/WorkItemDetails.aspx?workitemId=960018" TargetMode="External"/><Relationship Id="rId1772" Type="http://schemas.openxmlformats.org/officeDocument/2006/relationships/hyperlink" Target="https://ftp.3gpp.org/tsg_sa/WG1_Serv/TSGS1_99e_EM_Aug2022/Docs/S1-222315.zip" TargetMode="External"/><Relationship Id="rId64" Type="http://schemas.openxmlformats.org/officeDocument/2006/relationships/hyperlink" Target="https://ftp.3gpp.org/tsg_sa/WG1_Serv/TSGS1_99e_EM_Aug2022/Docs/S1-222073.zip" TargetMode="External"/><Relationship Id="rId1120" Type="http://schemas.openxmlformats.org/officeDocument/2006/relationships/hyperlink" Target="https://portal.3gpp.org/desktopmodules/Specifications/SpecificationDetails.aspx?specificationId=4044" TargetMode="External"/><Relationship Id="rId1218" Type="http://schemas.openxmlformats.org/officeDocument/2006/relationships/hyperlink" Target="https://portal.3gpp.org/desktopmodules/WorkItem/WorkItemDetails.aspx?workitemId=950003" TargetMode="External"/><Relationship Id="rId1425" Type="http://schemas.openxmlformats.org/officeDocument/2006/relationships/hyperlink" Target="https://portal.3gpp.org/desktopmodules/Specifications/SpecificationDetails.aspx?specificationId=4096" TargetMode="External"/><Relationship Id="rId1632" Type="http://schemas.openxmlformats.org/officeDocument/2006/relationships/hyperlink" Target="https://portal.3gpp.org/desktopmodules/Release/ReleaseDetails.aspx?releaseId=194" TargetMode="External"/><Relationship Id="rId1937" Type="http://schemas.openxmlformats.org/officeDocument/2006/relationships/hyperlink" Target="https://ftp.3gpp.org/tsg_sa/WG1_Serv/TSGS1_99e_EM_Aug2022/Docs/S1-222338.zip" TargetMode="External"/><Relationship Id="rId280" Type="http://schemas.openxmlformats.org/officeDocument/2006/relationships/hyperlink" Target="https://ftp.3gpp.org/tsg_sa/WG1_Serv/TSGS1_99e_EM_Aug2022/Docs/S1-222304.zip" TargetMode="External"/><Relationship Id="rId140" Type="http://schemas.openxmlformats.org/officeDocument/2006/relationships/hyperlink" Target="https://ftp.3gpp.org/tsg_sa/WG1_Serv/TSGS1_99e_EM_Aug2022/Docs/S1-222131.zip" TargetMode="External"/><Relationship Id="rId378" Type="http://schemas.openxmlformats.org/officeDocument/2006/relationships/hyperlink" Target="https://ftp.3gpp.org/tsg_sa/WG1_Serv/TSGS1_99e_EM_Aug2022/Docs/S1-222321.zip" TargetMode="External"/><Relationship Id="rId585" Type="http://schemas.openxmlformats.org/officeDocument/2006/relationships/hyperlink" Target="https://ftp.3gpp.org/tsg_sa/WG1_Serv/TSGS1_99e_EM_Aug2022/Docs/S1-222024.zip" TargetMode="External"/><Relationship Id="rId792" Type="http://schemas.openxmlformats.org/officeDocument/2006/relationships/hyperlink" Target="https://ftp.3gpp.org/tsg_sa/WG1_Serv/TSGS1_99e_EM_Aug2022/Docs/S1-222221.zip" TargetMode="External"/><Relationship Id="rId6" Type="http://schemas.openxmlformats.org/officeDocument/2006/relationships/numbering" Target="numbering.xml"/><Relationship Id="rId238" Type="http://schemas.openxmlformats.org/officeDocument/2006/relationships/hyperlink" Target="https://ftp.3gpp.org/tsg_sa/WG1_Serv/TSGS1_99e_EM_Aug2022/Docs/S1-222233.zip" TargetMode="External"/><Relationship Id="rId445" Type="http://schemas.openxmlformats.org/officeDocument/2006/relationships/hyperlink" Target="https://ftp.3gpp.org/tsg_sa/WG1_Serv/TSGS1_99e_EM_Aug2022/Docs/S1-222103.zip" TargetMode="External"/><Relationship Id="rId652" Type="http://schemas.openxmlformats.org/officeDocument/2006/relationships/hyperlink" Target="https://ftp.3gpp.org/tsg_sa/WG1_Serv/TSGS1_99e_EM_Aug2022/Docs/S1-222091.zip" TargetMode="External"/><Relationship Id="rId1075" Type="http://schemas.openxmlformats.org/officeDocument/2006/relationships/hyperlink" Target="https://portal.3gpp.org/desktopmodules/WorkItem/WorkItemDetails.aspx?workitemId=950006" TargetMode="External"/><Relationship Id="rId1282" Type="http://schemas.openxmlformats.org/officeDocument/2006/relationships/hyperlink" Target="https://portal.3gpp.org/desktopmodules/Specifications/SpecificationDetails.aspx?specificationId=4089" TargetMode="External"/><Relationship Id="rId305" Type="http://schemas.openxmlformats.org/officeDocument/2006/relationships/hyperlink" Target="https://ftp.3gpp.org/tsg_sa/WG1_Serv/TSGS1_99e_EM_Aug2022/Docs/S1-222097.zip" TargetMode="External"/><Relationship Id="rId512" Type="http://schemas.openxmlformats.org/officeDocument/2006/relationships/hyperlink" Target="https://ftp.3gpp.org/tsg_sa/WG1_Serv/TSGS1_99e_EM_Aug2022/Docs/S1-222023.zip" TargetMode="External"/><Relationship Id="rId957" Type="http://schemas.openxmlformats.org/officeDocument/2006/relationships/hyperlink" Target="https://portal.3gpp.org/desktopmodules/WorkItem/WorkItemDetails.aspx?workitemId=950005" TargetMode="External"/><Relationship Id="rId1142" Type="http://schemas.openxmlformats.org/officeDocument/2006/relationships/hyperlink" Target="https://portal.3gpp.org/desktopmodules/WorkItem/WorkItemDetails.aspx?workitemId=950003" TargetMode="External"/><Relationship Id="rId1587" Type="http://schemas.openxmlformats.org/officeDocument/2006/relationships/hyperlink" Target="https://portal.3gpp.org/desktopmodules/Specifications/SpecificationDetails.aspx?specificationId=4044" TargetMode="External"/><Relationship Id="rId1794" Type="http://schemas.openxmlformats.org/officeDocument/2006/relationships/hyperlink" Target="https://ftp.3gpp.org/tsg_sa/WG1_Serv/TSGS1_99e_EM_Aug2022/Docs/S1-222337.zip" TargetMode="External"/><Relationship Id="rId86" Type="http://schemas.openxmlformats.org/officeDocument/2006/relationships/hyperlink" Target="https://portal.3gpp.org/desktopmodules/Specifications/SpecificationDetails.aspx?specificationId=605" TargetMode="External"/><Relationship Id="rId817" Type="http://schemas.openxmlformats.org/officeDocument/2006/relationships/hyperlink" Target="https://ftp.3gpp.org/tsg_sa/WG1_Serv/TSGS1_99e_EM_Aug2022/Docs/S1-222213.zip" TargetMode="External"/><Relationship Id="rId1002" Type="http://schemas.openxmlformats.org/officeDocument/2006/relationships/hyperlink" Target="https://portal.3gpp.org/desktopmodules/Release/ReleaseDetails.aspx?releaseId=194" TargetMode="External"/><Relationship Id="rId1447" Type="http://schemas.openxmlformats.org/officeDocument/2006/relationships/hyperlink" Target="https://ftp.3gpp.org/tsg_sa/WG1_Serv/TSGS1_99e_EM_Aug2022/Docs/S1-222186.zip" TargetMode="External"/><Relationship Id="rId1654" Type="http://schemas.openxmlformats.org/officeDocument/2006/relationships/hyperlink" Target="https://portal.3gpp.org/desktopmodules/Release/ReleaseDetails.aspx?releaseId=194" TargetMode="External"/><Relationship Id="rId1861" Type="http://schemas.openxmlformats.org/officeDocument/2006/relationships/hyperlink" Target="https://ftp.3gpp.org/tsg_sa/WG1_Serv/TSGS1_99e_EM_Aug2022/Docs/S1-222404.zip" TargetMode="External"/><Relationship Id="rId249" Type="http://schemas.openxmlformats.org/officeDocument/2006/relationships/hyperlink" Target="https://ftp.3gpp.org/tsg_sa/WG1_Serv/TSGS1_99e_EM_Aug2022/Docs/S1-222265.zip" TargetMode="External"/><Relationship Id="rId456" Type="http://schemas.openxmlformats.org/officeDocument/2006/relationships/hyperlink" Target="https://ftp.3gpp.org/tsg_sa/WG1_Serv/TSGS1_99e_EM_Aug2022/Docs/S1-222124.zip" TargetMode="External"/><Relationship Id="rId663" Type="http://schemas.openxmlformats.org/officeDocument/2006/relationships/hyperlink" Target="https://ftp.3gpp.org/tsg_sa/WG1_Serv/TSGS1_99e_EM_Aug2022/Docs/S1-222329.zip" TargetMode="External"/><Relationship Id="rId870" Type="http://schemas.openxmlformats.org/officeDocument/2006/relationships/hyperlink" Target="https://ftp.3gpp.org/tsg_sa/WG1_Serv/TSGS1_99e_EM_Aug2022/Docs/S1-222011.zip" TargetMode="External"/><Relationship Id="rId1086" Type="http://schemas.openxmlformats.org/officeDocument/2006/relationships/hyperlink" Target="https://ftp.3gpp.org/tsg_sa/WG1_Serv/TSGS1_99e_EM_Aug2022/Docs/S1-222086.zip" TargetMode="External"/><Relationship Id="rId1293" Type="http://schemas.openxmlformats.org/officeDocument/2006/relationships/hyperlink" Target="https://ftp.3gpp.org/tsg_sa/WG1_Serv/TSGS1_99e_EM_Aug2022/Docs/S1-222143.zip" TargetMode="External"/><Relationship Id="rId1307" Type="http://schemas.openxmlformats.org/officeDocument/2006/relationships/hyperlink" Target="https://portal.3gpp.org/desktopmodules/Release/ReleaseDetails.aspx?releaseId=193" TargetMode="External"/><Relationship Id="rId1514" Type="http://schemas.openxmlformats.org/officeDocument/2006/relationships/hyperlink" Target="https://portal.3gpp.org/desktopmodules/Specifications/SpecificationDetails.aspx?specificationId=3107" TargetMode="External"/><Relationship Id="rId1721" Type="http://schemas.openxmlformats.org/officeDocument/2006/relationships/hyperlink" Target="https://ftp.3gpp.org/tsg_sa/WG1_Serv/TSGS1_99e_EM_Aug2022/Docs/S1-222276.zip" TargetMode="External"/><Relationship Id="rId1959" Type="http://schemas.openxmlformats.org/officeDocument/2006/relationships/hyperlink" Target="https://ftp.3gpp.org/tsg_sa/WG1_Serv/TSGS1_99e_EM_Aug2022/Docs/S1-222384.zip" TargetMode="External"/><Relationship Id="rId13" Type="http://schemas.openxmlformats.org/officeDocument/2006/relationships/hyperlink" Target="https://ftp.3gpp.org/tsg_sa/WG1_Serv/TSGS1_99e_EM_Aug2022/Docs/S1-222000.zip" TargetMode="External"/><Relationship Id="rId109" Type="http://schemas.openxmlformats.org/officeDocument/2006/relationships/hyperlink" Target="https://portal.3gpp.org/desktopmodules/Release/ReleaseDetails.aspx?releaseId=194" TargetMode="External"/><Relationship Id="rId316" Type="http://schemas.openxmlformats.org/officeDocument/2006/relationships/hyperlink" Target="https://ftp.3gpp.org/tsg_sa/WG1_Serv/TSGS1_99e_EM_Aug2022/Docs/S1-222099.zip" TargetMode="External"/><Relationship Id="rId523" Type="http://schemas.openxmlformats.org/officeDocument/2006/relationships/hyperlink" Target="https://ftp.3gpp.org/tsg_sa/WG1_Serv/TSGS1_99e_EM_Aug2022/Docs/S1-222026.zip" TargetMode="External"/><Relationship Id="rId968" Type="http://schemas.openxmlformats.org/officeDocument/2006/relationships/hyperlink" Target="https://portal.3gpp.org/desktopmodules/WorkItem/WorkItemDetails.aspx?workitemId=950003" TargetMode="External"/><Relationship Id="rId1153" Type="http://schemas.openxmlformats.org/officeDocument/2006/relationships/hyperlink" Target="https://portal.3gpp.org/desktopmodules/Release/ReleaseDetails.aspx?releaseId=194" TargetMode="External"/><Relationship Id="rId1598" Type="http://schemas.openxmlformats.org/officeDocument/2006/relationships/hyperlink" Target="https://ftp.3gpp.org/tsg_sa/WG1_Serv/TSGS1_99e_EM_Aug2022/Docs/S1-222225.zip" TargetMode="External"/><Relationship Id="rId1819" Type="http://schemas.openxmlformats.org/officeDocument/2006/relationships/hyperlink" Target="https://ftp.3gpp.org/tsg_sa/WG1_Serv/TSGS1_99e_EM_Aug2022/Docs/S1-222362.zip" TargetMode="External"/><Relationship Id="rId97" Type="http://schemas.openxmlformats.org/officeDocument/2006/relationships/hyperlink" Target="https://portal.3gpp.org/desktopmodules/WorkItem/WorkItemDetails.aspx?workitemId=920042" TargetMode="External"/><Relationship Id="rId730" Type="http://schemas.openxmlformats.org/officeDocument/2006/relationships/hyperlink" Target="https://ftp.3gpp.org/tsg_sa/WG1_Serv/TSGS1_99e_EM_Aug2022/Docs/S1-222010.zip" TargetMode="External"/><Relationship Id="rId828" Type="http://schemas.openxmlformats.org/officeDocument/2006/relationships/hyperlink" Target="https://ftp.3gpp.org/tsg_sa/WG1_Serv/TSGS1_99e_EM_Aug2022/Docs/S1-222343.zip" TargetMode="External"/><Relationship Id="rId1013" Type="http://schemas.openxmlformats.org/officeDocument/2006/relationships/hyperlink" Target="https://portal.3gpp.org/desktopmodules/Specifications/SpecificationDetails.aspx?specificationId=4047" TargetMode="External"/><Relationship Id="rId1360" Type="http://schemas.openxmlformats.org/officeDocument/2006/relationships/hyperlink" Target="https://portal.3gpp.org/desktopmodules/WorkItem/WorkItemDetails.aspx?workitemId=960017" TargetMode="External"/><Relationship Id="rId1458" Type="http://schemas.openxmlformats.org/officeDocument/2006/relationships/hyperlink" Target="https://ftp.3gpp.org/tsg_sa/WG1_Serv/TSGS1_99e_EM_Aug2022/Docs/S1-222189.zip" TargetMode="External"/><Relationship Id="rId1665" Type="http://schemas.openxmlformats.org/officeDocument/2006/relationships/hyperlink" Target="https://portal.3gpp.org/desktopmodules/Specifications/SpecificationDetails.aspx?specificationId=4046" TargetMode="External"/><Relationship Id="rId1872" Type="http://schemas.openxmlformats.org/officeDocument/2006/relationships/hyperlink" Target="https://ftp.3gpp.org/tsg_sa/WG1_Serv/TSGS1_99e_EM_Aug2022/Docs/S1-222415.zip" TargetMode="External"/><Relationship Id="rId162" Type="http://schemas.openxmlformats.org/officeDocument/2006/relationships/hyperlink" Target="https://ftp.3gpp.org/tsg_sa/WG1_Serv/TSGS1_99e_EM_Aug2022/Docs/S1-222352.zip" TargetMode="External"/><Relationship Id="rId467" Type="http://schemas.openxmlformats.org/officeDocument/2006/relationships/hyperlink" Target="https://ftp.3gpp.org/tsg_sa/WG1_Serv/TSGS1_99e_EM_Aug2022/Docs/S1-222152.zip" TargetMode="External"/><Relationship Id="rId1097" Type="http://schemas.openxmlformats.org/officeDocument/2006/relationships/hyperlink" Target="https://ftp.3gpp.org/tsg_sa/WG1_Serv/TSGS1_99e_EM_Aug2022/Docs/S1-222089.zip" TargetMode="External"/><Relationship Id="rId1220" Type="http://schemas.openxmlformats.org/officeDocument/2006/relationships/hyperlink" Target="https://portal.3gpp.org/desktopmodules/Specifications/SpecificationDetails.aspx?specificationId=4044" TargetMode="External"/><Relationship Id="rId1318" Type="http://schemas.openxmlformats.org/officeDocument/2006/relationships/hyperlink" Target="https://ftp.3gpp.org/tsg_sa/WG1_Serv/TSGS1_99e_EM_Aug2022/Docs/S1-222150.zip" TargetMode="External"/><Relationship Id="rId1525" Type="http://schemas.openxmlformats.org/officeDocument/2006/relationships/hyperlink" Target="https://ftp.3gpp.org/tsg_sa/WG1_Serv/TSGS1_99e_EM_Aug2022/Docs/S1-222206.zip" TargetMode="External"/><Relationship Id="rId674" Type="http://schemas.openxmlformats.org/officeDocument/2006/relationships/hyperlink" Target="https://ftp.3gpp.org/tsg_sa/WG1_Serv/TSGS1_99e_EM_Aug2022/Docs/S1-222331.zip" TargetMode="External"/><Relationship Id="rId881" Type="http://schemas.openxmlformats.org/officeDocument/2006/relationships/hyperlink" Target="https://portal.3gpp.org/desktopmodules/WorkItem/WorkItemDetails.aspx?workitemId=960015" TargetMode="External"/><Relationship Id="rId979" Type="http://schemas.openxmlformats.org/officeDocument/2006/relationships/hyperlink" Target="https://portal.3gpp.org/desktopmodules/Specifications/SpecificationDetails.aspx?specificationId=4046" TargetMode="External"/><Relationship Id="rId1732" Type="http://schemas.openxmlformats.org/officeDocument/2006/relationships/hyperlink" Target="https://ftp.3gpp.org/tsg_sa/WG1_Serv/TSGS1_99e_EM_Aug2022/Docs/S1-222281.zip" TargetMode="External"/><Relationship Id="rId24" Type="http://schemas.openxmlformats.org/officeDocument/2006/relationships/hyperlink" Target="ftp://ftp.3gpp.org/tsg_sa/WG1_Serv/Delegate_Guidelines_v10.doc" TargetMode="External"/><Relationship Id="rId327" Type="http://schemas.openxmlformats.org/officeDocument/2006/relationships/hyperlink" Target="https://ftp.3gpp.org/tsg_sa/WG1_Serv/TSGS1_99e_EM_Aug2022/Docs/S1-222312.zip" TargetMode="External"/><Relationship Id="rId534" Type="http://schemas.openxmlformats.org/officeDocument/2006/relationships/hyperlink" Target="https://ftp.3gpp.org/tsg_sa/WG1_Serv/TSGS1_99e_EM_Aug2022/Docs/S1-222387.zip" TargetMode="External"/><Relationship Id="rId741" Type="http://schemas.openxmlformats.org/officeDocument/2006/relationships/hyperlink" Target="https://ftp.3gpp.org/tsg_sa/WG1_Serv/TSGS1_99e_EM_Aug2022/Docs/S1-222013.zip" TargetMode="External"/><Relationship Id="rId839" Type="http://schemas.openxmlformats.org/officeDocument/2006/relationships/hyperlink" Target="https://ftp.3gpp.org/tsg_sa/WG1_Serv/TSGS1_99e_EM_Aug2022/Docs/S1-222053.zip" TargetMode="External"/><Relationship Id="rId1164" Type="http://schemas.openxmlformats.org/officeDocument/2006/relationships/hyperlink" Target="https://portal.3gpp.org/desktopmodules/Specifications/SpecificationDetails.aspx?specificationId=4044" TargetMode="External"/><Relationship Id="rId1371" Type="http://schemas.openxmlformats.org/officeDocument/2006/relationships/hyperlink" Target="https://ftp.3gpp.org/tsg_sa/WG1_Serv/TSGS1_99e_EM_Aug2022/Docs/S1-222165.zip" TargetMode="External"/><Relationship Id="rId1469" Type="http://schemas.openxmlformats.org/officeDocument/2006/relationships/hyperlink" Target="https://ftp.3gpp.org/tsg_sa/WG1_Serv/TSGS1_99e_EM_Aug2022/Docs/S1-222192.zip" TargetMode="External"/><Relationship Id="rId2008" Type="http://schemas.openxmlformats.org/officeDocument/2006/relationships/fontTable" Target="fontTable.xml"/><Relationship Id="rId173" Type="http://schemas.openxmlformats.org/officeDocument/2006/relationships/hyperlink" Target="https://ftp.3gpp.org/tsg_sa/WG1_Serv/TSGS1_99e_EM_Aug2022/Docs/S1-222354.zip" TargetMode="External"/><Relationship Id="rId380" Type="http://schemas.openxmlformats.org/officeDocument/2006/relationships/hyperlink" Target="https://ftp.3gpp.org/tsg_sa/WG1_Serv/TSGS1_99e_EM_Aug2022/Docs/S1-222112.zip" TargetMode="External"/><Relationship Id="rId601" Type="http://schemas.openxmlformats.org/officeDocument/2006/relationships/hyperlink" Target="https://ftp.3gpp.org/tsg_sa/WG1_Serv/TSGS1_99e_EM_Aug2022/Docs/S1-222323.zip" TargetMode="External"/><Relationship Id="rId1024" Type="http://schemas.openxmlformats.org/officeDocument/2006/relationships/hyperlink" Target="https://portal.3gpp.org/desktopmodules/Specifications/SpecificationDetails.aspx?specificationId=605" TargetMode="External"/><Relationship Id="rId1231" Type="http://schemas.openxmlformats.org/officeDocument/2006/relationships/hyperlink" Target="https://ftp.3gpp.org/tsg_sa/WG1_Serv/TSGS1_99e_EM_Aug2022/Docs/S1-222123.zip" TargetMode="External"/><Relationship Id="rId1676" Type="http://schemas.openxmlformats.org/officeDocument/2006/relationships/hyperlink" Target="https://ftp.3gpp.org/tsg_sa/WG1_Serv/TSGS1_99e_EM_Aug2022/Docs/S1-222246.zip" TargetMode="External"/><Relationship Id="rId1883" Type="http://schemas.openxmlformats.org/officeDocument/2006/relationships/hyperlink" Target="https://ftp.3gpp.org/tsg_sa/WG1_Serv/TSGS1_99e_EM_Aug2022/Docs/S1-222299.zip" TargetMode="External"/><Relationship Id="rId240" Type="http://schemas.openxmlformats.org/officeDocument/2006/relationships/hyperlink" Target="https://ftp.3gpp.org/tsg_sa/WG1_Serv/TSGS1_99e_EM_Aug2022/Docs/S1-222254.zip" TargetMode="External"/><Relationship Id="rId478" Type="http://schemas.openxmlformats.org/officeDocument/2006/relationships/hyperlink" Target="https://ftp.3gpp.org/tsg_sa/WG1_Serv/TSGS1_99e_EM_Aug2022/Docs/S1-222196.zip" TargetMode="External"/><Relationship Id="rId685" Type="http://schemas.openxmlformats.org/officeDocument/2006/relationships/hyperlink" Target="https://ftp.3gpp.org/tsg_sa/WG1_Serv/TSGS1_99e_EM_Aug2022/Docs/S1-222217.zip" TargetMode="External"/><Relationship Id="rId892" Type="http://schemas.openxmlformats.org/officeDocument/2006/relationships/hyperlink" Target="https://portal.3gpp.org/desktopmodules/Release/ReleaseDetails.aspx?releaseId=194" TargetMode="External"/><Relationship Id="rId906" Type="http://schemas.openxmlformats.org/officeDocument/2006/relationships/hyperlink" Target="https://portal.3gpp.org/desktopmodules/Release/ReleaseDetails.aspx?releaseId=194" TargetMode="External"/><Relationship Id="rId1329" Type="http://schemas.openxmlformats.org/officeDocument/2006/relationships/hyperlink" Target="https://portal.3gpp.org/desktopmodules/WorkItem/WorkItemDetails.aspx?workitemId=950004" TargetMode="External"/><Relationship Id="rId1536" Type="http://schemas.openxmlformats.org/officeDocument/2006/relationships/hyperlink" Target="https://portal.3gpp.org/desktopmodules/WorkItem/WorkItemDetails.aspx?workitemId=950004" TargetMode="External"/><Relationship Id="rId1743" Type="http://schemas.openxmlformats.org/officeDocument/2006/relationships/hyperlink" Target="https://ftp.3gpp.org/tsg_sa/WG1_Serv/TSGS1_99e_EM_Aug2022/Docs/S1-222286.zip" TargetMode="External"/><Relationship Id="rId1950" Type="http://schemas.openxmlformats.org/officeDocument/2006/relationships/hyperlink" Target="https://ftp.3gpp.org/tsg_sa/WG1_Serv/TSGS1_99e_EM_Aug2022/Docs/S1-222395.zip" TargetMode="External"/><Relationship Id="rId35" Type="http://schemas.openxmlformats.org/officeDocument/2006/relationships/hyperlink" Target="https://ftp.3gpp.org/tsg_sa/WG1_Serv/TSGS1_99e_EM_Aug2022/Docs/S1-222074.zip" TargetMode="External"/><Relationship Id="rId100" Type="http://schemas.openxmlformats.org/officeDocument/2006/relationships/hyperlink" Target="https://portal.3gpp.org/desktopmodules/Release/ReleaseDetails.aspx?releaseId=194" TargetMode="External"/><Relationship Id="rId338" Type="http://schemas.openxmlformats.org/officeDocument/2006/relationships/hyperlink" Target="https://ftp.3gpp.org/tsg_sa/WG1_Serv/TSGS1_99e_EM_Aug2022/Docs/S1-222314.zip" TargetMode="External"/><Relationship Id="rId545" Type="http://schemas.openxmlformats.org/officeDocument/2006/relationships/hyperlink" Target="https://ftp.3gpp.org/tsg_sa/WG1_Serv/TSGS1_99e_EM_Aug2022/Docs/S1-222388.zip" TargetMode="External"/><Relationship Id="rId752" Type="http://schemas.openxmlformats.org/officeDocument/2006/relationships/hyperlink" Target="https://ftp.3gpp.org/tsg_sa/WG1_Serv/TSGS1_99e_EM_Aug2022/Docs/S1-222411.zip" TargetMode="External"/><Relationship Id="rId1175" Type="http://schemas.openxmlformats.org/officeDocument/2006/relationships/hyperlink" Target="https://ftp.3gpp.org/tsg_sa/WG1_Serv/TSGS1_99e_EM_Aug2022/Docs/S1-222109.zip" TargetMode="External"/><Relationship Id="rId1382" Type="http://schemas.openxmlformats.org/officeDocument/2006/relationships/hyperlink" Target="https://portal.3gpp.org/desktopmodules/WorkItem/WorkItemDetails.aspx?workitemId=950003" TargetMode="External"/><Relationship Id="rId1603" Type="http://schemas.openxmlformats.org/officeDocument/2006/relationships/hyperlink" Target="https://portal.3gpp.org/desktopmodules/Specifications/SpecificationDetails.aspx?specificationId=4044" TargetMode="External"/><Relationship Id="rId1810" Type="http://schemas.openxmlformats.org/officeDocument/2006/relationships/hyperlink" Target="https://ftp.3gpp.org/tsg_sa/WG1_Serv/TSGS1_99e_EM_Aug2022/Docs/S1-222353.zip" TargetMode="External"/><Relationship Id="rId184" Type="http://schemas.openxmlformats.org/officeDocument/2006/relationships/hyperlink" Target="https://ftp.3gpp.org/tsg_sa/WG1_Serv/TSGS1_99e_EM_Aug2022/Docs/S1-222164.zip" TargetMode="External"/><Relationship Id="rId391" Type="http://schemas.openxmlformats.org/officeDocument/2006/relationships/hyperlink" Target="https://ftp.3gpp.org/tsg_sa/WG1_Serv/TSGS1_99e_EM_Aug2022/Docs/S1-222181.zip" TargetMode="External"/><Relationship Id="rId405" Type="http://schemas.openxmlformats.org/officeDocument/2006/relationships/hyperlink" Target="https://ftp.3gpp.org/tsg_sa/WG1_Serv/TSGS1_99e_EM_Aug2022/Docs/S1-222363.zip" TargetMode="External"/><Relationship Id="rId612" Type="http://schemas.openxmlformats.org/officeDocument/2006/relationships/hyperlink" Target="https://portal.3gpp.org/desktopmodules/Specifications/SpecificationDetails.aspx?specificationId=3109" TargetMode="External"/><Relationship Id="rId1035" Type="http://schemas.openxmlformats.org/officeDocument/2006/relationships/hyperlink" Target="https://ftp.3gpp.org/tsg_sa/WG1_Serv/TSGS1_99e_EM_Aug2022/Docs/S1-222057.zip" TargetMode="External"/><Relationship Id="rId1242" Type="http://schemas.openxmlformats.org/officeDocument/2006/relationships/hyperlink" Target="https://portal.3gpp.org/desktopmodules/WorkItem/WorkItemDetails.aspx?workitemId=950005" TargetMode="External"/><Relationship Id="rId1687" Type="http://schemas.openxmlformats.org/officeDocument/2006/relationships/hyperlink" Target="https://ftp.3gpp.org/tsg_sa/WG1_Serv/TSGS1_99e_EM_Aug2022/Docs/S1-222251.zip" TargetMode="External"/><Relationship Id="rId1894" Type="http://schemas.openxmlformats.org/officeDocument/2006/relationships/hyperlink" Target="https://ftp.3gpp.org/tsg_sa/WG1_Serv/TSGS1_99e_EM_Aug2022/Docs/S1-222305.zip" TargetMode="External"/><Relationship Id="rId1908" Type="http://schemas.openxmlformats.org/officeDocument/2006/relationships/hyperlink" Target="https://ftp.3gpp.org/tsg_sa/WG1_Serv/TSGS1_99e_EM_Aug2022/Docs/S1-222319.zip" TargetMode="External"/><Relationship Id="rId251" Type="http://schemas.openxmlformats.org/officeDocument/2006/relationships/hyperlink" Target="https://ftp.3gpp.org/tsg_sa/WG1_Serv/TSGS1_99e_EM_Aug2022/Docs/S1-222270.zip" TargetMode="External"/><Relationship Id="rId489" Type="http://schemas.openxmlformats.org/officeDocument/2006/relationships/hyperlink" Target="https://ftp.3gpp.org/tsg_sa/WG1_Serv/TSGS1_99e_EM_Aug2022/Docs/S1-222379.zip" TargetMode="External"/><Relationship Id="rId696" Type="http://schemas.openxmlformats.org/officeDocument/2006/relationships/hyperlink" Target="https://ftp.3gpp.org/tsg_sa/WG1_Serv/TSGS1_99e_EM_Aug2022/Docs/S1-222220.zip" TargetMode="External"/><Relationship Id="rId917" Type="http://schemas.openxmlformats.org/officeDocument/2006/relationships/hyperlink" Target="https://portal.3gpp.org/desktopmodules/Specifications/SpecificationDetails.aspx?specificationId=4046" TargetMode="External"/><Relationship Id="rId1102" Type="http://schemas.openxmlformats.org/officeDocument/2006/relationships/hyperlink" Target="https://portal.3gpp.org/desktopmodules/Specifications/SpecificationDetails.aspx?specificationId=4089" TargetMode="External"/><Relationship Id="rId1547" Type="http://schemas.openxmlformats.org/officeDocument/2006/relationships/hyperlink" Target="https://portal.3gpp.org/desktopmodules/WorkItem/WorkItemDetails.aspx?workitemId=960018" TargetMode="External"/><Relationship Id="rId1754" Type="http://schemas.openxmlformats.org/officeDocument/2006/relationships/hyperlink" Target="https://ftp.3gpp.org/tsg_sa/WG1_Serv/TSGS1_99e_EM_Aug2022/Docs/S1-222297.zip" TargetMode="External"/><Relationship Id="rId1961" Type="http://schemas.openxmlformats.org/officeDocument/2006/relationships/hyperlink" Target="https://ftp.3gpp.org/tsg_sa/WG1_Serv/TSGS1_99e_EM_Aug2022/Docs/S1-222386.zip" TargetMode="External"/><Relationship Id="rId46" Type="http://schemas.openxmlformats.org/officeDocument/2006/relationships/hyperlink" Target="https://ftp.3gpp.org/tsg_sa/WG1_Serv/TSGS1_99e_EM_Aug2022/Docs/S1-222191.zip" TargetMode="External"/><Relationship Id="rId349" Type="http://schemas.openxmlformats.org/officeDocument/2006/relationships/hyperlink" Target="https://ftp.3gpp.org/tsg_sa/WG1_Serv/TSGS1_99e_EM_Aug2022/Docs/S1-222199.zip" TargetMode="External"/><Relationship Id="rId556" Type="http://schemas.openxmlformats.org/officeDocument/2006/relationships/hyperlink" Target="https://ftp.3gpp.org/tsg_sa/WG1_Serv/TSGS1_99e_EM_Aug2022/Docs/S1-222390.zip" TargetMode="External"/><Relationship Id="rId763" Type="http://schemas.openxmlformats.org/officeDocument/2006/relationships/hyperlink" Target="https://ftp.3gpp.org/tsg_sa/WG1_Serv/TSGS1_99e_EM_Aug2022/Docs/S1-222337.zip" TargetMode="External"/><Relationship Id="rId1186" Type="http://schemas.openxmlformats.org/officeDocument/2006/relationships/hyperlink" Target="https://portal.3gpp.org/desktopmodules/WorkItem/WorkItemDetails.aspx?workitemId=950003" TargetMode="External"/><Relationship Id="rId1393" Type="http://schemas.openxmlformats.org/officeDocument/2006/relationships/hyperlink" Target="https://portal.3gpp.org/desktopmodules/Release/ReleaseDetails.aspx?releaseId=194" TargetMode="External"/><Relationship Id="rId1407" Type="http://schemas.openxmlformats.org/officeDocument/2006/relationships/hyperlink" Target="https://portal.3gpp.org/desktopmodules/Release/ReleaseDetails.aspx?releaseId=194" TargetMode="External"/><Relationship Id="rId1614" Type="http://schemas.openxmlformats.org/officeDocument/2006/relationships/hyperlink" Target="https://ftp.3gpp.org/tsg_sa/WG1_Serv/TSGS1_99e_EM_Aug2022/Docs/S1-222229.zip" TargetMode="External"/><Relationship Id="rId1821" Type="http://schemas.openxmlformats.org/officeDocument/2006/relationships/hyperlink" Target="https://ftp.3gpp.org/tsg_sa/WG1_Serv/TSGS1_99e_EM_Aug2022/Docs/S1-222364.zip" TargetMode="External"/><Relationship Id="rId111" Type="http://schemas.openxmlformats.org/officeDocument/2006/relationships/hyperlink" Target="https://ftp.3gpp.org/tsg_sa/WG1_Serv/TSGS1_99e_EM_Aug2022/Docs/S1-222346.zip" TargetMode="External"/><Relationship Id="rId195" Type="http://schemas.openxmlformats.org/officeDocument/2006/relationships/hyperlink" Target="https://ftp.3gpp.org/tsg_sa/WG1_Serv/TSGS1_99e_EM_Aug2022/Docs/S1-222297.zip" TargetMode="External"/><Relationship Id="rId209" Type="http://schemas.openxmlformats.org/officeDocument/2006/relationships/hyperlink" Target="https://portal.3gpp.org/desktopmodules/WorkItem/WorkItemDetails.aspx?workitemId=910032" TargetMode="External"/><Relationship Id="rId416" Type="http://schemas.openxmlformats.org/officeDocument/2006/relationships/hyperlink" Target="https://ftp.3gpp.org/tsg_sa/WG1_Serv/TSGS1_99e_EM_Aug2022/Docs/S1-222365.zip" TargetMode="External"/><Relationship Id="rId970" Type="http://schemas.openxmlformats.org/officeDocument/2006/relationships/hyperlink" Target="https://portal.3gpp.org/desktopmodules/Specifications/SpecificationDetails.aspx?specificationId=4046" TargetMode="External"/><Relationship Id="rId1046" Type="http://schemas.openxmlformats.org/officeDocument/2006/relationships/hyperlink" Target="https://ftp.3gpp.org/tsg_sa/WG1_Serv/TSGS1_99e_EM_Aug2022/Docs/S1-222065.zip" TargetMode="External"/><Relationship Id="rId1253" Type="http://schemas.openxmlformats.org/officeDocument/2006/relationships/hyperlink" Target="https://portal.3gpp.org/desktopmodules/Release/ReleaseDetails.aspx?releaseId=194" TargetMode="External"/><Relationship Id="rId1698" Type="http://schemas.openxmlformats.org/officeDocument/2006/relationships/hyperlink" Target="https://ftp.3gpp.org/tsg_sa/WG1_Serv/TSGS1_99e_EM_Aug2022/Docs/S1-222258.zip" TargetMode="External"/><Relationship Id="rId1919" Type="http://schemas.openxmlformats.org/officeDocument/2006/relationships/hyperlink" Target="https://ftp.3gpp.org/tsg_sa/WG1_Serv/TSGS1_99e_EM_Aug2022/Docs/S1-222365.zip" TargetMode="External"/><Relationship Id="rId623" Type="http://schemas.openxmlformats.org/officeDocument/2006/relationships/hyperlink" Target="https://ftp.3gpp.org/tsg_sa/WG1_Serv/TSGS1_99e_EM_Aug2022/Docs/S1-222158.zip" TargetMode="External"/><Relationship Id="rId830" Type="http://schemas.openxmlformats.org/officeDocument/2006/relationships/hyperlink" Target="https://ftp.3gpp.org/tsg_sa/WG1_Serv/TSGS1_99e_EM_Aug2022/Docs/S1-222230.zip" TargetMode="External"/><Relationship Id="rId928" Type="http://schemas.openxmlformats.org/officeDocument/2006/relationships/hyperlink" Target="https://ftp.3gpp.org/tsg_sa/WG1_Serv/TSGS1_99e_EM_Aug2022/Docs/S1-222026.zip" TargetMode="External"/><Relationship Id="rId1460" Type="http://schemas.openxmlformats.org/officeDocument/2006/relationships/hyperlink" Target="https://portal.3gpp.org/desktopmodules/WorkItem/WorkItemDetails.aspx?workitemId=910022" TargetMode="External"/><Relationship Id="rId1558" Type="http://schemas.openxmlformats.org/officeDocument/2006/relationships/hyperlink" Target="https://ftp.3gpp.org/tsg_sa/WG1_Serv/TSGS1_99e_EM_Aug2022/Docs/S1-222215.zip" TargetMode="External"/><Relationship Id="rId1765" Type="http://schemas.openxmlformats.org/officeDocument/2006/relationships/hyperlink" Target="https://ftp.3gpp.org/tsg_sa/WG1_Serv/TSGS1_99e_EM_Aug2022/Docs/S1-222308.zip" TargetMode="External"/><Relationship Id="rId57" Type="http://schemas.openxmlformats.org/officeDocument/2006/relationships/hyperlink" Target="https://ftp.3gpp.org/tsg_sa/WG1_Serv/TSGS1_99e_EM_Aug2022/Docs/S1-222074.zip" TargetMode="External"/><Relationship Id="rId262" Type="http://schemas.openxmlformats.org/officeDocument/2006/relationships/hyperlink" Target="https://ftp.3gpp.org/tsg_sa/WG1_Serv/TSGS1_99e_EM_Aug2022/Docs/S1-222301.zip" TargetMode="External"/><Relationship Id="rId567" Type="http://schemas.openxmlformats.org/officeDocument/2006/relationships/hyperlink" Target="https://ftp.3gpp.org/tsg_sa/WG1_Serv/TSGS1_99e_EM_Aug2022/Docs/S1-222243.zip" TargetMode="External"/><Relationship Id="rId1113" Type="http://schemas.openxmlformats.org/officeDocument/2006/relationships/hyperlink" Target="https://portal.3gpp.org/desktopmodules/Release/ReleaseDetails.aspx?releaseId=194" TargetMode="External"/><Relationship Id="rId1197" Type="http://schemas.openxmlformats.org/officeDocument/2006/relationships/hyperlink" Target="https://portal.3gpp.org/desktopmodules/Release/ReleaseDetails.aspx?releaseId=194" TargetMode="External"/><Relationship Id="rId1320" Type="http://schemas.openxmlformats.org/officeDocument/2006/relationships/hyperlink" Target="https://ftp.3gpp.org/tsg_sa/WG1_Serv/TSGS1_99e_EM_Aug2022/Docs/S1-222151.zip" TargetMode="External"/><Relationship Id="rId1418" Type="http://schemas.openxmlformats.org/officeDocument/2006/relationships/hyperlink" Target="https://portal.3gpp.org/desktopmodules/Release/ReleaseDetails.aspx?releaseId=194" TargetMode="External"/><Relationship Id="rId1972" Type="http://schemas.openxmlformats.org/officeDocument/2006/relationships/hyperlink" Target="https://ftp.3gpp.org/tsg_sa/WG1_Serv/TSGS1_99e_EM_Aug2022/Docs/S1-222331.zip" TargetMode="External"/><Relationship Id="rId122" Type="http://schemas.openxmlformats.org/officeDocument/2006/relationships/hyperlink" Target="https://portal.3gpp.org/desktopmodules/Specifications/SpecificationDetails.aspx?specificationId=624" TargetMode="External"/><Relationship Id="rId774" Type="http://schemas.openxmlformats.org/officeDocument/2006/relationships/hyperlink" Target="https://ftp.3gpp.org/tsg_sa/WG1_Serv/TSGS1_99e_EM_Aug2022/Docs/S1-222339.zip" TargetMode="External"/><Relationship Id="rId981" Type="http://schemas.openxmlformats.org/officeDocument/2006/relationships/hyperlink" Target="https://portal.3gpp.org/desktopmodules/WorkItem/WorkItemDetails.aspx?workitemId=950005" TargetMode="External"/><Relationship Id="rId1057" Type="http://schemas.openxmlformats.org/officeDocument/2006/relationships/hyperlink" Target="https://ftp.3gpp.org/tsg_sa/WG1_Serv/TSGS1_99e_EM_Aug2022/Docs/S1-222076.zip" TargetMode="External"/><Relationship Id="rId1625" Type="http://schemas.openxmlformats.org/officeDocument/2006/relationships/hyperlink" Target="https://portal.3gpp.org/desktopmodules/WorkItem/WorkItemDetails.aspx?workitemId=850044" TargetMode="External"/><Relationship Id="rId1832" Type="http://schemas.openxmlformats.org/officeDocument/2006/relationships/hyperlink" Target="https://ftp.3gpp.org/tsg_sa/WG1_Serv/TSGS1_99e_EM_Aug2022/Docs/S1-222375.zip" TargetMode="External"/><Relationship Id="rId427" Type="http://schemas.openxmlformats.org/officeDocument/2006/relationships/hyperlink" Target="https://ftp.3gpp.org/tsg_sa/WG1_Serv/TSGS1_99e_EM_Aug2022/Docs/S1-222208.zip" TargetMode="External"/><Relationship Id="rId634" Type="http://schemas.openxmlformats.org/officeDocument/2006/relationships/hyperlink" Target="https://ftp.3gpp.org/tsg_sa/WG1_Serv/TSGS1_99e_EM_Aug2022/Docs/S1-222400.zip" TargetMode="External"/><Relationship Id="rId841" Type="http://schemas.openxmlformats.org/officeDocument/2006/relationships/hyperlink" Target="https://ftp.3gpp.org/tsg_sa/WG1_Serv/TSGS1_99e_EM_Aug2022/Docs/S1-222284.zip" TargetMode="External"/><Relationship Id="rId1264" Type="http://schemas.openxmlformats.org/officeDocument/2006/relationships/hyperlink" Target="https://portal.3gpp.org/desktopmodules/Release/ReleaseDetails.aspx?releaseId=194" TargetMode="External"/><Relationship Id="rId1471" Type="http://schemas.openxmlformats.org/officeDocument/2006/relationships/hyperlink" Target="https://portal.3gpp.org/desktopmodules/Release/ReleaseDetails.aspx?releaseId=194" TargetMode="External"/><Relationship Id="rId1569" Type="http://schemas.openxmlformats.org/officeDocument/2006/relationships/hyperlink" Target="https://portal.3gpp.org/desktopmodules/WorkItem/WorkItemDetails.aspx?workitemId=960016" TargetMode="External"/><Relationship Id="rId273" Type="http://schemas.openxmlformats.org/officeDocument/2006/relationships/hyperlink" Target="https://ftp.3gpp.org/tsg_sa/WG1_Serv/TSGS1_99e_EM_Aug2022/Docs/S1-222238.zip" TargetMode="External"/><Relationship Id="rId480" Type="http://schemas.openxmlformats.org/officeDocument/2006/relationships/hyperlink" Target="https://ftp.3gpp.org/tsg_sa/WG1_Serv/TSGS1_99e_EM_Aug2022/Docs/S1-222377.zip" TargetMode="External"/><Relationship Id="rId701" Type="http://schemas.openxmlformats.org/officeDocument/2006/relationships/hyperlink" Target="https://ftp.3gpp.org/tsg_sa/WG1_Serv/TSGS1_99e_EM_Aug2022/Docs/S1-222227.zip" TargetMode="External"/><Relationship Id="rId939" Type="http://schemas.openxmlformats.org/officeDocument/2006/relationships/hyperlink" Target="https://portal.3gpp.org/desktopmodules/Specifications/SpecificationDetails.aspx?specificationId=3107" TargetMode="External"/><Relationship Id="rId1124" Type="http://schemas.openxmlformats.org/officeDocument/2006/relationships/hyperlink" Target="https://portal.3gpp.org/desktopmodules/Specifications/SpecificationDetails.aspx?specificationId=4044" TargetMode="External"/><Relationship Id="rId1331" Type="http://schemas.openxmlformats.org/officeDocument/2006/relationships/hyperlink" Target="https://portal.3gpp.org/desktopmodules/Specifications/SpecificationDetails.aspx?specificationId=4093" TargetMode="External"/><Relationship Id="rId1776" Type="http://schemas.openxmlformats.org/officeDocument/2006/relationships/hyperlink" Target="https://ftp.3gpp.org/tsg_sa/WG1_Serv/TSGS1_99e_EM_Aug2022/Docs/S1-222319.zip" TargetMode="External"/><Relationship Id="rId1983" Type="http://schemas.openxmlformats.org/officeDocument/2006/relationships/hyperlink" Target="https://ftp.3gpp.org/tsg_sa/WG1_Serv/TSGS1_99e_EM_Aug2022/Docs/S1-222398.zip" TargetMode="External"/><Relationship Id="rId68" Type="http://schemas.openxmlformats.org/officeDocument/2006/relationships/hyperlink" Target="https://ftp.3gpp.org/tsg_sa/WG1_Serv/TSGS1_99e_EM_Aug2022/Docs/S1-222062.zip" TargetMode="External"/><Relationship Id="rId133" Type="http://schemas.openxmlformats.org/officeDocument/2006/relationships/hyperlink" Target="https://ftp.3gpp.org/tsg_sa/WG1_Serv/TSGS1_99e_EM_Aug2022/Docs/S1-222348.zip" TargetMode="External"/><Relationship Id="rId340" Type="http://schemas.openxmlformats.org/officeDocument/2006/relationships/hyperlink" Target="https://ftp.3gpp.org/tsg_sa/WG1_Serv/TSGS1_99e_EM_Aug2022/Docs/S1-222155.zip" TargetMode="External"/><Relationship Id="rId578" Type="http://schemas.openxmlformats.org/officeDocument/2006/relationships/hyperlink" Target="https://ftp.3gpp.org/tsg_sa/WG1_Serv/TSGS1_99e_EM_Aug2022/Docs/S1-222018.zip" TargetMode="External"/><Relationship Id="rId785" Type="http://schemas.openxmlformats.org/officeDocument/2006/relationships/hyperlink" Target="https://ftp.3gpp.org/tsg_sa/WG1_Serv/TSGS1_99e_EM_Aug2022/Docs/S1-222341.zip" TargetMode="External"/><Relationship Id="rId992" Type="http://schemas.openxmlformats.org/officeDocument/2006/relationships/hyperlink" Target="https://ftp.3gpp.org/tsg_sa/WG1_Serv/TSGS1_99e_EM_Aug2022/Docs/S1-222044.zip" TargetMode="External"/><Relationship Id="rId1429" Type="http://schemas.openxmlformats.org/officeDocument/2006/relationships/hyperlink" Target="https://portal.3gpp.org/desktopmodules/Specifications/SpecificationDetails.aspx?specificationId=4045" TargetMode="External"/><Relationship Id="rId1636" Type="http://schemas.openxmlformats.org/officeDocument/2006/relationships/hyperlink" Target="https://portal.3gpp.org/desktopmodules/Specifications/SpecificationDetails.aspx?specificationId=4045" TargetMode="External"/><Relationship Id="rId1843" Type="http://schemas.openxmlformats.org/officeDocument/2006/relationships/hyperlink" Target="https://ftp.3gpp.org/tsg_sa/WG1_Serv/TSGS1_99e_EM_Aug2022/Docs/S1-222386.zip" TargetMode="External"/><Relationship Id="rId200" Type="http://schemas.openxmlformats.org/officeDocument/2006/relationships/hyperlink" Target="https://portal.3gpp.org/desktopmodules/Specifications/SpecificationDetails.aspx?specificationId=3107" TargetMode="External"/><Relationship Id="rId438" Type="http://schemas.openxmlformats.org/officeDocument/2006/relationships/hyperlink" Target="https://ftp.3gpp.org/tsg_sa/WG1_Serv/TSGS1_99e_EM_Aug2022/Docs/S1-222202.zip" TargetMode="External"/><Relationship Id="rId645" Type="http://schemas.openxmlformats.org/officeDocument/2006/relationships/hyperlink" Target="https://ftp.3gpp.org/tsg_sa/WG1_Serv/TSGS1_99e_EM_Aug2022/Docs/S1-222276.zip" TargetMode="External"/><Relationship Id="rId852" Type="http://schemas.openxmlformats.org/officeDocument/2006/relationships/hyperlink" Target="https://ftp.3gpp.org/tsg_sa/WG1_Serv/TSGS1_99e_EM_Aug2022/Docs/S1-222295.zip" TargetMode="External"/><Relationship Id="rId1068" Type="http://schemas.openxmlformats.org/officeDocument/2006/relationships/hyperlink" Target="https://portal.3gpp.org/desktopmodules/Release/ReleaseDetails.aspx?releaseId=194" TargetMode="External"/><Relationship Id="rId1275" Type="http://schemas.openxmlformats.org/officeDocument/2006/relationships/hyperlink" Target="https://ftp.3gpp.org/tsg_sa/WG1_Serv/TSGS1_99e_EM_Aug2022/Docs/S1-222137.zip" TargetMode="External"/><Relationship Id="rId1482" Type="http://schemas.openxmlformats.org/officeDocument/2006/relationships/hyperlink" Target="https://portal.3gpp.org/desktopmodules/Specifications/SpecificationDetails.aspx?specificationId=4095" TargetMode="External"/><Relationship Id="rId1703" Type="http://schemas.openxmlformats.org/officeDocument/2006/relationships/hyperlink" Target="https://ftp.3gpp.org/tsg_sa/WG1_Serv/TSGS1_99e_EM_Aug2022/Docs/S1-222263.zip" TargetMode="External"/><Relationship Id="rId1910" Type="http://schemas.openxmlformats.org/officeDocument/2006/relationships/hyperlink" Target="https://ftp.3gpp.org/tsg_sa/WG1_Serv/TSGS1_99e_EM_Aug2022/Docs/S1-222321.zip" TargetMode="External"/><Relationship Id="rId284" Type="http://schemas.openxmlformats.org/officeDocument/2006/relationships/hyperlink" Target="https://ftp.3gpp.org/tsg_sa/WG1_Serv/TSGS1_99e_EM_Aug2022/Docs/S1-222030.zip" TargetMode="External"/><Relationship Id="rId491" Type="http://schemas.openxmlformats.org/officeDocument/2006/relationships/hyperlink" Target="https://ftp.3gpp.org/tsg_sa/WG1_Serv/TSGS1_99e_EM_Aug2022/Docs/S1-222223.zip" TargetMode="External"/><Relationship Id="rId505" Type="http://schemas.openxmlformats.org/officeDocument/2006/relationships/hyperlink" Target="https://ftp.3gpp.org/tsg_sa/WG1_Serv/TSGS1_99e_EM_Aug2022/Docs/S1-222084.zip" TargetMode="External"/><Relationship Id="rId712" Type="http://schemas.openxmlformats.org/officeDocument/2006/relationships/hyperlink" Target="https://ftp.3gpp.org/tsg_sa/WG1_Serv/TSGS1_99e_EM_Aug2022/Docs/S1-222163.zip" TargetMode="External"/><Relationship Id="rId1135" Type="http://schemas.openxmlformats.org/officeDocument/2006/relationships/hyperlink" Target="https://ftp.3gpp.org/tsg_sa/WG1_Serv/TSGS1_99e_EM_Aug2022/Docs/S1-222099.zip" TargetMode="External"/><Relationship Id="rId1342" Type="http://schemas.openxmlformats.org/officeDocument/2006/relationships/hyperlink" Target="https://ftp.3gpp.org/tsg_sa/WG1_Serv/TSGS1_99e_EM_Aug2022/Docs/S1-222157.zip" TargetMode="External"/><Relationship Id="rId1787" Type="http://schemas.openxmlformats.org/officeDocument/2006/relationships/hyperlink" Target="https://ftp.3gpp.org/tsg_sa/WG1_Serv/TSGS1_99e_EM_Aug2022/Docs/S1-222330.zip" TargetMode="External"/><Relationship Id="rId1994" Type="http://schemas.openxmlformats.org/officeDocument/2006/relationships/hyperlink" Target="https://ftp.3gpp.org/tsg_sa/WG1_Serv/TSGS1_99e_EM_Aug2022/Docs/S1-222415.zip" TargetMode="External"/><Relationship Id="rId79" Type="http://schemas.openxmlformats.org/officeDocument/2006/relationships/hyperlink" Target="https://ftp.3gpp.org/tsg_sa/WG1_Serv/TSGS1_99e_EM_Aug2022/Docs/S1-222070.zip" TargetMode="External"/><Relationship Id="rId144" Type="http://schemas.openxmlformats.org/officeDocument/2006/relationships/hyperlink" Target="https://ftp.3gpp.org/tsg_sa/WG1_Serv/TSGS1_99e_EM_Aug2022/Docs/S1-222350.zip" TargetMode="External"/><Relationship Id="rId589" Type="http://schemas.openxmlformats.org/officeDocument/2006/relationships/hyperlink" Target="https://ftp.3gpp.org/tsg_sa/WG1_Serv/TSGS1_99e_EM_Aug2022/Docs/S1-222048.zip" TargetMode="External"/><Relationship Id="rId796" Type="http://schemas.openxmlformats.org/officeDocument/2006/relationships/hyperlink" Target="https://ftp.3gpp.org/tsg_sa/WG1_Serv/TSGS1_99e_EM_Aug2022/Docs/S1-222046.zip" TargetMode="External"/><Relationship Id="rId1202" Type="http://schemas.openxmlformats.org/officeDocument/2006/relationships/hyperlink" Target="https://portal.3gpp.org/desktopmodules/WorkItem/WorkItemDetails.aspx?workitemId=950003" TargetMode="External"/><Relationship Id="rId1647" Type="http://schemas.openxmlformats.org/officeDocument/2006/relationships/hyperlink" Target="https://portal.3gpp.org/desktopmodules/WorkItem/WorkItemDetails.aspx?workitemId=950003" TargetMode="External"/><Relationship Id="rId1854" Type="http://schemas.openxmlformats.org/officeDocument/2006/relationships/hyperlink" Target="https://ftp.3gpp.org/tsg_sa/WG1_Serv/TSGS1_99e_EM_Aug2022/Docs/S1-222397.zip" TargetMode="External"/><Relationship Id="rId351" Type="http://schemas.openxmlformats.org/officeDocument/2006/relationships/hyperlink" Target="https://ftp.3gpp.org/tsg_sa/WG1_Serv/TSGS1_99e_EM_Aug2022/Docs/S1-222316.zip" TargetMode="External"/><Relationship Id="rId449" Type="http://schemas.openxmlformats.org/officeDocument/2006/relationships/hyperlink" Target="https://ftp.3gpp.org/tsg_sa/WG1_Serv/TSGS1_99e_EM_Aug2022/Docs/S1-222103.zip" TargetMode="External"/><Relationship Id="rId656" Type="http://schemas.openxmlformats.org/officeDocument/2006/relationships/hyperlink" Target="https://ftp.3gpp.org/tsg_sa/WG1_Serv/TSGS1_99e_EM_Aug2022/Docs/S1-222091.zip" TargetMode="External"/><Relationship Id="rId863" Type="http://schemas.openxmlformats.org/officeDocument/2006/relationships/hyperlink" Target="https://ftp.3gpp.org/tsg_sa/WG1_Serv/TSGS1_99e_EM_Aug2022/Docs/S1-222007.zip" TargetMode="External"/><Relationship Id="rId1079" Type="http://schemas.openxmlformats.org/officeDocument/2006/relationships/hyperlink" Target="https://portal.3gpp.org/desktopmodules/WorkItem/WorkItemDetails.aspx?workitemId=950005" TargetMode="External"/><Relationship Id="rId1286" Type="http://schemas.openxmlformats.org/officeDocument/2006/relationships/hyperlink" Target="https://portal.3gpp.org/desktopmodules/Specifications/SpecificationDetails.aspx?specificationId=4089" TargetMode="External"/><Relationship Id="rId1493" Type="http://schemas.openxmlformats.org/officeDocument/2006/relationships/hyperlink" Target="https://ftp.3gpp.org/tsg_sa/WG1_Serv/TSGS1_99e_EM_Aug2022/Docs/S1-222198.zip" TargetMode="External"/><Relationship Id="rId1507" Type="http://schemas.openxmlformats.org/officeDocument/2006/relationships/hyperlink" Target="https://portal.3gpp.org/desktopmodules/Release/ReleaseDetails.aspx?releaseId=194" TargetMode="External"/><Relationship Id="rId1714" Type="http://schemas.openxmlformats.org/officeDocument/2006/relationships/hyperlink" Target="https://portal.3gpp.org/desktopmodules/WorkItem/WorkItemDetails.aspx?workitemId=950003" TargetMode="External"/><Relationship Id="rId211" Type="http://schemas.openxmlformats.org/officeDocument/2006/relationships/hyperlink" Target="https://ftp.3gpp.org/tsg_sa/WG1_Serv/TSGS1_99e_EM_Aug2022/Docs/S1-222299.zip" TargetMode="External"/><Relationship Id="rId295" Type="http://schemas.openxmlformats.org/officeDocument/2006/relationships/hyperlink" Target="https://ftp.3gpp.org/tsg_sa/WG1_Serv/TSGS1_99e_EM_Aug2022/Docs/S1-222095.zip" TargetMode="External"/><Relationship Id="rId309" Type="http://schemas.openxmlformats.org/officeDocument/2006/relationships/hyperlink" Target="https://ftp.3gpp.org/tsg_sa/WG1_Serv/TSGS1_99e_EM_Aug2022/Docs/S1-222309.zip" TargetMode="External"/><Relationship Id="rId516" Type="http://schemas.openxmlformats.org/officeDocument/2006/relationships/hyperlink" Target="https://ftp.3gpp.org/tsg_sa/WG1_Serv/TSGS1_99e_EM_Aug2022/Docs/S1-222023.zip" TargetMode="External"/><Relationship Id="rId1146" Type="http://schemas.openxmlformats.org/officeDocument/2006/relationships/hyperlink" Target="https://portal.3gpp.org/desktopmodules/WorkItem/WorkItemDetails.aspx?workitemId=950004" TargetMode="External"/><Relationship Id="rId1798" Type="http://schemas.openxmlformats.org/officeDocument/2006/relationships/hyperlink" Target="https://ftp.3gpp.org/tsg_sa/WG1_Serv/TSGS1_99e_EM_Aug2022/Docs/S1-222341.zip" TargetMode="External"/><Relationship Id="rId1921" Type="http://schemas.openxmlformats.org/officeDocument/2006/relationships/hyperlink" Target="https://ftp.3gpp.org/tsg_sa/WG1_Serv/TSGS1_99e_EM_Aug2022/Docs/S1-222367.zip" TargetMode="External"/><Relationship Id="rId723" Type="http://schemas.openxmlformats.org/officeDocument/2006/relationships/hyperlink" Target="https://ftp.3gpp.org/tsg_sa/WG1_Serv/TSGS1_99e_EM_Aug2022/Docs/S1-222166.zip" TargetMode="External"/><Relationship Id="rId930" Type="http://schemas.openxmlformats.org/officeDocument/2006/relationships/hyperlink" Target="https://portal.3gpp.org/desktopmodules/Release/ReleaseDetails.aspx?releaseId=194" TargetMode="External"/><Relationship Id="rId1006" Type="http://schemas.openxmlformats.org/officeDocument/2006/relationships/hyperlink" Target="https://portal.3gpp.org/desktopmodules/Release/ReleaseDetails.aspx?releaseId=194" TargetMode="External"/><Relationship Id="rId1353" Type="http://schemas.openxmlformats.org/officeDocument/2006/relationships/hyperlink" Target="https://portal.3gpp.org/desktopmodules/WorkItem/WorkItemDetails.aspx?workitemId=950007" TargetMode="External"/><Relationship Id="rId1560" Type="http://schemas.openxmlformats.org/officeDocument/2006/relationships/hyperlink" Target="https://portal.3gpp.org/desktopmodules/Release/ReleaseDetails.aspx?releaseId=194" TargetMode="External"/><Relationship Id="rId1658" Type="http://schemas.openxmlformats.org/officeDocument/2006/relationships/hyperlink" Target="https://portal.3gpp.org/desktopmodules/Release/ReleaseDetails.aspx?releaseId=194" TargetMode="External"/><Relationship Id="rId1865" Type="http://schemas.openxmlformats.org/officeDocument/2006/relationships/hyperlink" Target="https://ftp.3gpp.org/tsg_sa/WG1_Serv/TSGS1_99e_EM_Aug2022/Docs/S1-222408.zip" TargetMode="External"/><Relationship Id="rId155" Type="http://schemas.openxmlformats.org/officeDocument/2006/relationships/hyperlink" Target="https://ftp.3gpp.org/tsg_sa/WG1_Serv/TSGS1_99e_EM_Aug2022/Docs/S1-222134.zip" TargetMode="External"/><Relationship Id="rId362" Type="http://schemas.openxmlformats.org/officeDocument/2006/relationships/hyperlink" Target="https://ftp.3gpp.org/tsg_sa/WG1_Serv/TSGS1_99e_EM_Aug2022/Docs/S1-222318.zip" TargetMode="External"/><Relationship Id="rId1213" Type="http://schemas.openxmlformats.org/officeDocument/2006/relationships/hyperlink" Target="https://portal.3gpp.org/desktopmodules/Release/ReleaseDetails.aspx?releaseId=194" TargetMode="External"/><Relationship Id="rId1297" Type="http://schemas.openxmlformats.org/officeDocument/2006/relationships/hyperlink" Target="https://ftp.3gpp.org/tsg_sa/WG1_Serv/TSGS1_99e_EM_Aug2022/Docs/S1-222144.zip" TargetMode="External"/><Relationship Id="rId1420" Type="http://schemas.openxmlformats.org/officeDocument/2006/relationships/hyperlink" Target="https://ftp.3gpp.org/tsg_sa/WG1_Serv/TSGS1_99e_EM_Aug2022/Docs/S1-222179.zip" TargetMode="External"/><Relationship Id="rId1518" Type="http://schemas.openxmlformats.org/officeDocument/2006/relationships/hyperlink" Target="https://portal.3gpp.org/desktopmodules/Specifications/SpecificationDetails.aspx?specificationId=4044" TargetMode="External"/><Relationship Id="rId222" Type="http://schemas.openxmlformats.org/officeDocument/2006/relationships/hyperlink" Target="https://ftp.3gpp.org/tsg_sa/WG1_Serv/TSGS1_99e_EM_Aug2022/Docs/S1-222224.zip" TargetMode="External"/><Relationship Id="rId667" Type="http://schemas.openxmlformats.org/officeDocument/2006/relationships/hyperlink" Target="https://ftp.3gpp.org/tsg_sa/WG1_Serv/TSGS1_99e_EM_Aug2022/Docs/S1-222141.zip" TargetMode="External"/><Relationship Id="rId874" Type="http://schemas.openxmlformats.org/officeDocument/2006/relationships/hyperlink" Target="https://ftp.3gpp.org/tsg_sa/WG1_Serv/TSGS1_99e_EM_Aug2022/Docs/S1-222012.zip" TargetMode="External"/><Relationship Id="rId1725" Type="http://schemas.openxmlformats.org/officeDocument/2006/relationships/hyperlink" Target="https://ftp.3gpp.org/tsg_sa/WG1_Serv/TSGS1_99e_EM_Aug2022/Docs/S1-222277.zip" TargetMode="External"/><Relationship Id="rId1932" Type="http://schemas.openxmlformats.org/officeDocument/2006/relationships/hyperlink" Target="https://ftp.3gpp.org/tsg_sa/WG1_Serv/TSGS1_99e_EM_Aug2022/Docs/S1-222378.zip" TargetMode="External"/><Relationship Id="rId17" Type="http://schemas.openxmlformats.org/officeDocument/2006/relationships/hyperlink" Target="https://ftp.3gpp.org/tsg_sa/WG1_Serv/TSGS1_99e_EM_Aug2022/Docs/S1-222002.zip" TargetMode="External"/><Relationship Id="rId527" Type="http://schemas.openxmlformats.org/officeDocument/2006/relationships/hyperlink" Target="https://ftp.3gpp.org/tsg_sa/WG1_Serv/TSGS1_99e_EM_Aug2022/Docs/S1-222026.zip" TargetMode="External"/><Relationship Id="rId734" Type="http://schemas.openxmlformats.org/officeDocument/2006/relationships/hyperlink" Target="https://ftp.3gpp.org/tsg_sa/WG1_Serv/TSGS1_99e_EM_Aug2022/Docs/S1-222011.zip" TargetMode="External"/><Relationship Id="rId941" Type="http://schemas.openxmlformats.org/officeDocument/2006/relationships/hyperlink" Target="https://portal.3gpp.org/desktopmodules/WorkItem/WorkItemDetails.aspx?workitemId=910038" TargetMode="External"/><Relationship Id="rId1157" Type="http://schemas.openxmlformats.org/officeDocument/2006/relationships/hyperlink" Target="https://portal.3gpp.org/desktopmodules/Release/ReleaseDetails.aspx?releaseId=194" TargetMode="External"/><Relationship Id="rId1364" Type="http://schemas.openxmlformats.org/officeDocument/2006/relationships/hyperlink" Target="https://portal.3gpp.org/desktopmodules/WorkItem/WorkItemDetails.aspx?workitemId=950008" TargetMode="External"/><Relationship Id="rId1571" Type="http://schemas.openxmlformats.org/officeDocument/2006/relationships/hyperlink" Target="https://portal.3gpp.org/desktopmodules/Specifications/SpecificationDetails.aspx?specificationId=4090" TargetMode="External"/><Relationship Id="rId70" Type="http://schemas.openxmlformats.org/officeDocument/2006/relationships/hyperlink" Target="https://ftp.3gpp.org/tsg_sa/WG1_Serv/TSGS1_99e_EM_Aug2022/Docs/S1-222076.zip" TargetMode="External"/><Relationship Id="rId166" Type="http://schemas.openxmlformats.org/officeDocument/2006/relationships/hyperlink" Target="https://ftp.3gpp.org/tsg_sa/WG1_Serv/TSGS1_99e_EM_Aug2022/Docs/S1-222353.zip" TargetMode="External"/><Relationship Id="rId373" Type="http://schemas.openxmlformats.org/officeDocument/2006/relationships/hyperlink" Target="https://ftp.3gpp.org/tsg_sa/WG1_Serv/TSGS1_99e_EM_Aug2022/Docs/S1-222320.zip" TargetMode="External"/><Relationship Id="rId580" Type="http://schemas.openxmlformats.org/officeDocument/2006/relationships/hyperlink" Target="https://ftp.3gpp.org/tsg_sa/WG1_Serv/TSGS1_99e_EM_Aug2022/Docs/S1-222021.zip" TargetMode="External"/><Relationship Id="rId801" Type="http://schemas.openxmlformats.org/officeDocument/2006/relationships/hyperlink" Target="https://ftp.3gpp.org/tsg_sa/WG1_Serv/TSGS1_99e_EM_Aug2022/Docs/S1-222178.zip" TargetMode="External"/><Relationship Id="rId1017" Type="http://schemas.openxmlformats.org/officeDocument/2006/relationships/hyperlink" Target="https://portal.3gpp.org/desktopmodules/Release/ReleaseDetails.aspx?releaseId=194" TargetMode="External"/><Relationship Id="rId1224" Type="http://schemas.openxmlformats.org/officeDocument/2006/relationships/hyperlink" Target="https://portal.3gpp.org/desktopmodules/Specifications/SpecificationDetails.aspx?specificationId=4045" TargetMode="External"/><Relationship Id="rId1431" Type="http://schemas.openxmlformats.org/officeDocument/2006/relationships/hyperlink" Target="https://portal.3gpp.org/desktopmodules/WorkItem/WorkItemDetails.aspx?workitemId=950004" TargetMode="External"/><Relationship Id="rId1669" Type="http://schemas.openxmlformats.org/officeDocument/2006/relationships/hyperlink" Target="https://portal.3gpp.org/desktopmodules/Specifications/SpecificationDetails.aspx?specificationId=4046" TargetMode="External"/><Relationship Id="rId1876" Type="http://schemas.openxmlformats.org/officeDocument/2006/relationships/hyperlink" Target="https://ftp.3gpp.org/tsg_sa/WG1_Serv/TSGS1_99e_EM_Aug2022/Docs/S1-222419.zip" TargetMode="External"/><Relationship Id="rId1" Type="http://schemas.microsoft.com/office/2006/relationships/keyMapCustomizations" Target="customizations.xml"/><Relationship Id="rId233" Type="http://schemas.openxmlformats.org/officeDocument/2006/relationships/hyperlink" Target="https://ftp.3gpp.org/tsg_sa/WG1_Serv/TSGS1_99e_EM_Aug2022/Docs/S1-222229.zip" TargetMode="External"/><Relationship Id="rId440" Type="http://schemas.openxmlformats.org/officeDocument/2006/relationships/hyperlink" Target="https://ftp.3gpp.org/tsg_sa/WG1_Serv/TSGS1_99e_EM_Aug2022/Docs/S1-222101.zip" TargetMode="External"/><Relationship Id="rId678" Type="http://schemas.openxmlformats.org/officeDocument/2006/relationships/hyperlink" Target="https://ftp.3gpp.org/tsg_sa/WG1_Serv/TSGS1_99e_EM_Aug2022/Docs/S1-222332.zip" TargetMode="External"/><Relationship Id="rId885" Type="http://schemas.openxmlformats.org/officeDocument/2006/relationships/hyperlink" Target="https://portal.3gpp.org/desktopmodules/WorkItem/WorkItemDetails.aspx?workitemId=960015" TargetMode="External"/><Relationship Id="rId1070" Type="http://schemas.openxmlformats.org/officeDocument/2006/relationships/hyperlink" Target="https://ftp.3gpp.org/tsg_sa/WG1_Serv/TSGS1_99e_EM_Aug2022/Docs/S1-222080.zip" TargetMode="External"/><Relationship Id="rId1529" Type="http://schemas.openxmlformats.org/officeDocument/2006/relationships/hyperlink" Target="https://ftp.3gpp.org/tsg_sa/WG1_Serv/TSGS1_99e_EM_Aug2022/Docs/S1-222207.zip" TargetMode="External"/><Relationship Id="rId1736" Type="http://schemas.openxmlformats.org/officeDocument/2006/relationships/hyperlink" Target="https://ftp.3gpp.org/tsg_sa/WG1_Serv/TSGS1_99e_EM_Aug2022/Docs/S1-222282.zip" TargetMode="External"/><Relationship Id="rId1943" Type="http://schemas.openxmlformats.org/officeDocument/2006/relationships/hyperlink" Target="https://ftp.3gpp.org/tsg_sa/WG1_Serv/TSGS1_99e_EM_Aug2022/Docs/S1-222403.zip" TargetMode="External"/><Relationship Id="rId28" Type="http://schemas.openxmlformats.org/officeDocument/2006/relationships/hyperlink" Target="https://ftp.3gpp.org/tsg_sa/WG1_Serv/TSGS1_99e_EM_Aug2022/Docs/S1-222066.zip" TargetMode="External"/><Relationship Id="rId300" Type="http://schemas.openxmlformats.org/officeDocument/2006/relationships/hyperlink" Target="https://ftp.3gpp.org/tsg_sa/WG1_Serv/TSGS1_99e_EM_Aug2022/Docs/S1-222096.zip" TargetMode="External"/><Relationship Id="rId538" Type="http://schemas.openxmlformats.org/officeDocument/2006/relationships/hyperlink" Target="https://ftp.3gpp.org/tsg_sa/WG1_Serv/TSGS1_99e_EM_Aug2022/Docs/S1-222037.zip" TargetMode="External"/><Relationship Id="rId745" Type="http://schemas.openxmlformats.org/officeDocument/2006/relationships/hyperlink" Target="https://ftp.3gpp.org/tsg_sa/WG1_Serv/TSGS1_99e_EM_Aug2022/Docs/S1-222013.zip" TargetMode="External"/><Relationship Id="rId952" Type="http://schemas.openxmlformats.org/officeDocument/2006/relationships/hyperlink" Target="https://portal.3gpp.org/desktopmodules/Release/ReleaseDetails.aspx?releaseId=194" TargetMode="External"/><Relationship Id="rId1168" Type="http://schemas.openxmlformats.org/officeDocument/2006/relationships/hyperlink" Target="https://portal.3gpp.org/desktopmodules/Specifications/SpecificationDetails.aspx?specificationId=4044" TargetMode="External"/><Relationship Id="rId1375" Type="http://schemas.openxmlformats.org/officeDocument/2006/relationships/hyperlink" Target="https://ftp.3gpp.org/tsg_sa/WG1_Serv/TSGS1_99e_EM_Aug2022/Docs/S1-222166.zip" TargetMode="External"/><Relationship Id="rId1582" Type="http://schemas.openxmlformats.org/officeDocument/2006/relationships/hyperlink" Target="https://ftp.3gpp.org/tsg_sa/WG1_Serv/TSGS1_99e_EM_Aug2022/Docs/S1-222221.zip" TargetMode="External"/><Relationship Id="rId1803" Type="http://schemas.openxmlformats.org/officeDocument/2006/relationships/hyperlink" Target="https://ftp.3gpp.org/tsg_sa/WG1_Serv/TSGS1_99e_EM_Aug2022/Docs/S1-222346.zip" TargetMode="External"/><Relationship Id="rId81" Type="http://schemas.openxmlformats.org/officeDocument/2006/relationships/hyperlink" Target="https://ftp.3gpp.org/tsg_sa/WG1_Serv/TSGS1_99e_EM_Aug2022/Docs/S1-222296.zip" TargetMode="External"/><Relationship Id="rId177" Type="http://schemas.openxmlformats.org/officeDocument/2006/relationships/hyperlink" Target="https://ftp.3gpp.org/tsg_sa/WG1_Serv/TSGS1_99e_EM_Aug2022/Docs/S1-222421.zip" TargetMode="External"/><Relationship Id="rId384" Type="http://schemas.openxmlformats.org/officeDocument/2006/relationships/hyperlink" Target="https://ftp.3gpp.org/tsg_sa/WG1_Serv/TSGS1_99e_EM_Aug2022/Docs/S1-222113.zip" TargetMode="External"/><Relationship Id="rId591" Type="http://schemas.openxmlformats.org/officeDocument/2006/relationships/hyperlink" Target="https://ftp.3gpp.org/tsg_sa/WG1_Serv/TSGS1_99e_EM_Aug2022/Docs/S1-222049.zip" TargetMode="External"/><Relationship Id="rId605" Type="http://schemas.openxmlformats.org/officeDocument/2006/relationships/hyperlink" Target="https://portal.3gpp.org/desktopmodules/Specifications/SpecificationDetails.aspx?specificationId=3109" TargetMode="External"/><Relationship Id="rId812" Type="http://schemas.openxmlformats.org/officeDocument/2006/relationships/hyperlink" Target="https://ftp.3gpp.org/tsg_sa/WG1_Serv/TSGS1_99e_EM_Aug2022/Docs/S1-222182.zip" TargetMode="External"/><Relationship Id="rId1028" Type="http://schemas.openxmlformats.org/officeDocument/2006/relationships/hyperlink" Target="https://portal.3gpp.org/desktopmodules/Specifications/SpecificationDetails.aspx?specificationId=605" TargetMode="External"/><Relationship Id="rId1235" Type="http://schemas.openxmlformats.org/officeDocument/2006/relationships/hyperlink" Target="https://ftp.3gpp.org/tsg_sa/WG1_Serv/TSGS1_99e_EM_Aug2022/Docs/S1-222124.zip" TargetMode="External"/><Relationship Id="rId1442" Type="http://schemas.openxmlformats.org/officeDocument/2006/relationships/hyperlink" Target="https://portal.3gpp.org/desktopmodules/WorkItem/WorkItemDetails.aspx?workitemId=940071" TargetMode="External"/><Relationship Id="rId1887" Type="http://schemas.openxmlformats.org/officeDocument/2006/relationships/hyperlink" Target="https://ftp.3gpp.org/tsg_sa/WG1_Serv/TSGS1_99e_EM_Aug2022/Docs/S1-222324.zip" TargetMode="External"/><Relationship Id="rId244" Type="http://schemas.openxmlformats.org/officeDocument/2006/relationships/hyperlink" Target="https://ftp.3gpp.org/tsg_sa/WG1_Serv/TSGS1_99e_EM_Aug2022/Docs/S1-222254.zip" TargetMode="External"/><Relationship Id="rId689" Type="http://schemas.openxmlformats.org/officeDocument/2006/relationships/hyperlink" Target="https://ftp.3gpp.org/tsg_sa/WG1_Serv/TSGS1_99e_EM_Aug2022/Docs/S1-222334.zip" TargetMode="External"/><Relationship Id="rId896" Type="http://schemas.openxmlformats.org/officeDocument/2006/relationships/hyperlink" Target="https://portal.3gpp.org/desktopmodules/Release/ReleaseDetails.aspx?releaseId=194" TargetMode="External"/><Relationship Id="rId1081" Type="http://schemas.openxmlformats.org/officeDocument/2006/relationships/hyperlink" Target="https://portal.3gpp.org/desktopmodules/Specifications/SpecificationDetails.aspx?specificationId=4046" TargetMode="External"/><Relationship Id="rId1302" Type="http://schemas.openxmlformats.org/officeDocument/2006/relationships/hyperlink" Target="https://portal.3gpp.org/desktopmodules/Specifications/SpecificationDetails.aspx?specificationId=4044" TargetMode="External"/><Relationship Id="rId1747" Type="http://schemas.openxmlformats.org/officeDocument/2006/relationships/hyperlink" Target="https://ftp.3gpp.org/tsg_sa/WG1_Serv/TSGS1_99e_EM_Aug2022/Docs/S1-222290.zip" TargetMode="External"/><Relationship Id="rId1954" Type="http://schemas.openxmlformats.org/officeDocument/2006/relationships/hyperlink" Target="https://portal.3gpp.org/desktopmodules/Release/ReleaseDetails.aspx?releaseId=194" TargetMode="External"/><Relationship Id="rId39" Type="http://schemas.openxmlformats.org/officeDocument/2006/relationships/hyperlink" Target="https://ftp.3gpp.org/tsg_sa/WG1_Serv/TSGS1_99e_EM_Aug2022/Docs/S1-222262.zip" TargetMode="External"/><Relationship Id="rId451" Type="http://schemas.openxmlformats.org/officeDocument/2006/relationships/hyperlink" Target="https://ftp.3gpp.org/tsg_sa/WG1_Serv/TSGS1_99e_EM_Aug2022/Docs/S1-222372.zip" TargetMode="External"/><Relationship Id="rId549" Type="http://schemas.openxmlformats.org/officeDocument/2006/relationships/hyperlink" Target="https://ftp.3gpp.org/tsg_sa/WG1_Serv/TSGS1_99e_EM_Aug2022/Docs/S1-222192.zip" TargetMode="External"/><Relationship Id="rId756" Type="http://schemas.openxmlformats.org/officeDocument/2006/relationships/hyperlink" Target="https://ftp.3gpp.org/tsg_sa/WG1_Serv/TSGS1_99e_EM_Aug2022/Docs/S1-222279.zip" TargetMode="External"/><Relationship Id="rId1179" Type="http://schemas.openxmlformats.org/officeDocument/2006/relationships/hyperlink" Target="https://ftp.3gpp.org/tsg_sa/WG1_Serv/TSGS1_99e_EM_Aug2022/Docs/S1-222110.zip" TargetMode="External"/><Relationship Id="rId1386" Type="http://schemas.openxmlformats.org/officeDocument/2006/relationships/hyperlink" Target="https://portal.3gpp.org/desktopmodules/WorkItem/WorkItemDetails.aspx?workitemId=950008" TargetMode="External"/><Relationship Id="rId1593" Type="http://schemas.openxmlformats.org/officeDocument/2006/relationships/hyperlink" Target="https://portal.3gpp.org/desktopmodules/WorkItem/WorkItemDetails.aspx?workitemId=950004" TargetMode="External"/><Relationship Id="rId1607" Type="http://schemas.openxmlformats.org/officeDocument/2006/relationships/hyperlink" Target="https://portal.3gpp.org/desktopmodules/Specifications/SpecificationDetails.aspx?specificationId=4089" TargetMode="External"/><Relationship Id="rId1814" Type="http://schemas.openxmlformats.org/officeDocument/2006/relationships/hyperlink" Target="https://ftp.3gpp.org/tsg_sa/WG1_Serv/TSGS1_99e_EM_Aug2022/Docs/S1-222357.zip" TargetMode="External"/><Relationship Id="rId104" Type="http://schemas.openxmlformats.org/officeDocument/2006/relationships/hyperlink" Target="https://ftp.3gpp.org/tsg_sa/WG1_Serv/TSGS1_99e_EM_Aug2022/Docs/S1-222345.zip" TargetMode="External"/><Relationship Id="rId188" Type="http://schemas.openxmlformats.org/officeDocument/2006/relationships/hyperlink" Target="https://portal.3gpp.org/desktopmodules/Release/ReleaseDetails.aspx?releaseId=194" TargetMode="External"/><Relationship Id="rId311" Type="http://schemas.openxmlformats.org/officeDocument/2006/relationships/hyperlink" Target="https://ftp.3gpp.org/tsg_sa/WG1_Serv/TSGS1_99e_EM_Aug2022/Docs/S1-222098.zip" TargetMode="External"/><Relationship Id="rId395" Type="http://schemas.openxmlformats.org/officeDocument/2006/relationships/hyperlink" Target="https://ftp.3gpp.org/tsg_sa/WG1_Serv/TSGS1_99e_EM_Aug2022/Docs/S1-222361.zip" TargetMode="External"/><Relationship Id="rId409" Type="http://schemas.openxmlformats.org/officeDocument/2006/relationships/hyperlink" Target="https://ftp.3gpp.org/tsg_sa/WG1_Serv/TSGS1_99e_EM_Aug2022/Docs/S1-222123.zip" TargetMode="External"/><Relationship Id="rId963" Type="http://schemas.openxmlformats.org/officeDocument/2006/relationships/hyperlink" Target="https://portal.3gpp.org/desktopmodules/Specifications/SpecificationDetails.aspx?specificationId=639" TargetMode="External"/><Relationship Id="rId1039" Type="http://schemas.openxmlformats.org/officeDocument/2006/relationships/hyperlink" Target="https://ftp.3gpp.org/tsg_sa/WG1_Serv/TSGS1_99e_EM_Aug2022/Docs/S1-222058.zip" TargetMode="External"/><Relationship Id="rId1246" Type="http://schemas.openxmlformats.org/officeDocument/2006/relationships/hyperlink" Target="https://ftp.3gpp.org/tsg_sa/WG1_Serv/TSGS1_99e_EM_Aug2022/Docs/S1-222127.zip" TargetMode="External"/><Relationship Id="rId1898" Type="http://schemas.openxmlformats.org/officeDocument/2006/relationships/hyperlink" Target="https://ftp.3gpp.org/tsg_sa/WG1_Serv/TSGS1_99e_EM_Aug2022/Docs/S1-222309.zip" TargetMode="External"/><Relationship Id="rId92" Type="http://schemas.openxmlformats.org/officeDocument/2006/relationships/hyperlink" Target="https://ftp.3gpp.org/tsg_sa/WG1_Serv/TSGS1_99e_EM_Aug2022/Docs/S1-222051.zip" TargetMode="External"/><Relationship Id="rId616" Type="http://schemas.openxmlformats.org/officeDocument/2006/relationships/hyperlink" Target="https://ftp.3gpp.org/tsg_sa/WG1_Serv/TSGS1_99e_EM_Aug2022/Docs/S1-222325.zip" TargetMode="External"/><Relationship Id="rId823" Type="http://schemas.openxmlformats.org/officeDocument/2006/relationships/hyperlink" Target="https://ftp.3gpp.org/tsg_sa/WG1_Serv/TSGS1_99e_EM_Aug2022/Docs/S1-222031.zip" TargetMode="External"/><Relationship Id="rId1453" Type="http://schemas.openxmlformats.org/officeDocument/2006/relationships/hyperlink" Target="https://portal.3gpp.org/desktopmodules/WorkItem/WorkItemDetails.aspx?workitemId=950004" TargetMode="External"/><Relationship Id="rId1660" Type="http://schemas.openxmlformats.org/officeDocument/2006/relationships/hyperlink" Target="https://ftp.3gpp.org/tsg_sa/WG1_Serv/TSGS1_99e_EM_Aug2022/Docs/S1-222242.zip" TargetMode="External"/><Relationship Id="rId1758" Type="http://schemas.openxmlformats.org/officeDocument/2006/relationships/hyperlink" Target="https://ftp.3gpp.org/tsg_sa/WG1_Serv/TSGS1_99e_EM_Aug2022/Docs/S1-222301.zip" TargetMode="External"/><Relationship Id="rId255" Type="http://schemas.openxmlformats.org/officeDocument/2006/relationships/hyperlink" Target="https://ftp.3gpp.org/tsg_sa/WG1_Serv/TSGS1_99e_EM_Aug2022/Docs/S1-222237.zip" TargetMode="External"/><Relationship Id="rId462" Type="http://schemas.openxmlformats.org/officeDocument/2006/relationships/hyperlink" Target="https://ftp.3gpp.org/tsg_sa/WG1_Serv/TSGS1_99e_EM_Aug2022/Docs/S1-222374.zip" TargetMode="External"/><Relationship Id="rId1092" Type="http://schemas.openxmlformats.org/officeDocument/2006/relationships/hyperlink" Target="https://portal.3gpp.org/desktopmodules/WorkItem/WorkItemDetails.aspx?workitemId=850047" TargetMode="External"/><Relationship Id="rId1106" Type="http://schemas.openxmlformats.org/officeDocument/2006/relationships/hyperlink" Target="https://portal.3gpp.org/desktopmodules/Specifications/SpecificationDetails.aspx?specificationId=4089" TargetMode="External"/><Relationship Id="rId1313" Type="http://schemas.openxmlformats.org/officeDocument/2006/relationships/hyperlink" Target="https://ftp.3gpp.org/tsg_sa/WG1_Serv/TSGS1_99e_EM_Aug2022/Docs/S1-222148.zip" TargetMode="External"/><Relationship Id="rId1397" Type="http://schemas.openxmlformats.org/officeDocument/2006/relationships/hyperlink" Target="https://portal.3gpp.org/desktopmodules/Release/ReleaseDetails.aspx?releaseId=194" TargetMode="External"/><Relationship Id="rId1520" Type="http://schemas.openxmlformats.org/officeDocument/2006/relationships/hyperlink" Target="https://portal.3gpp.org/desktopmodules/WorkItem/WorkItemDetails.aspx?workitemId=950003" TargetMode="External"/><Relationship Id="rId1965" Type="http://schemas.openxmlformats.org/officeDocument/2006/relationships/hyperlink" Target="https://ftp.3gpp.org/tsg_sa/WG1_Serv/TSGS1_99e_EM_Aug2022/Docs/S1-222390.zip" TargetMode="External"/><Relationship Id="rId115" Type="http://schemas.openxmlformats.org/officeDocument/2006/relationships/hyperlink" Target="https://ftp.3gpp.org/tsg_sa/WG1_Serv/TSGS1_99e_EM_Aug2022/Docs/S1-222086.zip" TargetMode="External"/><Relationship Id="rId322" Type="http://schemas.openxmlformats.org/officeDocument/2006/relationships/hyperlink" Target="https://ftp.3gpp.org/tsg_sa/WG1_Serv/TSGS1_99e_EM_Aug2022/Docs/S1-222109.zip" TargetMode="External"/><Relationship Id="rId767" Type="http://schemas.openxmlformats.org/officeDocument/2006/relationships/hyperlink" Target="https://ftp.3gpp.org/tsg_sa/WG1_Serv/TSGS1_99e_EM_Aug2022/Docs/S1-222104.zip" TargetMode="External"/><Relationship Id="rId974" Type="http://schemas.openxmlformats.org/officeDocument/2006/relationships/hyperlink" Target="https://portal.3gpp.org/desktopmodules/Specifications/SpecificationDetails.aspx?specificationId=4046" TargetMode="External"/><Relationship Id="rId1618" Type="http://schemas.openxmlformats.org/officeDocument/2006/relationships/hyperlink" Target="https://ftp.3gpp.org/tsg_sa/WG1_Serv/TSGS1_99e_EM_Aug2022/Docs/S1-222230.zip" TargetMode="External"/><Relationship Id="rId1825" Type="http://schemas.openxmlformats.org/officeDocument/2006/relationships/hyperlink" Target="https://ftp.3gpp.org/tsg_sa/WG1_Serv/TSGS1_99e_EM_Aug2022/Docs/S1-222368.zip" TargetMode="External"/><Relationship Id="rId2003" Type="http://schemas.openxmlformats.org/officeDocument/2006/relationships/hyperlink" Target="https://ftp.3gpp.org/tsg_sa/WG1_Serv/TSGS1_99e_EM_Aug2022/Docs/S1-222267.zip" TargetMode="External"/><Relationship Id="rId199" Type="http://schemas.openxmlformats.org/officeDocument/2006/relationships/hyperlink" Target="https://ftp.3gpp.org/tsg_sa/WG1_Serv/TSGS1_99e_EM_Aug2022/Docs/S1-222126.zip" TargetMode="External"/><Relationship Id="rId627" Type="http://schemas.openxmlformats.org/officeDocument/2006/relationships/hyperlink" Target="https://ftp.3gpp.org/tsg_sa/WG1_Serv/TSGS1_99e_EM_Aug2022/Docs/S1-222154.zip" TargetMode="External"/><Relationship Id="rId834" Type="http://schemas.openxmlformats.org/officeDocument/2006/relationships/hyperlink" Target="https://ftp.3gpp.org/tsg_sa/WG1_Serv/TSGS1_99e_EM_Aug2022/Docs/S1-222232.zip" TargetMode="External"/><Relationship Id="rId1257" Type="http://schemas.openxmlformats.org/officeDocument/2006/relationships/hyperlink" Target="https://portal.3gpp.org/desktopmodules/Release/ReleaseDetails.aspx?releaseId=194" TargetMode="External"/><Relationship Id="rId1464" Type="http://schemas.openxmlformats.org/officeDocument/2006/relationships/hyperlink" Target="https://portal.3gpp.org/desktopmodules/WorkItem/WorkItemDetails.aspx?workitemId=950004" TargetMode="External"/><Relationship Id="rId1671" Type="http://schemas.openxmlformats.org/officeDocument/2006/relationships/hyperlink" Target="https://portal.3gpp.org/desktopmodules/WorkItem/WorkItemDetails.aspx?workitemId=950005" TargetMode="External"/><Relationship Id="rId266" Type="http://schemas.openxmlformats.org/officeDocument/2006/relationships/hyperlink" Target="https://ftp.3gpp.org/tsg_sa/WG1_Serv/TSGS1_99e_EM_Aug2022/Docs/S1-222209.zip" TargetMode="External"/><Relationship Id="rId473" Type="http://schemas.openxmlformats.org/officeDocument/2006/relationships/hyperlink" Target="https://ftp.3gpp.org/tsg_sa/WG1_Serv/TSGS1_99e_EM_Aug2022/Docs/S1-222187.zip" TargetMode="External"/><Relationship Id="rId680" Type="http://schemas.openxmlformats.org/officeDocument/2006/relationships/hyperlink" Target="https://ftp.3gpp.org/tsg_sa/WG1_Serv/TSGS1_99e_EM_Aug2022/Docs/S1-222207.zip" TargetMode="External"/><Relationship Id="rId901" Type="http://schemas.openxmlformats.org/officeDocument/2006/relationships/hyperlink" Target="https://portal.3gpp.org/desktopmodules/WorkItem/WorkItemDetails.aspx?workitemId=950006" TargetMode="External"/><Relationship Id="rId1117" Type="http://schemas.openxmlformats.org/officeDocument/2006/relationships/hyperlink" Target="https://portal.3gpp.org/desktopmodules/Release/ReleaseDetails.aspx?releaseId=194" TargetMode="External"/><Relationship Id="rId1324" Type="http://schemas.openxmlformats.org/officeDocument/2006/relationships/hyperlink" Target="https://portal.3gpp.org/desktopmodules/Release/ReleaseDetails.aspx?releaseId=194" TargetMode="External"/><Relationship Id="rId1531" Type="http://schemas.openxmlformats.org/officeDocument/2006/relationships/hyperlink" Target="https://portal.3gpp.org/desktopmodules/Release/ReleaseDetails.aspx?releaseId=194" TargetMode="External"/><Relationship Id="rId1769" Type="http://schemas.openxmlformats.org/officeDocument/2006/relationships/hyperlink" Target="https://ftp.3gpp.org/tsg_sa/WG1_Serv/TSGS1_99e_EM_Aug2022/Docs/S1-222312.zip" TargetMode="External"/><Relationship Id="rId1976" Type="http://schemas.openxmlformats.org/officeDocument/2006/relationships/hyperlink" Target="https://ftp.3gpp.org/tsg_sa/WG1_Serv/TSGS1_99e_EM_Aug2022/Docs/S1-222335.zip" TargetMode="External"/><Relationship Id="rId30" Type="http://schemas.openxmlformats.org/officeDocument/2006/relationships/hyperlink" Target="https://ftp.3gpp.org/tsg_sa/WG1_Serv/TSGS1_99e_EM_Aug2022/Docs/S1-222150.zip" TargetMode="External"/><Relationship Id="rId126" Type="http://schemas.openxmlformats.org/officeDocument/2006/relationships/hyperlink" Target="https://ftp.3gpp.org/tsg_sa/WG1_Serv/TSGS1_99e_EM_Aug2022/Docs/S1-222347.zip" TargetMode="External"/><Relationship Id="rId333" Type="http://schemas.openxmlformats.org/officeDocument/2006/relationships/hyperlink" Target="https://ftp.3gpp.org/tsg_sa/WG1_Serv/TSGS1_99e_EM_Aug2022/Docs/S1-222313.zip" TargetMode="External"/><Relationship Id="rId540" Type="http://schemas.openxmlformats.org/officeDocument/2006/relationships/hyperlink" Target="https://ftp.3gpp.org/tsg_sa/WG1_Serv/TSGS1_99e_EM_Aug2022/Docs/S1-222041.zip" TargetMode="External"/><Relationship Id="rId778" Type="http://schemas.openxmlformats.org/officeDocument/2006/relationships/hyperlink" Target="https://ftp.3gpp.org/tsg_sa/WG1_Serv/TSGS1_99e_EM_Aug2022/Docs/S1-222212.zip" TargetMode="External"/><Relationship Id="rId985" Type="http://schemas.openxmlformats.org/officeDocument/2006/relationships/hyperlink" Target="https://portal.3gpp.org/desktopmodules/WorkItem/WorkItemDetails.aspx?workitemId=950005" TargetMode="External"/><Relationship Id="rId1170" Type="http://schemas.openxmlformats.org/officeDocument/2006/relationships/hyperlink" Target="https://portal.3gpp.org/desktopmodules/WorkItem/WorkItemDetails.aspx?workitemId=950003" TargetMode="External"/><Relationship Id="rId1629" Type="http://schemas.openxmlformats.org/officeDocument/2006/relationships/hyperlink" Target="https://portal.3gpp.org/desktopmodules/WorkItem/WorkItemDetails.aspx?workitemId=960020" TargetMode="External"/><Relationship Id="rId1836" Type="http://schemas.openxmlformats.org/officeDocument/2006/relationships/hyperlink" Target="https://ftp.3gpp.org/tsg_sa/WG1_Serv/TSGS1_99e_EM_Aug2022/Docs/S1-222379.zip" TargetMode="External"/><Relationship Id="rId638" Type="http://schemas.openxmlformats.org/officeDocument/2006/relationships/hyperlink" Target="https://ftp.3gpp.org/tsg_sa/WG1_Serv/TSGS1_99e_EM_Aug2022/Docs/S1-222170.zip" TargetMode="External"/><Relationship Id="rId845" Type="http://schemas.openxmlformats.org/officeDocument/2006/relationships/hyperlink" Target="https://ftp.3gpp.org/tsg_sa/WG1_Serv/TSGS1_99e_EM_Aug2022/Docs/S1-222288.zip" TargetMode="External"/><Relationship Id="rId1030" Type="http://schemas.openxmlformats.org/officeDocument/2006/relationships/hyperlink" Target="https://portal.3gpp.org/desktopmodules/WorkItem/WorkItemDetails.aspx?workitemId=920042" TargetMode="External"/><Relationship Id="rId1268" Type="http://schemas.openxmlformats.org/officeDocument/2006/relationships/hyperlink" Target="https://portal.3gpp.org/desktopmodules/Release/ReleaseDetails.aspx?releaseId=194" TargetMode="External"/><Relationship Id="rId1475" Type="http://schemas.openxmlformats.org/officeDocument/2006/relationships/hyperlink" Target="https://portal.3gpp.org/desktopmodules/Release/ReleaseDetails.aspx?releaseId=194" TargetMode="External"/><Relationship Id="rId1682" Type="http://schemas.openxmlformats.org/officeDocument/2006/relationships/hyperlink" Target="https://portal.3gpp.org/desktopmodules/Release/ReleaseDetails.aspx?releaseId=194" TargetMode="External"/><Relationship Id="rId1903" Type="http://schemas.openxmlformats.org/officeDocument/2006/relationships/hyperlink" Target="https://ftp.3gpp.org/tsg_sa/WG1_Serv/TSGS1_99e_EM_Aug2022/Docs/S1-222314.zip" TargetMode="External"/><Relationship Id="rId277" Type="http://schemas.openxmlformats.org/officeDocument/2006/relationships/hyperlink" Target="https://ftp.3gpp.org/tsg_sa/WG1_Serv/TSGS1_99e_EM_Aug2022/Docs/S1-222106.zip" TargetMode="External"/><Relationship Id="rId400" Type="http://schemas.openxmlformats.org/officeDocument/2006/relationships/hyperlink" Target="https://ftp.3gpp.org/tsg_sa/WG1_Serv/TSGS1_99e_EM_Aug2022/Docs/S1-222362.zip" TargetMode="External"/><Relationship Id="rId484" Type="http://schemas.openxmlformats.org/officeDocument/2006/relationships/hyperlink" Target="https://ftp.3gpp.org/tsg_sa/WG1_Serv/TSGS1_99e_EM_Aug2022/Docs/S1-222378.zip" TargetMode="External"/><Relationship Id="rId705" Type="http://schemas.openxmlformats.org/officeDocument/2006/relationships/hyperlink" Target="https://ftp.3gpp.org/tsg_sa/WG1_Serv/TSGS1_99e_EM_Aug2022/Docs/S1-222402.zip" TargetMode="External"/><Relationship Id="rId1128" Type="http://schemas.openxmlformats.org/officeDocument/2006/relationships/hyperlink" Target="https://portal.3gpp.org/desktopmodules/Specifications/SpecificationDetails.aspx?specificationId=4044" TargetMode="External"/><Relationship Id="rId1335" Type="http://schemas.openxmlformats.org/officeDocument/2006/relationships/hyperlink" Target="https://portal.3gpp.org/desktopmodules/Specifications/SpecificationDetails.aspx?specificationId=4044" TargetMode="External"/><Relationship Id="rId1542" Type="http://schemas.openxmlformats.org/officeDocument/2006/relationships/hyperlink" Target="https://portal.3gpp.org/desktopmodules/Specifications/SpecificationDetails.aspx?specificationId=4095" TargetMode="External"/><Relationship Id="rId1987" Type="http://schemas.openxmlformats.org/officeDocument/2006/relationships/hyperlink" Target="https://ftp.3gpp.org/tsg_sa/WG1_Serv/TSGS1_99e_EM_Aug2022/Docs/S1-222407.zip" TargetMode="External"/><Relationship Id="rId137" Type="http://schemas.openxmlformats.org/officeDocument/2006/relationships/hyperlink" Target="https://ftp.3gpp.org/tsg_sa/WG1_Serv/TSGS1_99e_EM_Aug2022/Docs/S1-222349.zip" TargetMode="External"/><Relationship Id="rId344" Type="http://schemas.openxmlformats.org/officeDocument/2006/relationships/hyperlink" Target="https://ftp.3gpp.org/tsg_sa/WG1_Serv/TSGS1_99e_EM_Aug2022/Docs/S1-222157.zip" TargetMode="External"/><Relationship Id="rId691" Type="http://schemas.openxmlformats.org/officeDocument/2006/relationships/hyperlink" Target="https://ftp.3gpp.org/tsg_sa/WG1_Serv/TSGS1_99e_EM_Aug2022/Docs/S1-222219.zip" TargetMode="External"/><Relationship Id="rId789" Type="http://schemas.openxmlformats.org/officeDocument/2006/relationships/hyperlink" Target="https://ftp.3gpp.org/tsg_sa/WG1_Serv/TSGS1_99e_EM_Aug2022/Docs/S1-222221.zip" TargetMode="External"/><Relationship Id="rId912" Type="http://schemas.openxmlformats.org/officeDocument/2006/relationships/hyperlink" Target="https://ftp.3gpp.org/tsg_sa/WG1_Serv/TSGS1_99e_EM_Aug2022/Docs/S1-222022.zip" TargetMode="External"/><Relationship Id="rId996" Type="http://schemas.openxmlformats.org/officeDocument/2006/relationships/hyperlink" Target="https://ftp.3gpp.org/tsg_sa/WG1_Serv/TSGS1_99e_EM_Aug2022/Docs/S1-222045.zip" TargetMode="External"/><Relationship Id="rId1847" Type="http://schemas.openxmlformats.org/officeDocument/2006/relationships/hyperlink" Target="https://ftp.3gpp.org/tsg_sa/WG1_Serv/TSGS1_99e_EM_Aug2022/Docs/S1-222390.zip" TargetMode="External"/><Relationship Id="rId41" Type="http://schemas.openxmlformats.org/officeDocument/2006/relationships/hyperlink" Target="https://ftp.3gpp.org/tsg_sa/WG1_Serv/TSGS1_99e_EM_Aug2022/Docs/S1-222251.zip" TargetMode="External"/><Relationship Id="rId551" Type="http://schemas.openxmlformats.org/officeDocument/2006/relationships/hyperlink" Target="https://ftp.3gpp.org/tsg_sa/WG1_Serv/TSGS1_99e_EM_Aug2022/Docs/S1-222389.zip" TargetMode="External"/><Relationship Id="rId649" Type="http://schemas.openxmlformats.org/officeDocument/2006/relationships/hyperlink" Target="https://ftp.3gpp.org/tsg_sa/WG1_Serv/TSGS1_99e_EM_Aug2022/Docs/S1-222326.zip" TargetMode="External"/><Relationship Id="rId856" Type="http://schemas.openxmlformats.org/officeDocument/2006/relationships/hyperlink" Target="https://ftp.3gpp.org/tsg_sa/WG1_Serv/TSGS1_99e_EM_Aug2022/Docs/S1-222420.zip" TargetMode="External"/><Relationship Id="rId1181" Type="http://schemas.openxmlformats.org/officeDocument/2006/relationships/hyperlink" Target="https://portal.3gpp.org/desktopmodules/Release/ReleaseDetails.aspx?releaseId=194" TargetMode="External"/><Relationship Id="rId1279" Type="http://schemas.openxmlformats.org/officeDocument/2006/relationships/hyperlink" Target="https://portal.3gpp.org/desktopmodules/WorkItem/WorkItemDetails.aspx?workitemId=699999" TargetMode="External"/><Relationship Id="rId1402" Type="http://schemas.openxmlformats.org/officeDocument/2006/relationships/hyperlink" Target="https://portal.3gpp.org/desktopmodules/Release/ReleaseDetails.aspx?releaseId=194" TargetMode="External"/><Relationship Id="rId1486" Type="http://schemas.openxmlformats.org/officeDocument/2006/relationships/hyperlink" Target="https://portal.3gpp.org/desktopmodules/Specifications/SpecificationDetails.aspx?specificationId=4045" TargetMode="External"/><Relationship Id="rId1707" Type="http://schemas.openxmlformats.org/officeDocument/2006/relationships/hyperlink" Target="https://ftp.3gpp.org/tsg_sa/WG1_Serv/TSGS1_99e_EM_Aug2022/Docs/S1-222267.zip" TargetMode="External"/><Relationship Id="rId190" Type="http://schemas.openxmlformats.org/officeDocument/2006/relationships/hyperlink" Target="https://ftp.3gpp.org/tsg_sa/WG1_Serv/TSGS1_99e_EM_Aug2022/Docs/S1-222203.zip" TargetMode="External"/><Relationship Id="rId204" Type="http://schemas.openxmlformats.org/officeDocument/2006/relationships/hyperlink" Target="https://ftp.3gpp.org/tsg_sa/WG1_Serv/TSGS1_99e_EM_Aug2022/Docs/S1-222298.zip" TargetMode="External"/><Relationship Id="rId288" Type="http://schemas.openxmlformats.org/officeDocument/2006/relationships/hyperlink" Target="https://ftp.3gpp.org/tsg_sa/WG1_Serv/TSGS1_99e_EM_Aug2022/Docs/S1-222030.zip" TargetMode="External"/><Relationship Id="rId411" Type="http://schemas.openxmlformats.org/officeDocument/2006/relationships/hyperlink" Target="https://ftp.3gpp.org/tsg_sa/WG1_Serv/TSGS1_99e_EM_Aug2022/Docs/S1-222364.zip" TargetMode="External"/><Relationship Id="rId509" Type="http://schemas.openxmlformats.org/officeDocument/2006/relationships/hyperlink" Target="https://ftp.3gpp.org/tsg_sa/WG1_Serv/TSGS1_99e_EM_Aug2022/Docs/S1-222382.zip" TargetMode="External"/><Relationship Id="rId1041" Type="http://schemas.openxmlformats.org/officeDocument/2006/relationships/hyperlink" Target="https://ftp.3gpp.org/tsg_sa/WG1_Serv/TSGS1_99e_EM_Aug2022/Docs/S1-222060.zip" TargetMode="External"/><Relationship Id="rId1139" Type="http://schemas.openxmlformats.org/officeDocument/2006/relationships/hyperlink" Target="https://ftp.3gpp.org/tsg_sa/WG1_Serv/TSGS1_99e_EM_Aug2022/Docs/S1-222100.zip" TargetMode="External"/><Relationship Id="rId1346" Type="http://schemas.openxmlformats.org/officeDocument/2006/relationships/hyperlink" Target="https://ftp.3gpp.org/tsg_sa/WG1_Serv/TSGS1_99e_EM_Aug2022/Docs/S1-222158.zip" TargetMode="External"/><Relationship Id="rId1693" Type="http://schemas.openxmlformats.org/officeDocument/2006/relationships/hyperlink" Target="https://ftp.3gpp.org/tsg_sa/WG1_Serv/TSGS1_99e_EM_Aug2022/Docs/S1-222066.zip" TargetMode="External"/><Relationship Id="rId1914" Type="http://schemas.openxmlformats.org/officeDocument/2006/relationships/hyperlink" Target="https://portal.3gpp.org/desktopmodules/Release/ReleaseDetails.aspx?releaseId=194" TargetMode="External"/><Relationship Id="rId1998" Type="http://schemas.openxmlformats.org/officeDocument/2006/relationships/hyperlink" Target="https://ftp.3gpp.org/tsg_sa/WG1_Serv/TSGS1_99e_EM_Aug2022/Docs/S1-222357.zip" TargetMode="External"/><Relationship Id="rId495" Type="http://schemas.openxmlformats.org/officeDocument/2006/relationships/hyperlink" Target="https://ftp.3gpp.org/tsg_sa/WG1_Serv/TSGS1_99e_EM_Aug2022/Docs/S1-222380.zip" TargetMode="External"/><Relationship Id="rId716" Type="http://schemas.openxmlformats.org/officeDocument/2006/relationships/hyperlink" Target="https://ftp.3gpp.org/tsg_sa/WG1_Serv/TSGS1_99e_EM_Aug2022/Docs/S1-222165.zip" TargetMode="External"/><Relationship Id="rId923" Type="http://schemas.openxmlformats.org/officeDocument/2006/relationships/hyperlink" Target="https://portal.3gpp.org/desktopmodules/WorkItem/WorkItemDetails.aspx?workitemId=950006" TargetMode="External"/><Relationship Id="rId1553" Type="http://schemas.openxmlformats.org/officeDocument/2006/relationships/hyperlink" Target="https://portal.3gpp.org/desktopmodules/Release/ReleaseDetails.aspx?releaseId=194" TargetMode="External"/><Relationship Id="rId1760" Type="http://schemas.openxmlformats.org/officeDocument/2006/relationships/hyperlink" Target="https://ftp.3gpp.org/tsg_sa/WG1_Serv/TSGS1_99e_EM_Aug2022/Docs/S1-222303.zip" TargetMode="External"/><Relationship Id="rId1858" Type="http://schemas.openxmlformats.org/officeDocument/2006/relationships/hyperlink" Target="https://ftp.3gpp.org/tsg_sa/WG1_Serv/TSGS1_99e_EM_Aug2022/Docs/S1-222401.zip" TargetMode="External"/><Relationship Id="rId52" Type="http://schemas.openxmlformats.org/officeDocument/2006/relationships/hyperlink" Target="https://portal.3gpp.org/desktopmodules/Specifications/SpecificationDetails.aspx?specificationId=3107" TargetMode="External"/><Relationship Id="rId148" Type="http://schemas.openxmlformats.org/officeDocument/2006/relationships/hyperlink" Target="https://ftp.3gpp.org/tsg_sa/WG1_Serv/TSGS1_99e_EM_Aug2022/Docs/S1-222130.zip" TargetMode="External"/><Relationship Id="rId355" Type="http://schemas.openxmlformats.org/officeDocument/2006/relationships/hyperlink" Target="https://ftp.3gpp.org/tsg_sa/WG1_Serv/TSGS1_99e_EM_Aug2022/Docs/S1-222239.zip" TargetMode="External"/><Relationship Id="rId562" Type="http://schemas.openxmlformats.org/officeDocument/2006/relationships/hyperlink" Target="https://ftp.3gpp.org/tsg_sa/WG1_Serv/TSGS1_99e_EM_Aug2022/Docs/S1-222391.zip" TargetMode="External"/><Relationship Id="rId1192" Type="http://schemas.openxmlformats.org/officeDocument/2006/relationships/hyperlink" Target="https://portal.3gpp.org/desktopmodules/Specifications/SpecificationDetails.aspx?specificationId=4044" TargetMode="External"/><Relationship Id="rId1206" Type="http://schemas.openxmlformats.org/officeDocument/2006/relationships/hyperlink" Target="https://portal.3gpp.org/desktopmodules/WorkItem/WorkItemDetails.aspx?workitemId=950003" TargetMode="External"/><Relationship Id="rId1413" Type="http://schemas.openxmlformats.org/officeDocument/2006/relationships/hyperlink" Target="https://portal.3gpp.org/desktopmodules/Specifications/SpecificationDetails.aspx?specificationId=4045" TargetMode="External"/><Relationship Id="rId1620" Type="http://schemas.openxmlformats.org/officeDocument/2006/relationships/hyperlink" Target="https://portal.3gpp.org/desktopmodules/Release/ReleaseDetails.aspx?releaseId=194" TargetMode="External"/><Relationship Id="rId215" Type="http://schemas.openxmlformats.org/officeDocument/2006/relationships/hyperlink" Target="https://portal.3gpp.org/desktopmodules/Release/ReleaseDetails.aspx?releaseId=192" TargetMode="External"/><Relationship Id="rId422" Type="http://schemas.openxmlformats.org/officeDocument/2006/relationships/hyperlink" Target="https://ftp.3gpp.org/tsg_sa/WG1_Serv/TSGS1_99e_EM_Aug2022/Docs/S1-222153.zip" TargetMode="External"/><Relationship Id="rId867" Type="http://schemas.openxmlformats.org/officeDocument/2006/relationships/hyperlink" Target="https://portal.3gpp.org/desktopmodules/Specifications/SpecificationDetails.aspx?specificationId=4094" TargetMode="External"/><Relationship Id="rId1052" Type="http://schemas.openxmlformats.org/officeDocument/2006/relationships/hyperlink" Target="https://ftp.3gpp.org/tsg_sa/WG1_Serv/TSGS1_99e_EM_Aug2022/Docs/S1-222071.zip" TargetMode="External"/><Relationship Id="rId1497" Type="http://schemas.openxmlformats.org/officeDocument/2006/relationships/hyperlink" Target="https://ftp.3gpp.org/tsg_sa/WG1_Serv/TSGS1_99e_EM_Aug2022/Docs/S1-222199.zip" TargetMode="External"/><Relationship Id="rId1718" Type="http://schemas.openxmlformats.org/officeDocument/2006/relationships/hyperlink" Target="https://portal.3gpp.org/desktopmodules/Release/ReleaseDetails.aspx?releaseId=194" TargetMode="External"/><Relationship Id="rId1925" Type="http://schemas.openxmlformats.org/officeDocument/2006/relationships/hyperlink" Target="https://ftp.3gpp.org/tsg_sa/WG1_Serv/TSGS1_99e_EM_Aug2022/Docs/S1-222371.zip" TargetMode="External"/><Relationship Id="rId299" Type="http://schemas.openxmlformats.org/officeDocument/2006/relationships/hyperlink" Target="https://ftp.3gpp.org/tsg_sa/WG1_Serv/TSGS1_99e_EM_Aug2022/Docs/S1-222096.zip" TargetMode="External"/><Relationship Id="rId727" Type="http://schemas.openxmlformats.org/officeDocument/2006/relationships/hyperlink" Target="https://ftp.3gpp.org/tsg_sa/WG1_Serv/TSGS1_99e_EM_Aug2022/Docs/S1-222166.zip" TargetMode="External"/><Relationship Id="rId934" Type="http://schemas.openxmlformats.org/officeDocument/2006/relationships/hyperlink" Target="https://portal.3gpp.org/desktopmodules/WorkItem/WorkItemDetails.aspx?workitemId=910022" TargetMode="External"/><Relationship Id="rId1357" Type="http://schemas.openxmlformats.org/officeDocument/2006/relationships/hyperlink" Target="https://ftp.3gpp.org/tsg_sa/WG1_Serv/TSGS1_99e_EM_Aug2022/Docs/S1-222161.zip" TargetMode="External"/><Relationship Id="rId1564" Type="http://schemas.openxmlformats.org/officeDocument/2006/relationships/hyperlink" Target="https://portal.3gpp.org/desktopmodules/Release/ReleaseDetails.aspx?releaseId=194" TargetMode="External"/><Relationship Id="rId1771" Type="http://schemas.openxmlformats.org/officeDocument/2006/relationships/hyperlink" Target="https://ftp.3gpp.org/tsg_sa/WG1_Serv/TSGS1_99e_EM_Aug2022/Docs/S1-222314.zip" TargetMode="External"/><Relationship Id="rId63" Type="http://schemas.openxmlformats.org/officeDocument/2006/relationships/hyperlink" Target="https://ftp.3gpp.org/tsg_sa/WG1_Serv/TSGS1_99e_EM_Aug2022/Docs/S1-222257.zip" TargetMode="External"/><Relationship Id="rId159" Type="http://schemas.openxmlformats.org/officeDocument/2006/relationships/hyperlink" Target="https://portal.3gpp.org/desktopmodules/Release/ReleaseDetails.aspx?releaseId=194" TargetMode="External"/><Relationship Id="rId366" Type="http://schemas.openxmlformats.org/officeDocument/2006/relationships/hyperlink" Target="https://ftp.3gpp.org/tsg_sa/WG1_Serv/TSGS1_99e_EM_Aug2022/Docs/S1-222319.zip" TargetMode="External"/><Relationship Id="rId573" Type="http://schemas.openxmlformats.org/officeDocument/2006/relationships/hyperlink" Target="https://ftp.3gpp.org/tsg_sa/WG1_Serv/TSGS1_99e_EM_Aug2022/Docs/S1-222082.zip" TargetMode="External"/><Relationship Id="rId780" Type="http://schemas.openxmlformats.org/officeDocument/2006/relationships/hyperlink" Target="https://ftp.3gpp.org/tsg_sa/WG1_Serv/TSGS1_99e_EM_Aug2022/Docs/S1-222340.zip" TargetMode="External"/><Relationship Id="rId1217" Type="http://schemas.openxmlformats.org/officeDocument/2006/relationships/hyperlink" Target="https://portal.3gpp.org/desktopmodules/Release/ReleaseDetails.aspx?releaseId=194" TargetMode="External"/><Relationship Id="rId1424" Type="http://schemas.openxmlformats.org/officeDocument/2006/relationships/hyperlink" Target="https://ftp.3gpp.org/tsg_sa/WG1_Serv/TSGS1_99e_EM_Aug2022/Docs/S1-222180.zip" TargetMode="External"/><Relationship Id="rId1631" Type="http://schemas.openxmlformats.org/officeDocument/2006/relationships/hyperlink" Target="https://portal.3gpp.org/desktopmodules/Specifications/SpecificationDetails.aspx?specificationId=3699" TargetMode="External"/><Relationship Id="rId1869" Type="http://schemas.openxmlformats.org/officeDocument/2006/relationships/hyperlink" Target="https://ftp.3gpp.org/tsg_sa/WG1_Serv/TSGS1_99e_EM_Aug2022/Docs/S1-222412.zip" TargetMode="External"/><Relationship Id="rId226" Type="http://schemas.openxmlformats.org/officeDocument/2006/relationships/hyperlink" Target="https://ftp.3gpp.org/tsg_sa/WG1_Serv/TSGS1_99e_EM_Aug2022/Docs/S1-222224.zip" TargetMode="External"/><Relationship Id="rId433" Type="http://schemas.openxmlformats.org/officeDocument/2006/relationships/hyperlink" Target="https://ftp.3gpp.org/tsg_sa/WG1_Serv/TSGS1_99e_EM_Aug2022/Docs/S1-222188.zip" TargetMode="External"/><Relationship Id="rId878" Type="http://schemas.openxmlformats.org/officeDocument/2006/relationships/hyperlink" Target="https://ftp.3gpp.org/tsg_sa/WG1_Serv/TSGS1_99e_EM_Aug2022/Docs/S1-222013.zip" TargetMode="External"/><Relationship Id="rId1063" Type="http://schemas.openxmlformats.org/officeDocument/2006/relationships/hyperlink" Target="https://portal.3gpp.org/desktopmodules/Specifications/SpecificationDetails.aspx?specificationId=4046" TargetMode="External"/><Relationship Id="rId1270" Type="http://schemas.openxmlformats.org/officeDocument/2006/relationships/hyperlink" Target="https://portal.3gpp.org/desktopmodules/Release/ReleaseDetails.aspx?releaseId=194" TargetMode="External"/><Relationship Id="rId1729" Type="http://schemas.openxmlformats.org/officeDocument/2006/relationships/hyperlink" Target="https://portal.3gpp.org/desktopmodules/WorkItem/WorkItemDetails.aspx?workitemId=960017" TargetMode="External"/><Relationship Id="rId1936" Type="http://schemas.openxmlformats.org/officeDocument/2006/relationships/hyperlink" Target="https://ftp.3gpp.org/tsg_sa/WG1_Serv/TSGS1_99e_EM_Aug2022/Docs/S1-222337.zip" TargetMode="External"/><Relationship Id="rId640" Type="http://schemas.openxmlformats.org/officeDocument/2006/relationships/hyperlink" Target="https://ftp.3gpp.org/tsg_sa/WG1_Serv/TSGS1_99e_EM_Aug2022/Docs/S1-222401.zip" TargetMode="External"/><Relationship Id="rId738" Type="http://schemas.openxmlformats.org/officeDocument/2006/relationships/hyperlink" Target="https://ftp.3gpp.org/tsg_sa/WG1_Serv/TSGS1_99e_EM_Aug2022/Docs/S1-222408.zip" TargetMode="External"/><Relationship Id="rId945" Type="http://schemas.openxmlformats.org/officeDocument/2006/relationships/hyperlink" Target="https://portal.3gpp.org/desktopmodules/WorkItem/WorkItemDetails.aspx?workitemId=950003" TargetMode="External"/><Relationship Id="rId1368" Type="http://schemas.openxmlformats.org/officeDocument/2006/relationships/hyperlink" Target="https://portal.3gpp.org/desktopmodules/WorkItem/WorkItemDetails.aspx?workitemId=960017" TargetMode="External"/><Relationship Id="rId1575" Type="http://schemas.openxmlformats.org/officeDocument/2006/relationships/hyperlink" Target="https://portal.3gpp.org/desktopmodules/Specifications/SpecificationDetails.aspx?specificationId=4089" TargetMode="External"/><Relationship Id="rId1782" Type="http://schemas.openxmlformats.org/officeDocument/2006/relationships/hyperlink" Target="https://ftp.3gpp.org/tsg_sa/WG1_Serv/TSGS1_99e_EM_Aug2022/Docs/S1-222325.zip" TargetMode="External"/><Relationship Id="rId74" Type="http://schemas.openxmlformats.org/officeDocument/2006/relationships/hyperlink" Target="https://ftp.3gpp.org/tsg_sa/WG1_Serv/TSGS1_99e_EM_Aug2022/Docs/S1-222061.zip" TargetMode="External"/><Relationship Id="rId377" Type="http://schemas.openxmlformats.org/officeDocument/2006/relationships/hyperlink" Target="https://ftp.3gpp.org/tsg_sa/WG1_Serv/TSGS1_99e_EM_Aug2022/Docs/S1-222321.zip" TargetMode="External"/><Relationship Id="rId500" Type="http://schemas.openxmlformats.org/officeDocument/2006/relationships/hyperlink" Target="https://ftp.3gpp.org/tsg_sa/WG1_Serv/TSGS1_99e_EM_Aug2022/Docs/S1-222016.zip" TargetMode="External"/><Relationship Id="rId584" Type="http://schemas.openxmlformats.org/officeDocument/2006/relationships/hyperlink" Target="https://ftp.3gpp.org/tsg_sa/WG1_Serv/TSGS1_99e_EM_Aug2022/Docs/S1-222024.zip" TargetMode="External"/><Relationship Id="rId805" Type="http://schemas.openxmlformats.org/officeDocument/2006/relationships/hyperlink" Target="https://ftp.3gpp.org/tsg_sa/WG1_Serv/TSGS1_99e_EM_Aug2022/Docs/S1-222179.zip" TargetMode="External"/><Relationship Id="rId1130" Type="http://schemas.openxmlformats.org/officeDocument/2006/relationships/hyperlink" Target="https://portal.3gpp.org/desktopmodules/WorkItem/WorkItemDetails.aspx?workitemId=950003" TargetMode="External"/><Relationship Id="rId1228" Type="http://schemas.openxmlformats.org/officeDocument/2006/relationships/hyperlink" Target="https://portal.3gpp.org/desktopmodules/Specifications/SpecificationDetails.aspx?specificationId=4045" TargetMode="External"/><Relationship Id="rId1435" Type="http://schemas.openxmlformats.org/officeDocument/2006/relationships/hyperlink" Target="https://portal.3gpp.org/desktopmodules/WorkItem/WorkItemDetails.aspx?workitemId=960019" TargetMode="External"/><Relationship Id="rId5" Type="http://schemas.openxmlformats.org/officeDocument/2006/relationships/customXml" Target="../customXml/item4.xml"/><Relationship Id="rId237" Type="http://schemas.openxmlformats.org/officeDocument/2006/relationships/hyperlink" Target="https://ftp.3gpp.org/tsg_sa/WG1_Serv/TSGS1_99e_EM_Aug2022/Docs/S1-222358.zip" TargetMode="External"/><Relationship Id="rId791" Type="http://schemas.openxmlformats.org/officeDocument/2006/relationships/hyperlink" Target="https://ftp.3gpp.org/tsg_sa/WG1_Serv/TSGS1_99e_EM_Aug2022/Docs/S1-222342.zip" TargetMode="External"/><Relationship Id="rId889" Type="http://schemas.openxmlformats.org/officeDocument/2006/relationships/hyperlink" Target="https://portal.3gpp.org/desktopmodules/WorkItem/WorkItemDetails.aspx?workitemId=960015" TargetMode="External"/><Relationship Id="rId1074" Type="http://schemas.openxmlformats.org/officeDocument/2006/relationships/hyperlink" Target="https://portal.3gpp.org/desktopmodules/Release/ReleaseDetails.aspx?releaseId=194" TargetMode="External"/><Relationship Id="rId1642" Type="http://schemas.openxmlformats.org/officeDocument/2006/relationships/hyperlink" Target="https://portal.3gpp.org/desktopmodules/Release/ReleaseDetails.aspx?releaseId=194" TargetMode="External"/><Relationship Id="rId1947" Type="http://schemas.openxmlformats.org/officeDocument/2006/relationships/hyperlink" Target="https://ftp.3gpp.org/tsg_sa/WG1_Serv/TSGS1_99e_EM_Aug2022/Docs/S1-222392.zip" TargetMode="External"/><Relationship Id="rId444" Type="http://schemas.openxmlformats.org/officeDocument/2006/relationships/hyperlink" Target="https://ftp.3gpp.org/tsg_sa/WG1_Serv/TSGS1_99e_EM_Aug2022/Docs/S1-222101.zip" TargetMode="External"/><Relationship Id="rId651" Type="http://schemas.openxmlformats.org/officeDocument/2006/relationships/hyperlink" Target="https://ftp.3gpp.org/tsg_sa/WG1_Serv/TSGS1_99e_EM_Aug2022/Docs/S1-222090.zip" TargetMode="External"/><Relationship Id="rId749" Type="http://schemas.openxmlformats.org/officeDocument/2006/relationships/hyperlink" Target="https://ftp.3gpp.org/tsg_sa/WG1_Serv/TSGS1_99e_EM_Aug2022/Docs/S1-222014.zip" TargetMode="External"/><Relationship Id="rId1281" Type="http://schemas.openxmlformats.org/officeDocument/2006/relationships/hyperlink" Target="https://ftp.3gpp.org/tsg_sa/WG1_Serv/TSGS1_99e_EM_Aug2022/Docs/S1-222140.zip" TargetMode="External"/><Relationship Id="rId1379" Type="http://schemas.openxmlformats.org/officeDocument/2006/relationships/hyperlink" Target="https://ftp.3gpp.org/tsg_sa/WG1_Serv/TSGS1_99e_EM_Aug2022/Docs/S1-222167.zip" TargetMode="External"/><Relationship Id="rId1502" Type="http://schemas.openxmlformats.org/officeDocument/2006/relationships/hyperlink" Target="https://portal.3gpp.org/desktopmodules/Specifications/SpecificationDetails.aspx?specificationId=4044" TargetMode="External"/><Relationship Id="rId1586" Type="http://schemas.openxmlformats.org/officeDocument/2006/relationships/hyperlink" Target="https://ftp.3gpp.org/tsg_sa/WG1_Serv/TSGS1_99e_EM_Aug2022/Docs/S1-222222.zip" TargetMode="External"/><Relationship Id="rId1807" Type="http://schemas.openxmlformats.org/officeDocument/2006/relationships/hyperlink" Target="https://ftp.3gpp.org/tsg_sa/WG1_Serv/TSGS1_99e_EM_Aug2022/Docs/S1-222350.zip" TargetMode="External"/><Relationship Id="rId290" Type="http://schemas.openxmlformats.org/officeDocument/2006/relationships/hyperlink" Target="https://ftp.3gpp.org/tsg_sa/WG1_Serv/TSGS1_99e_EM_Aug2022/Docs/S1-222094.zip" TargetMode="External"/><Relationship Id="rId304" Type="http://schemas.openxmlformats.org/officeDocument/2006/relationships/hyperlink" Target="https://ftp.3gpp.org/tsg_sa/WG1_Serv/TSGS1_99e_EM_Aug2022/Docs/S1-222097.zip" TargetMode="External"/><Relationship Id="rId388" Type="http://schemas.openxmlformats.org/officeDocument/2006/relationships/hyperlink" Target="https://ftp.3gpp.org/tsg_sa/WG1_Serv/TSGS1_99e_EM_Aug2022/Docs/S1-222036.zip" TargetMode="External"/><Relationship Id="rId511" Type="http://schemas.openxmlformats.org/officeDocument/2006/relationships/hyperlink" Target="https://ftp.3gpp.org/tsg_sa/WG1_Serv/TSGS1_99e_EM_Aug2022/Docs/S1-222025.zip" TargetMode="External"/><Relationship Id="rId609" Type="http://schemas.openxmlformats.org/officeDocument/2006/relationships/hyperlink" Target="https://ftp.3gpp.org/tsg_sa/WG1_Serv/TSGS1_99e_EM_Aug2022/Docs/S1-222324.zip" TargetMode="External"/><Relationship Id="rId956" Type="http://schemas.openxmlformats.org/officeDocument/2006/relationships/hyperlink" Target="https://portal.3gpp.org/desktopmodules/Release/ReleaseDetails.aspx?releaseId=194" TargetMode="External"/><Relationship Id="rId1141" Type="http://schemas.openxmlformats.org/officeDocument/2006/relationships/hyperlink" Target="https://portal.3gpp.org/desktopmodules/Release/ReleaseDetails.aspx?releaseId=194" TargetMode="External"/><Relationship Id="rId1239" Type="http://schemas.openxmlformats.org/officeDocument/2006/relationships/hyperlink" Target="https://ftp.3gpp.org/tsg_sa/WG1_Serv/TSGS1_99e_EM_Aug2022/Docs/S1-222125.zip" TargetMode="External"/><Relationship Id="rId1793" Type="http://schemas.openxmlformats.org/officeDocument/2006/relationships/hyperlink" Target="https://ftp.3gpp.org/tsg_sa/WG1_Serv/TSGS1_99e_EM_Aug2022/Docs/S1-222336.zip" TargetMode="External"/><Relationship Id="rId85" Type="http://schemas.openxmlformats.org/officeDocument/2006/relationships/hyperlink" Target="https://ftp.3gpp.org/tsg_sa/WG1_Serv/TSGS1_99e_EM_Aug2022/Docs/S1-222054.zip" TargetMode="External"/><Relationship Id="rId150" Type="http://schemas.openxmlformats.org/officeDocument/2006/relationships/hyperlink" Target="https://portal.3gpp.org/desktopmodules/Release/ReleaseDetails.aspx?releaseId=194" TargetMode="External"/><Relationship Id="rId595" Type="http://schemas.openxmlformats.org/officeDocument/2006/relationships/hyperlink" Target="https://ftp.3gpp.org/tsg_sa/WG1_Serv/TSGS1_99e_EM_Aug2022/Docs/S1-222049.zip" TargetMode="External"/><Relationship Id="rId816" Type="http://schemas.openxmlformats.org/officeDocument/2006/relationships/hyperlink" Target="https://ftp.3gpp.org/tsg_sa/WG1_Serv/TSGS1_99e_EM_Aug2022/Docs/S1-222182.zip" TargetMode="External"/><Relationship Id="rId1001" Type="http://schemas.openxmlformats.org/officeDocument/2006/relationships/hyperlink" Target="https://portal.3gpp.org/desktopmodules/Specifications/SpecificationDetails.aspx?specificationId=4095" TargetMode="External"/><Relationship Id="rId1446" Type="http://schemas.openxmlformats.org/officeDocument/2006/relationships/hyperlink" Target="https://portal.3gpp.org/desktopmodules/WorkItem/WorkItemDetails.aspx?workitemId=950004" TargetMode="External"/><Relationship Id="rId1653" Type="http://schemas.openxmlformats.org/officeDocument/2006/relationships/hyperlink" Target="https://portal.3gpp.org/desktopmodules/Specifications/SpecificationDetails.aspx?specificationId=4097" TargetMode="External"/><Relationship Id="rId1860" Type="http://schemas.openxmlformats.org/officeDocument/2006/relationships/hyperlink" Target="https://ftp.3gpp.org/tsg_sa/WG1_Serv/TSGS1_99e_EM_Aug2022/Docs/S1-222403.zip" TargetMode="External"/><Relationship Id="rId248" Type="http://schemas.openxmlformats.org/officeDocument/2006/relationships/hyperlink" Target="https://ftp.3gpp.org/tsg_sa/WG1_Serv/TSGS1_99e_EM_Aug2022/Docs/S1-222360.zip" TargetMode="External"/><Relationship Id="rId455" Type="http://schemas.openxmlformats.org/officeDocument/2006/relationships/hyperlink" Target="https://ftp.3gpp.org/tsg_sa/WG1_Serv/TSGS1_99e_EM_Aug2022/Docs/S1-222122.zip" TargetMode="External"/><Relationship Id="rId662" Type="http://schemas.openxmlformats.org/officeDocument/2006/relationships/hyperlink" Target="https://ftp.3gpp.org/tsg_sa/WG1_Serv/TSGS1_99e_EM_Aug2022/Docs/S1-222140.zip" TargetMode="External"/><Relationship Id="rId1085" Type="http://schemas.openxmlformats.org/officeDocument/2006/relationships/hyperlink" Target="https://portal.3gpp.org/desktopmodules/Release/ReleaseDetails.aspx?releaseId=194" TargetMode="External"/><Relationship Id="rId1292" Type="http://schemas.openxmlformats.org/officeDocument/2006/relationships/hyperlink" Target="https://portal.3gpp.org/desktopmodules/WorkItem/WorkItemDetails.aspx?workitemId=950004" TargetMode="External"/><Relationship Id="rId1306" Type="http://schemas.openxmlformats.org/officeDocument/2006/relationships/hyperlink" Target="https://portal.3gpp.org/desktopmodules/Specifications/SpecificationDetails.aspx?specificationId=3107" TargetMode="External"/><Relationship Id="rId1513" Type="http://schemas.openxmlformats.org/officeDocument/2006/relationships/hyperlink" Target="https://ftp.3gpp.org/tsg_sa/WG1_Serv/TSGS1_99e_EM_Aug2022/Docs/S1-222203.zip" TargetMode="External"/><Relationship Id="rId1720" Type="http://schemas.openxmlformats.org/officeDocument/2006/relationships/hyperlink" Target="https://ftp.3gpp.org/tsg_sa/WG1_Serv/TSGS1_99e_EM_Aug2022/Docs/S1-222275.zip" TargetMode="External"/><Relationship Id="rId1958" Type="http://schemas.openxmlformats.org/officeDocument/2006/relationships/hyperlink" Target="https://ftp.3gpp.org/tsg_sa/WG1_Serv/TSGS1_99e_EM_Aug2022/Docs/S1-222383.zip" TargetMode="External"/><Relationship Id="rId12" Type="http://schemas.openxmlformats.org/officeDocument/2006/relationships/hyperlink" Target="https://ftp.3gpp.org/tsg_sa/WG1_Serv/TSGS1_99e_EM_Aug2022/Docs/S1-222003.zip" TargetMode="External"/><Relationship Id="rId108" Type="http://schemas.openxmlformats.org/officeDocument/2006/relationships/hyperlink" Target="https://portal.3gpp.org/desktopmodules/Specifications/SpecificationDetails.aspx?specificationId=3107" TargetMode="External"/><Relationship Id="rId315" Type="http://schemas.openxmlformats.org/officeDocument/2006/relationships/hyperlink" Target="https://ftp.3gpp.org/tsg_sa/WG1_Serv/TSGS1_99e_EM_Aug2022/Docs/S1-222099.zip" TargetMode="External"/><Relationship Id="rId522" Type="http://schemas.openxmlformats.org/officeDocument/2006/relationships/hyperlink" Target="https://ftp.3gpp.org/tsg_sa/WG1_Serv/TSGS1_99e_EM_Aug2022/Docs/S1-222125.zip" TargetMode="External"/><Relationship Id="rId967" Type="http://schemas.openxmlformats.org/officeDocument/2006/relationships/hyperlink" Target="https://portal.3gpp.org/desktopmodules/Release/ReleaseDetails.aspx?releaseId=194" TargetMode="External"/><Relationship Id="rId1152" Type="http://schemas.openxmlformats.org/officeDocument/2006/relationships/hyperlink" Target="https://portal.3gpp.org/desktopmodules/Specifications/SpecificationDetails.aspx?specificationId=4045" TargetMode="External"/><Relationship Id="rId1597" Type="http://schemas.openxmlformats.org/officeDocument/2006/relationships/hyperlink" Target="https://portal.3gpp.org/desktopmodules/WorkItem/WorkItemDetails.aspx?workitemId=850044" TargetMode="External"/><Relationship Id="rId1818" Type="http://schemas.openxmlformats.org/officeDocument/2006/relationships/hyperlink" Target="https://ftp.3gpp.org/tsg_sa/WG1_Serv/TSGS1_99e_EM_Aug2022/Docs/S1-222361.zip" TargetMode="External"/><Relationship Id="rId96" Type="http://schemas.openxmlformats.org/officeDocument/2006/relationships/hyperlink" Target="https://portal.3gpp.org/desktopmodules/Release/ReleaseDetails.aspx?releaseId=194" TargetMode="External"/><Relationship Id="rId161" Type="http://schemas.openxmlformats.org/officeDocument/2006/relationships/hyperlink" Target="https://ftp.3gpp.org/tsg_sa/WG1_Serv/TSGS1_99e_EM_Aug2022/Docs/S1-222352.zip" TargetMode="External"/><Relationship Id="rId399" Type="http://schemas.openxmlformats.org/officeDocument/2006/relationships/hyperlink" Target="https://ftp.3gpp.org/tsg_sa/WG1_Serv/TSGS1_99e_EM_Aug2022/Docs/S1-222362.zip" TargetMode="External"/><Relationship Id="rId827" Type="http://schemas.openxmlformats.org/officeDocument/2006/relationships/hyperlink" Target="https://ftp.3gpp.org/tsg_sa/WG1_Serv/TSGS1_99e_EM_Aug2022/Docs/S1-222343.zip" TargetMode="External"/><Relationship Id="rId1012" Type="http://schemas.openxmlformats.org/officeDocument/2006/relationships/hyperlink" Target="https://ftp.3gpp.org/tsg_sa/WG1_Serv/TSGS1_99e_EM_Aug2022/Docs/S1-222049.zip" TargetMode="External"/><Relationship Id="rId1457" Type="http://schemas.openxmlformats.org/officeDocument/2006/relationships/hyperlink" Target="https://portal.3gpp.org/desktopmodules/WorkItem/WorkItemDetails.aspx?workitemId=950004" TargetMode="External"/><Relationship Id="rId1664" Type="http://schemas.openxmlformats.org/officeDocument/2006/relationships/hyperlink" Target="https://ftp.3gpp.org/tsg_sa/WG1_Serv/TSGS1_99e_EM_Aug2022/Docs/S1-222243.zip" TargetMode="External"/><Relationship Id="rId1871" Type="http://schemas.openxmlformats.org/officeDocument/2006/relationships/hyperlink" Target="https://ftp.3gpp.org/tsg_sa/WG1_Serv/TSGS1_99e_EM_Aug2022/Docs/S1-222414.zip" TargetMode="External"/><Relationship Id="rId259" Type="http://schemas.openxmlformats.org/officeDocument/2006/relationships/hyperlink" Target="https://ftp.3gpp.org/tsg_sa/WG1_Serv/TSGS1_99e_EM_Aug2022/Docs/S1-222237.zip" TargetMode="External"/><Relationship Id="rId466" Type="http://schemas.openxmlformats.org/officeDocument/2006/relationships/hyperlink" Target="https://ftp.3gpp.org/tsg_sa/WG1_Serv/TSGS1_99e_EM_Aug2022/Docs/S1-222143.zip" TargetMode="External"/><Relationship Id="rId673" Type="http://schemas.openxmlformats.org/officeDocument/2006/relationships/hyperlink" Target="https://ftp.3gpp.org/tsg_sa/WG1_Serv/TSGS1_99e_EM_Aug2022/Docs/S1-222331.zip" TargetMode="External"/><Relationship Id="rId880" Type="http://schemas.openxmlformats.org/officeDocument/2006/relationships/hyperlink" Target="https://portal.3gpp.org/desktopmodules/Release/ReleaseDetails.aspx?releaseId=194" TargetMode="External"/><Relationship Id="rId1096" Type="http://schemas.openxmlformats.org/officeDocument/2006/relationships/hyperlink" Target="https://portal.3gpp.org/desktopmodules/WorkItem/WorkItemDetails.aspx?workitemId=850047" TargetMode="External"/><Relationship Id="rId1317" Type="http://schemas.openxmlformats.org/officeDocument/2006/relationships/hyperlink" Target="https://portal.3gpp.org/desktopmodules/WorkItem/WorkItemDetails.aspx?workitemId=950007" TargetMode="External"/><Relationship Id="rId1524" Type="http://schemas.openxmlformats.org/officeDocument/2006/relationships/hyperlink" Target="https://portal.3gpp.org/desktopmodules/WorkItem/WorkItemDetails.aspx?workitemId=950008" TargetMode="External"/><Relationship Id="rId1731" Type="http://schemas.openxmlformats.org/officeDocument/2006/relationships/hyperlink" Target="https://ftp.3gpp.org/tsg_sa/WG1_Serv/TSGS1_99e_EM_Aug2022/Docs/S1-222280.zip" TargetMode="External"/><Relationship Id="rId1969" Type="http://schemas.openxmlformats.org/officeDocument/2006/relationships/hyperlink" Target="https://ftp.3gpp.org/tsg_sa/WG1_Serv/TSGS1_99e_EM_Aug2022/Docs/S1-222328.zip" TargetMode="External"/><Relationship Id="rId23" Type="http://schemas.openxmlformats.org/officeDocument/2006/relationships/hyperlink" Target="https://ftp.3gpp.org/tsg_sa/WG1_Serv/TSGS1_99e_EM_Aug2022/Docs/S1-222009.zip" TargetMode="External"/><Relationship Id="rId119" Type="http://schemas.openxmlformats.org/officeDocument/2006/relationships/hyperlink" Target="https://portal.3gpp.org/desktopmodules/WorkItem/WorkItemDetails.aspx?workitemId=850047" TargetMode="External"/><Relationship Id="rId326" Type="http://schemas.openxmlformats.org/officeDocument/2006/relationships/hyperlink" Target="https://ftp.3gpp.org/tsg_sa/WG1_Serv/TSGS1_99e_EM_Aug2022/Docs/S1-222312.zip" TargetMode="External"/><Relationship Id="rId533" Type="http://schemas.openxmlformats.org/officeDocument/2006/relationships/hyperlink" Target="https://ftp.3gpp.org/tsg_sa/WG1_Serv/TSGS1_99e_EM_Aug2022/Docs/S1-222034.zip" TargetMode="External"/><Relationship Id="rId978" Type="http://schemas.openxmlformats.org/officeDocument/2006/relationships/hyperlink" Target="https://ftp.3gpp.org/tsg_sa/WG1_Serv/TSGS1_99e_EM_Aug2022/Docs/S1-222040.zip" TargetMode="External"/><Relationship Id="rId1163" Type="http://schemas.openxmlformats.org/officeDocument/2006/relationships/hyperlink" Target="https://ftp.3gpp.org/tsg_sa/WG1_Serv/TSGS1_99e_EM_Aug2022/Docs/S1-222106.zip" TargetMode="External"/><Relationship Id="rId1370" Type="http://schemas.openxmlformats.org/officeDocument/2006/relationships/hyperlink" Target="https://portal.3gpp.org/desktopmodules/Release/ReleaseDetails.aspx?releaseId=194" TargetMode="External"/><Relationship Id="rId1829" Type="http://schemas.openxmlformats.org/officeDocument/2006/relationships/hyperlink" Target="https://ftp.3gpp.org/tsg_sa/WG1_Serv/TSGS1_99e_EM_Aug2022/Docs/S1-222372.zip" TargetMode="External"/><Relationship Id="rId2007" Type="http://schemas.openxmlformats.org/officeDocument/2006/relationships/footer" Target="footer1.xml"/><Relationship Id="rId740" Type="http://schemas.openxmlformats.org/officeDocument/2006/relationships/hyperlink" Target="https://ftp.3gpp.org/tsg_sa/WG1_Serv/TSGS1_99e_EM_Aug2022/Docs/S1-222012.zip" TargetMode="External"/><Relationship Id="rId838" Type="http://schemas.openxmlformats.org/officeDocument/2006/relationships/hyperlink" Target="https://ftp.3gpp.org/tsg_sa/WG1_Serv/TSGS1_99e_EM_Aug2022/Docs/S1-222282.zip" TargetMode="External"/><Relationship Id="rId1023" Type="http://schemas.openxmlformats.org/officeDocument/2006/relationships/hyperlink" Target="https://ftp.3gpp.org/tsg_sa/WG1_Serv/TSGS1_99e_EM_Aug2022/Docs/S1-222054.zip" TargetMode="External"/><Relationship Id="rId1468" Type="http://schemas.openxmlformats.org/officeDocument/2006/relationships/hyperlink" Target="https://portal.3gpp.org/desktopmodules/WorkItem/WorkItemDetails.aspx?workitemId=910022" TargetMode="External"/><Relationship Id="rId1675" Type="http://schemas.openxmlformats.org/officeDocument/2006/relationships/hyperlink" Target="https://portal.3gpp.org/desktopmodules/WorkItem/WorkItemDetails.aspx?workitemId=850044" TargetMode="External"/><Relationship Id="rId1882" Type="http://schemas.openxmlformats.org/officeDocument/2006/relationships/hyperlink" Target="https://ftp.3gpp.org/tsg_sa/WG1_Serv/TSGS1_99e_EM_Aug2022/Docs/S1-222298.zip" TargetMode="External"/><Relationship Id="rId172" Type="http://schemas.openxmlformats.org/officeDocument/2006/relationships/hyperlink" Target="https://portal.3gpp.org/desktopmodules/WorkItem/WorkItemDetails.aspx?workitemId=699999" TargetMode="External"/><Relationship Id="rId477" Type="http://schemas.openxmlformats.org/officeDocument/2006/relationships/hyperlink" Target="https://ftp.3gpp.org/tsg_sa/WG1_Serv/TSGS1_99e_EM_Aug2022/Docs/S1-222187.zip" TargetMode="External"/><Relationship Id="rId600" Type="http://schemas.openxmlformats.org/officeDocument/2006/relationships/hyperlink" Target="https://portal.3gpp.org/desktopmodules/WorkItem/WorkItemDetails.aspx?workitemId=950007" TargetMode="External"/><Relationship Id="rId684" Type="http://schemas.openxmlformats.org/officeDocument/2006/relationships/hyperlink" Target="https://ftp.3gpp.org/tsg_sa/WG1_Serv/TSGS1_99e_EM_Aug2022/Docs/S1-222333.zip" TargetMode="External"/><Relationship Id="rId1230" Type="http://schemas.openxmlformats.org/officeDocument/2006/relationships/hyperlink" Target="https://portal.3gpp.org/desktopmodules/WorkItem/WorkItemDetails.aspx?workitemId=950004" TargetMode="External"/><Relationship Id="rId1328" Type="http://schemas.openxmlformats.org/officeDocument/2006/relationships/hyperlink" Target="https://portal.3gpp.org/desktopmodules/Release/ReleaseDetails.aspx?releaseId=194" TargetMode="External"/><Relationship Id="rId1535" Type="http://schemas.openxmlformats.org/officeDocument/2006/relationships/hyperlink" Target="https://portal.3gpp.org/desktopmodules/Release/ReleaseDetails.aspx?releaseId=194" TargetMode="External"/><Relationship Id="rId337" Type="http://schemas.openxmlformats.org/officeDocument/2006/relationships/hyperlink" Target="https://ftp.3gpp.org/tsg_sa/WG1_Serv/TSGS1_99e_EM_Aug2022/Docs/S1-222155.zip" TargetMode="External"/><Relationship Id="rId891" Type="http://schemas.openxmlformats.org/officeDocument/2006/relationships/hyperlink" Target="https://portal.3gpp.org/desktopmodules/Specifications/SpecificationDetails.aspx?specificationId=4045" TargetMode="External"/><Relationship Id="rId905" Type="http://schemas.openxmlformats.org/officeDocument/2006/relationships/hyperlink" Target="https://portal.3gpp.org/desktopmodules/Specifications/SpecificationDetails.aspx?specificationId=4047" TargetMode="External"/><Relationship Id="rId989" Type="http://schemas.openxmlformats.org/officeDocument/2006/relationships/hyperlink" Target="https://portal.3gpp.org/desktopmodules/WorkItem/WorkItemDetails.aspx?workitemId=950004" TargetMode="External"/><Relationship Id="rId1742" Type="http://schemas.openxmlformats.org/officeDocument/2006/relationships/hyperlink" Target="https://ftp.3gpp.org/tsg_sa/WG1_Serv/TSGS1_99e_EM_Aug2022/Docs/S1-222285.zip" TargetMode="External"/><Relationship Id="rId34" Type="http://schemas.openxmlformats.org/officeDocument/2006/relationships/hyperlink" Target="https://ftp.3gpp.org/tsg_sa/WG1_Serv/TSGS1_99e_EM_Aug2022/Docs/S1-222066.zip" TargetMode="External"/><Relationship Id="rId544" Type="http://schemas.openxmlformats.org/officeDocument/2006/relationships/hyperlink" Target="https://ftp.3gpp.org/tsg_sa/WG1_Serv/TSGS1_99e_EM_Aug2022/Docs/S1-222105.zip" TargetMode="External"/><Relationship Id="rId751" Type="http://schemas.openxmlformats.org/officeDocument/2006/relationships/hyperlink" Target="https://ftp.3gpp.org/tsg_sa/WG1_Serv/TSGS1_99e_EM_Aug2022/Docs/S1-222015.zip" TargetMode="External"/><Relationship Id="rId849" Type="http://schemas.openxmlformats.org/officeDocument/2006/relationships/hyperlink" Target="https://ftp.3gpp.org/tsg_sa/WG1_Serv/TSGS1_99e_EM_Aug2022/Docs/S1-222292.zip" TargetMode="External"/><Relationship Id="rId1174" Type="http://schemas.openxmlformats.org/officeDocument/2006/relationships/hyperlink" Target="https://portal.3gpp.org/desktopmodules/WorkItem/WorkItemDetails.aspx?workitemId=950003" TargetMode="External"/><Relationship Id="rId1381" Type="http://schemas.openxmlformats.org/officeDocument/2006/relationships/hyperlink" Target="https://portal.3gpp.org/desktopmodules/Release/ReleaseDetails.aspx?releaseId=194" TargetMode="External"/><Relationship Id="rId1479" Type="http://schemas.openxmlformats.org/officeDocument/2006/relationships/hyperlink" Target="https://portal.3gpp.org/desktopmodules/Release/ReleaseDetails.aspx?releaseId=194" TargetMode="External"/><Relationship Id="rId1602" Type="http://schemas.openxmlformats.org/officeDocument/2006/relationships/hyperlink" Target="https://ftp.3gpp.org/tsg_sa/WG1_Serv/TSGS1_99e_EM_Aug2022/Docs/S1-222226.zip" TargetMode="External"/><Relationship Id="rId1686" Type="http://schemas.openxmlformats.org/officeDocument/2006/relationships/hyperlink" Target="https://ftp.3gpp.org/tsg_sa/WG1_Serv/TSGS1_99e_EM_Aug2022/Docs/S1-222250.zip" TargetMode="External"/><Relationship Id="rId183" Type="http://schemas.openxmlformats.org/officeDocument/2006/relationships/hyperlink" Target="https://portal.3gpp.org/desktopmodules/WorkItem/WorkItemDetails.aspx?workitemId=699999" TargetMode="External"/><Relationship Id="rId390" Type="http://schemas.openxmlformats.org/officeDocument/2006/relationships/hyperlink" Target="https://ftp.3gpp.org/tsg_sa/WG1_Serv/TSGS1_99e_EM_Aug2022/Docs/S1-222177.zip" TargetMode="External"/><Relationship Id="rId404" Type="http://schemas.openxmlformats.org/officeDocument/2006/relationships/hyperlink" Target="https://ftp.3gpp.org/tsg_sa/WG1_Serv/TSGS1_99e_EM_Aug2022/Docs/S1-222252.zip" TargetMode="External"/><Relationship Id="rId611" Type="http://schemas.openxmlformats.org/officeDocument/2006/relationships/hyperlink" Target="https://ftp.3gpp.org/tsg_sa/WG1_Serv/TSGS1_99e_EM_Aug2022/Docs/S1-222159.zip" TargetMode="External"/><Relationship Id="rId1034" Type="http://schemas.openxmlformats.org/officeDocument/2006/relationships/hyperlink" Target="https://portal.3gpp.org/desktopmodules/WorkItem/WorkItemDetails.aspx?workitemId=920042" TargetMode="External"/><Relationship Id="rId1241" Type="http://schemas.openxmlformats.org/officeDocument/2006/relationships/hyperlink" Target="https://portal.3gpp.org/desktopmodules/Release/ReleaseDetails.aspx?releaseId=194" TargetMode="External"/><Relationship Id="rId1339" Type="http://schemas.openxmlformats.org/officeDocument/2006/relationships/hyperlink" Target="https://portal.3gpp.org/desktopmodules/Specifications/SpecificationDetails.aspx?specificationId=4093" TargetMode="External"/><Relationship Id="rId1893" Type="http://schemas.openxmlformats.org/officeDocument/2006/relationships/hyperlink" Target="https://ftp.3gpp.org/tsg_sa/WG1_Serv/TSGS1_99e_EM_Aug2022/Docs/S1-222304.zip" TargetMode="External"/><Relationship Id="rId1907" Type="http://schemas.openxmlformats.org/officeDocument/2006/relationships/hyperlink" Target="https://ftp.3gpp.org/tsg_sa/WG1_Serv/TSGS1_99e_EM_Aug2022/Docs/S1-222318.zip" TargetMode="External"/><Relationship Id="rId250" Type="http://schemas.openxmlformats.org/officeDocument/2006/relationships/hyperlink" Target="https://ftp.3gpp.org/tsg_sa/WG1_Serv/TSGS1_99e_EM_Aug2022/Docs/S1-222265.zip" TargetMode="External"/><Relationship Id="rId488" Type="http://schemas.openxmlformats.org/officeDocument/2006/relationships/hyperlink" Target="https://ftp.3gpp.org/tsg_sa/WG1_Serv/TSGS1_99e_EM_Aug2022/Docs/S1-222223.zip" TargetMode="External"/><Relationship Id="rId695" Type="http://schemas.openxmlformats.org/officeDocument/2006/relationships/hyperlink" Target="https://ftp.3gpp.org/tsg_sa/WG1_Serv/TSGS1_99e_EM_Aug2022/Docs/S1-222220.zip" TargetMode="External"/><Relationship Id="rId709" Type="http://schemas.openxmlformats.org/officeDocument/2006/relationships/hyperlink" Target="https://ftp.3gpp.org/tsg_sa/WG1_Serv/TSGS1_99e_EM_Aug2022/Docs/S1-222403.zip" TargetMode="External"/><Relationship Id="rId916" Type="http://schemas.openxmlformats.org/officeDocument/2006/relationships/hyperlink" Target="https://ftp.3gpp.org/tsg_sa/WG1_Serv/TSGS1_99e_EM_Aug2022/Docs/S1-222023.zip" TargetMode="External"/><Relationship Id="rId1101" Type="http://schemas.openxmlformats.org/officeDocument/2006/relationships/hyperlink" Target="https://ftp.3gpp.org/tsg_sa/WG1_Serv/TSGS1_99e_EM_Aug2022/Docs/S1-222090.zip" TargetMode="External"/><Relationship Id="rId1546" Type="http://schemas.openxmlformats.org/officeDocument/2006/relationships/hyperlink" Target="https://portal.3gpp.org/desktopmodules/Release/ReleaseDetails.aspx?releaseId=194" TargetMode="External"/><Relationship Id="rId1753" Type="http://schemas.openxmlformats.org/officeDocument/2006/relationships/hyperlink" Target="https://ftp.3gpp.org/tsg_sa/WG1_Serv/TSGS1_99e_EM_Aug2022/Docs/S1-222296.zip" TargetMode="External"/><Relationship Id="rId1960" Type="http://schemas.openxmlformats.org/officeDocument/2006/relationships/hyperlink" Target="https://ftp.3gpp.org/tsg_sa/WG1_Serv/TSGS1_99e_EM_Aug2022/Docs/S1-222385.zip" TargetMode="External"/><Relationship Id="rId45" Type="http://schemas.openxmlformats.org/officeDocument/2006/relationships/hyperlink" Target="https://ftp.3gpp.org/tsg_sa/WG1_Serv/TSGS1_99e_EM_Aug2022/Docs/S1-222189.zip" TargetMode="External"/><Relationship Id="rId110" Type="http://schemas.openxmlformats.org/officeDocument/2006/relationships/hyperlink" Target="https://portal.3gpp.org/desktopmodules/WorkItem/WorkItemDetails.aspx?workitemId=699999" TargetMode="External"/><Relationship Id="rId348" Type="http://schemas.openxmlformats.org/officeDocument/2006/relationships/hyperlink" Target="https://ftp.3gpp.org/tsg_sa/WG1_Serv/TSGS1_99e_EM_Aug2022/Docs/S1-222157.zip" TargetMode="External"/><Relationship Id="rId555" Type="http://schemas.openxmlformats.org/officeDocument/2006/relationships/hyperlink" Target="https://ftp.3gpp.org/tsg_sa/WG1_Serv/TSGS1_99e_EM_Aug2022/Docs/S1-222244.zip" TargetMode="External"/><Relationship Id="rId762" Type="http://schemas.openxmlformats.org/officeDocument/2006/relationships/hyperlink" Target="https://ftp.3gpp.org/tsg_sa/WG1_Serv/TSGS1_99e_EM_Aug2022/Docs/S1-222047.zip" TargetMode="External"/><Relationship Id="rId1185" Type="http://schemas.openxmlformats.org/officeDocument/2006/relationships/hyperlink" Target="https://portal.3gpp.org/desktopmodules/Release/ReleaseDetails.aspx?releaseId=194" TargetMode="External"/><Relationship Id="rId1392" Type="http://schemas.openxmlformats.org/officeDocument/2006/relationships/hyperlink" Target="https://portal.3gpp.org/desktopmodules/Specifications/SpecificationDetails.aspx?specificationId=4093" TargetMode="External"/><Relationship Id="rId1406" Type="http://schemas.openxmlformats.org/officeDocument/2006/relationships/hyperlink" Target="https://portal.3gpp.org/desktopmodules/Specifications/SpecificationDetails.aspx?specificationId=4093" TargetMode="External"/><Relationship Id="rId1613" Type="http://schemas.openxmlformats.org/officeDocument/2006/relationships/hyperlink" Target="https://portal.3gpp.org/desktopmodules/WorkItem/WorkItemDetails.aspx?workitemId=850044" TargetMode="External"/><Relationship Id="rId1820" Type="http://schemas.openxmlformats.org/officeDocument/2006/relationships/hyperlink" Target="https://ftp.3gpp.org/tsg_sa/WG1_Serv/TSGS1_99e_EM_Aug2022/Docs/S1-222363.zip" TargetMode="External"/><Relationship Id="rId194" Type="http://schemas.openxmlformats.org/officeDocument/2006/relationships/hyperlink" Target="https://ftp.3gpp.org/tsg_sa/WG1_Serv/TSGS1_99e_EM_Aug2022/Docs/S1-222297.zip" TargetMode="External"/><Relationship Id="rId208" Type="http://schemas.openxmlformats.org/officeDocument/2006/relationships/hyperlink" Target="https://portal.3gpp.org/desktopmodules/Release/ReleaseDetails.aspx?releaseId=193" TargetMode="External"/><Relationship Id="rId415" Type="http://schemas.openxmlformats.org/officeDocument/2006/relationships/hyperlink" Target="https://ftp.3gpp.org/tsg_sa/WG1_Serv/TSGS1_99e_EM_Aug2022/Docs/S1-222365.zip" TargetMode="External"/><Relationship Id="rId622" Type="http://schemas.openxmlformats.org/officeDocument/2006/relationships/hyperlink" Target="https://ftp.3gpp.org/tsg_sa/WG1_Serv/TSGS1_99e_EM_Aug2022/Docs/S1-222156.zip" TargetMode="External"/><Relationship Id="rId1045" Type="http://schemas.openxmlformats.org/officeDocument/2006/relationships/hyperlink" Target="https://ftp.3gpp.org/tsg_sa/WG1_Serv/TSGS1_99e_EM_Aug2022/Docs/S1-222064.zip" TargetMode="External"/><Relationship Id="rId1252" Type="http://schemas.openxmlformats.org/officeDocument/2006/relationships/hyperlink" Target="https://portal.3gpp.org/desktopmodules/Specifications/SpecificationDetails.aspx?specificationId=3109" TargetMode="External"/><Relationship Id="rId1697" Type="http://schemas.openxmlformats.org/officeDocument/2006/relationships/hyperlink" Target="https://ftp.3gpp.org/tsg_sa/WG1_Serv/TSGS1_99e_EM_Aug2022/Docs/S1-222073.zip" TargetMode="External"/><Relationship Id="rId1918" Type="http://schemas.openxmlformats.org/officeDocument/2006/relationships/hyperlink" Target="https://ftp.3gpp.org/tsg_sa/WG1_Serv/TSGS1_99e_EM_Aug2022/Docs/S1-222364.zip" TargetMode="External"/><Relationship Id="rId261" Type="http://schemas.openxmlformats.org/officeDocument/2006/relationships/hyperlink" Target="https://ftp.3gpp.org/tsg_sa/WG1_Serv/TSGS1_99e_EM_Aug2022/Docs/S1-222222.zip" TargetMode="External"/><Relationship Id="rId499" Type="http://schemas.openxmlformats.org/officeDocument/2006/relationships/hyperlink" Target="https://ftp.3gpp.org/tsg_sa/WG1_Serv/TSGS1_99e_EM_Aug2022/Docs/S1-222273.zip" TargetMode="External"/><Relationship Id="rId927" Type="http://schemas.openxmlformats.org/officeDocument/2006/relationships/hyperlink" Target="https://portal.3gpp.org/desktopmodules/WorkItem/WorkItemDetails.aspx?workitemId=950005" TargetMode="External"/><Relationship Id="rId1112" Type="http://schemas.openxmlformats.org/officeDocument/2006/relationships/hyperlink" Target="https://portal.3gpp.org/desktopmodules/Specifications/SpecificationDetails.aspx?specificationId=617" TargetMode="External"/><Relationship Id="rId1557" Type="http://schemas.openxmlformats.org/officeDocument/2006/relationships/hyperlink" Target="https://portal.3gpp.org/desktopmodules/WorkItem/WorkItemDetails.aspx?workitemId=960018" TargetMode="External"/><Relationship Id="rId1764" Type="http://schemas.openxmlformats.org/officeDocument/2006/relationships/hyperlink" Target="https://ftp.3gpp.org/tsg_sa/WG1_Serv/TSGS1_99e_EM_Aug2022/Docs/S1-222307.zip" TargetMode="External"/><Relationship Id="rId1971" Type="http://schemas.openxmlformats.org/officeDocument/2006/relationships/hyperlink" Target="https://ftp.3gpp.org/tsg_sa/WG1_Serv/TSGS1_99e_EM_Aug2022/Docs/S1-222330.zip" TargetMode="External"/><Relationship Id="rId56" Type="http://schemas.openxmlformats.org/officeDocument/2006/relationships/hyperlink" Target="https://ftp.3gpp.org/tsg_sa/WG1_Serv/TSGS1_99e_EM_Aug2022/Docs/S1-222256.zip" TargetMode="External"/><Relationship Id="rId359" Type="http://schemas.openxmlformats.org/officeDocument/2006/relationships/hyperlink" Target="https://ftp.3gpp.org/tsg_sa/WG1_Serv/TSGS1_99e_EM_Aug2022/Docs/S1-222239.zip" TargetMode="External"/><Relationship Id="rId566" Type="http://schemas.openxmlformats.org/officeDocument/2006/relationships/hyperlink" Target="https://ftp.3gpp.org/tsg_sa/WG1_Serv/TSGS1_99e_EM_Aug2022/Docs/S1-222039.zip" TargetMode="External"/><Relationship Id="rId773" Type="http://schemas.openxmlformats.org/officeDocument/2006/relationships/hyperlink" Target="https://ftp.3gpp.org/tsg_sa/WG1_Serv/TSGS1_99e_EM_Aug2022/Docs/S1-222339.zip" TargetMode="External"/><Relationship Id="rId1196" Type="http://schemas.openxmlformats.org/officeDocument/2006/relationships/hyperlink" Target="https://portal.3gpp.org/desktopmodules/Specifications/SpecificationDetails.aspx?specificationId=4044" TargetMode="External"/><Relationship Id="rId1417" Type="http://schemas.openxmlformats.org/officeDocument/2006/relationships/hyperlink" Target="https://portal.3gpp.org/desktopmodules/Specifications/SpecificationDetails.aspx?specificationId=4096" TargetMode="External"/><Relationship Id="rId1624" Type="http://schemas.openxmlformats.org/officeDocument/2006/relationships/hyperlink" Target="https://portal.3gpp.org/desktopmodules/Release/ReleaseDetails.aspx?releaseId=194" TargetMode="External"/><Relationship Id="rId1831" Type="http://schemas.openxmlformats.org/officeDocument/2006/relationships/hyperlink" Target="https://ftp.3gpp.org/tsg_sa/WG1_Serv/TSGS1_99e_EM_Aug2022/Docs/S1-222374.zip" TargetMode="External"/><Relationship Id="rId121" Type="http://schemas.openxmlformats.org/officeDocument/2006/relationships/hyperlink" Target="https://ftp.3gpp.org/tsg_sa/WG1_Serv/TSGS1_99e_EM_Aug2022/Docs/S1-222088.zip" TargetMode="External"/><Relationship Id="rId219" Type="http://schemas.openxmlformats.org/officeDocument/2006/relationships/hyperlink" Target="https://ftp.3gpp.org/tsg_sa/WG1_Serv/TSGS1_99e_EM_Aug2022/Docs/S1-222355.zip" TargetMode="External"/><Relationship Id="rId426" Type="http://schemas.openxmlformats.org/officeDocument/2006/relationships/hyperlink" Target="https://ftp.3gpp.org/tsg_sa/WG1_Serv/TSGS1_99e_EM_Aug2022/Docs/S1-222367.zip" TargetMode="External"/><Relationship Id="rId633" Type="http://schemas.openxmlformats.org/officeDocument/2006/relationships/hyperlink" Target="https://ftp.3gpp.org/tsg_sa/WG1_Serv/TSGS1_99e_EM_Aug2022/Docs/S1-222169.zip" TargetMode="External"/><Relationship Id="rId980" Type="http://schemas.openxmlformats.org/officeDocument/2006/relationships/hyperlink" Target="https://portal.3gpp.org/desktopmodules/Release/ReleaseDetails.aspx?releaseId=194" TargetMode="External"/><Relationship Id="rId1056" Type="http://schemas.openxmlformats.org/officeDocument/2006/relationships/hyperlink" Target="https://ftp.3gpp.org/tsg_sa/WG1_Serv/TSGS1_99e_EM_Aug2022/Docs/S1-222075.zip" TargetMode="External"/><Relationship Id="rId1263" Type="http://schemas.openxmlformats.org/officeDocument/2006/relationships/hyperlink" Target="https://ftp.3gpp.org/tsg_sa/WG1_Serv/TSGS1_99e_EM_Aug2022/Docs/S1-222132.zip" TargetMode="External"/><Relationship Id="rId1929" Type="http://schemas.openxmlformats.org/officeDocument/2006/relationships/hyperlink" Target="https://ftp.3gpp.org/tsg_sa/WG1_Serv/TSGS1_99e_EM_Aug2022/Docs/S1-222375.zip" TargetMode="External"/><Relationship Id="rId840" Type="http://schemas.openxmlformats.org/officeDocument/2006/relationships/hyperlink" Target="https://ftp.3gpp.org/tsg_sa/WG1_Serv/TSGS1_99e_EM_Aug2022/Docs/S1-222283.zip" TargetMode="External"/><Relationship Id="rId938" Type="http://schemas.openxmlformats.org/officeDocument/2006/relationships/hyperlink" Target="https://ftp.3gpp.org/tsg_sa/WG1_Serv/TSGS1_99e_EM_Aug2022/Docs/S1-222029.zip" TargetMode="External"/><Relationship Id="rId1470" Type="http://schemas.openxmlformats.org/officeDocument/2006/relationships/hyperlink" Target="https://portal.3gpp.org/desktopmodules/Specifications/SpecificationDetails.aspx?specificationId=4046" TargetMode="External"/><Relationship Id="rId1568" Type="http://schemas.openxmlformats.org/officeDocument/2006/relationships/hyperlink" Target="https://portal.3gpp.org/desktopmodules/Release/ReleaseDetails.aspx?releaseId=194" TargetMode="External"/><Relationship Id="rId1775" Type="http://schemas.openxmlformats.org/officeDocument/2006/relationships/hyperlink" Target="https://ftp.3gpp.org/tsg_sa/WG1_Serv/TSGS1_99e_EM_Aug2022/Docs/S1-222318.zip" TargetMode="External"/><Relationship Id="rId67" Type="http://schemas.openxmlformats.org/officeDocument/2006/relationships/hyperlink" Target="https://ftp.3gpp.org/tsg_sa/WG1_Serv/TSGS1_99e_EM_Aug2022/Docs/S1-222063.zip" TargetMode="External"/><Relationship Id="rId272" Type="http://schemas.openxmlformats.org/officeDocument/2006/relationships/hyperlink" Target="https://ftp.3gpp.org/tsg_sa/WG1_Serv/TSGS1_99e_EM_Aug2022/Docs/S1-222176.zip" TargetMode="External"/><Relationship Id="rId577" Type="http://schemas.openxmlformats.org/officeDocument/2006/relationships/hyperlink" Target="https://ftp.3gpp.org/tsg_sa/WG1_Serv/TSGS1_99e_EM_Aug2022/Docs/S1-222018.zip" TargetMode="External"/><Relationship Id="rId700" Type="http://schemas.openxmlformats.org/officeDocument/2006/relationships/hyperlink" Target="https://ftp.3gpp.org/tsg_sa/WG1_Serv/TSGS1_99e_EM_Aug2022/Docs/S1-222227.zip" TargetMode="External"/><Relationship Id="rId1123" Type="http://schemas.openxmlformats.org/officeDocument/2006/relationships/hyperlink" Target="https://ftp.3gpp.org/tsg_sa/WG1_Serv/TSGS1_99e_EM_Aug2022/Docs/S1-222096.zip" TargetMode="External"/><Relationship Id="rId1330" Type="http://schemas.openxmlformats.org/officeDocument/2006/relationships/hyperlink" Target="https://ftp.3gpp.org/tsg_sa/WG1_Serv/TSGS1_99e_EM_Aug2022/Docs/S1-222154.zip" TargetMode="External"/><Relationship Id="rId1428" Type="http://schemas.openxmlformats.org/officeDocument/2006/relationships/hyperlink" Target="https://ftp.3gpp.org/tsg_sa/WG1_Serv/TSGS1_99e_EM_Aug2022/Docs/S1-222181.zip" TargetMode="External"/><Relationship Id="rId1635" Type="http://schemas.openxmlformats.org/officeDocument/2006/relationships/hyperlink" Target="https://ftp.3gpp.org/tsg_sa/WG1_Serv/TSGS1_99e_EM_Aug2022/Docs/S1-222235.zip" TargetMode="External"/><Relationship Id="rId1982" Type="http://schemas.openxmlformats.org/officeDocument/2006/relationships/hyperlink" Target="https://ftp.3gpp.org/tsg_sa/WG1_Serv/TSGS1_99e_EM_Aug2022/Docs/S1-222397.zip" TargetMode="External"/><Relationship Id="rId132" Type="http://schemas.openxmlformats.org/officeDocument/2006/relationships/hyperlink" Target="https://portal.3gpp.org/desktopmodules/WorkItem/WorkItemDetails.aspx?workitemId=699999" TargetMode="External"/><Relationship Id="rId784" Type="http://schemas.openxmlformats.org/officeDocument/2006/relationships/hyperlink" Target="https://ftp.3gpp.org/tsg_sa/WG1_Serv/TSGS1_99e_EM_Aug2022/Docs/S1-222216.zip" TargetMode="External"/><Relationship Id="rId991" Type="http://schemas.openxmlformats.org/officeDocument/2006/relationships/hyperlink" Target="https://portal.3gpp.org/desktopmodules/Release/ReleaseDetails.aspx?releaseId=193" TargetMode="External"/><Relationship Id="rId1067" Type="http://schemas.openxmlformats.org/officeDocument/2006/relationships/hyperlink" Target="https://portal.3gpp.org/desktopmodules/Specifications/SpecificationDetails.aspx?specificationId=4090" TargetMode="External"/><Relationship Id="rId1842" Type="http://schemas.openxmlformats.org/officeDocument/2006/relationships/hyperlink" Target="https://ftp.3gpp.org/tsg_sa/WG1_Serv/TSGS1_99e_EM_Aug2022/Docs/S1-222385.zip" TargetMode="External"/><Relationship Id="rId437" Type="http://schemas.openxmlformats.org/officeDocument/2006/relationships/hyperlink" Target="https://ftp.3gpp.org/tsg_sa/WG1_Serv/TSGS1_99e_EM_Aug2022/Docs/S1-222202.zip" TargetMode="External"/><Relationship Id="rId644" Type="http://schemas.openxmlformats.org/officeDocument/2006/relationships/hyperlink" Target="https://ftp.3gpp.org/tsg_sa/WG1_Serv/TSGS1_99e_EM_Aug2022/Docs/S1-222205.zip" TargetMode="External"/><Relationship Id="rId851" Type="http://schemas.openxmlformats.org/officeDocument/2006/relationships/hyperlink" Target="https://ftp.3gpp.org/tsg_sa/WG1_Serv/TSGS1_99e_EM_Aug2022/Docs/S1-222294.zip" TargetMode="External"/><Relationship Id="rId1274" Type="http://schemas.openxmlformats.org/officeDocument/2006/relationships/hyperlink" Target="https://portal.3gpp.org/desktopmodules/WorkItem/WorkItemDetails.aspx?workitemId=699999" TargetMode="External"/><Relationship Id="rId1481" Type="http://schemas.openxmlformats.org/officeDocument/2006/relationships/hyperlink" Target="https://ftp.3gpp.org/tsg_sa/WG1_Serv/TSGS1_99e_EM_Aug2022/Docs/S1-222195.zip" TargetMode="External"/><Relationship Id="rId1579" Type="http://schemas.openxmlformats.org/officeDocument/2006/relationships/hyperlink" Target="https://portal.3gpp.org/desktopmodules/Specifications/SpecificationDetails.aspx?specificationId=4089" TargetMode="External"/><Relationship Id="rId1702" Type="http://schemas.openxmlformats.org/officeDocument/2006/relationships/hyperlink" Target="https://ftp.3gpp.org/tsg_sa/WG1_Serv/TSGS1_99e_EM_Aug2022/Docs/S1-222262.zip" TargetMode="External"/><Relationship Id="rId283" Type="http://schemas.openxmlformats.org/officeDocument/2006/relationships/hyperlink" Target="https://ftp.3gpp.org/tsg_sa/WG1_Serv/TSGS1_99e_EM_Aug2022/Docs/S1-222167.zip" TargetMode="External"/><Relationship Id="rId490" Type="http://schemas.openxmlformats.org/officeDocument/2006/relationships/hyperlink" Target="https://ftp.3gpp.org/tsg_sa/WG1_Serv/TSGS1_99e_EM_Aug2022/Docs/S1-222379.zip" TargetMode="External"/><Relationship Id="rId504" Type="http://schemas.openxmlformats.org/officeDocument/2006/relationships/hyperlink" Target="https://ftp.3gpp.org/tsg_sa/WG1_Serv/TSGS1_99e_EM_Aug2022/Docs/S1-222084.zip" TargetMode="External"/><Relationship Id="rId711" Type="http://schemas.openxmlformats.org/officeDocument/2006/relationships/hyperlink" Target="https://ftp.3gpp.org/tsg_sa/WG1_Serv/TSGS1_99e_EM_Aug2022/Docs/S1-222163.zip" TargetMode="External"/><Relationship Id="rId949" Type="http://schemas.openxmlformats.org/officeDocument/2006/relationships/hyperlink" Target="https://portal.3gpp.org/desktopmodules/WorkItem/WorkItemDetails.aspx?workitemId=960019" TargetMode="External"/><Relationship Id="rId1134" Type="http://schemas.openxmlformats.org/officeDocument/2006/relationships/hyperlink" Target="https://portal.3gpp.org/desktopmodules/WorkItem/WorkItemDetails.aspx?workitemId=950003" TargetMode="External"/><Relationship Id="rId1341" Type="http://schemas.openxmlformats.org/officeDocument/2006/relationships/hyperlink" Target="https://portal.3gpp.org/desktopmodules/WorkItem/WorkItemDetails.aspx?workitemId=950008" TargetMode="External"/><Relationship Id="rId1786" Type="http://schemas.openxmlformats.org/officeDocument/2006/relationships/hyperlink" Target="https://ftp.3gpp.org/tsg_sa/WG1_Serv/TSGS1_99e_EM_Aug2022/Docs/S1-222329.zip" TargetMode="External"/><Relationship Id="rId1993" Type="http://schemas.openxmlformats.org/officeDocument/2006/relationships/hyperlink" Target="https://ftp.3gpp.org/tsg_sa/WG1_Serv/TSGS1_99e_EM_Aug2022/Docs/S1-222414.zip" TargetMode="External"/><Relationship Id="rId78" Type="http://schemas.openxmlformats.org/officeDocument/2006/relationships/hyperlink" Target="https://ftp.3gpp.org/tsg_sa/WG1_Serv/TSGS1_99e_EM_Aug2022/Docs/S1-222069.zip" TargetMode="External"/><Relationship Id="rId143" Type="http://schemas.openxmlformats.org/officeDocument/2006/relationships/hyperlink" Target="https://portal.3gpp.org/desktopmodules/WorkItem/WorkItemDetails.aspx?workitemId=900038" TargetMode="External"/><Relationship Id="rId350" Type="http://schemas.openxmlformats.org/officeDocument/2006/relationships/hyperlink" Target="https://ftp.3gpp.org/tsg_sa/WG1_Serv/TSGS1_99e_EM_Aug2022/Docs/S1-222316.zip" TargetMode="External"/><Relationship Id="rId588" Type="http://schemas.openxmlformats.org/officeDocument/2006/relationships/hyperlink" Target="https://ftp.3gpp.org/tsg_sa/WG1_Serv/TSGS1_99e_EM_Aug2022/Docs/S1-222395.zip" TargetMode="External"/><Relationship Id="rId795" Type="http://schemas.openxmlformats.org/officeDocument/2006/relationships/hyperlink" Target="https://ftp.3gpp.org/tsg_sa/WG1_Serv/TSGS1_99e_EM_Aug2022/Docs/S1-222280.zip" TargetMode="External"/><Relationship Id="rId809" Type="http://schemas.openxmlformats.org/officeDocument/2006/relationships/hyperlink" Target="https://ftp.3gpp.org/tsg_sa/WG1_Serv/TSGS1_99e_EM_Aug2022/Docs/S1-222414.zip" TargetMode="External"/><Relationship Id="rId1201" Type="http://schemas.openxmlformats.org/officeDocument/2006/relationships/hyperlink" Target="https://portal.3gpp.org/desktopmodules/Release/ReleaseDetails.aspx?releaseId=194" TargetMode="External"/><Relationship Id="rId1439" Type="http://schemas.openxmlformats.org/officeDocument/2006/relationships/hyperlink" Target="https://portal.3gpp.org/desktopmodules/WorkItem/WorkItemDetails.aspx?workitemId=960019" TargetMode="External"/><Relationship Id="rId1646" Type="http://schemas.openxmlformats.org/officeDocument/2006/relationships/hyperlink" Target="https://portal.3gpp.org/desktopmodules/Release/ReleaseDetails.aspx?releaseId=194" TargetMode="External"/><Relationship Id="rId1853" Type="http://schemas.openxmlformats.org/officeDocument/2006/relationships/hyperlink" Target="https://ftp.3gpp.org/tsg_sa/WG1_Serv/TSGS1_99e_EM_Aug2022/Docs/S1-222396.zip" TargetMode="External"/><Relationship Id="rId9" Type="http://schemas.openxmlformats.org/officeDocument/2006/relationships/webSettings" Target="webSettings.xml"/><Relationship Id="rId210" Type="http://schemas.openxmlformats.org/officeDocument/2006/relationships/hyperlink" Target="https://ftp.3gpp.org/tsg_sa/WG1_Serv/TSGS1_99e_EM_Aug2022/Docs/S1-222299.zip" TargetMode="External"/><Relationship Id="rId448" Type="http://schemas.openxmlformats.org/officeDocument/2006/relationships/hyperlink" Target="https://ftp.3gpp.org/tsg_sa/WG1_Serv/TSGS1_99e_EM_Aug2022/Docs/S1-222103.zip" TargetMode="External"/><Relationship Id="rId655" Type="http://schemas.openxmlformats.org/officeDocument/2006/relationships/hyperlink" Target="https://ftp.3gpp.org/tsg_sa/WG1_Serv/TSGS1_99e_EM_Aug2022/Docs/S1-222091.zip" TargetMode="External"/><Relationship Id="rId862" Type="http://schemas.openxmlformats.org/officeDocument/2006/relationships/hyperlink" Target="https://ftp.3gpp.org/tsg_sa/WG1_Serv/TSGS1_99e_EM_Aug2022/Docs/S1-222006.zip" TargetMode="External"/><Relationship Id="rId1078" Type="http://schemas.openxmlformats.org/officeDocument/2006/relationships/hyperlink" Target="https://portal.3gpp.org/desktopmodules/Release/ReleaseDetails.aspx?releaseId=194" TargetMode="External"/><Relationship Id="rId1285" Type="http://schemas.openxmlformats.org/officeDocument/2006/relationships/hyperlink" Target="https://ftp.3gpp.org/tsg_sa/WG1_Serv/TSGS1_99e_EM_Aug2022/Docs/S1-222141.zip" TargetMode="External"/><Relationship Id="rId1492" Type="http://schemas.openxmlformats.org/officeDocument/2006/relationships/hyperlink" Target="https://portal.3gpp.org/desktopmodules/WorkItem/WorkItemDetails.aspx?workitemId=950004" TargetMode="External"/><Relationship Id="rId1506" Type="http://schemas.openxmlformats.org/officeDocument/2006/relationships/hyperlink" Target="https://portal.3gpp.org/desktopmodules/Specifications/SpecificationDetails.aspx?specificationId=4089" TargetMode="External"/><Relationship Id="rId1713" Type="http://schemas.openxmlformats.org/officeDocument/2006/relationships/hyperlink" Target="https://portal.3gpp.org/desktopmodules/Release/ReleaseDetails.aspx?releaseId=194" TargetMode="External"/><Relationship Id="rId1920" Type="http://schemas.openxmlformats.org/officeDocument/2006/relationships/hyperlink" Target="https://ftp.3gpp.org/tsg_sa/WG1_Serv/TSGS1_99e_EM_Aug2022/Docs/S1-222366.zip" TargetMode="External"/><Relationship Id="rId294" Type="http://schemas.openxmlformats.org/officeDocument/2006/relationships/hyperlink" Target="https://ftp.3gpp.org/tsg_sa/WG1_Serv/TSGS1_99e_EM_Aug2022/Docs/S1-222095.zip" TargetMode="External"/><Relationship Id="rId308" Type="http://schemas.openxmlformats.org/officeDocument/2006/relationships/hyperlink" Target="https://ftp.3gpp.org/tsg_sa/WG1_Serv/TSGS1_99e_EM_Aug2022/Docs/S1-222309.zip" TargetMode="External"/><Relationship Id="rId515" Type="http://schemas.openxmlformats.org/officeDocument/2006/relationships/hyperlink" Target="https://ftp.3gpp.org/tsg_sa/WG1_Serv/TSGS1_99e_EM_Aug2022/Docs/S1-222023.zip" TargetMode="External"/><Relationship Id="rId722" Type="http://schemas.openxmlformats.org/officeDocument/2006/relationships/hyperlink" Target="https://ftp.3gpp.org/tsg_sa/WG1_Serv/TSGS1_99e_EM_Aug2022/Docs/S1-222079.zip" TargetMode="External"/><Relationship Id="rId1145" Type="http://schemas.openxmlformats.org/officeDocument/2006/relationships/hyperlink" Target="https://portal.3gpp.org/desktopmodules/Release/ReleaseDetails.aspx?releaseId=194" TargetMode="External"/><Relationship Id="rId1352" Type="http://schemas.openxmlformats.org/officeDocument/2006/relationships/hyperlink" Target="https://portal.3gpp.org/desktopmodules/Release/ReleaseDetails.aspx?releaseId=194" TargetMode="External"/><Relationship Id="rId1797" Type="http://schemas.openxmlformats.org/officeDocument/2006/relationships/hyperlink" Target="https://ftp.3gpp.org/tsg_sa/WG1_Serv/TSGS1_99e_EM_Aug2022/Docs/S1-222340.zip" TargetMode="External"/><Relationship Id="rId89" Type="http://schemas.openxmlformats.org/officeDocument/2006/relationships/hyperlink" Target="https://ftp.3gpp.org/tsg_sa/WG1_Serv/TSGS1_99e_EM_Aug2022/Docs/S1-222260.zip" TargetMode="External"/><Relationship Id="rId154" Type="http://schemas.openxmlformats.org/officeDocument/2006/relationships/hyperlink" Target="https://ftp.3gpp.org/tsg_sa/WG1_Serv/TSGS1_99e_EM_Aug2022/Docs/S1-222351.zip" TargetMode="External"/><Relationship Id="rId361" Type="http://schemas.openxmlformats.org/officeDocument/2006/relationships/hyperlink" Target="https://ftp.3gpp.org/tsg_sa/WG1_Serv/TSGS1_99e_EM_Aug2022/Docs/S1-222318.zip" TargetMode="External"/><Relationship Id="rId599" Type="http://schemas.openxmlformats.org/officeDocument/2006/relationships/hyperlink" Target="https://portal.3gpp.org/desktopmodules/Release/ReleaseDetails.aspx?releaseId=194" TargetMode="External"/><Relationship Id="rId1005" Type="http://schemas.openxmlformats.org/officeDocument/2006/relationships/hyperlink" Target="https://portal.3gpp.org/desktopmodules/Specifications/SpecificationDetails.aspx?specificationId=4095" TargetMode="External"/><Relationship Id="rId1212" Type="http://schemas.openxmlformats.org/officeDocument/2006/relationships/hyperlink" Target="https://portal.3gpp.org/desktopmodules/Specifications/SpecificationDetails.aspx?specificationId=4044" TargetMode="External"/><Relationship Id="rId1657" Type="http://schemas.openxmlformats.org/officeDocument/2006/relationships/hyperlink" Target="https://portal.3gpp.org/desktopmodules/Specifications/SpecificationDetails.aspx?specificationId=4044" TargetMode="External"/><Relationship Id="rId1864" Type="http://schemas.openxmlformats.org/officeDocument/2006/relationships/hyperlink" Target="https://ftp.3gpp.org/tsg_sa/WG1_Serv/TSGS1_99e_EM_Aug2022/Docs/S1-222407.zip" TargetMode="External"/><Relationship Id="rId459" Type="http://schemas.openxmlformats.org/officeDocument/2006/relationships/hyperlink" Target="https://ftp.3gpp.org/tsg_sa/WG1_Serv/TSGS1_99e_EM_Aug2022/Docs/S1-222124.zip" TargetMode="External"/><Relationship Id="rId666" Type="http://schemas.openxmlformats.org/officeDocument/2006/relationships/hyperlink" Target="https://ftp.3gpp.org/tsg_sa/WG1_Serv/TSGS1_99e_EM_Aug2022/Docs/S1-222140.zip" TargetMode="External"/><Relationship Id="rId873" Type="http://schemas.openxmlformats.org/officeDocument/2006/relationships/hyperlink" Target="https://portal.3gpp.org/desktopmodules/WorkItem/WorkItemDetails.aspx?workitemId=960015" TargetMode="External"/><Relationship Id="rId1089" Type="http://schemas.openxmlformats.org/officeDocument/2006/relationships/hyperlink" Target="https://ftp.3gpp.org/tsg_sa/WG1_Serv/TSGS1_99e_EM_Aug2022/Docs/S1-222087.zip" TargetMode="External"/><Relationship Id="rId1296" Type="http://schemas.openxmlformats.org/officeDocument/2006/relationships/hyperlink" Target="https://portal.3gpp.org/desktopmodules/WorkItem/WorkItemDetails.aspx?workitemId=950004" TargetMode="External"/><Relationship Id="rId1517" Type="http://schemas.openxmlformats.org/officeDocument/2006/relationships/hyperlink" Target="https://ftp.3gpp.org/tsg_sa/WG1_Serv/TSGS1_99e_EM_Aug2022/Docs/S1-222204.zip" TargetMode="External"/><Relationship Id="rId1724" Type="http://schemas.openxmlformats.org/officeDocument/2006/relationships/hyperlink" Target="https://portal.3gpp.org/desktopmodules/WorkItem/WorkItemDetails.aspx?workitemId=950008" TargetMode="External"/><Relationship Id="rId16" Type="http://schemas.openxmlformats.org/officeDocument/2006/relationships/hyperlink" Target="https://ftp.3gpp.org/tsg_sa/WG1_Serv/TSGS1_99e_EM_Aug2022/Docs/S1-222002.zip" TargetMode="External"/><Relationship Id="rId221" Type="http://schemas.openxmlformats.org/officeDocument/2006/relationships/hyperlink" Target="https://ftp.3gpp.org/tsg_sa/WG1_Serv/TSGS1_99e_EM_Aug2022/Docs/S1-222245.zip" TargetMode="External"/><Relationship Id="rId319" Type="http://schemas.openxmlformats.org/officeDocument/2006/relationships/hyperlink" Target="https://ftp.3gpp.org/tsg_sa/WG1_Serv/TSGS1_99e_EM_Aug2022/Docs/S1-222311.zip" TargetMode="External"/><Relationship Id="rId526" Type="http://schemas.openxmlformats.org/officeDocument/2006/relationships/hyperlink" Target="https://ftp.3gpp.org/tsg_sa/WG1_Serv/TSGS1_99e_EM_Aug2022/Docs/S1-222026.zip" TargetMode="External"/><Relationship Id="rId1156" Type="http://schemas.openxmlformats.org/officeDocument/2006/relationships/hyperlink" Target="https://portal.3gpp.org/desktopmodules/Specifications/SpecificationDetails.aspx?specificationId=4095" TargetMode="External"/><Relationship Id="rId1363" Type="http://schemas.openxmlformats.org/officeDocument/2006/relationships/hyperlink" Target="https://portal.3gpp.org/desktopmodules/Release/ReleaseDetails.aspx?releaseId=194" TargetMode="External"/><Relationship Id="rId1931" Type="http://schemas.openxmlformats.org/officeDocument/2006/relationships/hyperlink" Target="https://ftp.3gpp.org/tsg_sa/WG1_Serv/TSGS1_99e_EM_Aug2022/Docs/S1-222377.zip" TargetMode="External"/><Relationship Id="rId733" Type="http://schemas.openxmlformats.org/officeDocument/2006/relationships/hyperlink" Target="https://ftp.3gpp.org/tsg_sa/WG1_Serv/TSGS1_99e_EM_Aug2022/Docs/S1-222407.zip" TargetMode="External"/><Relationship Id="rId940" Type="http://schemas.openxmlformats.org/officeDocument/2006/relationships/hyperlink" Target="https://portal.3gpp.org/desktopmodules/Release/ReleaseDetails.aspx?releaseId=193" TargetMode="External"/><Relationship Id="rId1016" Type="http://schemas.openxmlformats.org/officeDocument/2006/relationships/hyperlink" Target="https://ftp.3gpp.org/tsg_sa/WG1_Serv/TSGS1_99e_EM_Aug2022/Docs/S1-222050.zip" TargetMode="External"/><Relationship Id="rId1570" Type="http://schemas.openxmlformats.org/officeDocument/2006/relationships/hyperlink" Target="https://ftp.3gpp.org/tsg_sa/WG1_Serv/TSGS1_99e_EM_Aug2022/Docs/S1-222218.zip" TargetMode="External"/><Relationship Id="rId1668" Type="http://schemas.openxmlformats.org/officeDocument/2006/relationships/hyperlink" Target="https://ftp.3gpp.org/tsg_sa/WG1_Serv/TSGS1_99e_EM_Aug2022/Docs/S1-222244.zip" TargetMode="External"/><Relationship Id="rId1875" Type="http://schemas.openxmlformats.org/officeDocument/2006/relationships/hyperlink" Target="https://ftp.3gpp.org/tsg_sa/WG1_Serv/TSGS1_99e_EM_Aug2022/Docs/S1-222418.zip" TargetMode="External"/><Relationship Id="rId165" Type="http://schemas.openxmlformats.org/officeDocument/2006/relationships/hyperlink" Target="https://ftp.3gpp.org/tsg_sa/WG1_Serv/TSGS1_99e_EM_Aug2022/Docs/S1-222353.zip" TargetMode="External"/><Relationship Id="rId372" Type="http://schemas.openxmlformats.org/officeDocument/2006/relationships/hyperlink" Target="https://ftp.3gpp.org/tsg_sa/WG1_Serv/TSGS1_99e_EM_Aug2022/Docs/S1-222320.zip" TargetMode="External"/><Relationship Id="rId677" Type="http://schemas.openxmlformats.org/officeDocument/2006/relationships/hyperlink" Target="https://ftp.3gpp.org/tsg_sa/WG1_Serv/TSGS1_99e_EM_Aug2022/Docs/S1-222207.zip" TargetMode="External"/><Relationship Id="rId800" Type="http://schemas.openxmlformats.org/officeDocument/2006/relationships/hyperlink" Target="https://ftp.3gpp.org/tsg_sa/WG1_Serv/TSGS1_99e_EM_Aug2022/Docs/S1-222178.zip" TargetMode="External"/><Relationship Id="rId1223" Type="http://schemas.openxmlformats.org/officeDocument/2006/relationships/hyperlink" Target="https://ftp.3gpp.org/tsg_sa/WG1_Serv/TSGS1_99e_EM_Aug2022/Docs/S1-222121.zip" TargetMode="External"/><Relationship Id="rId1430" Type="http://schemas.openxmlformats.org/officeDocument/2006/relationships/hyperlink" Target="https://portal.3gpp.org/desktopmodules/Release/ReleaseDetails.aspx?releaseId=194" TargetMode="External"/><Relationship Id="rId1528" Type="http://schemas.openxmlformats.org/officeDocument/2006/relationships/hyperlink" Target="https://portal.3gpp.org/desktopmodules/WorkItem/WorkItemDetails.aspx?workitemId=950004" TargetMode="External"/><Relationship Id="rId232" Type="http://schemas.openxmlformats.org/officeDocument/2006/relationships/hyperlink" Target="https://ftp.3gpp.org/tsg_sa/WG1_Serv/TSGS1_99e_EM_Aug2022/Docs/S1-222228.zip" TargetMode="External"/><Relationship Id="rId884" Type="http://schemas.openxmlformats.org/officeDocument/2006/relationships/hyperlink" Target="https://portal.3gpp.org/desktopmodules/Release/ReleaseDetails.aspx?releaseId=194" TargetMode="External"/><Relationship Id="rId1735" Type="http://schemas.openxmlformats.org/officeDocument/2006/relationships/hyperlink" Target="https://portal.3gpp.org/desktopmodules/WorkItem/WorkItemDetails.aspx?workitemId=960019" TargetMode="External"/><Relationship Id="rId1942" Type="http://schemas.openxmlformats.org/officeDocument/2006/relationships/hyperlink" Target="https://ftp.3gpp.org/tsg_sa/WG1_Serv/TSGS1_99e_EM_Aug2022/Docs/S1-222402.zip" TargetMode="External"/><Relationship Id="rId27" Type="http://schemas.openxmlformats.org/officeDocument/2006/relationships/hyperlink" Target="https://ftp.3gpp.org/tsg_sa/WG1_Serv/TSGS1_99e_EM_Aug2022/Docs/S1-222066.zip" TargetMode="External"/><Relationship Id="rId537" Type="http://schemas.openxmlformats.org/officeDocument/2006/relationships/hyperlink" Target="https://ftp.3gpp.org/tsg_sa/WG1_Serv/TSGS1_99e_EM_Aug2022/Docs/S1-222034.zip" TargetMode="External"/><Relationship Id="rId744" Type="http://schemas.openxmlformats.org/officeDocument/2006/relationships/hyperlink" Target="https://ftp.3gpp.org/tsg_sa/WG1_Serv/TSGS1_99e_EM_Aug2022/Docs/S1-222013.zip" TargetMode="External"/><Relationship Id="rId951" Type="http://schemas.openxmlformats.org/officeDocument/2006/relationships/hyperlink" Target="https://portal.3gpp.org/desktopmodules/Specifications/SpecificationDetails.aspx?specificationId=4046" TargetMode="External"/><Relationship Id="rId1167" Type="http://schemas.openxmlformats.org/officeDocument/2006/relationships/hyperlink" Target="https://ftp.3gpp.org/tsg_sa/WG1_Serv/TSGS1_99e_EM_Aug2022/Docs/S1-222107.zip" TargetMode="External"/><Relationship Id="rId1374" Type="http://schemas.openxmlformats.org/officeDocument/2006/relationships/hyperlink" Target="https://portal.3gpp.org/desktopmodules/WorkItem/WorkItemDetails.aspx?workitemId=960017" TargetMode="External"/><Relationship Id="rId1581" Type="http://schemas.openxmlformats.org/officeDocument/2006/relationships/hyperlink" Target="https://portal.3gpp.org/desktopmodules/WorkItem/WorkItemDetails.aspx?workitemId=960016" TargetMode="External"/><Relationship Id="rId1679" Type="http://schemas.openxmlformats.org/officeDocument/2006/relationships/hyperlink" Target="https://portal.3gpp.org/desktopmodules/WorkItem/WorkItemDetails.aspx?workitemId=960018" TargetMode="External"/><Relationship Id="rId1802" Type="http://schemas.openxmlformats.org/officeDocument/2006/relationships/hyperlink" Target="https://ftp.3gpp.org/tsg_sa/WG1_Serv/TSGS1_99e_EM_Aug2022/Docs/S1-222345.zip" TargetMode="External"/><Relationship Id="rId80" Type="http://schemas.openxmlformats.org/officeDocument/2006/relationships/hyperlink" Target="https://ftp.3gpp.org/tsg_sa/WG1_Serv/TSGS1_99e_EM_Aug2022/Docs/S1-222160.zip" TargetMode="External"/><Relationship Id="rId176" Type="http://schemas.openxmlformats.org/officeDocument/2006/relationships/hyperlink" Target="https://ftp.3gpp.org/tsg_sa/WG1_Serv/TSGS1_99e_EM_Aug2022/Docs/S1-222421.zip" TargetMode="External"/><Relationship Id="rId383" Type="http://schemas.openxmlformats.org/officeDocument/2006/relationships/hyperlink" Target="https://ftp.3gpp.org/tsg_sa/WG1_Serv/TSGS1_99e_EM_Aug2022/Docs/S1-222322.zip" TargetMode="External"/><Relationship Id="rId590" Type="http://schemas.openxmlformats.org/officeDocument/2006/relationships/hyperlink" Target="https://ftp.3gpp.org/tsg_sa/WG1_Serv/TSGS1_99e_EM_Aug2022/Docs/S1-222048.zip" TargetMode="External"/><Relationship Id="rId604" Type="http://schemas.openxmlformats.org/officeDocument/2006/relationships/hyperlink" Target="https://ftp.3gpp.org/tsg_sa/WG1_Serv/TSGS1_99e_EM_Aug2022/Docs/S1-222149.zip" TargetMode="External"/><Relationship Id="rId811" Type="http://schemas.openxmlformats.org/officeDocument/2006/relationships/hyperlink" Target="https://ftp.3gpp.org/tsg_sa/WG1_Serv/TSGS1_99e_EM_Aug2022/Docs/S1-222180.zip" TargetMode="External"/><Relationship Id="rId1027" Type="http://schemas.openxmlformats.org/officeDocument/2006/relationships/hyperlink" Target="https://ftp.3gpp.org/tsg_sa/WG1_Serv/TSGS1_99e_EM_Aug2022/Docs/S1-222055.zip" TargetMode="External"/><Relationship Id="rId1234" Type="http://schemas.openxmlformats.org/officeDocument/2006/relationships/hyperlink" Target="https://portal.3gpp.org/desktopmodules/WorkItem/WorkItemDetails.aspx?workitemId=950004" TargetMode="External"/><Relationship Id="rId1441" Type="http://schemas.openxmlformats.org/officeDocument/2006/relationships/hyperlink" Target="https://portal.3gpp.org/desktopmodules/Release/ReleaseDetails.aspx?releaseId=193" TargetMode="External"/><Relationship Id="rId1886" Type="http://schemas.openxmlformats.org/officeDocument/2006/relationships/hyperlink" Target="https://ftp.3gpp.org/tsg_sa/WG1_Serv/TSGS1_99e_EM_Aug2022/Docs/S1-222323.zip" TargetMode="External"/><Relationship Id="rId243" Type="http://schemas.openxmlformats.org/officeDocument/2006/relationships/hyperlink" Target="https://ftp.3gpp.org/tsg_sa/WG1_Serv/TSGS1_99e_EM_Aug2022/Docs/S1-222254.zip" TargetMode="External"/><Relationship Id="rId450" Type="http://schemas.openxmlformats.org/officeDocument/2006/relationships/hyperlink" Target="https://ftp.3gpp.org/tsg_sa/WG1_Serv/TSGS1_99e_EM_Aug2022/Docs/S1-222121.zip" TargetMode="External"/><Relationship Id="rId688" Type="http://schemas.openxmlformats.org/officeDocument/2006/relationships/hyperlink" Target="https://ftp.3gpp.org/tsg_sa/WG1_Serv/TSGS1_99e_EM_Aug2022/Docs/S1-222334.zip" TargetMode="External"/><Relationship Id="rId895" Type="http://schemas.openxmlformats.org/officeDocument/2006/relationships/hyperlink" Target="https://portal.3gpp.org/desktopmodules/Specifications/SpecificationDetails.aspx?specificationId=4045" TargetMode="External"/><Relationship Id="rId909" Type="http://schemas.openxmlformats.org/officeDocument/2006/relationships/hyperlink" Target="https://portal.3gpp.org/desktopmodules/Specifications/SpecificationDetails.aspx?specificationId=4047" TargetMode="External"/><Relationship Id="rId1080" Type="http://schemas.openxmlformats.org/officeDocument/2006/relationships/hyperlink" Target="https://ftp.3gpp.org/tsg_sa/WG1_Serv/TSGS1_99e_EM_Aug2022/Docs/S1-222084.zip" TargetMode="External"/><Relationship Id="rId1301" Type="http://schemas.openxmlformats.org/officeDocument/2006/relationships/hyperlink" Target="https://ftp.3gpp.org/tsg_sa/WG1_Serv/TSGS1_99e_EM_Aug2022/Docs/S1-222145.zip" TargetMode="External"/><Relationship Id="rId1539" Type="http://schemas.openxmlformats.org/officeDocument/2006/relationships/hyperlink" Target="https://portal.3gpp.org/desktopmodules/Release/ReleaseDetails.aspx?releaseId=194" TargetMode="External"/><Relationship Id="rId1746" Type="http://schemas.openxmlformats.org/officeDocument/2006/relationships/hyperlink" Target="https://ftp.3gpp.org/tsg_sa/WG1_Serv/TSGS1_99e_EM_Aug2022/Docs/S1-222289.zip" TargetMode="External"/><Relationship Id="rId1953" Type="http://schemas.openxmlformats.org/officeDocument/2006/relationships/hyperlink" Target="https://portal.3gpp.org/desktopmodules/Specifications/SpecificationDetails.aspx?specificationId=4046" TargetMode="External"/><Relationship Id="rId38" Type="http://schemas.openxmlformats.org/officeDocument/2006/relationships/hyperlink" Target="https://ftp.3gpp.org/tsg_sa/WG1_Serv/TSGS1_99e_EM_Aug2022/Docs/S1-222074.zip" TargetMode="External"/><Relationship Id="rId103" Type="http://schemas.openxmlformats.org/officeDocument/2006/relationships/hyperlink" Target="https://ftp.3gpp.org/tsg_sa/WG1_Serv/TSGS1_99e_EM_Aug2022/Docs/S1-222345.zip" TargetMode="External"/><Relationship Id="rId310" Type="http://schemas.openxmlformats.org/officeDocument/2006/relationships/hyperlink" Target="https://ftp.3gpp.org/tsg_sa/WG1_Serv/TSGS1_99e_EM_Aug2022/Docs/S1-222098.zip" TargetMode="External"/><Relationship Id="rId548" Type="http://schemas.openxmlformats.org/officeDocument/2006/relationships/hyperlink" Target="https://ftp.3gpp.org/tsg_sa/WG1_Serv/TSGS1_99e_EM_Aug2022/Docs/S1-222105.zip" TargetMode="External"/><Relationship Id="rId755" Type="http://schemas.openxmlformats.org/officeDocument/2006/relationships/hyperlink" Target="https://ftp.3gpp.org/tsg_sa/WG1_Serv/TSGS1_99e_EM_Aug2022/Docs/S1-222015.zip" TargetMode="External"/><Relationship Id="rId962" Type="http://schemas.openxmlformats.org/officeDocument/2006/relationships/hyperlink" Target="https://ftp.3gpp.org/tsg_sa/WG1_Serv/TSGS1_99e_EM_Aug2022/Docs/S1-222035.zip" TargetMode="External"/><Relationship Id="rId1178" Type="http://schemas.openxmlformats.org/officeDocument/2006/relationships/hyperlink" Target="https://portal.3gpp.org/desktopmodules/WorkItem/WorkItemDetails.aspx?workitemId=950003" TargetMode="External"/><Relationship Id="rId1385" Type="http://schemas.openxmlformats.org/officeDocument/2006/relationships/hyperlink" Target="https://portal.3gpp.org/desktopmodules/Release/ReleaseDetails.aspx?releaseId=194" TargetMode="External"/><Relationship Id="rId1592" Type="http://schemas.openxmlformats.org/officeDocument/2006/relationships/hyperlink" Target="https://portal.3gpp.org/desktopmodules/Release/ReleaseDetails.aspx?releaseId=194" TargetMode="External"/><Relationship Id="rId1606" Type="http://schemas.openxmlformats.org/officeDocument/2006/relationships/hyperlink" Target="https://ftp.3gpp.org/tsg_sa/WG1_Serv/TSGS1_99e_EM_Aug2022/Docs/S1-222227.zip" TargetMode="External"/><Relationship Id="rId1813" Type="http://schemas.openxmlformats.org/officeDocument/2006/relationships/hyperlink" Target="https://ftp.3gpp.org/tsg_sa/WG1_Serv/TSGS1_99e_EM_Aug2022/Docs/S1-222356.zip" TargetMode="External"/><Relationship Id="rId91" Type="http://schemas.openxmlformats.org/officeDocument/2006/relationships/hyperlink" Target="https://ftp.3gpp.org/tsg_sa/WG1_Serv/TSGS1_99e_EM_Aug2022/Docs/S1-222054.zip" TargetMode="External"/><Relationship Id="rId187" Type="http://schemas.openxmlformats.org/officeDocument/2006/relationships/hyperlink" Target="https://portal.3gpp.org/desktopmodules/Specifications/SpecificationDetails.aspx?specificationId=3107" TargetMode="External"/><Relationship Id="rId394" Type="http://schemas.openxmlformats.org/officeDocument/2006/relationships/hyperlink" Target="https://ftp.3gpp.org/tsg_sa/WG1_Serv/TSGS1_99e_EM_Aug2022/Docs/S1-222193.zip" TargetMode="External"/><Relationship Id="rId408" Type="http://schemas.openxmlformats.org/officeDocument/2006/relationships/hyperlink" Target="https://ftp.3gpp.org/tsg_sa/WG1_Serv/TSGS1_99e_EM_Aug2022/Docs/S1-222042.zip" TargetMode="External"/><Relationship Id="rId615" Type="http://schemas.openxmlformats.org/officeDocument/2006/relationships/hyperlink" Target="https://ftp.3gpp.org/tsg_sa/WG1_Serv/TSGS1_99e_EM_Aug2022/Docs/S1-222325.zip" TargetMode="External"/><Relationship Id="rId822" Type="http://schemas.openxmlformats.org/officeDocument/2006/relationships/hyperlink" Target="https://ftp.3gpp.org/tsg_sa/WG1_Serv/TSGS1_99e_EM_Aug2022/Docs/S1-222031.zip" TargetMode="External"/><Relationship Id="rId1038" Type="http://schemas.openxmlformats.org/officeDocument/2006/relationships/hyperlink" Target="https://portal.3gpp.org/desktopmodules/WorkItem/WorkItemDetails.aspx?workitemId=950003" TargetMode="External"/><Relationship Id="rId1245" Type="http://schemas.openxmlformats.org/officeDocument/2006/relationships/hyperlink" Target="https://portal.3gpp.org/desktopmodules/Release/ReleaseDetails.aspx?releaseId=192" TargetMode="External"/><Relationship Id="rId1452" Type="http://schemas.openxmlformats.org/officeDocument/2006/relationships/hyperlink" Target="https://portal.3gpp.org/desktopmodules/Release/ReleaseDetails.aspx?releaseId=194" TargetMode="External"/><Relationship Id="rId1897" Type="http://schemas.openxmlformats.org/officeDocument/2006/relationships/hyperlink" Target="https://ftp.3gpp.org/tsg_sa/WG1_Serv/TSGS1_99e_EM_Aug2022/Docs/S1-222308.zip" TargetMode="External"/><Relationship Id="rId254" Type="http://schemas.openxmlformats.org/officeDocument/2006/relationships/hyperlink" Target="https://ftp.3gpp.org/tsg_sa/WG1_Serv/TSGS1_99e_EM_Aug2022/Docs/S1-222226.zip" TargetMode="External"/><Relationship Id="rId699" Type="http://schemas.openxmlformats.org/officeDocument/2006/relationships/hyperlink" Target="https://ftp.3gpp.org/tsg_sa/WG1_Serv/TSGS1_99e_EM_Aug2022/Docs/S1-222336.zip" TargetMode="External"/><Relationship Id="rId1091" Type="http://schemas.openxmlformats.org/officeDocument/2006/relationships/hyperlink" Target="https://portal.3gpp.org/desktopmodules/Release/ReleaseDetails.aspx?releaseId=194" TargetMode="External"/><Relationship Id="rId1105" Type="http://schemas.openxmlformats.org/officeDocument/2006/relationships/hyperlink" Target="https://ftp.3gpp.org/tsg_sa/WG1_Serv/TSGS1_99e_EM_Aug2022/Docs/S1-222091.zip" TargetMode="External"/><Relationship Id="rId1312" Type="http://schemas.openxmlformats.org/officeDocument/2006/relationships/hyperlink" Target="https://portal.3gpp.org/desktopmodules/WorkItem/WorkItemDetails.aspx?workitemId=950003" TargetMode="External"/><Relationship Id="rId1757" Type="http://schemas.openxmlformats.org/officeDocument/2006/relationships/hyperlink" Target="https://ftp.3gpp.org/tsg_sa/WG1_Serv/TSGS1_99e_EM_Aug2022/Docs/S1-222300.zip" TargetMode="External"/><Relationship Id="rId1964" Type="http://schemas.openxmlformats.org/officeDocument/2006/relationships/hyperlink" Target="https://ftp.3gpp.org/tsg_sa/WG1_Serv/TSGS1_99e_EM_Aug2022/Docs/S1-222389.zip" TargetMode="External"/><Relationship Id="rId49" Type="http://schemas.openxmlformats.org/officeDocument/2006/relationships/hyperlink" Target="https://portal.3gpp.org/desktopmodules/WorkItem/WorkItemDetails.aspx?workitemId=910022" TargetMode="External"/><Relationship Id="rId114" Type="http://schemas.openxmlformats.org/officeDocument/2006/relationships/hyperlink" Target="https://ftp.3gpp.org/tsg_sa/WG1_Serv/TSGS1_99e_EM_Aug2022/Docs/S1-222085.zip" TargetMode="External"/><Relationship Id="rId461" Type="http://schemas.openxmlformats.org/officeDocument/2006/relationships/hyperlink" Target="https://ftp.3gpp.org/tsg_sa/WG1_Serv/TSGS1_99e_EM_Aug2022/Docs/S1-222142.zip" TargetMode="External"/><Relationship Id="rId559" Type="http://schemas.openxmlformats.org/officeDocument/2006/relationships/hyperlink" Target="https://ftp.3gpp.org/tsg_sa/WG1_Serv/TSGS1_99e_EM_Aug2022/Docs/S1-222244.zip" TargetMode="External"/><Relationship Id="rId766" Type="http://schemas.openxmlformats.org/officeDocument/2006/relationships/hyperlink" Target="https://ftp.3gpp.org/tsg_sa/WG1_Serv/TSGS1_99e_EM_Aug2022/Docs/S1-222047.zip" TargetMode="External"/><Relationship Id="rId1189" Type="http://schemas.openxmlformats.org/officeDocument/2006/relationships/hyperlink" Target="https://portal.3gpp.org/desktopmodules/Release/ReleaseDetails.aspx?releaseId=194" TargetMode="External"/><Relationship Id="rId1396" Type="http://schemas.openxmlformats.org/officeDocument/2006/relationships/hyperlink" Target="https://portal.3gpp.org/desktopmodules/Specifications/SpecificationDetails.aspx?specificationId=3107" TargetMode="External"/><Relationship Id="rId1617" Type="http://schemas.openxmlformats.org/officeDocument/2006/relationships/hyperlink" Target="https://portal.3gpp.org/desktopmodules/WorkItem/WorkItemDetails.aspx?workitemId=850044" TargetMode="External"/><Relationship Id="rId1824" Type="http://schemas.openxmlformats.org/officeDocument/2006/relationships/hyperlink" Target="https://ftp.3gpp.org/tsg_sa/WG1_Serv/TSGS1_99e_EM_Aug2022/Docs/S1-222367.zip" TargetMode="External"/><Relationship Id="rId198" Type="http://schemas.openxmlformats.org/officeDocument/2006/relationships/hyperlink" Target="https://ftp.3gpp.org/tsg_sa/WG1_Serv/TSGS1_99e_EM_Aug2022/Docs/S1-222248.zip" TargetMode="External"/><Relationship Id="rId321" Type="http://schemas.openxmlformats.org/officeDocument/2006/relationships/hyperlink" Target="https://ftp.3gpp.org/tsg_sa/WG1_Serv/TSGS1_99e_EM_Aug2022/Docs/S1-222100.zip" TargetMode="External"/><Relationship Id="rId419" Type="http://schemas.openxmlformats.org/officeDocument/2006/relationships/hyperlink" Target="https://ftp.3gpp.org/tsg_sa/WG1_Serv/TSGS1_99e_EM_Aug2022/Docs/S1-222153.zip" TargetMode="External"/><Relationship Id="rId626" Type="http://schemas.openxmlformats.org/officeDocument/2006/relationships/hyperlink" Target="https://ftp.3gpp.org/tsg_sa/WG1_Serv/TSGS1_99e_EM_Aug2022/Docs/S1-222398.zip" TargetMode="External"/><Relationship Id="rId973" Type="http://schemas.openxmlformats.org/officeDocument/2006/relationships/hyperlink" Target="https://ftp.3gpp.org/tsg_sa/WG1_Serv/TSGS1_99e_EM_Aug2022/Docs/S1-222038.zip" TargetMode="External"/><Relationship Id="rId1049" Type="http://schemas.openxmlformats.org/officeDocument/2006/relationships/hyperlink" Target="https://ftp.3gpp.org/tsg_sa/WG1_Serv/TSGS1_99e_EM_Aug2022/Docs/S1-222068.zip" TargetMode="External"/><Relationship Id="rId1256" Type="http://schemas.openxmlformats.org/officeDocument/2006/relationships/hyperlink" Target="https://portal.3gpp.org/desktopmodules/Specifications/SpecificationDetails.aspx?specificationId=3107" TargetMode="External"/><Relationship Id="rId2002" Type="http://schemas.openxmlformats.org/officeDocument/2006/relationships/hyperlink" Target="https://ftp.3gpp.org/tsg_sa/WG1_Serv/TSGS1_99e_EM_Aug2022/Docs/S1-222344.zip" TargetMode="External"/><Relationship Id="rId833" Type="http://schemas.openxmlformats.org/officeDocument/2006/relationships/hyperlink" Target="https://ftp.3gpp.org/tsg_sa/WG1_Serv/TSGS1_99e_EM_Aug2022/Docs/S1-222344.zip" TargetMode="External"/><Relationship Id="rId1116" Type="http://schemas.openxmlformats.org/officeDocument/2006/relationships/hyperlink" Target="https://portal.3gpp.org/desktopmodules/Specifications/SpecificationDetails.aspx?specificationId=4044" TargetMode="External"/><Relationship Id="rId1463" Type="http://schemas.openxmlformats.org/officeDocument/2006/relationships/hyperlink" Target="https://portal.3gpp.org/desktopmodules/Release/ReleaseDetails.aspx?releaseId=194" TargetMode="External"/><Relationship Id="rId1670" Type="http://schemas.openxmlformats.org/officeDocument/2006/relationships/hyperlink" Target="https://portal.3gpp.org/desktopmodules/Release/ReleaseDetails.aspx?releaseId=194" TargetMode="External"/><Relationship Id="rId1768" Type="http://schemas.openxmlformats.org/officeDocument/2006/relationships/hyperlink" Target="https://ftp.3gpp.org/tsg_sa/WG1_Serv/TSGS1_99e_EM_Aug2022/Docs/S1-222311.zip" TargetMode="External"/><Relationship Id="rId265" Type="http://schemas.openxmlformats.org/officeDocument/2006/relationships/hyperlink" Target="https://ftp.3gpp.org/tsg_sa/WG1_Serv/TSGS1_99e_EM_Aug2022/Docs/S1-222222.zip" TargetMode="External"/><Relationship Id="rId472" Type="http://schemas.openxmlformats.org/officeDocument/2006/relationships/hyperlink" Target="https://ftp.3gpp.org/tsg_sa/WG1_Serv/TSGS1_99e_EM_Aug2022/Docs/S1-222185.zip" TargetMode="External"/><Relationship Id="rId900" Type="http://schemas.openxmlformats.org/officeDocument/2006/relationships/hyperlink" Target="https://portal.3gpp.org/desktopmodules/Release/ReleaseDetails.aspx?releaseId=194" TargetMode="External"/><Relationship Id="rId1323" Type="http://schemas.openxmlformats.org/officeDocument/2006/relationships/hyperlink" Target="https://portal.3gpp.org/desktopmodules/Specifications/SpecificationDetails.aspx?specificationId=4045" TargetMode="External"/><Relationship Id="rId1530" Type="http://schemas.openxmlformats.org/officeDocument/2006/relationships/hyperlink" Target="https://portal.3gpp.org/desktopmodules/Specifications/SpecificationDetails.aspx?specificationId=4089" TargetMode="External"/><Relationship Id="rId1628" Type="http://schemas.openxmlformats.org/officeDocument/2006/relationships/hyperlink" Target="https://portal.3gpp.org/desktopmodules/Release/ReleaseDetails.aspx?releaseId=194" TargetMode="External"/><Relationship Id="rId1975" Type="http://schemas.openxmlformats.org/officeDocument/2006/relationships/hyperlink" Target="https://ftp.3gpp.org/tsg_sa/WG1_Serv/TSGS1_99e_EM_Aug2022/Docs/S1-222334.zip" TargetMode="External"/><Relationship Id="rId125" Type="http://schemas.openxmlformats.org/officeDocument/2006/relationships/hyperlink" Target="https://ftp.3gpp.org/tsg_sa/WG1_Serv/TSGS1_99e_EM_Aug2022/Docs/S1-222092.zip" TargetMode="External"/><Relationship Id="rId332" Type="http://schemas.openxmlformats.org/officeDocument/2006/relationships/hyperlink" Target="https://ftp.3gpp.org/tsg_sa/WG1_Serv/TSGS1_99e_EM_Aug2022/Docs/S1-222313.zip" TargetMode="External"/><Relationship Id="rId777" Type="http://schemas.openxmlformats.org/officeDocument/2006/relationships/hyperlink" Target="https://ftp.3gpp.org/tsg_sa/WG1_Serv/TSGS1_99e_EM_Aug2022/Docs/S1-222195.zip" TargetMode="External"/><Relationship Id="rId984" Type="http://schemas.openxmlformats.org/officeDocument/2006/relationships/hyperlink" Target="https://portal.3gpp.org/desktopmodules/Release/ReleaseDetails.aspx?releaseId=194" TargetMode="External"/><Relationship Id="rId1835" Type="http://schemas.openxmlformats.org/officeDocument/2006/relationships/hyperlink" Target="https://ftp.3gpp.org/tsg_sa/WG1_Serv/TSGS1_99e_EM_Aug2022/Docs/S1-222378.zip" TargetMode="External"/><Relationship Id="rId637" Type="http://schemas.openxmlformats.org/officeDocument/2006/relationships/hyperlink" Target="https://ftp.3gpp.org/tsg_sa/WG1_Serv/TSGS1_99e_EM_Aug2022/Docs/S1-222169.zip" TargetMode="External"/><Relationship Id="rId844" Type="http://schemas.openxmlformats.org/officeDocument/2006/relationships/hyperlink" Target="https://ftp.3gpp.org/tsg_sa/WG1_Serv/TSGS1_99e_EM_Aug2022/Docs/S1-222287.zip" TargetMode="External"/><Relationship Id="rId1267" Type="http://schemas.openxmlformats.org/officeDocument/2006/relationships/hyperlink" Target="https://ftp.3gpp.org/tsg_sa/WG1_Serv/TSGS1_99e_EM_Aug2022/Docs/S1-222134.zip" TargetMode="External"/><Relationship Id="rId1474" Type="http://schemas.openxmlformats.org/officeDocument/2006/relationships/hyperlink" Target="https://portal.3gpp.org/desktopmodules/Specifications/SpecificationDetails.aspx?specificationId=4045" TargetMode="External"/><Relationship Id="rId1681" Type="http://schemas.openxmlformats.org/officeDocument/2006/relationships/hyperlink" Target="https://portal.3gpp.org/desktopmodules/Specifications/SpecificationDetails.aspx?specificationId=4095" TargetMode="External"/><Relationship Id="rId1902" Type="http://schemas.openxmlformats.org/officeDocument/2006/relationships/hyperlink" Target="https://ftp.3gpp.org/tsg_sa/WG1_Serv/TSGS1_99e_EM_Aug2022/Docs/S1-222313.zip" TargetMode="External"/><Relationship Id="rId276" Type="http://schemas.openxmlformats.org/officeDocument/2006/relationships/hyperlink" Target="https://ftp.3gpp.org/tsg_sa/WG1_Serv/TSGS1_99e_EM_Aug2022/Docs/S1-222303.zip" TargetMode="External"/><Relationship Id="rId483" Type="http://schemas.openxmlformats.org/officeDocument/2006/relationships/hyperlink" Target="https://ftp.3gpp.org/tsg_sa/WG1_Serv/TSGS1_99e_EM_Aug2022/Docs/S1-222198.zip" TargetMode="External"/><Relationship Id="rId690" Type="http://schemas.openxmlformats.org/officeDocument/2006/relationships/hyperlink" Target="https://ftp.3gpp.org/tsg_sa/WG1_Serv/TSGS1_99e_EM_Aug2022/Docs/S1-222219.zip" TargetMode="External"/><Relationship Id="rId704" Type="http://schemas.openxmlformats.org/officeDocument/2006/relationships/hyperlink" Target="https://ftp.3gpp.org/tsg_sa/WG1_Serv/TSGS1_99e_EM_Aug2022/Docs/S1-222402.zip" TargetMode="External"/><Relationship Id="rId911" Type="http://schemas.openxmlformats.org/officeDocument/2006/relationships/hyperlink" Target="https://portal.3gpp.org/desktopmodules/WorkItem/WorkItemDetails.aspx?workitemId=950006" TargetMode="External"/><Relationship Id="rId1127" Type="http://schemas.openxmlformats.org/officeDocument/2006/relationships/hyperlink" Target="https://ftp.3gpp.org/tsg_sa/WG1_Serv/TSGS1_99e_EM_Aug2022/Docs/S1-222097.zip" TargetMode="External"/><Relationship Id="rId1334" Type="http://schemas.openxmlformats.org/officeDocument/2006/relationships/hyperlink" Target="https://ftp.3gpp.org/tsg_sa/WG1_Serv/TSGS1_99e_EM_Aug2022/Docs/S1-222155.zip" TargetMode="External"/><Relationship Id="rId1541" Type="http://schemas.openxmlformats.org/officeDocument/2006/relationships/hyperlink" Target="https://ftp.3gpp.org/tsg_sa/WG1_Serv/TSGS1_99e_EM_Aug2022/Docs/S1-222210.zip" TargetMode="External"/><Relationship Id="rId1779" Type="http://schemas.openxmlformats.org/officeDocument/2006/relationships/hyperlink" Target="https://ftp.3gpp.org/tsg_sa/WG1_Serv/TSGS1_99e_EM_Aug2022/Docs/S1-222322.zip" TargetMode="External"/><Relationship Id="rId1986" Type="http://schemas.openxmlformats.org/officeDocument/2006/relationships/hyperlink" Target="https://ftp.3gpp.org/tsg_sa/WG1_Serv/TSGS1_99e_EM_Aug2022/Docs/S1-222401.zip" TargetMode="External"/><Relationship Id="rId40" Type="http://schemas.openxmlformats.org/officeDocument/2006/relationships/hyperlink" Target="https://ftp.3gpp.org/tsg_sa/WG1_Serv/TSGS1_99e_EM_Aug2022/Docs/S1-222074.zip" TargetMode="External"/><Relationship Id="rId136" Type="http://schemas.openxmlformats.org/officeDocument/2006/relationships/hyperlink" Target="https://ftp.3gpp.org/tsg_sa/WG1_Serv/TSGS1_99e_EM_Aug2022/Docs/S1-222133.zip" TargetMode="External"/><Relationship Id="rId343" Type="http://schemas.openxmlformats.org/officeDocument/2006/relationships/hyperlink" Target="https://ftp.3gpp.org/tsg_sa/WG1_Serv/TSGS1_99e_EM_Aug2022/Docs/S1-222147.zip" TargetMode="External"/><Relationship Id="rId550" Type="http://schemas.openxmlformats.org/officeDocument/2006/relationships/hyperlink" Target="https://ftp.3gpp.org/tsg_sa/WG1_Serv/TSGS1_99e_EM_Aug2022/Docs/S1-222194.zip" TargetMode="External"/><Relationship Id="rId788" Type="http://schemas.openxmlformats.org/officeDocument/2006/relationships/hyperlink" Target="https://ftp.3gpp.org/tsg_sa/WG1_Serv/TSGS1_99e_EM_Aug2022/Docs/S1-222216.zip" TargetMode="External"/><Relationship Id="rId995" Type="http://schemas.openxmlformats.org/officeDocument/2006/relationships/hyperlink" Target="https://portal.3gpp.org/desktopmodules/WorkItem/WorkItemDetails.aspx?workitemId=950008" TargetMode="External"/><Relationship Id="rId1180" Type="http://schemas.openxmlformats.org/officeDocument/2006/relationships/hyperlink" Target="https://portal.3gpp.org/desktopmodules/Specifications/SpecificationDetails.aspx?specificationId=4044" TargetMode="External"/><Relationship Id="rId1401" Type="http://schemas.openxmlformats.org/officeDocument/2006/relationships/hyperlink" Target="https://portal.3gpp.org/desktopmodules/Specifications/SpecificationDetails.aspx?specificationId=3107" TargetMode="External"/><Relationship Id="rId1639" Type="http://schemas.openxmlformats.org/officeDocument/2006/relationships/hyperlink" Target="https://ftp.3gpp.org/tsg_sa/WG1_Serv/TSGS1_99e_EM_Aug2022/Docs/S1-222236.zip" TargetMode="External"/><Relationship Id="rId1846" Type="http://schemas.openxmlformats.org/officeDocument/2006/relationships/hyperlink" Target="https://ftp.3gpp.org/tsg_sa/WG1_Serv/TSGS1_99e_EM_Aug2022/Docs/S1-222389.zip" TargetMode="External"/><Relationship Id="rId203" Type="http://schemas.openxmlformats.org/officeDocument/2006/relationships/hyperlink" Target="https://ftp.3gpp.org/tsg_sa/WG1_Serv/TSGS1_99e_EM_Aug2022/Docs/S1-222263.zip" TargetMode="External"/><Relationship Id="rId648" Type="http://schemas.openxmlformats.org/officeDocument/2006/relationships/hyperlink" Target="https://ftp.3gpp.org/tsg_sa/WG1_Serv/TSGS1_99e_EM_Aug2022/Docs/S1-222326.zip" TargetMode="External"/><Relationship Id="rId855" Type="http://schemas.openxmlformats.org/officeDocument/2006/relationships/hyperlink" Target="https://ftp.3gpp.org/tsg_sa/WG1_Serv/TSGS1_99e_EM_Aug2022/Docs/S1-222419.zip" TargetMode="External"/><Relationship Id="rId1040" Type="http://schemas.openxmlformats.org/officeDocument/2006/relationships/hyperlink" Target="https://ftp.3gpp.org/tsg_sa/WG1_Serv/TSGS1_99e_EM_Aug2022/Docs/S1-222059.zip" TargetMode="External"/><Relationship Id="rId1278" Type="http://schemas.openxmlformats.org/officeDocument/2006/relationships/hyperlink" Target="https://portal.3gpp.org/desktopmodules/Release/ReleaseDetails.aspx?releaseId=194" TargetMode="External"/><Relationship Id="rId1485" Type="http://schemas.openxmlformats.org/officeDocument/2006/relationships/hyperlink" Target="https://ftp.3gpp.org/tsg_sa/WG1_Serv/TSGS1_99e_EM_Aug2022/Docs/S1-222196.zip" TargetMode="External"/><Relationship Id="rId1692" Type="http://schemas.openxmlformats.org/officeDocument/2006/relationships/hyperlink" Target="https://ftp.3gpp.org/tsg_sa/WG1_Serv/TSGS1_99e_EM_Aug2022/Docs/S1-222255.zip" TargetMode="External"/><Relationship Id="rId1706" Type="http://schemas.openxmlformats.org/officeDocument/2006/relationships/hyperlink" Target="https://ftp.3gpp.org/tsg_sa/WG1_Serv/TSGS1_99e_EM_Aug2022/Docs/S1-222266.zip" TargetMode="External"/><Relationship Id="rId1913" Type="http://schemas.openxmlformats.org/officeDocument/2006/relationships/hyperlink" Target="https://portal.3gpp.org/desktopmodules/Specifications/SpecificationDetails.aspx?specificationId=4045" TargetMode="External"/><Relationship Id="rId287" Type="http://schemas.openxmlformats.org/officeDocument/2006/relationships/hyperlink" Target="https://ftp.3gpp.org/tsg_sa/WG1_Serv/TSGS1_99e_EM_Aug2022/Docs/S1-222030.zip" TargetMode="External"/><Relationship Id="rId410" Type="http://schemas.openxmlformats.org/officeDocument/2006/relationships/hyperlink" Target="https://ftp.3gpp.org/tsg_sa/WG1_Serv/TSGS1_99e_EM_Aug2022/Docs/S1-222364.zip" TargetMode="External"/><Relationship Id="rId494" Type="http://schemas.openxmlformats.org/officeDocument/2006/relationships/hyperlink" Target="https://ftp.3gpp.org/tsg_sa/WG1_Serv/TSGS1_99e_EM_Aug2022/Docs/S1-222380.zip" TargetMode="External"/><Relationship Id="rId508" Type="http://schemas.openxmlformats.org/officeDocument/2006/relationships/hyperlink" Target="https://ftp.3gpp.org/tsg_sa/WG1_Serv/TSGS1_99e_EM_Aug2022/Docs/S1-222382.zip" TargetMode="External"/><Relationship Id="rId715" Type="http://schemas.openxmlformats.org/officeDocument/2006/relationships/hyperlink" Target="https://ftp.3gpp.org/tsg_sa/WG1_Serv/TSGS1_99e_EM_Aug2022/Docs/S1-222404.zip" TargetMode="External"/><Relationship Id="rId922" Type="http://schemas.openxmlformats.org/officeDocument/2006/relationships/hyperlink" Target="https://portal.3gpp.org/desktopmodules/Release/ReleaseDetails.aspx?releaseId=194" TargetMode="External"/><Relationship Id="rId1138" Type="http://schemas.openxmlformats.org/officeDocument/2006/relationships/hyperlink" Target="https://portal.3gpp.org/desktopmodules/WorkItem/WorkItemDetails.aspx?workitemId=950003" TargetMode="External"/><Relationship Id="rId1345" Type="http://schemas.openxmlformats.org/officeDocument/2006/relationships/hyperlink" Target="https://portal.3gpp.org/desktopmodules/WorkItem/WorkItemDetails.aspx?workitemId=950003" TargetMode="External"/><Relationship Id="rId1552" Type="http://schemas.openxmlformats.org/officeDocument/2006/relationships/hyperlink" Target="https://ftp.3gpp.org/tsg_sa/WG1_Serv/TSGS1_99e_EM_Aug2022/Docs/S1-222213.zip" TargetMode="External"/><Relationship Id="rId1997" Type="http://schemas.openxmlformats.org/officeDocument/2006/relationships/hyperlink" Target="https://ftp.3gpp.org/tsg_sa/WG1_Serv/TSGS1_99e_EM_Aug2022/Docs/S1-222356.zip" TargetMode="External"/><Relationship Id="rId147" Type="http://schemas.openxmlformats.org/officeDocument/2006/relationships/hyperlink" Target="https://ftp.3gpp.org/tsg_sa/WG1_Serv/TSGS1_99e_EM_Aug2022/Docs/S1-222132.zip" TargetMode="External"/><Relationship Id="rId354" Type="http://schemas.openxmlformats.org/officeDocument/2006/relationships/hyperlink" Target="https://ftp.3gpp.org/tsg_sa/WG1_Serv/TSGS1_99e_EM_Aug2022/Docs/S1-222200.zip" TargetMode="External"/><Relationship Id="rId799" Type="http://schemas.openxmlformats.org/officeDocument/2006/relationships/hyperlink" Target="https://ftp.3gpp.org/tsg_sa/WG1_Serv/TSGS1_99e_EM_Aug2022/Docs/S1-222412.zip" TargetMode="External"/><Relationship Id="rId1191" Type="http://schemas.openxmlformats.org/officeDocument/2006/relationships/hyperlink" Target="https://ftp.3gpp.org/tsg_sa/WG1_Serv/TSGS1_99e_EM_Aug2022/Docs/S1-222113.zip" TargetMode="External"/><Relationship Id="rId1205" Type="http://schemas.openxmlformats.org/officeDocument/2006/relationships/hyperlink" Target="https://portal.3gpp.org/desktopmodules/Release/ReleaseDetails.aspx?releaseId=194" TargetMode="External"/><Relationship Id="rId1857" Type="http://schemas.openxmlformats.org/officeDocument/2006/relationships/hyperlink" Target="https://ftp.3gpp.org/tsg_sa/WG1_Serv/TSGS1_99e_EM_Aug2022/Docs/S1-222400.zip" TargetMode="External"/><Relationship Id="rId51" Type="http://schemas.openxmlformats.org/officeDocument/2006/relationships/hyperlink" Target="https://ftp.3gpp.org/tsg_sa/WG1_Serv/TSGS1_99e_EM_Aug2022/Docs/S1-222029.zip" TargetMode="External"/><Relationship Id="rId561" Type="http://schemas.openxmlformats.org/officeDocument/2006/relationships/hyperlink" Target="https://ftp.3gpp.org/tsg_sa/WG1_Serv/TSGS1_99e_EM_Aug2022/Docs/S1-222391.zip" TargetMode="External"/><Relationship Id="rId659" Type="http://schemas.openxmlformats.org/officeDocument/2006/relationships/hyperlink" Target="https://ftp.3gpp.org/tsg_sa/WG1_Serv/TSGS1_99e_EM_Aug2022/Docs/S1-222328.zip" TargetMode="External"/><Relationship Id="rId866" Type="http://schemas.openxmlformats.org/officeDocument/2006/relationships/hyperlink" Target="https://ftp.3gpp.org/tsg_sa/WG1_Serv/TSGS1_99e_EM_Aug2022/Docs/S1-222010.zip" TargetMode="External"/><Relationship Id="rId1289" Type="http://schemas.openxmlformats.org/officeDocument/2006/relationships/hyperlink" Target="https://ftp.3gpp.org/tsg_sa/WG1_Serv/TSGS1_99e_EM_Aug2022/Docs/S1-222142.zip" TargetMode="External"/><Relationship Id="rId1412" Type="http://schemas.openxmlformats.org/officeDocument/2006/relationships/hyperlink" Target="https://ftp.3gpp.org/tsg_sa/WG1_Serv/TSGS1_99e_EM_Aug2022/Docs/S1-222177.zip" TargetMode="External"/><Relationship Id="rId1496" Type="http://schemas.openxmlformats.org/officeDocument/2006/relationships/hyperlink" Target="https://portal.3gpp.org/desktopmodules/WorkItem/WorkItemDetails.aspx?workitemId=950004" TargetMode="External"/><Relationship Id="rId1717" Type="http://schemas.openxmlformats.org/officeDocument/2006/relationships/hyperlink" Target="https://portal.3gpp.org/desktopmodules/Specifications/SpecificationDetails.aspx?specificationId=4046" TargetMode="External"/><Relationship Id="rId1924" Type="http://schemas.openxmlformats.org/officeDocument/2006/relationships/hyperlink" Target="https://ftp.3gpp.org/tsg_sa/WG1_Serv/TSGS1_99e_EM_Aug2022/Docs/S1-222370.zip" TargetMode="External"/><Relationship Id="rId214" Type="http://schemas.openxmlformats.org/officeDocument/2006/relationships/hyperlink" Target="https://portal.3gpp.org/desktopmodules/Specifications/SpecificationDetails.aspx?specificationId=639" TargetMode="External"/><Relationship Id="rId298" Type="http://schemas.openxmlformats.org/officeDocument/2006/relationships/hyperlink" Target="https://ftp.3gpp.org/tsg_sa/WG1_Serv/TSGS1_99e_EM_Aug2022/Docs/S1-222307.zip" TargetMode="External"/><Relationship Id="rId421" Type="http://schemas.openxmlformats.org/officeDocument/2006/relationships/hyperlink" Target="https://ftp.3gpp.org/tsg_sa/WG1_Serv/TSGS1_99e_EM_Aug2022/Docs/S1-222366.zip" TargetMode="External"/><Relationship Id="rId519" Type="http://schemas.openxmlformats.org/officeDocument/2006/relationships/hyperlink" Target="https://ftp.3gpp.org/tsg_sa/WG1_Serv/TSGS1_99e_EM_Aug2022/Docs/S1-222384.zip" TargetMode="External"/><Relationship Id="rId1051" Type="http://schemas.openxmlformats.org/officeDocument/2006/relationships/hyperlink" Target="https://ftp.3gpp.org/tsg_sa/WG1_Serv/TSGS1_99e_EM_Aug2022/Docs/S1-222070.zip" TargetMode="External"/><Relationship Id="rId1149" Type="http://schemas.openxmlformats.org/officeDocument/2006/relationships/hyperlink" Target="https://portal.3gpp.org/desktopmodules/Release/ReleaseDetails.aspx?releaseId=194" TargetMode="External"/><Relationship Id="rId1356" Type="http://schemas.openxmlformats.org/officeDocument/2006/relationships/hyperlink" Target="https://portal.3gpp.org/desktopmodules/WorkItem/WorkItemDetails.aspx?workitemId=960017" TargetMode="External"/><Relationship Id="rId158" Type="http://schemas.openxmlformats.org/officeDocument/2006/relationships/hyperlink" Target="https://portal.3gpp.org/desktopmodules/Specifications/SpecificationDetails.aspx?specificationId=3107" TargetMode="External"/><Relationship Id="rId726" Type="http://schemas.openxmlformats.org/officeDocument/2006/relationships/hyperlink" Target="https://ftp.3gpp.org/tsg_sa/WG1_Serv/TSGS1_99e_EM_Aug2022/Docs/S1-222166.zip" TargetMode="External"/><Relationship Id="rId933" Type="http://schemas.openxmlformats.org/officeDocument/2006/relationships/hyperlink" Target="https://portal.3gpp.org/desktopmodules/Release/ReleaseDetails.aspx?releaseId=193" TargetMode="External"/><Relationship Id="rId1009" Type="http://schemas.openxmlformats.org/officeDocument/2006/relationships/hyperlink" Target="https://portal.3gpp.org/desktopmodules/Specifications/SpecificationDetails.aspx?specificationId=4047" TargetMode="External"/><Relationship Id="rId1563" Type="http://schemas.openxmlformats.org/officeDocument/2006/relationships/hyperlink" Target="https://portal.3gpp.org/desktopmodules/Specifications/SpecificationDetails.aspx?specificationId=4095" TargetMode="External"/><Relationship Id="rId1770" Type="http://schemas.openxmlformats.org/officeDocument/2006/relationships/hyperlink" Target="https://ftp.3gpp.org/tsg_sa/WG1_Serv/TSGS1_99e_EM_Aug2022/Docs/S1-222313.zip" TargetMode="External"/><Relationship Id="rId1868" Type="http://schemas.openxmlformats.org/officeDocument/2006/relationships/hyperlink" Target="https://ftp.3gpp.org/tsg_sa/WG1_Serv/TSGS1_99e_EM_Aug2022/Docs/S1-222411.zip" TargetMode="External"/><Relationship Id="rId62" Type="http://schemas.openxmlformats.org/officeDocument/2006/relationships/hyperlink" Target="https://ftp.3gpp.org/tsg_sa/WG1_Serv/TSGS1_99e_EM_Aug2022/Docs/S1-222186.zip" TargetMode="External"/><Relationship Id="rId365" Type="http://schemas.openxmlformats.org/officeDocument/2006/relationships/hyperlink" Target="https://ftp.3gpp.org/tsg_sa/WG1_Serv/TSGS1_99e_EM_Aug2022/Docs/S1-222242.zip" TargetMode="External"/><Relationship Id="rId572" Type="http://schemas.openxmlformats.org/officeDocument/2006/relationships/hyperlink" Target="https://ftp.3gpp.org/tsg_sa/WG1_Serv/TSGS1_99e_EM_Aug2022/Docs/S1-222082.zip" TargetMode="External"/><Relationship Id="rId1216" Type="http://schemas.openxmlformats.org/officeDocument/2006/relationships/hyperlink" Target="https://portal.3gpp.org/desktopmodules/Specifications/SpecificationDetails.aspx?specificationId=4044" TargetMode="External"/><Relationship Id="rId1423" Type="http://schemas.openxmlformats.org/officeDocument/2006/relationships/hyperlink" Target="https://portal.3gpp.org/desktopmodules/WorkItem/WorkItemDetails.aspx?workitemId=960019" TargetMode="External"/><Relationship Id="rId1630" Type="http://schemas.openxmlformats.org/officeDocument/2006/relationships/hyperlink" Target="https://ftp.3gpp.org/tsg_sa/WG1_Serv/TSGS1_99e_EM_Aug2022/Docs/S1-222233.zip" TargetMode="External"/><Relationship Id="rId225" Type="http://schemas.openxmlformats.org/officeDocument/2006/relationships/hyperlink" Target="https://ftp.3gpp.org/tsg_sa/WG1_Serv/TSGS1_99e_EM_Aug2022/Docs/S1-222224.zip" TargetMode="External"/><Relationship Id="rId432" Type="http://schemas.openxmlformats.org/officeDocument/2006/relationships/hyperlink" Target="https://ftp.3gpp.org/tsg_sa/WG1_Serv/TSGS1_99e_EM_Aug2022/Docs/S1-222188.zip" TargetMode="External"/><Relationship Id="rId877" Type="http://schemas.openxmlformats.org/officeDocument/2006/relationships/hyperlink" Target="https://portal.3gpp.org/desktopmodules/WorkItem/WorkItemDetails.aspx?workitemId=960015" TargetMode="External"/><Relationship Id="rId1062" Type="http://schemas.openxmlformats.org/officeDocument/2006/relationships/hyperlink" Target="https://ftp.3gpp.org/tsg_sa/WG1_Serv/TSGS1_99e_EM_Aug2022/Docs/S1-222078.zip" TargetMode="External"/><Relationship Id="rId1728" Type="http://schemas.openxmlformats.org/officeDocument/2006/relationships/hyperlink" Target="https://portal.3gpp.org/desktopmodules/Release/ReleaseDetails.aspx?releaseId=194" TargetMode="External"/><Relationship Id="rId1935" Type="http://schemas.openxmlformats.org/officeDocument/2006/relationships/hyperlink" Target="https://ftp.3gpp.org/tsg_sa/WG1_Serv/TSGS1_99e_EM_Aug2022/Docs/S1-222280.zip" TargetMode="External"/><Relationship Id="rId737" Type="http://schemas.openxmlformats.org/officeDocument/2006/relationships/hyperlink" Target="https://ftp.3gpp.org/tsg_sa/WG1_Serv/TSGS1_99e_EM_Aug2022/Docs/S1-222408.zip" TargetMode="External"/><Relationship Id="rId944" Type="http://schemas.openxmlformats.org/officeDocument/2006/relationships/hyperlink" Target="https://portal.3gpp.org/desktopmodules/Release/ReleaseDetails.aspx?releaseId=194" TargetMode="External"/><Relationship Id="rId1367" Type="http://schemas.openxmlformats.org/officeDocument/2006/relationships/hyperlink" Target="https://portal.3gpp.org/desktopmodules/Release/ReleaseDetails.aspx?releaseId=194" TargetMode="External"/><Relationship Id="rId1574" Type="http://schemas.openxmlformats.org/officeDocument/2006/relationships/hyperlink" Target="https://ftp.3gpp.org/tsg_sa/WG1_Serv/TSGS1_99e_EM_Aug2022/Docs/S1-222219.zip" TargetMode="External"/><Relationship Id="rId1781" Type="http://schemas.openxmlformats.org/officeDocument/2006/relationships/hyperlink" Target="https://ftp.3gpp.org/tsg_sa/WG1_Serv/TSGS1_99e_EM_Aug2022/Docs/S1-222324.zip" TargetMode="External"/><Relationship Id="rId73" Type="http://schemas.openxmlformats.org/officeDocument/2006/relationships/hyperlink" Target="https://ftp.3gpp.org/tsg_sa/WG1_Serv/TSGS1_99e_EM_Aug2022/Docs/S1-222060.zip" TargetMode="External"/><Relationship Id="rId169" Type="http://schemas.openxmlformats.org/officeDocument/2006/relationships/hyperlink" Target="https://ftp.3gpp.org/tsg_sa/WG1_Serv/TSGS1_99e_EM_Aug2022/Docs/S1-222173.zip" TargetMode="External"/><Relationship Id="rId376" Type="http://schemas.openxmlformats.org/officeDocument/2006/relationships/hyperlink" Target="https://ftp.3gpp.org/tsg_sa/WG1_Serv/TSGS1_99e_EM_Aug2022/Docs/S1-222112.zip" TargetMode="External"/><Relationship Id="rId583" Type="http://schemas.openxmlformats.org/officeDocument/2006/relationships/hyperlink" Target="https://ftp.3gpp.org/tsg_sa/WG1_Serv/TSGS1_99e_EM_Aug2022/Docs/S1-222394.zip" TargetMode="External"/><Relationship Id="rId790" Type="http://schemas.openxmlformats.org/officeDocument/2006/relationships/hyperlink" Target="https://ftp.3gpp.org/tsg_sa/WG1_Serv/TSGS1_99e_EM_Aug2022/Docs/S1-222342.zip" TargetMode="External"/><Relationship Id="rId804" Type="http://schemas.openxmlformats.org/officeDocument/2006/relationships/hyperlink" Target="https://ftp.3gpp.org/tsg_sa/WG1_Serv/TSGS1_99e_EM_Aug2022/Docs/S1-222413.zip" TargetMode="External"/><Relationship Id="rId1227" Type="http://schemas.openxmlformats.org/officeDocument/2006/relationships/hyperlink" Target="https://ftp.3gpp.org/tsg_sa/WG1_Serv/TSGS1_99e_EM_Aug2022/Docs/S1-222122.zip" TargetMode="External"/><Relationship Id="rId1434" Type="http://schemas.openxmlformats.org/officeDocument/2006/relationships/hyperlink" Target="https://portal.3gpp.org/desktopmodules/Release/ReleaseDetails.aspx?releaseId=194" TargetMode="External"/><Relationship Id="rId1641" Type="http://schemas.openxmlformats.org/officeDocument/2006/relationships/hyperlink" Target="https://portal.3gpp.org/desktopmodules/Specifications/SpecificationDetails.aspx?specificationId=4044" TargetMode="External"/><Relationship Id="rId1879" Type="http://schemas.openxmlformats.org/officeDocument/2006/relationships/hyperlink" Target="https://ftp.3gpp.org/tsg_sa/WG1_Serv/TSGS1_99e_EM_Aug2022/Docs/S1-222348.zip" TargetMode="External"/><Relationship Id="rId4" Type="http://schemas.openxmlformats.org/officeDocument/2006/relationships/customXml" Target="../customXml/item3.xml"/><Relationship Id="rId236" Type="http://schemas.openxmlformats.org/officeDocument/2006/relationships/hyperlink" Target="https://ftp.3gpp.org/tsg_sa/WG1_Serv/TSGS1_99e_EM_Aug2022/Docs/S1-222358.zip" TargetMode="External"/><Relationship Id="rId443" Type="http://schemas.openxmlformats.org/officeDocument/2006/relationships/hyperlink" Target="https://ftp.3gpp.org/tsg_sa/WG1_Serv/TSGS1_99e_EM_Aug2022/Docs/S1-222101.zip" TargetMode="External"/><Relationship Id="rId650" Type="http://schemas.openxmlformats.org/officeDocument/2006/relationships/hyperlink" Target="https://ftp.3gpp.org/tsg_sa/WG1_Serv/TSGS1_99e_EM_Aug2022/Docs/S1-222090.zip" TargetMode="External"/><Relationship Id="rId888" Type="http://schemas.openxmlformats.org/officeDocument/2006/relationships/hyperlink" Target="https://portal.3gpp.org/desktopmodules/Release/ReleaseDetails.aspx?releaseId=194" TargetMode="External"/><Relationship Id="rId1073" Type="http://schemas.openxmlformats.org/officeDocument/2006/relationships/hyperlink" Target="https://portal.3gpp.org/desktopmodules/Specifications/SpecificationDetails.aspx?specificationId=4047" TargetMode="External"/><Relationship Id="rId1280" Type="http://schemas.openxmlformats.org/officeDocument/2006/relationships/hyperlink" Target="https://ftp.3gpp.org/tsg_sa/WG1_Serv/TSGS1_99e_EM_Aug2022/Docs/S1-222139.zip" TargetMode="External"/><Relationship Id="rId1501" Type="http://schemas.openxmlformats.org/officeDocument/2006/relationships/hyperlink" Target="https://ftp.3gpp.org/tsg_sa/WG1_Serv/TSGS1_99e_EM_Aug2022/Docs/S1-222200.zip" TargetMode="External"/><Relationship Id="rId1739" Type="http://schemas.openxmlformats.org/officeDocument/2006/relationships/hyperlink" Target="https://portal.3gpp.org/desktopmodules/WorkItem/WorkItemDetails.aspx?workitemId=960020" TargetMode="External"/><Relationship Id="rId1946" Type="http://schemas.openxmlformats.org/officeDocument/2006/relationships/hyperlink" Target="https://ftp.3gpp.org/tsg_sa/WG1_Serv/TSGS1_99e_EM_Aug2022/Docs/S1-222406.zip" TargetMode="External"/><Relationship Id="rId303" Type="http://schemas.openxmlformats.org/officeDocument/2006/relationships/hyperlink" Target="https://ftp.3gpp.org/tsg_sa/WG1_Serv/TSGS1_99e_EM_Aug2022/Docs/S1-222308.zip" TargetMode="External"/><Relationship Id="rId748" Type="http://schemas.openxmlformats.org/officeDocument/2006/relationships/hyperlink" Target="https://ftp.3gpp.org/tsg_sa/WG1_Serv/TSGS1_99e_EM_Aug2022/Docs/S1-222410.zip" TargetMode="External"/><Relationship Id="rId955" Type="http://schemas.openxmlformats.org/officeDocument/2006/relationships/hyperlink" Target="https://portal.3gpp.org/desktopmodules/Specifications/SpecificationDetails.aspx?specificationId=4046" TargetMode="External"/><Relationship Id="rId1140" Type="http://schemas.openxmlformats.org/officeDocument/2006/relationships/hyperlink" Target="https://portal.3gpp.org/desktopmodules/Specifications/SpecificationDetails.aspx?specificationId=4044" TargetMode="External"/><Relationship Id="rId1378" Type="http://schemas.openxmlformats.org/officeDocument/2006/relationships/hyperlink" Target="https://portal.3gpp.org/desktopmodules/WorkItem/WorkItemDetails.aspx?workitemId=960017" TargetMode="External"/><Relationship Id="rId1585" Type="http://schemas.openxmlformats.org/officeDocument/2006/relationships/hyperlink" Target="https://portal.3gpp.org/desktopmodules/WorkItem/WorkItemDetails.aspx?workitemId=960018" TargetMode="External"/><Relationship Id="rId1792" Type="http://schemas.openxmlformats.org/officeDocument/2006/relationships/hyperlink" Target="https://ftp.3gpp.org/tsg_sa/WG1_Serv/TSGS1_99e_EM_Aug2022/Docs/S1-222335.zip" TargetMode="External"/><Relationship Id="rId1806" Type="http://schemas.openxmlformats.org/officeDocument/2006/relationships/hyperlink" Target="https://ftp.3gpp.org/tsg_sa/WG1_Serv/TSGS1_99e_EM_Aug2022/Docs/S1-222349.zip" TargetMode="External"/><Relationship Id="rId84" Type="http://schemas.openxmlformats.org/officeDocument/2006/relationships/hyperlink" Target="https://ftp.3gpp.org/tsg_sa/WG1_Serv/TSGS1_99e_EM_Aug2022/Docs/S1-222050.zip" TargetMode="External"/><Relationship Id="rId387" Type="http://schemas.openxmlformats.org/officeDocument/2006/relationships/hyperlink" Target="https://ftp.3gpp.org/tsg_sa/WG1_Serv/TSGS1_99e_EM_Aug2022/Docs/S1-222111.zip" TargetMode="External"/><Relationship Id="rId510" Type="http://schemas.openxmlformats.org/officeDocument/2006/relationships/hyperlink" Target="https://ftp.3gpp.org/tsg_sa/WG1_Serv/TSGS1_99e_EM_Aug2022/Docs/S1-222025.zip" TargetMode="External"/><Relationship Id="rId594" Type="http://schemas.openxmlformats.org/officeDocument/2006/relationships/hyperlink" Target="https://ftp.3gpp.org/tsg_sa/WG1_Serv/TSGS1_99e_EM_Aug2022/Docs/S1-222049.zip" TargetMode="External"/><Relationship Id="rId608" Type="http://schemas.openxmlformats.org/officeDocument/2006/relationships/hyperlink" Target="https://ftp.3gpp.org/tsg_sa/WG1_Serv/TSGS1_99e_EM_Aug2022/Docs/S1-222324.zip" TargetMode="External"/><Relationship Id="rId815" Type="http://schemas.openxmlformats.org/officeDocument/2006/relationships/hyperlink" Target="https://ftp.3gpp.org/tsg_sa/WG1_Serv/TSGS1_99e_EM_Aug2022/Docs/S1-222182.zip" TargetMode="External"/><Relationship Id="rId1238" Type="http://schemas.openxmlformats.org/officeDocument/2006/relationships/hyperlink" Target="https://portal.3gpp.org/desktopmodules/WorkItem/WorkItemDetails.aspx?workitemId=950004" TargetMode="External"/><Relationship Id="rId1445" Type="http://schemas.openxmlformats.org/officeDocument/2006/relationships/hyperlink" Target="https://portal.3gpp.org/desktopmodules/Release/ReleaseDetails.aspx?releaseId=194" TargetMode="External"/><Relationship Id="rId1652" Type="http://schemas.openxmlformats.org/officeDocument/2006/relationships/hyperlink" Target="https://ftp.3gpp.org/tsg_sa/WG1_Serv/TSGS1_99e_EM_Aug2022/Docs/S1-222240.zip" TargetMode="External"/><Relationship Id="rId247" Type="http://schemas.openxmlformats.org/officeDocument/2006/relationships/hyperlink" Target="https://ftp.3gpp.org/tsg_sa/WG1_Serv/TSGS1_99e_EM_Aug2022/Docs/S1-222360.zip" TargetMode="External"/><Relationship Id="rId899" Type="http://schemas.openxmlformats.org/officeDocument/2006/relationships/hyperlink" Target="https://portal.3gpp.org/desktopmodules/Specifications/SpecificationDetails.aspx?specificationId=4047" TargetMode="External"/><Relationship Id="rId1000" Type="http://schemas.openxmlformats.org/officeDocument/2006/relationships/hyperlink" Target="https://ftp.3gpp.org/tsg_sa/WG1_Serv/TSGS1_99e_EM_Aug2022/Docs/S1-222046.zip" TargetMode="External"/><Relationship Id="rId1084" Type="http://schemas.openxmlformats.org/officeDocument/2006/relationships/hyperlink" Target="https://ftp.3gpp.org/tsg_sa/WG1_Serv/TSGS1_99e_EM_Aug2022/Docs/S1-222085.zip" TargetMode="External"/><Relationship Id="rId1305" Type="http://schemas.openxmlformats.org/officeDocument/2006/relationships/hyperlink" Target="https://ftp.3gpp.org/tsg_sa/WG1_Serv/TSGS1_99e_EM_Aug2022/Docs/S1-222146.zip" TargetMode="External"/><Relationship Id="rId1957" Type="http://schemas.openxmlformats.org/officeDocument/2006/relationships/hyperlink" Target="https://ftp.3gpp.org/tsg_sa/WG1_Serv/TSGS1_99e_EM_Aug2022/Docs/S1-222382.zip" TargetMode="External"/><Relationship Id="rId107" Type="http://schemas.openxmlformats.org/officeDocument/2006/relationships/hyperlink" Target="https://ftp.3gpp.org/tsg_sa/WG1_Serv/TSGS1_99e_EM_Aug2022/Docs/S1-222102.zip" TargetMode="External"/><Relationship Id="rId454" Type="http://schemas.openxmlformats.org/officeDocument/2006/relationships/hyperlink" Target="https://ftp.3gpp.org/tsg_sa/WG1_Serv/TSGS1_99e_EM_Aug2022/Docs/S1-222121.zip" TargetMode="External"/><Relationship Id="rId661" Type="http://schemas.openxmlformats.org/officeDocument/2006/relationships/hyperlink" Target="https://ftp.3gpp.org/tsg_sa/WG1_Serv/TSGS1_99e_EM_Aug2022/Docs/S1-222045.zip" TargetMode="External"/><Relationship Id="rId759" Type="http://schemas.openxmlformats.org/officeDocument/2006/relationships/hyperlink" Target="https://ftp.3gpp.org/tsg_sa/WG1_Serv/TSGS1_99e_EM_Aug2022/Docs/S1-222019.zip" TargetMode="External"/><Relationship Id="rId966" Type="http://schemas.openxmlformats.org/officeDocument/2006/relationships/hyperlink" Target="https://portal.3gpp.org/desktopmodules/Specifications/SpecificationDetails.aspx?specificationId=4044" TargetMode="External"/><Relationship Id="rId1291" Type="http://schemas.openxmlformats.org/officeDocument/2006/relationships/hyperlink" Target="https://portal.3gpp.org/desktopmodules/Release/ReleaseDetails.aspx?releaseId=194" TargetMode="External"/><Relationship Id="rId1389" Type="http://schemas.openxmlformats.org/officeDocument/2006/relationships/hyperlink" Target="https://portal.3gpp.org/desktopmodules/Release/ReleaseDetails.aspx?releaseId=194" TargetMode="External"/><Relationship Id="rId1512" Type="http://schemas.openxmlformats.org/officeDocument/2006/relationships/hyperlink" Target="https://portal.3gpp.org/desktopmodules/WorkItem/WorkItemDetails.aspx?workitemId=950004" TargetMode="External"/><Relationship Id="rId1596" Type="http://schemas.openxmlformats.org/officeDocument/2006/relationships/hyperlink" Target="https://portal.3gpp.org/desktopmodules/Release/ReleaseDetails.aspx?releaseId=194" TargetMode="External"/><Relationship Id="rId1817" Type="http://schemas.openxmlformats.org/officeDocument/2006/relationships/hyperlink" Target="https://ftp.3gpp.org/tsg_sa/WG1_Serv/TSGS1_99e_EM_Aug2022/Docs/S1-222360.zip" TargetMode="External"/><Relationship Id="rId11" Type="http://schemas.openxmlformats.org/officeDocument/2006/relationships/endnotes" Target="endnotes.xml"/><Relationship Id="rId314" Type="http://schemas.openxmlformats.org/officeDocument/2006/relationships/hyperlink" Target="https://ftp.3gpp.org/tsg_sa/WG1_Serv/TSGS1_99e_EM_Aug2022/Docs/S1-222310.zip" TargetMode="External"/><Relationship Id="rId398" Type="http://schemas.openxmlformats.org/officeDocument/2006/relationships/hyperlink" Target="https://ftp.3gpp.org/tsg_sa/WG1_Serv/TSGS1_99e_EM_Aug2022/Docs/S1-222206.zip" TargetMode="External"/><Relationship Id="rId521" Type="http://schemas.openxmlformats.org/officeDocument/2006/relationships/hyperlink" Target="https://ftp.3gpp.org/tsg_sa/WG1_Serv/TSGS1_99e_EM_Aug2022/Docs/S1-222125.zip" TargetMode="External"/><Relationship Id="rId619" Type="http://schemas.openxmlformats.org/officeDocument/2006/relationships/hyperlink" Target="https://ftp.3gpp.org/tsg_sa/WG1_Serv/TSGS1_99e_EM_Aug2022/Docs/S1-222397.zip" TargetMode="External"/><Relationship Id="rId1151" Type="http://schemas.openxmlformats.org/officeDocument/2006/relationships/hyperlink" Target="https://ftp.3gpp.org/tsg_sa/WG1_Serv/TSGS1_99e_EM_Aug2022/Docs/S1-222103.zip" TargetMode="External"/><Relationship Id="rId1249" Type="http://schemas.openxmlformats.org/officeDocument/2006/relationships/hyperlink" Target="https://portal.3gpp.org/desktopmodules/WorkItem/WorkItemDetails.aspx?workitemId=950004" TargetMode="External"/><Relationship Id="rId95" Type="http://schemas.openxmlformats.org/officeDocument/2006/relationships/hyperlink" Target="https://portal.3gpp.org/desktopmodules/Specifications/SpecificationDetails.aspx?specificationId=605" TargetMode="External"/><Relationship Id="rId160" Type="http://schemas.openxmlformats.org/officeDocument/2006/relationships/hyperlink" Target="https://portal.3gpp.org/desktopmodules/WorkItem/WorkItemDetails.aspx?workitemId=699999" TargetMode="External"/><Relationship Id="rId826" Type="http://schemas.openxmlformats.org/officeDocument/2006/relationships/hyperlink" Target="https://ftp.3gpp.org/tsg_sa/WG1_Serv/TSGS1_99e_EM_Aug2022/Docs/S1-222230.zip" TargetMode="External"/><Relationship Id="rId1011" Type="http://schemas.openxmlformats.org/officeDocument/2006/relationships/hyperlink" Target="https://portal.3gpp.org/desktopmodules/WorkItem/WorkItemDetails.aspx?workitemId=950006" TargetMode="External"/><Relationship Id="rId1109" Type="http://schemas.openxmlformats.org/officeDocument/2006/relationships/hyperlink" Target="https://ftp.3gpp.org/tsg_sa/WG1_Serv/TSGS1_99e_EM_Aug2022/Docs/S1-222092.zip" TargetMode="External"/><Relationship Id="rId1456" Type="http://schemas.openxmlformats.org/officeDocument/2006/relationships/hyperlink" Target="https://portal.3gpp.org/desktopmodules/Release/ReleaseDetails.aspx?releaseId=194" TargetMode="External"/><Relationship Id="rId1663" Type="http://schemas.openxmlformats.org/officeDocument/2006/relationships/hyperlink" Target="https://portal.3gpp.org/desktopmodules/WorkItem/WorkItemDetails.aspx?workitemId=950003" TargetMode="External"/><Relationship Id="rId1870" Type="http://schemas.openxmlformats.org/officeDocument/2006/relationships/hyperlink" Target="https://ftp.3gpp.org/tsg_sa/WG1_Serv/TSGS1_99e_EM_Aug2022/Docs/S1-222413.zip" TargetMode="External"/><Relationship Id="rId1968" Type="http://schemas.openxmlformats.org/officeDocument/2006/relationships/hyperlink" Target="https://ftp.3gpp.org/tsg_sa/WG1_Serv/TSGS1_99e_EM_Aug2022/Docs/S1-222327.zip" TargetMode="External"/><Relationship Id="rId258" Type="http://schemas.openxmlformats.org/officeDocument/2006/relationships/hyperlink" Target="https://ftp.3gpp.org/tsg_sa/WG1_Serv/TSGS1_99e_EM_Aug2022/Docs/S1-222237.zip" TargetMode="External"/><Relationship Id="rId465" Type="http://schemas.openxmlformats.org/officeDocument/2006/relationships/hyperlink" Target="https://ftp.3gpp.org/tsg_sa/WG1_Serv/TSGS1_99e_EM_Aug2022/Docs/S1-222142.zip" TargetMode="External"/><Relationship Id="rId672" Type="http://schemas.openxmlformats.org/officeDocument/2006/relationships/hyperlink" Target="https://ftp.3gpp.org/tsg_sa/WG1_Serv/TSGS1_99e_EM_Aug2022/Docs/S1-222201.zip" TargetMode="External"/><Relationship Id="rId1095" Type="http://schemas.openxmlformats.org/officeDocument/2006/relationships/hyperlink" Target="https://portal.3gpp.org/desktopmodules/Release/ReleaseDetails.aspx?releaseId=194" TargetMode="External"/><Relationship Id="rId1316" Type="http://schemas.openxmlformats.org/officeDocument/2006/relationships/hyperlink" Target="https://portal.3gpp.org/desktopmodules/Release/ReleaseDetails.aspx?releaseId=194" TargetMode="External"/><Relationship Id="rId1523" Type="http://schemas.openxmlformats.org/officeDocument/2006/relationships/hyperlink" Target="https://portal.3gpp.org/desktopmodules/Release/ReleaseDetails.aspx?releaseId=194" TargetMode="External"/><Relationship Id="rId1730" Type="http://schemas.openxmlformats.org/officeDocument/2006/relationships/hyperlink" Target="https://ftp.3gpp.org/tsg_sa/WG1_Serv/TSGS1_99e_EM_Aug2022/Docs/S1-222279.zip" TargetMode="External"/><Relationship Id="rId22" Type="http://schemas.openxmlformats.org/officeDocument/2006/relationships/hyperlink" Target="https://ftp.3gpp.org/tsg_sa/WG1_Serv/TSGS1_99e_EM_Aug2022/Docs/S1-222008.zip" TargetMode="External"/><Relationship Id="rId118" Type="http://schemas.openxmlformats.org/officeDocument/2006/relationships/hyperlink" Target="https://portal.3gpp.org/desktopmodules/Release/ReleaseDetails.aspx?releaseId=194" TargetMode="External"/><Relationship Id="rId325" Type="http://schemas.openxmlformats.org/officeDocument/2006/relationships/hyperlink" Target="https://ftp.3gpp.org/tsg_sa/WG1_Serv/TSGS1_99e_EM_Aug2022/Docs/S1-222120.zip" TargetMode="External"/><Relationship Id="rId532" Type="http://schemas.openxmlformats.org/officeDocument/2006/relationships/hyperlink" Target="https://ftp.3gpp.org/tsg_sa/WG1_Serv/TSGS1_99e_EM_Aug2022/Docs/S1-222033.zip" TargetMode="External"/><Relationship Id="rId977" Type="http://schemas.openxmlformats.org/officeDocument/2006/relationships/hyperlink" Target="https://ftp.3gpp.org/tsg_sa/WG1_Serv/TSGS1_99e_EM_Aug2022/Docs/S1-222039.zip" TargetMode="External"/><Relationship Id="rId1162" Type="http://schemas.openxmlformats.org/officeDocument/2006/relationships/hyperlink" Target="https://portal.3gpp.org/desktopmodules/WorkItem/WorkItemDetails.aspx?workitemId=950005" TargetMode="External"/><Relationship Id="rId1828" Type="http://schemas.openxmlformats.org/officeDocument/2006/relationships/hyperlink" Target="https://ftp.3gpp.org/tsg_sa/WG1_Serv/TSGS1_99e_EM_Aug2022/Docs/S1-222371.zip" TargetMode="External"/><Relationship Id="rId2006" Type="http://schemas.openxmlformats.org/officeDocument/2006/relationships/hyperlink" Target="https://ftp.3gpp.org/tsg_sa/WG1_Serv/TSGS1_99e_EM_Aug2022/Docs/S1-222353.zip" TargetMode="External"/><Relationship Id="rId171" Type="http://schemas.openxmlformats.org/officeDocument/2006/relationships/hyperlink" Target="https://portal.3gpp.org/desktopmodules/Release/ReleaseDetails.aspx?releaseId=194" TargetMode="External"/><Relationship Id="rId837" Type="http://schemas.openxmlformats.org/officeDocument/2006/relationships/hyperlink" Target="https://ftp.3gpp.org/tsg_sa/WG1_Serv/TSGS1_99e_EM_Aug2022/Docs/S1-222234.zip" TargetMode="External"/><Relationship Id="rId1022" Type="http://schemas.openxmlformats.org/officeDocument/2006/relationships/hyperlink" Target="https://ftp.3gpp.org/tsg_sa/WG1_Serv/TSGS1_99e_EM_Aug2022/Docs/S1-222053.zip" TargetMode="External"/><Relationship Id="rId1467" Type="http://schemas.openxmlformats.org/officeDocument/2006/relationships/hyperlink" Target="https://portal.3gpp.org/desktopmodules/Release/ReleaseDetails.aspx?releaseId=193" TargetMode="External"/><Relationship Id="rId1674" Type="http://schemas.openxmlformats.org/officeDocument/2006/relationships/hyperlink" Target="https://portal.3gpp.org/desktopmodules/Release/ReleaseDetails.aspx?releaseId=194" TargetMode="External"/><Relationship Id="rId1881" Type="http://schemas.openxmlformats.org/officeDocument/2006/relationships/hyperlink" Target="https://ftp.3gpp.org/tsg_sa/WG1_Serv/TSGS1_99e_EM_Aug2022/Docs/S1-222346.zip" TargetMode="External"/><Relationship Id="rId269" Type="http://schemas.openxmlformats.org/officeDocument/2006/relationships/hyperlink" Target="https://ftp.3gpp.org/tsg_sa/WG1_Serv/TSGS1_99e_EM_Aug2022/Docs/S1-222302.zip" TargetMode="External"/><Relationship Id="rId476" Type="http://schemas.openxmlformats.org/officeDocument/2006/relationships/hyperlink" Target="https://ftp.3gpp.org/tsg_sa/WG1_Serv/TSGS1_99e_EM_Aug2022/Docs/S1-222187.zip" TargetMode="External"/><Relationship Id="rId683" Type="http://schemas.openxmlformats.org/officeDocument/2006/relationships/hyperlink" Target="https://ftp.3gpp.org/tsg_sa/WG1_Serv/TSGS1_99e_EM_Aug2022/Docs/S1-222333.zip" TargetMode="External"/><Relationship Id="rId890" Type="http://schemas.openxmlformats.org/officeDocument/2006/relationships/hyperlink" Target="https://ftp.3gpp.org/tsg_sa/WG1_Serv/TSGS1_99e_EM_Aug2022/Docs/S1-222016.zip" TargetMode="External"/><Relationship Id="rId904" Type="http://schemas.openxmlformats.org/officeDocument/2006/relationships/hyperlink" Target="https://ftp.3gpp.org/tsg_sa/WG1_Serv/TSGS1_99e_EM_Aug2022/Docs/S1-222020.zip" TargetMode="External"/><Relationship Id="rId1327" Type="http://schemas.openxmlformats.org/officeDocument/2006/relationships/hyperlink" Target="https://portal.3gpp.org/desktopmodules/Specifications/SpecificationDetails.aspx?specificationId=4045" TargetMode="External"/><Relationship Id="rId1534" Type="http://schemas.openxmlformats.org/officeDocument/2006/relationships/hyperlink" Target="https://portal.3gpp.org/desktopmodules/Specifications/SpecificationDetails.aspx?specificationId=4045" TargetMode="External"/><Relationship Id="rId1741" Type="http://schemas.openxmlformats.org/officeDocument/2006/relationships/hyperlink" Target="https://ftp.3gpp.org/tsg_sa/WG1_Serv/TSGS1_99e_EM_Aug2022/Docs/S1-222284.zip" TargetMode="External"/><Relationship Id="rId1979" Type="http://schemas.openxmlformats.org/officeDocument/2006/relationships/hyperlink" Target="https://portal.3gpp.org/desktopmodules/Specifications/SpecificationDetails.aspx?specificationId=4093" TargetMode="External"/><Relationship Id="rId33" Type="http://schemas.openxmlformats.org/officeDocument/2006/relationships/hyperlink" Target="https://ftp.3gpp.org/tsg_sa/WG1_Serv/TSGS1_99e_EM_Aug2022/Docs/S1-222255.zip" TargetMode="External"/><Relationship Id="rId129" Type="http://schemas.openxmlformats.org/officeDocument/2006/relationships/hyperlink" Target="https://ftp.3gpp.org/tsg_sa/WG1_Serv/TSGS1_99e_EM_Aug2022/Docs/S1-222093.zip" TargetMode="External"/><Relationship Id="rId336" Type="http://schemas.openxmlformats.org/officeDocument/2006/relationships/hyperlink" Target="https://ftp.3gpp.org/tsg_sa/WG1_Serv/TSGS1_99e_EM_Aug2022/Docs/S1-222119.zip" TargetMode="External"/><Relationship Id="rId543" Type="http://schemas.openxmlformats.org/officeDocument/2006/relationships/hyperlink" Target="https://ftp.3gpp.org/tsg_sa/WG1_Serv/TSGS1_99e_EM_Aug2022/Docs/S1-222083.zip" TargetMode="External"/><Relationship Id="rId988" Type="http://schemas.openxmlformats.org/officeDocument/2006/relationships/hyperlink" Target="https://portal.3gpp.org/desktopmodules/Release/ReleaseDetails.aspx?releaseId=194" TargetMode="External"/><Relationship Id="rId1173" Type="http://schemas.openxmlformats.org/officeDocument/2006/relationships/hyperlink" Target="https://portal.3gpp.org/desktopmodules/Release/ReleaseDetails.aspx?releaseId=194" TargetMode="External"/><Relationship Id="rId1380" Type="http://schemas.openxmlformats.org/officeDocument/2006/relationships/hyperlink" Target="https://portal.3gpp.org/desktopmodules/Specifications/SpecificationDetails.aspx?specificationId=4044" TargetMode="External"/><Relationship Id="rId1601" Type="http://schemas.openxmlformats.org/officeDocument/2006/relationships/hyperlink" Target="https://portal.3gpp.org/desktopmodules/WorkItem/WorkItemDetails.aspx?workitemId=850044" TargetMode="External"/><Relationship Id="rId1839" Type="http://schemas.openxmlformats.org/officeDocument/2006/relationships/hyperlink" Target="https://ftp.3gpp.org/tsg_sa/WG1_Serv/TSGS1_99e_EM_Aug2022/Docs/S1-222382.zip" TargetMode="External"/><Relationship Id="rId182" Type="http://schemas.openxmlformats.org/officeDocument/2006/relationships/hyperlink" Target="https://portal.3gpp.org/desktopmodules/Release/ReleaseDetails.aspx?releaseId=194" TargetMode="External"/><Relationship Id="rId403" Type="http://schemas.openxmlformats.org/officeDocument/2006/relationships/hyperlink" Target="https://ftp.3gpp.org/tsg_sa/WG1_Serv/TSGS1_99e_EM_Aug2022/Docs/S1-222190.zip" TargetMode="External"/><Relationship Id="rId750" Type="http://schemas.openxmlformats.org/officeDocument/2006/relationships/hyperlink" Target="https://ftp.3gpp.org/tsg_sa/WG1_Serv/TSGS1_99e_EM_Aug2022/Docs/S1-222014.zip" TargetMode="External"/><Relationship Id="rId848" Type="http://schemas.openxmlformats.org/officeDocument/2006/relationships/hyperlink" Target="https://ftp.3gpp.org/tsg_sa/WG1_Serv/TSGS1_99e_EM_Aug2022/Docs/S1-222291.zip" TargetMode="External"/><Relationship Id="rId1033" Type="http://schemas.openxmlformats.org/officeDocument/2006/relationships/hyperlink" Target="https://portal.3gpp.org/desktopmodules/Release/ReleaseDetails.aspx?releaseId=194" TargetMode="External"/><Relationship Id="rId1478" Type="http://schemas.openxmlformats.org/officeDocument/2006/relationships/hyperlink" Target="https://portal.3gpp.org/desktopmodules/Specifications/SpecificationDetails.aspx?specificationId=4046" TargetMode="External"/><Relationship Id="rId1685" Type="http://schemas.openxmlformats.org/officeDocument/2006/relationships/hyperlink" Target="https://ftp.3gpp.org/tsg_sa/WG1_Serv/TSGS1_99e_EM_Aug2022/Docs/S1-222249.zip" TargetMode="External"/><Relationship Id="rId1892" Type="http://schemas.openxmlformats.org/officeDocument/2006/relationships/hyperlink" Target="https://ftp.3gpp.org/tsg_sa/WG1_Serv/TSGS1_99e_EM_Aug2022/Docs/S1-222303.zip" TargetMode="External"/><Relationship Id="rId1906" Type="http://schemas.openxmlformats.org/officeDocument/2006/relationships/hyperlink" Target="https://ftp.3gpp.org/tsg_sa/WG1_Serv/TSGS1_99e_EM_Aug2022/Docs/S1-222317.zip" TargetMode="External"/><Relationship Id="rId487" Type="http://schemas.openxmlformats.org/officeDocument/2006/relationships/hyperlink" Target="https://ftp.3gpp.org/tsg_sa/WG1_Serv/TSGS1_99e_EM_Aug2022/Docs/S1-222198.zip" TargetMode="External"/><Relationship Id="rId610" Type="http://schemas.openxmlformats.org/officeDocument/2006/relationships/hyperlink" Target="https://ftp.3gpp.org/tsg_sa/WG1_Serv/TSGS1_99e_EM_Aug2022/Docs/S1-222149.zip" TargetMode="External"/><Relationship Id="rId694" Type="http://schemas.openxmlformats.org/officeDocument/2006/relationships/hyperlink" Target="https://ftp.3gpp.org/tsg_sa/WG1_Serv/TSGS1_99e_EM_Aug2022/Docs/S1-222335.zip" TargetMode="External"/><Relationship Id="rId708" Type="http://schemas.openxmlformats.org/officeDocument/2006/relationships/hyperlink" Target="https://ftp.3gpp.org/tsg_sa/WG1_Serv/TSGS1_99e_EM_Aug2022/Docs/S1-222163.zip" TargetMode="External"/><Relationship Id="rId915" Type="http://schemas.openxmlformats.org/officeDocument/2006/relationships/hyperlink" Target="https://portal.3gpp.org/desktopmodules/WorkItem/WorkItemDetails.aspx?workitemId=950005" TargetMode="External"/><Relationship Id="rId1240" Type="http://schemas.openxmlformats.org/officeDocument/2006/relationships/hyperlink" Target="https://portal.3gpp.org/desktopmodules/Specifications/SpecificationDetails.aspx?specificationId=4046" TargetMode="External"/><Relationship Id="rId1338" Type="http://schemas.openxmlformats.org/officeDocument/2006/relationships/hyperlink" Target="https://ftp.3gpp.org/tsg_sa/WG1_Serv/TSGS1_99e_EM_Aug2022/Docs/S1-222156.zip" TargetMode="External"/><Relationship Id="rId1545" Type="http://schemas.openxmlformats.org/officeDocument/2006/relationships/hyperlink" Target="https://portal.3gpp.org/desktopmodules/Specifications/SpecificationDetails.aspx?specificationId=4095" TargetMode="External"/><Relationship Id="rId347" Type="http://schemas.openxmlformats.org/officeDocument/2006/relationships/hyperlink" Target="https://ftp.3gpp.org/tsg_sa/WG1_Serv/TSGS1_99e_EM_Aug2022/Docs/S1-222157.zip" TargetMode="External"/><Relationship Id="rId999" Type="http://schemas.openxmlformats.org/officeDocument/2006/relationships/hyperlink" Target="https://portal.3gpp.org/desktopmodules/WorkItem/WorkItemDetails.aspx?workitemId=960016" TargetMode="External"/><Relationship Id="rId1100" Type="http://schemas.openxmlformats.org/officeDocument/2006/relationships/hyperlink" Target="https://portal.3gpp.org/desktopmodules/WorkItem/WorkItemDetails.aspx?workitemId=960016" TargetMode="External"/><Relationship Id="rId1184" Type="http://schemas.openxmlformats.org/officeDocument/2006/relationships/hyperlink" Target="https://portal.3gpp.org/desktopmodules/Specifications/SpecificationDetails.aspx?specificationId=4044" TargetMode="External"/><Relationship Id="rId1405" Type="http://schemas.openxmlformats.org/officeDocument/2006/relationships/hyperlink" Target="https://ftp.3gpp.org/tsg_sa/WG1_Serv/TSGS1_99e_EM_Aug2022/Docs/S1-222175.zip" TargetMode="External"/><Relationship Id="rId1752" Type="http://schemas.openxmlformats.org/officeDocument/2006/relationships/hyperlink" Target="https://ftp.3gpp.org/tsg_sa/WG1_Serv/TSGS1_99e_EM_Aug2022/Docs/S1-222295.zip" TargetMode="External"/><Relationship Id="rId44" Type="http://schemas.openxmlformats.org/officeDocument/2006/relationships/hyperlink" Target="https://ftp.3gpp.org/tsg_sa/WG1_Serv/TSGS1_99e_EM_Aug2022/Docs/S1-222267.zip" TargetMode="External"/><Relationship Id="rId554" Type="http://schemas.openxmlformats.org/officeDocument/2006/relationships/hyperlink" Target="https://ftp.3gpp.org/tsg_sa/WG1_Serv/TSGS1_99e_EM_Aug2022/Docs/S1-222194.zip" TargetMode="External"/><Relationship Id="rId761" Type="http://schemas.openxmlformats.org/officeDocument/2006/relationships/hyperlink" Target="https://ftp.3gpp.org/tsg_sa/WG1_Serv/TSGS1_99e_EM_Aug2022/Docs/S1-222247.zip" TargetMode="External"/><Relationship Id="rId859" Type="http://schemas.openxmlformats.org/officeDocument/2006/relationships/hyperlink" Target="https://ftp.3gpp.org/tsg_sa/WG1_Serv/TSGS1_99e_EM_Aug2022/Docs/S1-222003.zip" TargetMode="External"/><Relationship Id="rId1391" Type="http://schemas.openxmlformats.org/officeDocument/2006/relationships/hyperlink" Target="https://ftp.3gpp.org/tsg_sa/WG1_Serv/TSGS1_99e_EM_Aug2022/Docs/S1-222170.zip" TargetMode="External"/><Relationship Id="rId1489" Type="http://schemas.openxmlformats.org/officeDocument/2006/relationships/hyperlink" Target="https://ftp.3gpp.org/tsg_sa/WG1_Serv/TSGS1_99e_EM_Aug2022/Docs/S1-222197.zip" TargetMode="External"/><Relationship Id="rId1612" Type="http://schemas.openxmlformats.org/officeDocument/2006/relationships/hyperlink" Target="https://portal.3gpp.org/desktopmodules/Release/ReleaseDetails.aspx?releaseId=194" TargetMode="External"/><Relationship Id="rId1696" Type="http://schemas.openxmlformats.org/officeDocument/2006/relationships/hyperlink" Target="https://ftp.3gpp.org/tsg_sa/WG1_Serv/TSGS1_99e_EM_Aug2022/Docs/S1-222257.zip" TargetMode="External"/><Relationship Id="rId1917" Type="http://schemas.openxmlformats.org/officeDocument/2006/relationships/hyperlink" Target="https://ftp.3gpp.org/tsg_sa/WG1_Serv/TSGS1_99e_EM_Aug2022/Docs/S1-222363.zip" TargetMode="External"/><Relationship Id="rId193" Type="http://schemas.openxmlformats.org/officeDocument/2006/relationships/hyperlink" Target="https://portal.3gpp.org/desktopmodules/WorkItem/WorkItemDetails.aspx?workitemId=920042" TargetMode="External"/><Relationship Id="rId207" Type="http://schemas.openxmlformats.org/officeDocument/2006/relationships/hyperlink" Target="https://portal.3gpp.org/desktopmodules/Specifications/SpecificationDetails.aspx?specificationId=3107" TargetMode="External"/><Relationship Id="rId414" Type="http://schemas.openxmlformats.org/officeDocument/2006/relationships/hyperlink" Target="https://ftp.3gpp.org/tsg_sa/WG1_Serv/TSGS1_99e_EM_Aug2022/Docs/S1-222127.zip" TargetMode="External"/><Relationship Id="rId498" Type="http://schemas.openxmlformats.org/officeDocument/2006/relationships/hyperlink" Target="https://ftp.3gpp.org/tsg_sa/WG1_Serv/TSGS1_99e_EM_Aug2022/Docs/S1-222016.zip" TargetMode="External"/><Relationship Id="rId621" Type="http://schemas.openxmlformats.org/officeDocument/2006/relationships/hyperlink" Target="https://ftp.3gpp.org/tsg_sa/WG1_Serv/TSGS1_99e_EM_Aug2022/Docs/S1-222156.zip" TargetMode="External"/><Relationship Id="rId1044" Type="http://schemas.openxmlformats.org/officeDocument/2006/relationships/hyperlink" Target="https://ftp.3gpp.org/tsg_sa/WG1_Serv/TSGS1_99e_EM_Aug2022/Docs/S1-222063.zip" TargetMode="External"/><Relationship Id="rId1251" Type="http://schemas.openxmlformats.org/officeDocument/2006/relationships/hyperlink" Target="https://ftp.3gpp.org/tsg_sa/WG1_Serv/TSGS1_99e_EM_Aug2022/Docs/S1-222129.zip" TargetMode="External"/><Relationship Id="rId1349" Type="http://schemas.openxmlformats.org/officeDocument/2006/relationships/hyperlink" Target="https://portal.3gpp.org/desktopmodules/WorkItem/WorkItemDetails.aspx?workitemId=950008" TargetMode="External"/><Relationship Id="rId260" Type="http://schemas.openxmlformats.org/officeDocument/2006/relationships/hyperlink" Target="https://ftp.3gpp.org/tsg_sa/WG1_Serv/TSGS1_99e_EM_Aug2022/Docs/S1-222258.zip" TargetMode="External"/><Relationship Id="rId719" Type="http://schemas.openxmlformats.org/officeDocument/2006/relationships/hyperlink" Target="https://ftp.3gpp.org/tsg_sa/WG1_Serv/TSGS1_99e_EM_Aug2022/Docs/S1-222405.zip" TargetMode="External"/><Relationship Id="rId926" Type="http://schemas.openxmlformats.org/officeDocument/2006/relationships/hyperlink" Target="https://portal.3gpp.org/desktopmodules/Release/ReleaseDetails.aspx?releaseId=194" TargetMode="External"/><Relationship Id="rId1111" Type="http://schemas.openxmlformats.org/officeDocument/2006/relationships/hyperlink" Target="https://ftp.3gpp.org/tsg_sa/WG1_Serv/TSGS1_99e_EM_Aug2022/Docs/S1-222093.zip" TargetMode="External"/><Relationship Id="rId1556" Type="http://schemas.openxmlformats.org/officeDocument/2006/relationships/hyperlink" Target="https://portal.3gpp.org/desktopmodules/Release/ReleaseDetails.aspx?releaseId=194" TargetMode="External"/><Relationship Id="rId1763" Type="http://schemas.openxmlformats.org/officeDocument/2006/relationships/hyperlink" Target="https://ftp.3gpp.org/tsg_sa/WG1_Serv/TSGS1_99e_EM_Aug2022/Docs/S1-222306.zip" TargetMode="External"/><Relationship Id="rId1970" Type="http://schemas.openxmlformats.org/officeDocument/2006/relationships/hyperlink" Target="https://ftp.3gpp.org/tsg_sa/WG1_Serv/TSGS1_99e_EM_Aug2022/Docs/S1-222329.zip" TargetMode="External"/><Relationship Id="rId55" Type="http://schemas.openxmlformats.org/officeDocument/2006/relationships/hyperlink" Target="https://ftp.3gpp.org/tsg_sa/WG1_Serv/TSGS1_99e_EM_Aug2022/Docs/S1-222028.zip" TargetMode="External"/><Relationship Id="rId120" Type="http://schemas.openxmlformats.org/officeDocument/2006/relationships/hyperlink" Target="https://ftp.3gpp.org/tsg_sa/WG1_Serv/TSGS1_99e_EM_Aug2022/Docs/S1-222009.zip" TargetMode="External"/><Relationship Id="rId358" Type="http://schemas.openxmlformats.org/officeDocument/2006/relationships/hyperlink" Target="https://ftp.3gpp.org/tsg_sa/WG1_Serv/TSGS1_99e_EM_Aug2022/Docs/S1-222239.zip" TargetMode="External"/><Relationship Id="rId565" Type="http://schemas.openxmlformats.org/officeDocument/2006/relationships/hyperlink" Target="https://ftp.3gpp.org/tsg_sa/WG1_Serv/TSGS1_99e_EM_Aug2022/Docs/S1-222038.zip" TargetMode="External"/><Relationship Id="rId772" Type="http://schemas.openxmlformats.org/officeDocument/2006/relationships/hyperlink" Target="https://ftp.3gpp.org/tsg_sa/WG1_Serv/TSGS1_99e_EM_Aug2022/Docs/S1-222144.zip" TargetMode="External"/><Relationship Id="rId1195" Type="http://schemas.openxmlformats.org/officeDocument/2006/relationships/hyperlink" Target="https://ftp.3gpp.org/tsg_sa/WG1_Serv/TSGS1_99e_EM_Aug2022/Docs/S1-222114.zip" TargetMode="External"/><Relationship Id="rId1209" Type="http://schemas.openxmlformats.org/officeDocument/2006/relationships/hyperlink" Target="https://portal.3gpp.org/desktopmodules/Release/ReleaseDetails.aspx?releaseId=194" TargetMode="External"/><Relationship Id="rId1416" Type="http://schemas.openxmlformats.org/officeDocument/2006/relationships/hyperlink" Target="https://ftp.3gpp.org/tsg_sa/WG1_Serv/TSGS1_99e_EM_Aug2022/Docs/S1-222178.zip" TargetMode="External"/><Relationship Id="rId1623" Type="http://schemas.openxmlformats.org/officeDocument/2006/relationships/hyperlink" Target="https://portal.3gpp.org/desktopmodules/Specifications/SpecificationDetails.aspx?specificationId=3699" TargetMode="External"/><Relationship Id="rId1830" Type="http://schemas.openxmlformats.org/officeDocument/2006/relationships/hyperlink" Target="https://ftp.3gpp.org/tsg_sa/WG1_Serv/TSGS1_99e_EM_Aug2022/Docs/S1-222373.zip" TargetMode="External"/><Relationship Id="rId218" Type="http://schemas.openxmlformats.org/officeDocument/2006/relationships/hyperlink" Target="https://ftp.3gpp.org/tsg_sa/WG1_Serv/TSGS1_99e_EM_Aug2022/Docs/S1-222355.zip" TargetMode="External"/><Relationship Id="rId425" Type="http://schemas.openxmlformats.org/officeDocument/2006/relationships/hyperlink" Target="https://ftp.3gpp.org/tsg_sa/WG1_Serv/TSGS1_99e_EM_Aug2022/Docs/S1-222367.zip" TargetMode="External"/><Relationship Id="rId632" Type="http://schemas.openxmlformats.org/officeDocument/2006/relationships/hyperlink" Target="https://ftp.3gpp.org/tsg_sa/WG1_Serv/TSGS1_99e_EM_Aug2022/Docs/S1-222162.zip" TargetMode="External"/><Relationship Id="rId1055" Type="http://schemas.openxmlformats.org/officeDocument/2006/relationships/hyperlink" Target="https://ftp.3gpp.org/tsg_sa/WG1_Serv/TSGS1_99e_EM_Aug2022/Docs/S1-222074.zip" TargetMode="External"/><Relationship Id="rId1262" Type="http://schemas.openxmlformats.org/officeDocument/2006/relationships/hyperlink" Target="https://portal.3gpp.org/desktopmodules/WorkItem/WorkItemDetails.aspx?workitemId=900038" TargetMode="External"/><Relationship Id="rId1928" Type="http://schemas.openxmlformats.org/officeDocument/2006/relationships/hyperlink" Target="https://ftp.3gpp.org/tsg_sa/WG1_Serv/TSGS1_99e_EM_Aug2022/Docs/S1-222374.zip" TargetMode="External"/><Relationship Id="rId271" Type="http://schemas.openxmlformats.org/officeDocument/2006/relationships/hyperlink" Target="https://ftp.3gpp.org/tsg_sa/WG1_Serv/TSGS1_99e_EM_Aug2022/Docs/S1-222176.zip" TargetMode="External"/><Relationship Id="rId937" Type="http://schemas.openxmlformats.org/officeDocument/2006/relationships/hyperlink" Target="https://portal.3gpp.org/desktopmodules/WorkItem/WorkItemDetails.aspx?workitemId=910022" TargetMode="External"/><Relationship Id="rId1122" Type="http://schemas.openxmlformats.org/officeDocument/2006/relationships/hyperlink" Target="https://portal.3gpp.org/desktopmodules/WorkItem/WorkItemDetails.aspx?workitemId=950003" TargetMode="External"/><Relationship Id="rId1567" Type="http://schemas.openxmlformats.org/officeDocument/2006/relationships/hyperlink" Target="https://portal.3gpp.org/desktopmodules/Specifications/SpecificationDetails.aspx?specificationId=4089" TargetMode="External"/><Relationship Id="rId1774" Type="http://schemas.openxmlformats.org/officeDocument/2006/relationships/hyperlink" Target="https://ftp.3gpp.org/tsg_sa/WG1_Serv/TSGS1_99e_EM_Aug2022/Docs/S1-222317.zip" TargetMode="External"/><Relationship Id="rId1981" Type="http://schemas.openxmlformats.org/officeDocument/2006/relationships/hyperlink" Target="https://portal.3gpp.org/desktopmodules/WorkItem/WorkItemDetails.aspx?workitemId=950008" TargetMode="External"/><Relationship Id="rId66" Type="http://schemas.openxmlformats.org/officeDocument/2006/relationships/hyperlink" Target="https://ftp.3gpp.org/tsg_sa/WG1_Serv/TSGS1_99e_EM_Aug2022/Docs/S1-221224.zip" TargetMode="External"/><Relationship Id="rId131" Type="http://schemas.openxmlformats.org/officeDocument/2006/relationships/hyperlink" Target="https://portal.3gpp.org/desktopmodules/Release/ReleaseDetails.aspx?releaseId=194" TargetMode="External"/><Relationship Id="rId369" Type="http://schemas.openxmlformats.org/officeDocument/2006/relationships/hyperlink" Target="https://ftp.3gpp.org/tsg_sa/WG1_Serv/TSGS1_99e_EM_Aug2022/Docs/S1-222242.zip" TargetMode="External"/><Relationship Id="rId576" Type="http://schemas.openxmlformats.org/officeDocument/2006/relationships/hyperlink" Target="https://ftp.3gpp.org/tsg_sa/WG1_Serv/TSGS1_99e_EM_Aug2022/Docs/S1-222393.zip" TargetMode="External"/><Relationship Id="rId783" Type="http://schemas.openxmlformats.org/officeDocument/2006/relationships/hyperlink" Target="https://ftp.3gpp.org/tsg_sa/WG1_Serv/TSGS1_99e_EM_Aug2022/Docs/S1-222214.zip" TargetMode="External"/><Relationship Id="rId990" Type="http://schemas.openxmlformats.org/officeDocument/2006/relationships/hyperlink" Target="https://ftp.3gpp.org/tsg_sa/WG1_Serv/TSGS1_99e_EM_Aug2022/Docs/S1-222043.zip" TargetMode="External"/><Relationship Id="rId1427" Type="http://schemas.openxmlformats.org/officeDocument/2006/relationships/hyperlink" Target="https://portal.3gpp.org/desktopmodules/WorkItem/WorkItemDetails.aspx?workitemId=960019" TargetMode="External"/><Relationship Id="rId1634" Type="http://schemas.openxmlformats.org/officeDocument/2006/relationships/hyperlink" Target="https://ftp.3gpp.org/tsg_sa/WG1_Serv/TSGS1_99e_EM_Aug2022/Docs/S1-222234.zip" TargetMode="External"/><Relationship Id="rId1841" Type="http://schemas.openxmlformats.org/officeDocument/2006/relationships/hyperlink" Target="https://ftp.3gpp.org/tsg_sa/WG1_Serv/TSGS1_99e_EM_Aug2022/Docs/S1-222384.zip" TargetMode="External"/><Relationship Id="rId229" Type="http://schemas.openxmlformats.org/officeDocument/2006/relationships/hyperlink" Target="https://ftp.3gpp.org/tsg_sa/WG1_Serv/TSGS1_99e_EM_Aug2022/Docs/S1-222357.zip" TargetMode="External"/><Relationship Id="rId436" Type="http://schemas.openxmlformats.org/officeDocument/2006/relationships/hyperlink" Target="https://ftp.3gpp.org/tsg_sa/WG1_Serv/TSGS1_99e_EM_Aug2022/Docs/S1-222369.zip" TargetMode="External"/><Relationship Id="rId643" Type="http://schemas.openxmlformats.org/officeDocument/2006/relationships/hyperlink" Target="https://ftp.3gpp.org/tsg_sa/WG1_Serv/TSGS1_99e_EM_Aug2022/Docs/S1-222175.zip" TargetMode="External"/><Relationship Id="rId1066" Type="http://schemas.openxmlformats.org/officeDocument/2006/relationships/hyperlink" Target="https://ftp.3gpp.org/tsg_sa/WG1_Serv/TSGS1_99e_EM_Aug2022/Docs/S1-222079.zip" TargetMode="External"/><Relationship Id="rId1273" Type="http://schemas.openxmlformats.org/officeDocument/2006/relationships/hyperlink" Target="https://portal.3gpp.org/desktopmodules/Release/ReleaseDetails.aspx?releaseId=194" TargetMode="External"/><Relationship Id="rId1480" Type="http://schemas.openxmlformats.org/officeDocument/2006/relationships/hyperlink" Target="https://portal.3gpp.org/desktopmodules/WorkItem/WorkItemDetails.aspx?workitemId=950005" TargetMode="External"/><Relationship Id="rId1939" Type="http://schemas.openxmlformats.org/officeDocument/2006/relationships/hyperlink" Target="https://ftp.3gpp.org/tsg_sa/WG1_Serv/TSGS1_99e_EM_Aug2022/Docs/S1-222340.zip" TargetMode="External"/><Relationship Id="rId850" Type="http://schemas.openxmlformats.org/officeDocument/2006/relationships/hyperlink" Target="https://ftp.3gpp.org/tsg_sa/WG1_Serv/TSGS1_99e_EM_Aug2022/Docs/S1-222293.zip" TargetMode="External"/><Relationship Id="rId948" Type="http://schemas.openxmlformats.org/officeDocument/2006/relationships/hyperlink" Target="https://portal.3gpp.org/desktopmodules/Release/ReleaseDetails.aspx?releaseId=194" TargetMode="External"/><Relationship Id="rId1133" Type="http://schemas.openxmlformats.org/officeDocument/2006/relationships/hyperlink" Target="https://portal.3gpp.org/desktopmodules/Release/ReleaseDetails.aspx?releaseId=194" TargetMode="External"/><Relationship Id="rId1578" Type="http://schemas.openxmlformats.org/officeDocument/2006/relationships/hyperlink" Target="https://ftp.3gpp.org/tsg_sa/WG1_Serv/TSGS1_99e_EM_Aug2022/Docs/S1-222220.zip" TargetMode="External"/><Relationship Id="rId1701" Type="http://schemas.openxmlformats.org/officeDocument/2006/relationships/hyperlink" Target="https://ftp.3gpp.org/tsg_sa/WG1_Serv/TSGS1_99e_EM_Aug2022/Docs/S1-222261.zip" TargetMode="External"/><Relationship Id="rId1785" Type="http://schemas.openxmlformats.org/officeDocument/2006/relationships/hyperlink" Target="https://ftp.3gpp.org/tsg_sa/WG1_Serv/TSGS1_99e_EM_Aug2022/Docs/S1-222328.zip" TargetMode="External"/><Relationship Id="rId1992" Type="http://schemas.openxmlformats.org/officeDocument/2006/relationships/hyperlink" Target="https://ftp.3gpp.org/tsg_sa/WG1_Serv/TSGS1_99e_EM_Aug2022/Docs/S1-222413.zip" TargetMode="External"/><Relationship Id="rId77" Type="http://schemas.openxmlformats.org/officeDocument/2006/relationships/hyperlink" Target="https://ftp.3gpp.org/tsg_sa/WG1_Serv/TSGS1_99e_EM_Aug2022/Docs/S1-222067.zip" TargetMode="External"/><Relationship Id="rId282" Type="http://schemas.openxmlformats.org/officeDocument/2006/relationships/hyperlink" Target="https://ftp.3gpp.org/tsg_sa/WG1_Serv/TSGS1_99e_EM_Aug2022/Docs/S1-222167.zip" TargetMode="External"/><Relationship Id="rId503" Type="http://schemas.openxmlformats.org/officeDocument/2006/relationships/hyperlink" Target="https://ftp.3gpp.org/tsg_sa/WG1_Serv/TSGS1_99e_EM_Aug2022/Docs/S1-222381.zip" TargetMode="External"/><Relationship Id="rId587" Type="http://schemas.openxmlformats.org/officeDocument/2006/relationships/hyperlink" Target="https://ftp.3gpp.org/tsg_sa/WG1_Serv/TSGS1_99e_EM_Aug2022/Docs/S1-222395.zip" TargetMode="External"/><Relationship Id="rId710" Type="http://schemas.openxmlformats.org/officeDocument/2006/relationships/hyperlink" Target="https://ftp.3gpp.org/tsg_sa/WG1_Serv/TSGS1_99e_EM_Aug2022/Docs/S1-222403.zip" TargetMode="External"/><Relationship Id="rId808" Type="http://schemas.openxmlformats.org/officeDocument/2006/relationships/hyperlink" Target="https://ftp.3gpp.org/tsg_sa/WG1_Serv/TSGS1_99e_EM_Aug2022/Docs/S1-222414.zip" TargetMode="External"/><Relationship Id="rId1340" Type="http://schemas.openxmlformats.org/officeDocument/2006/relationships/hyperlink" Target="https://portal.3gpp.org/desktopmodules/Release/ReleaseDetails.aspx?releaseId=194" TargetMode="External"/><Relationship Id="rId1438" Type="http://schemas.openxmlformats.org/officeDocument/2006/relationships/hyperlink" Target="https://portal.3gpp.org/desktopmodules/Release/ReleaseDetails.aspx?releaseId=194" TargetMode="External"/><Relationship Id="rId1645" Type="http://schemas.openxmlformats.org/officeDocument/2006/relationships/hyperlink" Target="https://portal.3gpp.org/desktopmodules/Specifications/SpecificationDetails.aspx?specificationId=4044" TargetMode="External"/><Relationship Id="rId8" Type="http://schemas.openxmlformats.org/officeDocument/2006/relationships/settings" Target="settings.xml"/><Relationship Id="rId142" Type="http://schemas.openxmlformats.org/officeDocument/2006/relationships/hyperlink" Target="https://portal.3gpp.org/desktopmodules/Release/ReleaseDetails.aspx?releaseId=194" TargetMode="External"/><Relationship Id="rId447" Type="http://schemas.openxmlformats.org/officeDocument/2006/relationships/hyperlink" Target="https://ftp.3gpp.org/tsg_sa/WG1_Serv/TSGS1_99e_EM_Aug2022/Docs/S1-222371.zip" TargetMode="External"/><Relationship Id="rId794" Type="http://schemas.openxmlformats.org/officeDocument/2006/relationships/hyperlink" Target="https://ftp.3gpp.org/tsg_sa/WG1_Serv/TSGS1_99e_EM_Aug2022/Docs/S1-222046.zip" TargetMode="External"/><Relationship Id="rId1077" Type="http://schemas.openxmlformats.org/officeDocument/2006/relationships/hyperlink" Target="https://portal.3gpp.org/desktopmodules/Specifications/SpecificationDetails.aspx?specificationId=4046" TargetMode="External"/><Relationship Id="rId1200" Type="http://schemas.openxmlformats.org/officeDocument/2006/relationships/hyperlink" Target="https://portal.3gpp.org/desktopmodules/Specifications/SpecificationDetails.aspx?specificationId=4044" TargetMode="External"/><Relationship Id="rId1852" Type="http://schemas.openxmlformats.org/officeDocument/2006/relationships/hyperlink" Target="https://ftp.3gpp.org/tsg_sa/WG1_Serv/TSGS1_99e_EM_Aug2022/Docs/S1-222395.zip" TargetMode="External"/><Relationship Id="rId654" Type="http://schemas.openxmlformats.org/officeDocument/2006/relationships/hyperlink" Target="https://ftp.3gpp.org/tsg_sa/WG1_Serv/TSGS1_99e_EM_Aug2022/Docs/S1-222327.zip" TargetMode="External"/><Relationship Id="rId861" Type="http://schemas.openxmlformats.org/officeDocument/2006/relationships/hyperlink" Target="https://ftp.3gpp.org/tsg_sa/WG1_Serv/TSGS1_99e_EM_Aug2022/Docs/S1-222005.zip" TargetMode="External"/><Relationship Id="rId959" Type="http://schemas.openxmlformats.org/officeDocument/2006/relationships/hyperlink" Target="https://portal.3gpp.org/desktopmodules/Specifications/SpecificationDetails.aspx?specificationId=4046" TargetMode="External"/><Relationship Id="rId1284" Type="http://schemas.openxmlformats.org/officeDocument/2006/relationships/hyperlink" Target="https://portal.3gpp.org/desktopmodules/WorkItem/WorkItemDetails.aspx?workitemId=960016" TargetMode="External"/><Relationship Id="rId1491" Type="http://schemas.openxmlformats.org/officeDocument/2006/relationships/hyperlink" Target="https://portal.3gpp.org/desktopmodules/Release/ReleaseDetails.aspx?releaseId=194" TargetMode="External"/><Relationship Id="rId1505" Type="http://schemas.openxmlformats.org/officeDocument/2006/relationships/hyperlink" Target="https://ftp.3gpp.org/tsg_sa/WG1_Serv/TSGS1_99e_EM_Aug2022/Docs/S1-222201.zip" TargetMode="External"/><Relationship Id="rId1589" Type="http://schemas.openxmlformats.org/officeDocument/2006/relationships/hyperlink" Target="https://portal.3gpp.org/desktopmodules/WorkItem/WorkItemDetails.aspx?workitemId=950003" TargetMode="External"/><Relationship Id="rId1712" Type="http://schemas.openxmlformats.org/officeDocument/2006/relationships/hyperlink" Target="https://ftp.3gpp.org/tsg_sa/WG1_Serv/TSGS1_99e_EM_Aug2022/Docs/S1-222272.zip" TargetMode="External"/><Relationship Id="rId293" Type="http://schemas.openxmlformats.org/officeDocument/2006/relationships/hyperlink" Target="https://ftp.3gpp.org/tsg_sa/WG1_Serv/TSGS1_99e_EM_Aug2022/Docs/S1-222306.zip" TargetMode="External"/><Relationship Id="rId307" Type="http://schemas.openxmlformats.org/officeDocument/2006/relationships/hyperlink" Target="https://ftp.3gpp.org/tsg_sa/WG1_Serv/TSGS1_99e_EM_Aug2022/Docs/S1-222098.zip" TargetMode="External"/><Relationship Id="rId514" Type="http://schemas.openxmlformats.org/officeDocument/2006/relationships/hyperlink" Target="https://ftp.3gpp.org/tsg_sa/WG1_Serv/TSGS1_99e_EM_Aug2022/Docs/S1-222383.zip" TargetMode="External"/><Relationship Id="rId721" Type="http://schemas.openxmlformats.org/officeDocument/2006/relationships/hyperlink" Target="https://ftp.3gpp.org/tsg_sa/WG1_Serv/TSGS1_99e_EM_Aug2022/Docs/S1-222079.zip" TargetMode="External"/><Relationship Id="rId1144" Type="http://schemas.openxmlformats.org/officeDocument/2006/relationships/hyperlink" Target="https://portal.3gpp.org/desktopmodules/Specifications/SpecificationDetails.aspx?specificationId=4045" TargetMode="External"/><Relationship Id="rId1351" Type="http://schemas.openxmlformats.org/officeDocument/2006/relationships/hyperlink" Target="https://portal.3gpp.org/desktopmodules/Specifications/SpecificationDetails.aspx?specificationId=3109" TargetMode="External"/><Relationship Id="rId1449" Type="http://schemas.openxmlformats.org/officeDocument/2006/relationships/hyperlink" Target="https://portal.3gpp.org/desktopmodules/WorkItem/WorkItemDetails.aspx?workitemId=960019" TargetMode="External"/><Relationship Id="rId1796" Type="http://schemas.openxmlformats.org/officeDocument/2006/relationships/hyperlink" Target="https://ftp.3gpp.org/tsg_sa/WG1_Serv/TSGS1_99e_EM_Aug2022/Docs/S1-222339.zip" TargetMode="External"/><Relationship Id="rId88" Type="http://schemas.openxmlformats.org/officeDocument/2006/relationships/hyperlink" Target="https://portal.3gpp.org/desktopmodules/WorkItem/WorkItemDetails.aspx?workitemId=920042" TargetMode="External"/><Relationship Id="rId153" Type="http://schemas.openxmlformats.org/officeDocument/2006/relationships/hyperlink" Target="https://ftp.3gpp.org/tsg_sa/WG1_Serv/TSGS1_99e_EM_Aug2022/Docs/S1-222351.zip" TargetMode="External"/><Relationship Id="rId360" Type="http://schemas.openxmlformats.org/officeDocument/2006/relationships/hyperlink" Target="https://ftp.3gpp.org/tsg_sa/WG1_Serv/TSGS1_99e_EM_Aug2022/Docs/S1-222241.zip" TargetMode="External"/><Relationship Id="rId598" Type="http://schemas.openxmlformats.org/officeDocument/2006/relationships/hyperlink" Target="https://portal.3gpp.org/desktopmodules/Specifications/SpecificationDetails.aspx?specificationId=3109" TargetMode="External"/><Relationship Id="rId819" Type="http://schemas.openxmlformats.org/officeDocument/2006/relationships/hyperlink" Target="https://ftp.3gpp.org/tsg_sa/WG1_Serv/TSGS1_99e_EM_Aug2022/Docs/S1-222031.zip" TargetMode="External"/><Relationship Id="rId1004" Type="http://schemas.openxmlformats.org/officeDocument/2006/relationships/hyperlink" Target="https://ftp.3gpp.org/tsg_sa/WG1_Serv/TSGS1_99e_EM_Aug2022/Docs/S1-222047.zip" TargetMode="External"/><Relationship Id="rId1211" Type="http://schemas.openxmlformats.org/officeDocument/2006/relationships/hyperlink" Target="https://ftp.3gpp.org/tsg_sa/WG1_Serv/TSGS1_99e_EM_Aug2022/Docs/S1-222118.zip" TargetMode="External"/><Relationship Id="rId1656" Type="http://schemas.openxmlformats.org/officeDocument/2006/relationships/hyperlink" Target="https://ftp.3gpp.org/tsg_sa/WG1_Serv/TSGS1_99e_EM_Aug2022/Docs/S1-222241.zip" TargetMode="External"/><Relationship Id="rId1863" Type="http://schemas.openxmlformats.org/officeDocument/2006/relationships/hyperlink" Target="https://ftp.3gpp.org/tsg_sa/WG1_Serv/TSGS1_99e_EM_Aug2022/Docs/S1-222406.zip" TargetMode="External"/><Relationship Id="rId220" Type="http://schemas.openxmlformats.org/officeDocument/2006/relationships/hyperlink" Target="https://ftp.3gpp.org/tsg_sa/WG1_Serv/TSGS1_99e_EM_Aug2022/Docs/S1-222245.zip" TargetMode="External"/><Relationship Id="rId458" Type="http://schemas.openxmlformats.org/officeDocument/2006/relationships/hyperlink" Target="https://ftp.3gpp.org/tsg_sa/WG1_Serv/TSGS1_99e_EM_Aug2022/Docs/S1-222373.zip" TargetMode="External"/><Relationship Id="rId665" Type="http://schemas.openxmlformats.org/officeDocument/2006/relationships/hyperlink" Target="https://ftp.3gpp.org/tsg_sa/WG1_Serv/TSGS1_99e_EM_Aug2022/Docs/S1-222140.zip" TargetMode="External"/><Relationship Id="rId872" Type="http://schemas.openxmlformats.org/officeDocument/2006/relationships/hyperlink" Target="https://portal.3gpp.org/desktopmodules/Release/ReleaseDetails.aspx?releaseId=194" TargetMode="External"/><Relationship Id="rId1088" Type="http://schemas.openxmlformats.org/officeDocument/2006/relationships/hyperlink" Target="https://portal.3gpp.org/desktopmodules/WorkItem/WorkItemDetails.aspx?workitemId=920042" TargetMode="External"/><Relationship Id="rId1295" Type="http://schemas.openxmlformats.org/officeDocument/2006/relationships/hyperlink" Target="https://portal.3gpp.org/desktopmodules/Release/ReleaseDetails.aspx?releaseId=194" TargetMode="External"/><Relationship Id="rId1309" Type="http://schemas.openxmlformats.org/officeDocument/2006/relationships/hyperlink" Target="https://ftp.3gpp.org/tsg_sa/WG1_Serv/TSGS1_99e_EM_Aug2022/Docs/S1-222147.zip" TargetMode="External"/><Relationship Id="rId1516" Type="http://schemas.openxmlformats.org/officeDocument/2006/relationships/hyperlink" Target="https://portal.3gpp.org/desktopmodules/WorkItem/WorkItemDetails.aspx?workitemId=920042" TargetMode="External"/><Relationship Id="rId1723" Type="http://schemas.openxmlformats.org/officeDocument/2006/relationships/hyperlink" Target="https://portal.3gpp.org/desktopmodules/Release/ReleaseDetails.aspx?releaseId=194" TargetMode="External"/><Relationship Id="rId1930" Type="http://schemas.openxmlformats.org/officeDocument/2006/relationships/hyperlink" Target="https://ftp.3gpp.org/tsg_sa/WG1_Serv/TSGS1_99e_EM_Aug2022/Docs/S1-222376.zip" TargetMode="External"/><Relationship Id="rId15" Type="http://schemas.openxmlformats.org/officeDocument/2006/relationships/hyperlink" Target="https://ftp.3gpp.org/tsg_sa/WG1_Serv/TSGS1_99e_EM_Aug2022/Docs/S1-222001.zip" TargetMode="External"/><Relationship Id="rId318" Type="http://schemas.openxmlformats.org/officeDocument/2006/relationships/hyperlink" Target="https://ftp.3gpp.org/tsg_sa/WG1_Serv/TSGS1_99e_EM_Aug2022/Docs/S1-222311.zip" TargetMode="External"/><Relationship Id="rId525" Type="http://schemas.openxmlformats.org/officeDocument/2006/relationships/hyperlink" Target="https://ftp.3gpp.org/tsg_sa/WG1_Serv/TSGS1_99e_EM_Aug2022/Docs/S1-222385.zip" TargetMode="External"/><Relationship Id="rId732" Type="http://schemas.openxmlformats.org/officeDocument/2006/relationships/hyperlink" Target="https://ftp.3gpp.org/tsg_sa/WG1_Serv/TSGS1_99e_EM_Aug2022/Docs/S1-222407.zip" TargetMode="External"/><Relationship Id="rId1155" Type="http://schemas.openxmlformats.org/officeDocument/2006/relationships/hyperlink" Target="https://ftp.3gpp.org/tsg_sa/WG1_Serv/TSGS1_99e_EM_Aug2022/Docs/S1-222104.zip" TargetMode="External"/><Relationship Id="rId1362" Type="http://schemas.openxmlformats.org/officeDocument/2006/relationships/hyperlink" Target="https://portal.3gpp.org/desktopmodules/Specifications/SpecificationDetails.aspx?specificationId=4093" TargetMode="External"/><Relationship Id="rId99" Type="http://schemas.openxmlformats.org/officeDocument/2006/relationships/hyperlink" Target="https://portal.3gpp.org/desktopmodules/Specifications/SpecificationDetails.aspx?specificationId=3107" TargetMode="External"/><Relationship Id="rId164" Type="http://schemas.openxmlformats.org/officeDocument/2006/relationships/hyperlink" Target="https://ftp.3gpp.org/tsg_sa/WG1_Serv/TSGS1_99e_EM_Aug2022/Docs/S1-222172.zip" TargetMode="External"/><Relationship Id="rId371" Type="http://schemas.openxmlformats.org/officeDocument/2006/relationships/hyperlink" Target="https://ftp.3gpp.org/tsg_sa/WG1_Serv/TSGS1_99e_EM_Aug2022/Docs/S1-222204.zip" TargetMode="External"/><Relationship Id="rId1015" Type="http://schemas.openxmlformats.org/officeDocument/2006/relationships/hyperlink" Target="https://portal.3gpp.org/desktopmodules/WorkItem/WorkItemDetails.aspx?workitemId=950006" TargetMode="External"/><Relationship Id="rId1222" Type="http://schemas.openxmlformats.org/officeDocument/2006/relationships/hyperlink" Target="https://portal.3gpp.org/desktopmodules/WorkItem/WorkItemDetails.aspx?workitemId=950003" TargetMode="External"/><Relationship Id="rId1667" Type="http://schemas.openxmlformats.org/officeDocument/2006/relationships/hyperlink" Target="https://portal.3gpp.org/desktopmodules/WorkItem/WorkItemDetails.aspx?workitemId=950005" TargetMode="External"/><Relationship Id="rId1874" Type="http://schemas.openxmlformats.org/officeDocument/2006/relationships/hyperlink" Target="https://ftp.3gpp.org/tsg_sa/WG1_Serv/TSGS1_99e_EM_Aug2022/Docs/S1-222417.zip" TargetMode="External"/><Relationship Id="rId469" Type="http://schemas.openxmlformats.org/officeDocument/2006/relationships/hyperlink" Target="https://ftp.3gpp.org/tsg_sa/WG1_Serv/TSGS1_99e_EM_Aug2022/Docs/S1-222375.zip" TargetMode="External"/><Relationship Id="rId676" Type="http://schemas.openxmlformats.org/officeDocument/2006/relationships/hyperlink" Target="https://ftp.3gpp.org/tsg_sa/WG1_Serv/TSGS1_99e_EM_Aug2022/Docs/S1-222201.zip" TargetMode="External"/><Relationship Id="rId883" Type="http://schemas.openxmlformats.org/officeDocument/2006/relationships/hyperlink" Target="https://portal.3gpp.org/desktopmodules/Specifications/SpecificationDetails.aspx?specificationId=4094" TargetMode="External"/><Relationship Id="rId1099" Type="http://schemas.openxmlformats.org/officeDocument/2006/relationships/hyperlink" Target="https://portal.3gpp.org/desktopmodules/Release/ReleaseDetails.aspx?releaseId=194" TargetMode="External"/><Relationship Id="rId1527" Type="http://schemas.openxmlformats.org/officeDocument/2006/relationships/hyperlink" Target="https://portal.3gpp.org/desktopmodules/Release/ReleaseDetails.aspx?releaseId=194" TargetMode="External"/><Relationship Id="rId1734" Type="http://schemas.openxmlformats.org/officeDocument/2006/relationships/hyperlink" Target="https://portal.3gpp.org/desktopmodules/Release/ReleaseDetails.aspx?releaseId=194" TargetMode="External"/><Relationship Id="rId1941" Type="http://schemas.openxmlformats.org/officeDocument/2006/relationships/hyperlink" Target="https://ftp.3gpp.org/tsg_sa/WG1_Serv/TSGS1_99e_EM_Aug2022/Docs/S1-222342.zip" TargetMode="External"/><Relationship Id="rId26" Type="http://schemas.openxmlformats.org/officeDocument/2006/relationships/hyperlink" Target="http://www.3gpp.org/specifications-groups/delegates-corner/writing-a-new-spec" TargetMode="External"/><Relationship Id="rId231" Type="http://schemas.openxmlformats.org/officeDocument/2006/relationships/hyperlink" Target="https://ftp.3gpp.org/tsg_sa/WG1_Serv/TSGS1_99e_EM_Aug2022/Docs/S1-222225.zip" TargetMode="External"/><Relationship Id="rId329" Type="http://schemas.openxmlformats.org/officeDocument/2006/relationships/hyperlink" Target="https://ftp.3gpp.org/tsg_sa/WG1_Serv/TSGS1_99e_EM_Aug2022/Docs/S1-222120.zip" TargetMode="External"/><Relationship Id="rId536" Type="http://schemas.openxmlformats.org/officeDocument/2006/relationships/hyperlink" Target="https://ftp.3gpp.org/tsg_sa/WG1_Serv/TSGS1_99e_EM_Aug2022/Docs/S1-222034.zip" TargetMode="External"/><Relationship Id="rId1166" Type="http://schemas.openxmlformats.org/officeDocument/2006/relationships/hyperlink" Target="https://portal.3gpp.org/desktopmodules/WorkItem/WorkItemDetails.aspx?workitemId=950003" TargetMode="External"/><Relationship Id="rId1373" Type="http://schemas.openxmlformats.org/officeDocument/2006/relationships/hyperlink" Target="https://portal.3gpp.org/desktopmodules/Release/ReleaseDetails.aspx?releaseId=194" TargetMode="External"/><Relationship Id="rId175" Type="http://schemas.openxmlformats.org/officeDocument/2006/relationships/hyperlink" Target="https://ftp.3gpp.org/tsg_sa/WG1_Serv/TSGS1_99e_EM_Aug2022/Docs/S1-222173.zip" TargetMode="External"/><Relationship Id="rId743" Type="http://schemas.openxmlformats.org/officeDocument/2006/relationships/hyperlink" Target="https://ftp.3gpp.org/tsg_sa/WG1_Serv/TSGS1_99e_EM_Aug2022/Docs/S1-222409.zip" TargetMode="External"/><Relationship Id="rId950" Type="http://schemas.openxmlformats.org/officeDocument/2006/relationships/hyperlink" Target="https://ftp.3gpp.org/tsg_sa/WG1_Serv/TSGS1_99e_EM_Aug2022/Docs/S1-222032.zip" TargetMode="External"/><Relationship Id="rId1026" Type="http://schemas.openxmlformats.org/officeDocument/2006/relationships/hyperlink" Target="https://portal.3gpp.org/desktopmodules/WorkItem/WorkItemDetails.aspx?workitemId=920042" TargetMode="External"/><Relationship Id="rId1580" Type="http://schemas.openxmlformats.org/officeDocument/2006/relationships/hyperlink" Target="https://portal.3gpp.org/desktopmodules/Release/ReleaseDetails.aspx?releaseId=194" TargetMode="External"/><Relationship Id="rId1678" Type="http://schemas.openxmlformats.org/officeDocument/2006/relationships/hyperlink" Target="https://portal.3gpp.org/desktopmodules/Release/ReleaseDetails.aspx?releaseId=194" TargetMode="External"/><Relationship Id="rId1801" Type="http://schemas.openxmlformats.org/officeDocument/2006/relationships/hyperlink" Target="https://ftp.3gpp.org/tsg_sa/WG1_Serv/TSGS1_99e_EM_Aug2022/Docs/S1-222344.zip" TargetMode="External"/><Relationship Id="rId1885" Type="http://schemas.openxmlformats.org/officeDocument/2006/relationships/hyperlink" Target="https://ftp.3gpp.org/tsg_sa/WG1_Serv/TSGS1_99e_EM_Aug2022/Docs/S1-222297.zip" TargetMode="External"/><Relationship Id="rId382" Type="http://schemas.openxmlformats.org/officeDocument/2006/relationships/hyperlink" Target="https://ftp.3gpp.org/tsg_sa/WG1_Serv/TSGS1_99e_EM_Aug2022/Docs/S1-222322.zip" TargetMode="External"/><Relationship Id="rId603" Type="http://schemas.openxmlformats.org/officeDocument/2006/relationships/hyperlink" Target="https://ftp.3gpp.org/tsg_sa/WG1_Serv/TSGS1_99e_EM_Aug2022/Docs/S1-222129.zip" TargetMode="External"/><Relationship Id="rId687" Type="http://schemas.openxmlformats.org/officeDocument/2006/relationships/hyperlink" Target="https://ftp.3gpp.org/tsg_sa/WG1_Serv/TSGS1_99e_EM_Aug2022/Docs/S1-222219.zip" TargetMode="External"/><Relationship Id="rId810" Type="http://schemas.openxmlformats.org/officeDocument/2006/relationships/hyperlink" Target="https://ftp.3gpp.org/tsg_sa/WG1_Serv/TSGS1_99e_EM_Aug2022/Docs/S1-222180.zip" TargetMode="External"/><Relationship Id="rId908" Type="http://schemas.openxmlformats.org/officeDocument/2006/relationships/hyperlink" Target="https://ftp.3gpp.org/tsg_sa/WG1_Serv/TSGS1_99e_EM_Aug2022/Docs/S1-222021.zip" TargetMode="External"/><Relationship Id="rId1233" Type="http://schemas.openxmlformats.org/officeDocument/2006/relationships/hyperlink" Target="https://portal.3gpp.org/desktopmodules/Release/ReleaseDetails.aspx?releaseId=194" TargetMode="External"/><Relationship Id="rId1440" Type="http://schemas.openxmlformats.org/officeDocument/2006/relationships/hyperlink" Target="https://ftp.3gpp.org/tsg_sa/WG1_Serv/TSGS1_99e_EM_Aug2022/Docs/S1-222184.zip" TargetMode="External"/><Relationship Id="rId1538" Type="http://schemas.openxmlformats.org/officeDocument/2006/relationships/hyperlink" Target="https://portal.3gpp.org/desktopmodules/Specifications/SpecificationDetails.aspx?specificationId=4044" TargetMode="External"/><Relationship Id="rId242" Type="http://schemas.openxmlformats.org/officeDocument/2006/relationships/hyperlink" Target="https://ftp.3gpp.org/tsg_sa/WG1_Serv/TSGS1_99e_EM_Aug2022/Docs/S1-222359.zip" TargetMode="External"/><Relationship Id="rId894" Type="http://schemas.openxmlformats.org/officeDocument/2006/relationships/hyperlink" Target="https://ftp.3gpp.org/tsg_sa/WG1_Serv/TSGS1_99e_EM_Aug2022/Docs/S1-222017.zip" TargetMode="External"/><Relationship Id="rId1177" Type="http://schemas.openxmlformats.org/officeDocument/2006/relationships/hyperlink" Target="https://portal.3gpp.org/desktopmodules/Release/ReleaseDetails.aspx?releaseId=194" TargetMode="External"/><Relationship Id="rId1300" Type="http://schemas.openxmlformats.org/officeDocument/2006/relationships/hyperlink" Target="https://portal.3gpp.org/desktopmodules/WorkItem/WorkItemDetails.aspx?workitemId=960018" TargetMode="External"/><Relationship Id="rId1745" Type="http://schemas.openxmlformats.org/officeDocument/2006/relationships/hyperlink" Target="https://ftp.3gpp.org/tsg_sa/WG1_Serv/TSGS1_99e_EM_Aug2022/Docs/S1-222288.zip" TargetMode="External"/><Relationship Id="rId1952" Type="http://schemas.openxmlformats.org/officeDocument/2006/relationships/hyperlink" Target="https://ftp.3gpp.org/tsg_sa/WG1_Serv/TSGS1_99e_EM_Aug2022/Docs/S1-222032.zip" TargetMode="External"/><Relationship Id="rId37" Type="http://schemas.openxmlformats.org/officeDocument/2006/relationships/hyperlink" Target="https://nwm-trial.etsi.org/" TargetMode="External"/><Relationship Id="rId102" Type="http://schemas.openxmlformats.org/officeDocument/2006/relationships/hyperlink" Target="https://ftp.3gpp.org/tsg_sa/WG1_Serv/TSGS1_99e_EM_Aug2022/Docs/S1-222080.zip" TargetMode="External"/><Relationship Id="rId547" Type="http://schemas.openxmlformats.org/officeDocument/2006/relationships/hyperlink" Target="https://ftp.3gpp.org/tsg_sa/WG1_Serv/TSGS1_99e_EM_Aug2022/Docs/S1-222105.zip" TargetMode="External"/><Relationship Id="rId754" Type="http://schemas.openxmlformats.org/officeDocument/2006/relationships/hyperlink" Target="https://ftp.3gpp.org/tsg_sa/WG1_Serv/TSGS1_99e_EM_Aug2022/Docs/S1-222015.zip" TargetMode="External"/><Relationship Id="rId961" Type="http://schemas.openxmlformats.org/officeDocument/2006/relationships/hyperlink" Target="https://portal.3gpp.org/desktopmodules/WorkItem/WorkItemDetails.aspx?workitemId=950005" TargetMode="External"/><Relationship Id="rId1384" Type="http://schemas.openxmlformats.org/officeDocument/2006/relationships/hyperlink" Target="https://portal.3gpp.org/desktopmodules/Specifications/SpecificationDetails.aspx?specificationId=4093" TargetMode="External"/><Relationship Id="rId1591" Type="http://schemas.openxmlformats.org/officeDocument/2006/relationships/hyperlink" Target="https://portal.3gpp.org/desktopmodules/Specifications/SpecificationDetails.aspx?specificationId=4045" TargetMode="External"/><Relationship Id="rId1605" Type="http://schemas.openxmlformats.org/officeDocument/2006/relationships/hyperlink" Target="https://portal.3gpp.org/desktopmodules/WorkItem/WorkItemDetails.aspx?workitemId=950003" TargetMode="External"/><Relationship Id="rId1689" Type="http://schemas.openxmlformats.org/officeDocument/2006/relationships/hyperlink" Target="https://ftp.3gpp.org/tsg_sa/WG1_Serv/TSGS1_99e_EM_Aug2022/Docs/S1-222252.zip" TargetMode="External"/><Relationship Id="rId1812" Type="http://schemas.openxmlformats.org/officeDocument/2006/relationships/hyperlink" Target="https://ftp.3gpp.org/tsg_sa/WG1_Serv/TSGS1_99e_EM_Aug2022/Docs/S1-222355.zip" TargetMode="External"/><Relationship Id="rId90" Type="http://schemas.openxmlformats.org/officeDocument/2006/relationships/hyperlink" Target="https://ftp.3gpp.org/tsg_sa/WG1_Serv/TSGS1_99e_EM_Aug2022/Docs/S1-222260.zip" TargetMode="External"/><Relationship Id="rId186" Type="http://schemas.openxmlformats.org/officeDocument/2006/relationships/hyperlink" Target="https://ftp.3gpp.org/tsg_sa/WG1_Serv/TSGS1_99e_EM_Aug2022/Docs/S1-222171.zip" TargetMode="External"/><Relationship Id="rId393" Type="http://schemas.openxmlformats.org/officeDocument/2006/relationships/hyperlink" Target="https://ftp.3gpp.org/tsg_sa/WG1_Serv/TSGS1_99e_EM_Aug2022/Docs/S1-222197.zip" TargetMode="External"/><Relationship Id="rId407" Type="http://schemas.openxmlformats.org/officeDocument/2006/relationships/hyperlink" Target="https://ftp.3gpp.org/tsg_sa/WG1_Serv/TSGS1_99e_EM_Aug2022/Docs/S1-222042.zip" TargetMode="External"/><Relationship Id="rId614" Type="http://schemas.openxmlformats.org/officeDocument/2006/relationships/hyperlink" Target="https://portal.3gpp.org/desktopmodules/WorkItem/WorkItemDetails.aspx?workitemId=950007" TargetMode="External"/><Relationship Id="rId821" Type="http://schemas.openxmlformats.org/officeDocument/2006/relationships/hyperlink" Target="https://ftp.3gpp.org/tsg_sa/WG1_Serv/TSGS1_99e_EM_Aug2022/Docs/S1-222416.zip" TargetMode="External"/><Relationship Id="rId1037" Type="http://schemas.openxmlformats.org/officeDocument/2006/relationships/hyperlink" Target="https://portal.3gpp.org/desktopmodules/Release/ReleaseDetails.aspx?releaseId=194" TargetMode="External"/><Relationship Id="rId1244" Type="http://schemas.openxmlformats.org/officeDocument/2006/relationships/hyperlink" Target="https://portal.3gpp.org/desktopmodules/Specifications/SpecificationDetails.aspx?specificationId=3107" TargetMode="External"/><Relationship Id="rId1451" Type="http://schemas.openxmlformats.org/officeDocument/2006/relationships/hyperlink" Target="https://portal.3gpp.org/desktopmodules/Specifications/SpecificationDetails.aspx?specificationId=4045" TargetMode="External"/><Relationship Id="rId1896" Type="http://schemas.openxmlformats.org/officeDocument/2006/relationships/hyperlink" Target="https://ftp.3gpp.org/tsg_sa/WG1_Serv/TSGS1_99e_EM_Aug2022/Docs/S1-222307.zip" TargetMode="External"/><Relationship Id="rId253" Type="http://schemas.openxmlformats.org/officeDocument/2006/relationships/hyperlink" Target="https://ftp.3gpp.org/tsg_sa/WG1_Serv/TSGS1_99e_EM_Aug2022/Docs/S1-222110.zip" TargetMode="External"/><Relationship Id="rId460" Type="http://schemas.openxmlformats.org/officeDocument/2006/relationships/hyperlink" Target="https://ftp.3gpp.org/tsg_sa/WG1_Serv/TSGS1_99e_EM_Aug2022/Docs/S1-222124.zip" TargetMode="External"/><Relationship Id="rId698" Type="http://schemas.openxmlformats.org/officeDocument/2006/relationships/hyperlink" Target="https://ftp.3gpp.org/tsg_sa/WG1_Serv/TSGS1_99e_EM_Aug2022/Docs/S1-222336.zip" TargetMode="External"/><Relationship Id="rId919" Type="http://schemas.openxmlformats.org/officeDocument/2006/relationships/hyperlink" Target="https://portal.3gpp.org/desktopmodules/WorkItem/WorkItemDetails.aspx?workitemId=950005" TargetMode="External"/><Relationship Id="rId1090" Type="http://schemas.openxmlformats.org/officeDocument/2006/relationships/hyperlink" Target="https://portal.3gpp.org/desktopmodules/Specifications/SpecificationDetails.aspx?specificationId=625" TargetMode="External"/><Relationship Id="rId1104" Type="http://schemas.openxmlformats.org/officeDocument/2006/relationships/hyperlink" Target="https://portal.3gpp.org/desktopmodules/WorkItem/WorkItemDetails.aspx?workitemId=960016" TargetMode="External"/><Relationship Id="rId1311" Type="http://schemas.openxmlformats.org/officeDocument/2006/relationships/hyperlink" Target="https://portal.3gpp.org/desktopmodules/Release/ReleaseDetails.aspx?releaseId=194" TargetMode="External"/><Relationship Id="rId1549" Type="http://schemas.openxmlformats.org/officeDocument/2006/relationships/hyperlink" Target="https://portal.3gpp.org/desktopmodules/Specifications/SpecificationDetails.aspx?specificationId=4095" TargetMode="External"/><Relationship Id="rId1756" Type="http://schemas.openxmlformats.org/officeDocument/2006/relationships/hyperlink" Target="https://ftp.3gpp.org/tsg_sa/WG1_Serv/TSGS1_99e_EM_Aug2022/Docs/S1-222299.zip" TargetMode="External"/><Relationship Id="rId1963" Type="http://schemas.openxmlformats.org/officeDocument/2006/relationships/hyperlink" Target="https://ftp.3gpp.org/tsg_sa/WG1_Serv/TSGS1_99e_EM_Aug2022/Docs/S1-222388.zip" TargetMode="External"/><Relationship Id="rId48" Type="http://schemas.openxmlformats.org/officeDocument/2006/relationships/hyperlink" Target="https://portal.3gpp.org/desktopmodules/Release/ReleaseDetails.aspx?releaseId=193" TargetMode="External"/><Relationship Id="rId113" Type="http://schemas.openxmlformats.org/officeDocument/2006/relationships/hyperlink" Target="https://ftp.3gpp.org/tsg_sa/WG1_Serv/TSGS1_99e_EM_Aug2022/Docs/S1-222102.zip" TargetMode="External"/><Relationship Id="rId320" Type="http://schemas.openxmlformats.org/officeDocument/2006/relationships/hyperlink" Target="https://ftp.3gpp.org/tsg_sa/WG1_Serv/TSGS1_99e_EM_Aug2022/Docs/S1-222100.zip" TargetMode="External"/><Relationship Id="rId558" Type="http://schemas.openxmlformats.org/officeDocument/2006/relationships/hyperlink" Target="https://ftp.3gpp.org/tsg_sa/WG1_Serv/TSGS1_99e_EM_Aug2022/Docs/S1-222244.zip" TargetMode="External"/><Relationship Id="rId765" Type="http://schemas.openxmlformats.org/officeDocument/2006/relationships/hyperlink" Target="https://ftp.3gpp.org/tsg_sa/WG1_Serv/TSGS1_99e_EM_Aug2022/Docs/S1-222047.zip" TargetMode="External"/><Relationship Id="rId972" Type="http://schemas.openxmlformats.org/officeDocument/2006/relationships/hyperlink" Target="https://portal.3gpp.org/desktopmodules/WorkItem/WorkItemDetails.aspx?workitemId=950005" TargetMode="External"/><Relationship Id="rId1188" Type="http://schemas.openxmlformats.org/officeDocument/2006/relationships/hyperlink" Target="https://portal.3gpp.org/desktopmodules/Specifications/SpecificationDetails.aspx?specificationId=4044" TargetMode="External"/><Relationship Id="rId1395" Type="http://schemas.openxmlformats.org/officeDocument/2006/relationships/hyperlink" Target="https://ftp.3gpp.org/tsg_sa/WG1_Serv/TSGS1_99e_EM_Aug2022/Docs/S1-222171.zip" TargetMode="External"/><Relationship Id="rId1409" Type="http://schemas.openxmlformats.org/officeDocument/2006/relationships/hyperlink" Target="https://ftp.3gpp.org/tsg_sa/WG1_Serv/TSGS1_99e_EM_Aug2022/Docs/S1-222176.zip" TargetMode="External"/><Relationship Id="rId1616" Type="http://schemas.openxmlformats.org/officeDocument/2006/relationships/hyperlink" Target="https://portal.3gpp.org/desktopmodules/Release/ReleaseDetails.aspx?releaseId=194" TargetMode="External"/><Relationship Id="rId1823" Type="http://schemas.openxmlformats.org/officeDocument/2006/relationships/hyperlink" Target="https://ftp.3gpp.org/tsg_sa/WG1_Serv/TSGS1_99e_EM_Aug2022/Docs/S1-222366.zip" TargetMode="External"/><Relationship Id="rId2001" Type="http://schemas.openxmlformats.org/officeDocument/2006/relationships/hyperlink" Target="https://ftp.3gpp.org/tsg_sa/WG1_Serv/TSGS1_99e_EM_Aug2022/Docs/S1-222360.zip" TargetMode="External"/><Relationship Id="rId197" Type="http://schemas.openxmlformats.org/officeDocument/2006/relationships/hyperlink" Target="https://ftp.3gpp.org/tsg_sa/WG1_Serv/TSGS1_99e_EM_Aug2022/Docs/S1-222128.zip" TargetMode="External"/><Relationship Id="rId418" Type="http://schemas.openxmlformats.org/officeDocument/2006/relationships/hyperlink" Target="https://ftp.3gpp.org/tsg_sa/WG1_Serv/TSGS1_99e_EM_Aug2022/Docs/S1-222127.zip" TargetMode="External"/><Relationship Id="rId625" Type="http://schemas.openxmlformats.org/officeDocument/2006/relationships/hyperlink" Target="https://ftp.3gpp.org/tsg_sa/WG1_Serv/TSGS1_99e_EM_Aug2022/Docs/S1-222398.zip" TargetMode="External"/><Relationship Id="rId832" Type="http://schemas.openxmlformats.org/officeDocument/2006/relationships/hyperlink" Target="https://ftp.3gpp.org/tsg_sa/WG1_Serv/TSGS1_99e_EM_Aug2022/Docs/S1-222344.zip" TargetMode="External"/><Relationship Id="rId1048" Type="http://schemas.openxmlformats.org/officeDocument/2006/relationships/hyperlink" Target="https://ftp.3gpp.org/tsg_sa/WG1_Serv/TSGS1_99e_EM_Aug2022/Docs/S1-222067.zip" TargetMode="External"/><Relationship Id="rId1255" Type="http://schemas.openxmlformats.org/officeDocument/2006/relationships/hyperlink" Target="https://ftp.3gpp.org/tsg_sa/WG1_Serv/TSGS1_99e_EM_Aug2022/Docs/S1-222130.zip" TargetMode="External"/><Relationship Id="rId1462" Type="http://schemas.openxmlformats.org/officeDocument/2006/relationships/hyperlink" Target="https://portal.3gpp.org/desktopmodules/Specifications/SpecificationDetails.aspx?specificationId=4045" TargetMode="External"/><Relationship Id="rId264" Type="http://schemas.openxmlformats.org/officeDocument/2006/relationships/hyperlink" Target="https://ftp.3gpp.org/tsg_sa/WG1_Serv/TSGS1_99e_EM_Aug2022/Docs/S1-222222.zip" TargetMode="External"/><Relationship Id="rId471" Type="http://schemas.openxmlformats.org/officeDocument/2006/relationships/hyperlink" Target="https://ftp.3gpp.org/tsg_sa/WG1_Serv/TSGS1_99e_EM_Aug2022/Docs/S1-222152.zip" TargetMode="External"/><Relationship Id="rId1115" Type="http://schemas.openxmlformats.org/officeDocument/2006/relationships/hyperlink" Target="https://ftp.3gpp.org/tsg_sa/WG1_Serv/TSGS1_99e_EM_Aug2022/Docs/S1-222094.zip" TargetMode="External"/><Relationship Id="rId1322" Type="http://schemas.openxmlformats.org/officeDocument/2006/relationships/hyperlink" Target="https://ftp.3gpp.org/tsg_sa/WG1_Serv/TSGS1_99e_EM_Aug2022/Docs/S1-222152.zip" TargetMode="External"/><Relationship Id="rId1767" Type="http://schemas.openxmlformats.org/officeDocument/2006/relationships/hyperlink" Target="https://ftp.3gpp.org/tsg_sa/WG1_Serv/TSGS1_99e_EM_Aug2022/Docs/S1-222310.zip" TargetMode="External"/><Relationship Id="rId1974" Type="http://schemas.openxmlformats.org/officeDocument/2006/relationships/hyperlink" Target="https://ftp.3gpp.org/tsg_sa/WG1_Serv/TSGS1_99e_EM_Aug2022/Docs/S1-222333.zip" TargetMode="External"/><Relationship Id="rId59" Type="http://schemas.openxmlformats.org/officeDocument/2006/relationships/hyperlink" Target="https://ftp.3gpp.org/tsg_sa/WG1_Serv/TSGS1_99e_EM_Aug2022/Docs/S1-222073.zip" TargetMode="External"/><Relationship Id="rId124" Type="http://schemas.openxmlformats.org/officeDocument/2006/relationships/hyperlink" Target="https://portal.3gpp.org/desktopmodules/WorkItem/WorkItemDetails.aspx?workitemId=850047" TargetMode="External"/><Relationship Id="rId569" Type="http://schemas.openxmlformats.org/officeDocument/2006/relationships/hyperlink" Target="https://ftp.3gpp.org/tsg_sa/WG1_Serv/TSGS1_99e_EM_Aug2022/Docs/S1-222082.zip" TargetMode="External"/><Relationship Id="rId776" Type="http://schemas.openxmlformats.org/officeDocument/2006/relationships/hyperlink" Target="https://ftp.3gpp.org/tsg_sa/WG1_Serv/TSGS1_99e_EM_Aug2022/Docs/S1-222144.zip" TargetMode="External"/><Relationship Id="rId983" Type="http://schemas.openxmlformats.org/officeDocument/2006/relationships/hyperlink" Target="https://portal.3gpp.org/desktopmodules/Specifications/SpecificationDetails.aspx?specificationId=4046" TargetMode="External"/><Relationship Id="rId1199" Type="http://schemas.openxmlformats.org/officeDocument/2006/relationships/hyperlink" Target="https://ftp.3gpp.org/tsg_sa/WG1_Serv/TSGS1_99e_EM_Aug2022/Docs/S1-222115.zip" TargetMode="External"/><Relationship Id="rId1627" Type="http://schemas.openxmlformats.org/officeDocument/2006/relationships/hyperlink" Target="https://portal.3gpp.org/desktopmodules/Specifications/SpecificationDetails.aspx?specificationId=4097" TargetMode="External"/><Relationship Id="rId1834" Type="http://schemas.openxmlformats.org/officeDocument/2006/relationships/hyperlink" Target="https://ftp.3gpp.org/tsg_sa/WG1_Serv/TSGS1_99e_EM_Aug2022/Docs/S1-222377.zip" TargetMode="External"/><Relationship Id="rId331" Type="http://schemas.openxmlformats.org/officeDocument/2006/relationships/hyperlink" Target="https://ftp.3gpp.org/tsg_sa/WG1_Serv/TSGS1_99e_EM_Aug2022/Docs/S1-222118.zip" TargetMode="External"/><Relationship Id="rId429" Type="http://schemas.openxmlformats.org/officeDocument/2006/relationships/hyperlink" Target="https://ftp.3gpp.org/tsg_sa/WG1_Serv/TSGS1_99e_EM_Aug2022/Docs/S1-222188.zip" TargetMode="External"/><Relationship Id="rId636" Type="http://schemas.openxmlformats.org/officeDocument/2006/relationships/hyperlink" Target="https://ftp.3gpp.org/tsg_sa/WG1_Serv/TSGS1_99e_EM_Aug2022/Docs/S1-222169.zip" TargetMode="External"/><Relationship Id="rId1059" Type="http://schemas.openxmlformats.org/officeDocument/2006/relationships/hyperlink" Target="https://portal.3gpp.org/desktopmodules/Specifications/SpecificationDetails.aspx?specificationId=4046" TargetMode="External"/><Relationship Id="rId1266" Type="http://schemas.openxmlformats.org/officeDocument/2006/relationships/hyperlink" Target="https://portal.3gpp.org/desktopmodules/Release/ReleaseDetails.aspx?releaseId=194" TargetMode="External"/><Relationship Id="rId1473" Type="http://schemas.openxmlformats.org/officeDocument/2006/relationships/hyperlink" Target="https://ftp.3gpp.org/tsg_sa/WG1_Serv/TSGS1_99e_EM_Aug2022/Docs/S1-222193.zip" TargetMode="External"/><Relationship Id="rId843" Type="http://schemas.openxmlformats.org/officeDocument/2006/relationships/hyperlink" Target="https://ftp.3gpp.org/tsg_sa/WG1_Serv/TSGS1_99e_EM_Aug2022/Docs/S1-222286.zip" TargetMode="External"/><Relationship Id="rId1126" Type="http://schemas.openxmlformats.org/officeDocument/2006/relationships/hyperlink" Target="https://portal.3gpp.org/desktopmodules/WorkItem/WorkItemDetails.aspx?workitemId=950003" TargetMode="External"/><Relationship Id="rId1680" Type="http://schemas.openxmlformats.org/officeDocument/2006/relationships/hyperlink" Target="https://ftp.3gpp.org/tsg_sa/WG1_Serv/TSGS1_99e_EM_Aug2022/Docs/S1-222247.zip" TargetMode="External"/><Relationship Id="rId1778" Type="http://schemas.openxmlformats.org/officeDocument/2006/relationships/hyperlink" Target="https://ftp.3gpp.org/tsg_sa/WG1_Serv/TSGS1_99e_EM_Aug2022/Docs/S1-222321.zip" TargetMode="External"/><Relationship Id="rId1901" Type="http://schemas.openxmlformats.org/officeDocument/2006/relationships/hyperlink" Target="https://ftp.3gpp.org/tsg_sa/WG1_Serv/TSGS1_99e_EM_Aug2022/Docs/S1-222312.zip" TargetMode="External"/><Relationship Id="rId1985" Type="http://schemas.openxmlformats.org/officeDocument/2006/relationships/hyperlink" Target="https://ftp.3gpp.org/tsg_sa/WG1_Serv/TSGS1_99e_EM_Aug2022/Docs/S1-222400.zip" TargetMode="External"/><Relationship Id="rId275" Type="http://schemas.openxmlformats.org/officeDocument/2006/relationships/hyperlink" Target="https://ftp.3gpp.org/tsg_sa/WG1_Serv/TSGS1_99e_EM_Aug2022/Docs/S1-222303.zip" TargetMode="External"/><Relationship Id="rId482" Type="http://schemas.openxmlformats.org/officeDocument/2006/relationships/hyperlink" Target="https://ftp.3gpp.org/tsg_sa/WG1_Serv/TSGS1_99e_EM_Aug2022/Docs/S1-222196.zip" TargetMode="External"/><Relationship Id="rId703" Type="http://schemas.openxmlformats.org/officeDocument/2006/relationships/hyperlink" Target="https://ftp.3gpp.org/tsg_sa/WG1_Serv/TSGS1_99e_EM_Aug2022/Docs/S1-222161.zip" TargetMode="External"/><Relationship Id="rId910" Type="http://schemas.openxmlformats.org/officeDocument/2006/relationships/hyperlink" Target="https://portal.3gpp.org/desktopmodules/Release/ReleaseDetails.aspx?releaseId=194" TargetMode="External"/><Relationship Id="rId1333" Type="http://schemas.openxmlformats.org/officeDocument/2006/relationships/hyperlink" Target="https://portal.3gpp.org/desktopmodules/WorkItem/WorkItemDetails.aspx?workitemId=950008" TargetMode="External"/><Relationship Id="rId1540" Type="http://schemas.openxmlformats.org/officeDocument/2006/relationships/hyperlink" Target="https://portal.3gpp.org/desktopmodules/WorkItem/WorkItemDetails.aspx?workitemId=950003" TargetMode="External"/><Relationship Id="rId1638" Type="http://schemas.openxmlformats.org/officeDocument/2006/relationships/hyperlink" Target="https://portal.3gpp.org/desktopmodules/WorkItem/WorkItemDetails.aspx?workitemId=950004" TargetMode="External"/><Relationship Id="rId135" Type="http://schemas.openxmlformats.org/officeDocument/2006/relationships/hyperlink" Target="https://ftp.3gpp.org/tsg_sa/WG1_Serv/TSGS1_99e_EM_Aug2022/Docs/S1-222093.zip" TargetMode="External"/><Relationship Id="rId342" Type="http://schemas.openxmlformats.org/officeDocument/2006/relationships/hyperlink" Target="https://ftp.3gpp.org/tsg_sa/WG1_Serv/TSGS1_99e_EM_Aug2022/Docs/S1-222145.zip" TargetMode="External"/><Relationship Id="rId787" Type="http://schemas.openxmlformats.org/officeDocument/2006/relationships/hyperlink" Target="https://ftp.3gpp.org/tsg_sa/WG1_Serv/TSGS1_99e_EM_Aug2022/Docs/S1-222216.zip" TargetMode="External"/><Relationship Id="rId994" Type="http://schemas.openxmlformats.org/officeDocument/2006/relationships/hyperlink" Target="https://portal.3gpp.org/desktopmodules/Release/ReleaseDetails.aspx?releaseId=194" TargetMode="External"/><Relationship Id="rId1400" Type="http://schemas.openxmlformats.org/officeDocument/2006/relationships/hyperlink" Target="https://ftp.3gpp.org/tsg_sa/WG1_Serv/TSGS1_99e_EM_Aug2022/Docs/S1-222173.zip" TargetMode="External"/><Relationship Id="rId1845" Type="http://schemas.openxmlformats.org/officeDocument/2006/relationships/hyperlink" Target="https://ftp.3gpp.org/tsg_sa/WG1_Serv/TSGS1_99e_EM_Aug2022/Docs/S1-222388.zip" TargetMode="External"/><Relationship Id="rId202" Type="http://schemas.openxmlformats.org/officeDocument/2006/relationships/hyperlink" Target="https://ftp.3gpp.org/tsg_sa/WG1_Serv/TSGS1_99e_EM_Aug2022/Docs/S1-222298.zip" TargetMode="External"/><Relationship Id="rId647" Type="http://schemas.openxmlformats.org/officeDocument/2006/relationships/hyperlink" Target="https://ftp.3gpp.org/tsg_sa/WG1_Serv/TSGS1_99e_EM_Aug2022/Docs/S1-222090.zip" TargetMode="External"/><Relationship Id="rId854" Type="http://schemas.openxmlformats.org/officeDocument/2006/relationships/hyperlink" Target="https://ftp.3gpp.org/tsg_sa/WG1_Serv/TSGS1_99e_EM_Aug2022/Docs/S1-222418.zip" TargetMode="External"/><Relationship Id="rId1277" Type="http://schemas.openxmlformats.org/officeDocument/2006/relationships/hyperlink" Target="https://portal.3gpp.org/desktopmodules/Specifications/SpecificationDetails.aspx?specificationId=3107" TargetMode="External"/><Relationship Id="rId1484" Type="http://schemas.openxmlformats.org/officeDocument/2006/relationships/hyperlink" Target="https://portal.3gpp.org/desktopmodules/WorkItem/WorkItemDetails.aspx?workitemId=960018" TargetMode="External"/><Relationship Id="rId1691" Type="http://schemas.openxmlformats.org/officeDocument/2006/relationships/hyperlink" Target="https://ftp.3gpp.org/tsg_sa/WG1_Serv/TSGS1_99e_EM_Aug2022/Docs/S1-222254.zip" TargetMode="External"/><Relationship Id="rId1705" Type="http://schemas.openxmlformats.org/officeDocument/2006/relationships/hyperlink" Target="https://ftp.3gpp.org/tsg_sa/WG1_Serv/TSGS1_99e_EM_Aug2022/Docs/S1-222265.zip" TargetMode="External"/><Relationship Id="rId1912" Type="http://schemas.openxmlformats.org/officeDocument/2006/relationships/hyperlink" Target="https://ftp.3gpp.org/tsg_sa/WG1_Serv/TSGS1_99e_EM_Aug2022/Docs/S1-222122.zip" TargetMode="External"/><Relationship Id="rId286" Type="http://schemas.openxmlformats.org/officeDocument/2006/relationships/hyperlink" Target="https://ftp.3gpp.org/tsg_sa/WG1_Serv/TSGS1_99e_EM_Aug2022/Docs/S1-222305.zip" TargetMode="External"/><Relationship Id="rId493" Type="http://schemas.openxmlformats.org/officeDocument/2006/relationships/hyperlink" Target="https://ftp.3gpp.org/tsg_sa/WG1_Serv/TSGS1_99e_EM_Aug2022/Docs/S1-222235.zip" TargetMode="External"/><Relationship Id="rId507" Type="http://schemas.openxmlformats.org/officeDocument/2006/relationships/hyperlink" Target="https://ftp.3gpp.org/tsg_sa/WG1_Serv/TSGS1_99e_EM_Aug2022/Docs/S1-222025.zip" TargetMode="External"/><Relationship Id="rId714" Type="http://schemas.openxmlformats.org/officeDocument/2006/relationships/hyperlink" Target="https://ftp.3gpp.org/tsg_sa/WG1_Serv/TSGS1_99e_EM_Aug2022/Docs/S1-222404.zip" TargetMode="External"/><Relationship Id="rId921" Type="http://schemas.openxmlformats.org/officeDocument/2006/relationships/hyperlink" Target="https://portal.3gpp.org/desktopmodules/Specifications/SpecificationDetails.aspx?specificationId=4047" TargetMode="External"/><Relationship Id="rId1137" Type="http://schemas.openxmlformats.org/officeDocument/2006/relationships/hyperlink" Target="https://portal.3gpp.org/desktopmodules/Release/ReleaseDetails.aspx?releaseId=194" TargetMode="External"/><Relationship Id="rId1344" Type="http://schemas.openxmlformats.org/officeDocument/2006/relationships/hyperlink" Target="https://portal.3gpp.org/desktopmodules/Release/ReleaseDetails.aspx?releaseId=194" TargetMode="External"/><Relationship Id="rId1551" Type="http://schemas.openxmlformats.org/officeDocument/2006/relationships/hyperlink" Target="https://portal.3gpp.org/desktopmodules/WorkItem/WorkItemDetails.aspx?workitemId=960018" TargetMode="External"/><Relationship Id="rId1789" Type="http://schemas.openxmlformats.org/officeDocument/2006/relationships/hyperlink" Target="https://ftp.3gpp.org/tsg_sa/WG1_Serv/TSGS1_99e_EM_Aug2022/Docs/S1-222332.zip" TargetMode="External"/><Relationship Id="rId1996" Type="http://schemas.openxmlformats.org/officeDocument/2006/relationships/hyperlink" Target="https://ftp.3gpp.org/tsg_sa/WG1_Serv/TSGS1_99e_EM_Aug2022/Docs/S1-222355.zip" TargetMode="External"/><Relationship Id="rId50" Type="http://schemas.openxmlformats.org/officeDocument/2006/relationships/hyperlink" Target="https://ftp.3gpp.org/tsg_sa/WG1_Serv/TSGS1_99e_EM_Aug2022/Docs/S1-222027.zip" TargetMode="External"/><Relationship Id="rId146" Type="http://schemas.openxmlformats.org/officeDocument/2006/relationships/hyperlink" Target="https://ftp.3gpp.org/tsg_sa/WG1_Serv/TSGS1_99e_EM_Aug2022/Docs/S1-222131.zip" TargetMode="External"/><Relationship Id="rId353" Type="http://schemas.openxmlformats.org/officeDocument/2006/relationships/hyperlink" Target="https://ftp.3gpp.org/tsg_sa/WG1_Serv/TSGS1_99e_EM_Aug2022/Docs/S1-222199.zip" TargetMode="External"/><Relationship Id="rId560" Type="http://schemas.openxmlformats.org/officeDocument/2006/relationships/hyperlink" Target="https://ftp.3gpp.org/tsg_sa/WG1_Serv/TSGS1_99e_EM_Aug2022/Docs/S1-222249.zip" TargetMode="External"/><Relationship Id="rId798" Type="http://schemas.openxmlformats.org/officeDocument/2006/relationships/hyperlink" Target="https://ftp.3gpp.org/tsg_sa/WG1_Serv/TSGS1_99e_EM_Aug2022/Docs/S1-222412.zip" TargetMode="External"/><Relationship Id="rId1190" Type="http://schemas.openxmlformats.org/officeDocument/2006/relationships/hyperlink" Target="https://portal.3gpp.org/desktopmodules/WorkItem/WorkItemDetails.aspx?workitemId=950003" TargetMode="External"/><Relationship Id="rId1204" Type="http://schemas.openxmlformats.org/officeDocument/2006/relationships/hyperlink" Target="https://portal.3gpp.org/desktopmodules/Specifications/SpecificationDetails.aspx?specificationId=4044" TargetMode="External"/><Relationship Id="rId1411" Type="http://schemas.openxmlformats.org/officeDocument/2006/relationships/hyperlink" Target="https://portal.3gpp.org/desktopmodules/Release/ReleaseDetails.aspx?releaseId=194" TargetMode="External"/><Relationship Id="rId1649" Type="http://schemas.openxmlformats.org/officeDocument/2006/relationships/hyperlink" Target="https://portal.3gpp.org/desktopmodules/Specifications/SpecificationDetails.aspx?specificationId=4044" TargetMode="External"/><Relationship Id="rId1856" Type="http://schemas.openxmlformats.org/officeDocument/2006/relationships/hyperlink" Target="https://ftp.3gpp.org/tsg_sa/WG1_Serv/TSGS1_99e_EM_Aug2022/Docs/S1-222399.zip" TargetMode="External"/><Relationship Id="rId213" Type="http://schemas.openxmlformats.org/officeDocument/2006/relationships/hyperlink" Target="https://ftp.3gpp.org/tsg_sa/WG1_Serv/TSGS1_99e_EM_Aug2022/Docs/S1-222035.zip" TargetMode="External"/><Relationship Id="rId420" Type="http://schemas.openxmlformats.org/officeDocument/2006/relationships/hyperlink" Target="https://ftp.3gpp.org/tsg_sa/WG1_Serv/TSGS1_99e_EM_Aug2022/Docs/S1-222366.zip" TargetMode="External"/><Relationship Id="rId658" Type="http://schemas.openxmlformats.org/officeDocument/2006/relationships/hyperlink" Target="https://ftp.3gpp.org/tsg_sa/WG1_Serv/TSGS1_99e_EM_Aug2022/Docs/S1-222328.zip" TargetMode="External"/><Relationship Id="rId865" Type="http://schemas.openxmlformats.org/officeDocument/2006/relationships/hyperlink" Target="https://ftp.3gpp.org/tsg_sa/WG1_Serv/TSGS1_99e_EM_Aug2022/Docs/S1-222009.zip" TargetMode="External"/><Relationship Id="rId1050" Type="http://schemas.openxmlformats.org/officeDocument/2006/relationships/hyperlink" Target="https://ftp.3gpp.org/tsg_sa/WG1_Serv/TSGS1_99e_EM_Aug2022/Docs/S1-222069.zip" TargetMode="External"/><Relationship Id="rId1288" Type="http://schemas.openxmlformats.org/officeDocument/2006/relationships/hyperlink" Target="https://portal.3gpp.org/desktopmodules/WorkItem/WorkItemDetails.aspx?workitemId=960016" TargetMode="External"/><Relationship Id="rId1495" Type="http://schemas.openxmlformats.org/officeDocument/2006/relationships/hyperlink" Target="https://portal.3gpp.org/desktopmodules/Release/ReleaseDetails.aspx?releaseId=194" TargetMode="External"/><Relationship Id="rId1509" Type="http://schemas.openxmlformats.org/officeDocument/2006/relationships/hyperlink" Target="https://ftp.3gpp.org/tsg_sa/WG1_Serv/TSGS1_99e_EM_Aug2022/Docs/S1-222202.zip" TargetMode="External"/><Relationship Id="rId1716" Type="http://schemas.openxmlformats.org/officeDocument/2006/relationships/hyperlink" Target="https://ftp.3gpp.org/tsg_sa/WG1_Serv/TSGS1_99e_EM_Aug2022/Docs/S1-222274.zip" TargetMode="External"/><Relationship Id="rId1923" Type="http://schemas.openxmlformats.org/officeDocument/2006/relationships/hyperlink" Target="https://ftp.3gpp.org/tsg_sa/WG1_Serv/TSGS1_99e_EM_Aug2022/Docs/S1-222369.zip" TargetMode="External"/><Relationship Id="rId297" Type="http://schemas.openxmlformats.org/officeDocument/2006/relationships/hyperlink" Target="https://ftp.3gpp.org/tsg_sa/WG1_Serv/TSGS1_99e_EM_Aug2022/Docs/S1-222307.zip" TargetMode="External"/><Relationship Id="rId518" Type="http://schemas.openxmlformats.org/officeDocument/2006/relationships/hyperlink" Target="https://ftp.3gpp.org/tsg_sa/WG1_Serv/TSGS1_99e_EM_Aug2022/Docs/S1-222125.zip" TargetMode="External"/><Relationship Id="rId725" Type="http://schemas.openxmlformats.org/officeDocument/2006/relationships/hyperlink" Target="https://ftp.3gpp.org/tsg_sa/WG1_Serv/TSGS1_99e_EM_Aug2022/Docs/S1-222406.zip" TargetMode="External"/><Relationship Id="rId932" Type="http://schemas.openxmlformats.org/officeDocument/2006/relationships/hyperlink" Target="https://ftp.3gpp.org/tsg_sa/WG1_Serv/TSGS1_99e_EM_Aug2022/Docs/S1-222027.zip" TargetMode="External"/><Relationship Id="rId1148" Type="http://schemas.openxmlformats.org/officeDocument/2006/relationships/hyperlink" Target="https://portal.3gpp.org/desktopmodules/Specifications/SpecificationDetails.aspx?specificationId=3107" TargetMode="External"/><Relationship Id="rId1355" Type="http://schemas.openxmlformats.org/officeDocument/2006/relationships/hyperlink" Target="https://portal.3gpp.org/desktopmodules/Release/ReleaseDetails.aspx?releaseId=194" TargetMode="External"/><Relationship Id="rId1562" Type="http://schemas.openxmlformats.org/officeDocument/2006/relationships/hyperlink" Target="https://ftp.3gpp.org/tsg_sa/WG1_Serv/TSGS1_99e_EM_Aug2022/Docs/S1-222216.zip" TargetMode="External"/><Relationship Id="rId157" Type="http://schemas.openxmlformats.org/officeDocument/2006/relationships/hyperlink" Target="https://ftp.3gpp.org/tsg_sa/WG1_Serv/TSGS1_99e_EM_Aug2022/Docs/S1-222136.zip" TargetMode="External"/><Relationship Id="rId364" Type="http://schemas.openxmlformats.org/officeDocument/2006/relationships/hyperlink" Target="https://ftp.3gpp.org/tsg_sa/WG1_Serv/TSGS1_99e_EM_Aug2022/Docs/S1-222241.zip" TargetMode="External"/><Relationship Id="rId1008" Type="http://schemas.openxmlformats.org/officeDocument/2006/relationships/hyperlink" Target="https://ftp.3gpp.org/tsg_sa/WG1_Serv/TSGS1_99e_EM_Aug2022/Docs/S1-222048.zip" TargetMode="External"/><Relationship Id="rId1215" Type="http://schemas.openxmlformats.org/officeDocument/2006/relationships/hyperlink" Target="https://ftp.3gpp.org/tsg_sa/WG1_Serv/TSGS1_99e_EM_Aug2022/Docs/S1-222119.zip" TargetMode="External"/><Relationship Id="rId1422" Type="http://schemas.openxmlformats.org/officeDocument/2006/relationships/hyperlink" Target="https://portal.3gpp.org/desktopmodules/Release/ReleaseDetails.aspx?releaseId=194" TargetMode="External"/><Relationship Id="rId1867" Type="http://schemas.openxmlformats.org/officeDocument/2006/relationships/hyperlink" Target="https://ftp.3gpp.org/tsg_sa/WG1_Serv/TSGS1_99e_EM_Aug2022/Docs/S1-222410.zip" TargetMode="External"/><Relationship Id="rId61" Type="http://schemas.openxmlformats.org/officeDocument/2006/relationships/hyperlink" Target="https://ftp.3gpp.org/tsg_sa/WG1_Serv/TSGS1_99e_EM_Aug2022/Docs/S1-222071.zip" TargetMode="External"/><Relationship Id="rId571" Type="http://schemas.openxmlformats.org/officeDocument/2006/relationships/hyperlink" Target="https://ftp.3gpp.org/tsg_sa/WG1_Serv/TSGS1_99e_EM_Aug2022/Docs/S1-222392.zip" TargetMode="External"/><Relationship Id="rId669" Type="http://schemas.openxmlformats.org/officeDocument/2006/relationships/hyperlink" Target="https://ftp.3gpp.org/tsg_sa/WG1_Serv/TSGS1_99e_EM_Aug2022/Docs/S1-222330.zip" TargetMode="External"/><Relationship Id="rId876" Type="http://schemas.openxmlformats.org/officeDocument/2006/relationships/hyperlink" Target="https://portal.3gpp.org/desktopmodules/Release/ReleaseDetails.aspx?releaseId=194" TargetMode="External"/><Relationship Id="rId1299" Type="http://schemas.openxmlformats.org/officeDocument/2006/relationships/hyperlink" Target="https://portal.3gpp.org/desktopmodules/Release/ReleaseDetails.aspx?releaseId=194" TargetMode="External"/><Relationship Id="rId1727" Type="http://schemas.openxmlformats.org/officeDocument/2006/relationships/hyperlink" Target="https://portal.3gpp.org/desktopmodules/Specifications/SpecificationDetails.aspx?specificationId=4090" TargetMode="External"/><Relationship Id="rId1934" Type="http://schemas.openxmlformats.org/officeDocument/2006/relationships/hyperlink" Target="https://ftp.3gpp.org/tsg_sa/WG1_Serv/TSGS1_99e_EM_Aug2022/Docs/S1-222380.zip" TargetMode="External"/><Relationship Id="rId19" Type="http://schemas.openxmlformats.org/officeDocument/2006/relationships/hyperlink" Target="https://ftp.3gpp.org/tsg_sa/WG1_Serv/TSGS1_99e_EM_Aug2022/Docs/S1-222004.zip" TargetMode="External"/><Relationship Id="rId224" Type="http://schemas.openxmlformats.org/officeDocument/2006/relationships/hyperlink" Target="https://ftp.3gpp.org/tsg_sa/WG1_Serv/TSGS1_99e_EM_Aug2022/Docs/S1-222356.zip" TargetMode="External"/><Relationship Id="rId431" Type="http://schemas.openxmlformats.org/officeDocument/2006/relationships/hyperlink" Target="https://ftp.3gpp.org/tsg_sa/WG1_Serv/TSGS1_99e_EM_Aug2022/Docs/S1-222368.zip" TargetMode="External"/><Relationship Id="rId529" Type="http://schemas.openxmlformats.org/officeDocument/2006/relationships/hyperlink" Target="https://ftp.3gpp.org/tsg_sa/WG1_Serv/TSGS1_99e_EM_Aug2022/Docs/S1-222386.zip" TargetMode="External"/><Relationship Id="rId736" Type="http://schemas.openxmlformats.org/officeDocument/2006/relationships/hyperlink" Target="https://ftp.3gpp.org/tsg_sa/WG1_Serv/TSGS1_99e_EM_Aug2022/Docs/S1-222012.zip" TargetMode="External"/><Relationship Id="rId1061" Type="http://schemas.openxmlformats.org/officeDocument/2006/relationships/hyperlink" Target="https://portal.3gpp.org/desktopmodules/WorkItem/WorkItemDetails.aspx?workitemId=950005" TargetMode="External"/><Relationship Id="rId1159" Type="http://schemas.openxmlformats.org/officeDocument/2006/relationships/hyperlink" Target="https://ftp.3gpp.org/tsg_sa/WG1_Serv/TSGS1_99e_EM_Aug2022/Docs/S1-222105.zip" TargetMode="External"/><Relationship Id="rId1366" Type="http://schemas.openxmlformats.org/officeDocument/2006/relationships/hyperlink" Target="https://portal.3gpp.org/desktopmodules/Specifications/SpecificationDetails.aspx?specificationId=4090" TargetMode="External"/><Relationship Id="rId168" Type="http://schemas.openxmlformats.org/officeDocument/2006/relationships/hyperlink" Target="https://ftp.3gpp.org/tsg_sa/WG1_Serv/TSGS1_99e_EM_Aug2022/Docs/S1-222174.zip" TargetMode="External"/><Relationship Id="rId943" Type="http://schemas.openxmlformats.org/officeDocument/2006/relationships/hyperlink" Target="https://portal.3gpp.org/desktopmodules/Specifications/SpecificationDetails.aspx?specificationId=4044" TargetMode="External"/><Relationship Id="rId1019" Type="http://schemas.openxmlformats.org/officeDocument/2006/relationships/hyperlink" Target="https://portal.3gpp.org/desktopmodules/Release/ReleaseDetails.aspx?releaseId=194" TargetMode="External"/><Relationship Id="rId1573" Type="http://schemas.openxmlformats.org/officeDocument/2006/relationships/hyperlink" Target="https://portal.3gpp.org/desktopmodules/WorkItem/WorkItemDetails.aspx?workitemId=960017" TargetMode="External"/><Relationship Id="rId1780" Type="http://schemas.openxmlformats.org/officeDocument/2006/relationships/hyperlink" Target="https://ftp.3gpp.org/tsg_sa/WG1_Serv/TSGS1_99e_EM_Aug2022/Docs/S1-222323.zip" TargetMode="External"/><Relationship Id="rId1878" Type="http://schemas.openxmlformats.org/officeDocument/2006/relationships/hyperlink" Target="https://ftp.3gpp.org/tsg_sa/WG1_Serv/TSGS1_99e_EM_Aug2022/Docs/S1-222421.zip" TargetMode="External"/><Relationship Id="rId72" Type="http://schemas.openxmlformats.org/officeDocument/2006/relationships/hyperlink" Target="https://ftp.3gpp.org/tsg_sa/WG1_Serv/TSGS1_99e_EM_Aug2022/Docs/S1-222059.zip" TargetMode="External"/><Relationship Id="rId375" Type="http://schemas.openxmlformats.org/officeDocument/2006/relationships/hyperlink" Target="https://ftp.3gpp.org/tsg_sa/WG1_Serv/TSGS1_99e_EM_Aug2022/Docs/S1-222204.zip" TargetMode="External"/><Relationship Id="rId582" Type="http://schemas.openxmlformats.org/officeDocument/2006/relationships/hyperlink" Target="https://ftp.3gpp.org/tsg_sa/WG1_Serv/TSGS1_99e_EM_Aug2022/Docs/S1-222394.zip" TargetMode="External"/><Relationship Id="rId803" Type="http://schemas.openxmlformats.org/officeDocument/2006/relationships/hyperlink" Target="https://ftp.3gpp.org/tsg_sa/WG1_Serv/TSGS1_99e_EM_Aug2022/Docs/S1-222413.zip" TargetMode="External"/><Relationship Id="rId1226" Type="http://schemas.openxmlformats.org/officeDocument/2006/relationships/hyperlink" Target="https://portal.3gpp.org/desktopmodules/WorkItem/WorkItemDetails.aspx?workitemId=950004" TargetMode="External"/><Relationship Id="rId1433" Type="http://schemas.openxmlformats.org/officeDocument/2006/relationships/hyperlink" Target="https://portal.3gpp.org/desktopmodules/Specifications/SpecificationDetails.aspx?specificationId=4096" TargetMode="External"/><Relationship Id="rId1640" Type="http://schemas.openxmlformats.org/officeDocument/2006/relationships/hyperlink" Target="https://ftp.3gpp.org/tsg_sa/WG1_Serv/TSGS1_99e_EM_Aug2022/Docs/S1-222237.zip" TargetMode="External"/><Relationship Id="rId1738" Type="http://schemas.openxmlformats.org/officeDocument/2006/relationships/hyperlink" Target="https://portal.3gpp.org/desktopmodules/Release/ReleaseDetails.aspx?releaseId=194" TargetMode="External"/><Relationship Id="rId3" Type="http://schemas.openxmlformats.org/officeDocument/2006/relationships/customXml" Target="../customXml/item2.xml"/><Relationship Id="rId235" Type="http://schemas.openxmlformats.org/officeDocument/2006/relationships/hyperlink" Target="https://ftp.3gpp.org/tsg_sa/WG1_Serv/TSGS1_99e_EM_Aug2022/Docs/S1-222233.zip" TargetMode="External"/><Relationship Id="rId442" Type="http://schemas.openxmlformats.org/officeDocument/2006/relationships/hyperlink" Target="https://ftp.3gpp.org/tsg_sa/WG1_Serv/TSGS1_99e_EM_Aug2022/Docs/S1-222370.zip" TargetMode="External"/><Relationship Id="rId887" Type="http://schemas.openxmlformats.org/officeDocument/2006/relationships/hyperlink" Target="https://portal.3gpp.org/desktopmodules/Specifications/SpecificationDetails.aspx?specificationId=4094" TargetMode="External"/><Relationship Id="rId1072" Type="http://schemas.openxmlformats.org/officeDocument/2006/relationships/hyperlink" Target="https://ftp.3gpp.org/tsg_sa/WG1_Serv/TSGS1_99e_EM_Aug2022/Docs/S1-222082.zip" TargetMode="External"/><Relationship Id="rId1500" Type="http://schemas.openxmlformats.org/officeDocument/2006/relationships/hyperlink" Target="https://portal.3gpp.org/desktopmodules/WorkItem/WorkItemDetails.aspx?workitemId=950003" TargetMode="External"/><Relationship Id="rId1945" Type="http://schemas.openxmlformats.org/officeDocument/2006/relationships/hyperlink" Target="https://ftp.3gpp.org/tsg_sa/WG1_Serv/TSGS1_99e_EM_Aug2022/Docs/S1-222405.zip" TargetMode="External"/><Relationship Id="rId302" Type="http://schemas.openxmlformats.org/officeDocument/2006/relationships/hyperlink" Target="https://ftp.3gpp.org/tsg_sa/WG1_Serv/TSGS1_99e_EM_Aug2022/Docs/S1-222308.zip" TargetMode="External"/><Relationship Id="rId747" Type="http://schemas.openxmlformats.org/officeDocument/2006/relationships/hyperlink" Target="https://ftp.3gpp.org/tsg_sa/WG1_Serv/TSGS1_99e_EM_Aug2022/Docs/S1-222410.zip" TargetMode="External"/><Relationship Id="rId954" Type="http://schemas.openxmlformats.org/officeDocument/2006/relationships/hyperlink" Target="https://ftp.3gpp.org/tsg_sa/WG1_Serv/TSGS1_99e_EM_Aug2022/Docs/S1-222033.zip" TargetMode="External"/><Relationship Id="rId1377" Type="http://schemas.openxmlformats.org/officeDocument/2006/relationships/hyperlink" Target="https://portal.3gpp.org/desktopmodules/Release/ReleaseDetails.aspx?releaseId=194" TargetMode="External"/><Relationship Id="rId1584" Type="http://schemas.openxmlformats.org/officeDocument/2006/relationships/hyperlink" Target="https://portal.3gpp.org/desktopmodules/Release/ReleaseDetails.aspx?releaseId=194" TargetMode="External"/><Relationship Id="rId1791" Type="http://schemas.openxmlformats.org/officeDocument/2006/relationships/hyperlink" Target="https://ftp.3gpp.org/tsg_sa/WG1_Serv/TSGS1_99e_EM_Aug2022/Docs/S1-222334.zip" TargetMode="External"/><Relationship Id="rId1805" Type="http://schemas.openxmlformats.org/officeDocument/2006/relationships/hyperlink" Target="https://ftp.3gpp.org/tsg_sa/WG1_Serv/TSGS1_99e_EM_Aug2022/Docs/S1-222348.zip" TargetMode="External"/><Relationship Id="rId83" Type="http://schemas.openxmlformats.org/officeDocument/2006/relationships/hyperlink" Target="https://ftp.3gpp.org/tsg_sa/WG1_Serv/TSGS1_99e_EM_Aug2022/Docs/S1-222160.zip" TargetMode="External"/><Relationship Id="rId179" Type="http://schemas.openxmlformats.org/officeDocument/2006/relationships/hyperlink" Target="https://ftp.3gpp.org/tsg_sa/WG1_Serv/TSGS1_99e_EM_Aug2022/Docs/S1-222139.zip" TargetMode="External"/><Relationship Id="rId386" Type="http://schemas.openxmlformats.org/officeDocument/2006/relationships/hyperlink" Target="https://ftp.3gpp.org/tsg_sa/WG1_Serv/TSGS1_99e_EM_Aug2022/Docs/S1-222114.zip" TargetMode="External"/><Relationship Id="rId593" Type="http://schemas.openxmlformats.org/officeDocument/2006/relationships/hyperlink" Target="https://ftp.3gpp.org/tsg_sa/WG1_Serv/TSGS1_99e_EM_Aug2022/Docs/S1-222396.zip" TargetMode="External"/><Relationship Id="rId607" Type="http://schemas.openxmlformats.org/officeDocument/2006/relationships/hyperlink" Target="https://portal.3gpp.org/desktopmodules/WorkItem/WorkItemDetails.aspx?workitemId=950007" TargetMode="External"/><Relationship Id="rId814" Type="http://schemas.openxmlformats.org/officeDocument/2006/relationships/hyperlink" Target="https://ftp.3gpp.org/tsg_sa/WG1_Serv/TSGS1_99e_EM_Aug2022/Docs/S1-222415.zip" TargetMode="External"/><Relationship Id="rId1237" Type="http://schemas.openxmlformats.org/officeDocument/2006/relationships/hyperlink" Target="https://portal.3gpp.org/desktopmodules/Release/ReleaseDetails.aspx?releaseId=194" TargetMode="External"/><Relationship Id="rId1444" Type="http://schemas.openxmlformats.org/officeDocument/2006/relationships/hyperlink" Target="https://portal.3gpp.org/desktopmodules/Specifications/SpecificationDetails.aspx?specificationId=4045" TargetMode="External"/><Relationship Id="rId1651" Type="http://schemas.openxmlformats.org/officeDocument/2006/relationships/hyperlink" Target="https://portal.3gpp.org/desktopmodules/WorkItem/WorkItemDetails.aspx?workitemId=950003" TargetMode="External"/><Relationship Id="rId1889" Type="http://schemas.openxmlformats.org/officeDocument/2006/relationships/hyperlink" Target="https://ftp.3gpp.org/tsg_sa/WG1_Serv/TSGS1_99e_EM_Aug2022/Docs/S1-222300.zip" TargetMode="External"/><Relationship Id="rId246" Type="http://schemas.openxmlformats.org/officeDocument/2006/relationships/hyperlink" Target="https://ftp.3gpp.org/tsg_sa/WG1_Serv/TSGS1_99e_EM_Aug2022/Docs/S1-222265.zip" TargetMode="External"/><Relationship Id="rId453" Type="http://schemas.openxmlformats.org/officeDocument/2006/relationships/hyperlink" Target="https://ftp.3gpp.org/tsg_sa/WG1_Serv/TSGS1_99e_EM_Aug2022/Docs/S1-222121.zip" TargetMode="External"/><Relationship Id="rId660" Type="http://schemas.openxmlformats.org/officeDocument/2006/relationships/hyperlink" Target="https://ftp.3gpp.org/tsg_sa/WG1_Serv/TSGS1_99e_EM_Aug2022/Docs/S1-222045.zip" TargetMode="External"/><Relationship Id="rId898" Type="http://schemas.openxmlformats.org/officeDocument/2006/relationships/hyperlink" Target="https://ftp.3gpp.org/tsg_sa/WG1_Serv/TSGS1_99e_EM_Aug2022/Docs/S1-222018.zip" TargetMode="External"/><Relationship Id="rId1083" Type="http://schemas.openxmlformats.org/officeDocument/2006/relationships/hyperlink" Target="https://portal.3gpp.org/desktopmodules/WorkItem/WorkItemDetails.aspx?workitemId=950005" TargetMode="External"/><Relationship Id="rId1290" Type="http://schemas.openxmlformats.org/officeDocument/2006/relationships/hyperlink" Target="https://portal.3gpp.org/desktopmodules/Specifications/SpecificationDetails.aspx?specificationId=4045" TargetMode="External"/><Relationship Id="rId1304" Type="http://schemas.openxmlformats.org/officeDocument/2006/relationships/hyperlink" Target="https://portal.3gpp.org/desktopmodules/WorkItem/WorkItemDetails.aspx?workitemId=950003" TargetMode="External"/><Relationship Id="rId1511" Type="http://schemas.openxmlformats.org/officeDocument/2006/relationships/hyperlink" Target="https://portal.3gpp.org/desktopmodules/Release/ReleaseDetails.aspx?releaseId=194" TargetMode="External"/><Relationship Id="rId1749" Type="http://schemas.openxmlformats.org/officeDocument/2006/relationships/hyperlink" Target="https://ftp.3gpp.org/tsg_sa/WG1_Serv/TSGS1_99e_EM_Aug2022/Docs/S1-222292.zip" TargetMode="External"/><Relationship Id="rId1956" Type="http://schemas.openxmlformats.org/officeDocument/2006/relationships/hyperlink" Target="https://ftp.3gpp.org/tsg_sa/WG1_Serv/TSGS1_99e_EM_Aug2022/Docs/S1-222381.zip" TargetMode="External"/><Relationship Id="rId106" Type="http://schemas.openxmlformats.org/officeDocument/2006/relationships/hyperlink" Target="https://ftp.3gpp.org/tsg_sa/WG1_Serv/TSGS1_99e_EM_Aug2022/Docs/S1-222081.zip" TargetMode="External"/><Relationship Id="rId313" Type="http://schemas.openxmlformats.org/officeDocument/2006/relationships/hyperlink" Target="https://ftp.3gpp.org/tsg_sa/WG1_Serv/TSGS1_99e_EM_Aug2022/Docs/S1-222310.zip" TargetMode="External"/><Relationship Id="rId758" Type="http://schemas.openxmlformats.org/officeDocument/2006/relationships/hyperlink" Target="https://ftp.3gpp.org/tsg_sa/WG1_Serv/TSGS1_99e_EM_Aug2022/Docs/S1-222211.zip" TargetMode="External"/><Relationship Id="rId965" Type="http://schemas.openxmlformats.org/officeDocument/2006/relationships/hyperlink" Target="https://ftp.3gpp.org/tsg_sa/WG1_Serv/TSGS1_99e_EM_Aug2022/Docs/S1-222036.zip" TargetMode="External"/><Relationship Id="rId1150" Type="http://schemas.openxmlformats.org/officeDocument/2006/relationships/hyperlink" Target="https://portal.3gpp.org/desktopmodules/WorkItem/WorkItemDetails.aspx?workitemId=699999" TargetMode="External"/><Relationship Id="rId1388" Type="http://schemas.openxmlformats.org/officeDocument/2006/relationships/hyperlink" Target="https://portal.3gpp.org/desktopmodules/Specifications/SpecificationDetails.aspx?specificationId=4093" TargetMode="External"/><Relationship Id="rId1595" Type="http://schemas.openxmlformats.org/officeDocument/2006/relationships/hyperlink" Target="https://portal.3gpp.org/desktopmodules/Specifications/SpecificationDetails.aspx?specificationId=3699" TargetMode="External"/><Relationship Id="rId1609" Type="http://schemas.openxmlformats.org/officeDocument/2006/relationships/hyperlink" Target="https://portal.3gpp.org/desktopmodules/WorkItem/WorkItemDetails.aspx?workitemId=960016" TargetMode="External"/><Relationship Id="rId1816" Type="http://schemas.openxmlformats.org/officeDocument/2006/relationships/hyperlink" Target="https://ftp.3gpp.org/tsg_sa/WG1_Serv/TSGS1_99e_EM_Aug2022/Docs/S1-222359.zip" TargetMode="External"/><Relationship Id="rId10" Type="http://schemas.openxmlformats.org/officeDocument/2006/relationships/footnotes" Target="footnotes.xml"/><Relationship Id="rId94" Type="http://schemas.openxmlformats.org/officeDocument/2006/relationships/hyperlink" Target="https://ftp.3gpp.org/tsg_sa/WG1_Serv/TSGS1_99e_EM_Aug2022/Docs/S1-222055.zip" TargetMode="External"/><Relationship Id="rId397" Type="http://schemas.openxmlformats.org/officeDocument/2006/relationships/hyperlink" Target="https://ftp.3gpp.org/tsg_sa/WG1_Serv/TSGS1_99e_EM_Aug2022/Docs/S1-222236.zip" TargetMode="External"/><Relationship Id="rId520" Type="http://schemas.openxmlformats.org/officeDocument/2006/relationships/hyperlink" Target="https://ftp.3gpp.org/tsg_sa/WG1_Serv/TSGS1_99e_EM_Aug2022/Docs/S1-222384.zip" TargetMode="External"/><Relationship Id="rId618" Type="http://schemas.openxmlformats.org/officeDocument/2006/relationships/hyperlink" Target="https://ftp.3gpp.org/tsg_sa/WG1_Serv/TSGS1_99e_EM_Aug2022/Docs/S1-222156.zip" TargetMode="External"/><Relationship Id="rId825" Type="http://schemas.openxmlformats.org/officeDocument/2006/relationships/hyperlink" Target="https://ftp.3gpp.org/tsg_sa/WG1_Serv/TSGS1_99e_EM_Aug2022/Docs/S1-222281.zip" TargetMode="External"/><Relationship Id="rId1248" Type="http://schemas.openxmlformats.org/officeDocument/2006/relationships/hyperlink" Target="https://portal.3gpp.org/desktopmodules/Release/ReleaseDetails.aspx?releaseId=194" TargetMode="External"/><Relationship Id="rId1455" Type="http://schemas.openxmlformats.org/officeDocument/2006/relationships/hyperlink" Target="https://portal.3gpp.org/desktopmodules/Specifications/SpecificationDetails.aspx?specificationId=4045" TargetMode="External"/><Relationship Id="rId1662" Type="http://schemas.openxmlformats.org/officeDocument/2006/relationships/hyperlink" Target="https://portal.3gpp.org/desktopmodules/Release/ReleaseDetails.aspx?releaseId=194" TargetMode="External"/><Relationship Id="rId257" Type="http://schemas.openxmlformats.org/officeDocument/2006/relationships/hyperlink" Target="https://ftp.3gpp.org/tsg_sa/WG1_Serv/TSGS1_99e_EM_Aug2022/Docs/S1-222300.zip" TargetMode="External"/><Relationship Id="rId464" Type="http://schemas.openxmlformats.org/officeDocument/2006/relationships/hyperlink" Target="https://ftp.3gpp.org/tsg_sa/WG1_Serv/TSGS1_99e_EM_Aug2022/Docs/S1-222142.zip" TargetMode="External"/><Relationship Id="rId1010" Type="http://schemas.openxmlformats.org/officeDocument/2006/relationships/hyperlink" Target="https://portal.3gpp.org/desktopmodules/Release/ReleaseDetails.aspx?releaseId=194" TargetMode="External"/><Relationship Id="rId1094" Type="http://schemas.openxmlformats.org/officeDocument/2006/relationships/hyperlink" Target="https://portal.3gpp.org/desktopmodules/Specifications/SpecificationDetails.aspx?specificationId=624" TargetMode="External"/><Relationship Id="rId1108" Type="http://schemas.openxmlformats.org/officeDocument/2006/relationships/hyperlink" Target="https://portal.3gpp.org/desktopmodules/WorkItem/WorkItemDetails.aspx?workitemId=960016" TargetMode="External"/><Relationship Id="rId1315" Type="http://schemas.openxmlformats.org/officeDocument/2006/relationships/hyperlink" Target="https://portal.3gpp.org/desktopmodules/Specifications/SpecificationDetails.aspx?specificationId=3109" TargetMode="External"/><Relationship Id="rId1967" Type="http://schemas.openxmlformats.org/officeDocument/2006/relationships/hyperlink" Target="https://ftp.3gpp.org/tsg_sa/WG1_Serv/TSGS1_99e_EM_Aug2022/Docs/S1-222326.zip" TargetMode="External"/><Relationship Id="rId117" Type="http://schemas.openxmlformats.org/officeDocument/2006/relationships/hyperlink" Target="https://portal.3gpp.org/desktopmodules/Specifications/SpecificationDetails.aspx?specificationId=625" TargetMode="External"/><Relationship Id="rId671" Type="http://schemas.openxmlformats.org/officeDocument/2006/relationships/hyperlink" Target="https://ftp.3gpp.org/tsg_sa/WG1_Serv/TSGS1_99e_EM_Aug2022/Docs/S1-222141.zip" TargetMode="External"/><Relationship Id="rId769" Type="http://schemas.openxmlformats.org/officeDocument/2006/relationships/hyperlink" Target="https://ftp.3gpp.org/tsg_sa/WG1_Serv/TSGS1_99e_EM_Aug2022/Docs/S1-222338.zip" TargetMode="External"/><Relationship Id="rId976" Type="http://schemas.openxmlformats.org/officeDocument/2006/relationships/hyperlink" Target="https://portal.3gpp.org/desktopmodules/WorkItem/WorkItemDetails.aspx?workitemId=950005" TargetMode="External"/><Relationship Id="rId1399" Type="http://schemas.openxmlformats.org/officeDocument/2006/relationships/hyperlink" Target="https://ftp.3gpp.org/tsg_sa/WG1_Serv/TSGS1_99e_EM_Aug2022/Docs/S1-222172.zip" TargetMode="External"/><Relationship Id="rId324" Type="http://schemas.openxmlformats.org/officeDocument/2006/relationships/hyperlink" Target="https://ftp.3gpp.org/tsg_sa/WG1_Serv/TSGS1_99e_EM_Aug2022/Docs/S1-222116.zip" TargetMode="External"/><Relationship Id="rId531" Type="http://schemas.openxmlformats.org/officeDocument/2006/relationships/hyperlink" Target="https://ftp.3gpp.org/tsg_sa/WG1_Serv/TSGS1_99e_EM_Aug2022/Docs/S1-222033.zip" TargetMode="External"/><Relationship Id="rId629" Type="http://schemas.openxmlformats.org/officeDocument/2006/relationships/hyperlink" Target="https://ftp.3gpp.org/tsg_sa/WG1_Serv/TSGS1_99e_EM_Aug2022/Docs/S1-222399.zip" TargetMode="External"/><Relationship Id="rId1161" Type="http://schemas.openxmlformats.org/officeDocument/2006/relationships/hyperlink" Target="https://portal.3gpp.org/desktopmodules/Release/ReleaseDetails.aspx?releaseId=194" TargetMode="External"/><Relationship Id="rId1259" Type="http://schemas.openxmlformats.org/officeDocument/2006/relationships/hyperlink" Target="https://ftp.3gpp.org/tsg_sa/WG1_Serv/TSGS1_99e_EM_Aug2022/Docs/S1-222131.zip" TargetMode="External"/><Relationship Id="rId1466" Type="http://schemas.openxmlformats.org/officeDocument/2006/relationships/hyperlink" Target="https://portal.3gpp.org/desktopmodules/Specifications/SpecificationDetails.aspx?specificationId=3107" TargetMode="External"/><Relationship Id="rId2005" Type="http://schemas.openxmlformats.org/officeDocument/2006/relationships/hyperlink" Target="https://ftp.3gpp.org/tsg_sa/WG1_Serv/TSGS1_99e_EM_Aug2022/Docs/S1-222349.zip" TargetMode="External"/><Relationship Id="rId836" Type="http://schemas.openxmlformats.org/officeDocument/2006/relationships/hyperlink" Target="https://ftp.3gpp.org/tsg_sa/WG1_Serv/TSGS1_99e_EM_Aug2022/Docs/S1-222240.zip" TargetMode="External"/><Relationship Id="rId1021" Type="http://schemas.openxmlformats.org/officeDocument/2006/relationships/hyperlink" Target="https://portal.3gpp.org/desktopmodules/Release/ReleaseDetails.aspx?releaseId=194" TargetMode="External"/><Relationship Id="rId1119" Type="http://schemas.openxmlformats.org/officeDocument/2006/relationships/hyperlink" Target="https://ftp.3gpp.org/tsg_sa/WG1_Serv/TSGS1_99e_EM_Aug2022/Docs/S1-222095.zip" TargetMode="External"/><Relationship Id="rId1673" Type="http://schemas.openxmlformats.org/officeDocument/2006/relationships/hyperlink" Target="https://portal.3gpp.org/desktopmodules/Specifications/SpecificationDetails.aspx?specificationId=3699" TargetMode="External"/><Relationship Id="rId1880" Type="http://schemas.openxmlformats.org/officeDocument/2006/relationships/hyperlink" Target="https://ftp.3gpp.org/tsg_sa/WG1_Serv/TSGS1_99e_EM_Aug2022/Docs/S1-222350.zip" TargetMode="External"/><Relationship Id="rId1978" Type="http://schemas.openxmlformats.org/officeDocument/2006/relationships/hyperlink" Target="https://ftp.3gpp.org/tsg_sa/WG1_Serv/TSGS1_99e_EM_Aug2022/Docs/S1-222158.zip" TargetMode="External"/><Relationship Id="rId903" Type="http://schemas.openxmlformats.org/officeDocument/2006/relationships/hyperlink" Target="https://portal.3gpp.org/desktopmodules/Release/ReleaseDetails.aspx?releaseId=194" TargetMode="External"/><Relationship Id="rId1326" Type="http://schemas.openxmlformats.org/officeDocument/2006/relationships/hyperlink" Target="https://ftp.3gpp.org/tsg_sa/WG1_Serv/TSGS1_99e_EM_Aug2022/Docs/S1-222153.zip" TargetMode="External"/><Relationship Id="rId1533" Type="http://schemas.openxmlformats.org/officeDocument/2006/relationships/hyperlink" Target="https://ftp.3gpp.org/tsg_sa/WG1_Serv/TSGS1_99e_EM_Aug2022/Docs/S1-222208.zip" TargetMode="External"/><Relationship Id="rId1740" Type="http://schemas.openxmlformats.org/officeDocument/2006/relationships/hyperlink" Target="https://ftp.3gpp.org/tsg_sa/WG1_Serv/TSGS1_99e_EM_Aug2022/Docs/S1-222283.zip" TargetMode="External"/><Relationship Id="rId32" Type="http://schemas.openxmlformats.org/officeDocument/2006/relationships/hyperlink" Target="https://ftp.3gpp.org/tsg_sa/WG1_Serv/TSGS1_99e_EM_Aug2022/Docs/S1-222043.zip" TargetMode="External"/><Relationship Id="rId1600" Type="http://schemas.openxmlformats.org/officeDocument/2006/relationships/hyperlink" Target="https://portal.3gpp.org/desktopmodules/Release/ReleaseDetails.aspx?releaseId=194" TargetMode="External"/><Relationship Id="rId1838" Type="http://schemas.openxmlformats.org/officeDocument/2006/relationships/hyperlink" Target="https://ftp.3gpp.org/tsg_sa/WG1_Serv/TSGS1_99e_EM_Aug2022/Docs/S1-222381.zip" TargetMode="External"/><Relationship Id="rId181" Type="http://schemas.openxmlformats.org/officeDocument/2006/relationships/hyperlink" Target="https://portal.3gpp.org/desktopmodules/Specifications/SpecificationDetails.aspx?specificationId=3107" TargetMode="External"/><Relationship Id="rId1905" Type="http://schemas.openxmlformats.org/officeDocument/2006/relationships/hyperlink" Target="https://ftp.3gpp.org/tsg_sa/WG1_Serv/TSGS1_99e_EM_Aug2022/Docs/S1-222316.zip" TargetMode="External"/><Relationship Id="rId279" Type="http://schemas.openxmlformats.org/officeDocument/2006/relationships/hyperlink" Target="https://ftp.3gpp.org/tsg_sa/WG1_Serv/TSGS1_99e_EM_Aug2022/Docs/S1-222167.zip" TargetMode="External"/><Relationship Id="rId486" Type="http://schemas.openxmlformats.org/officeDocument/2006/relationships/hyperlink" Target="https://ftp.3gpp.org/tsg_sa/WG1_Serv/TSGS1_99e_EM_Aug2022/Docs/S1-222198.zip" TargetMode="External"/><Relationship Id="rId693" Type="http://schemas.openxmlformats.org/officeDocument/2006/relationships/hyperlink" Target="https://ftp.3gpp.org/tsg_sa/WG1_Serv/TSGS1_99e_EM_Aug2022/Docs/S1-222335.zip" TargetMode="External"/><Relationship Id="rId139" Type="http://schemas.openxmlformats.org/officeDocument/2006/relationships/hyperlink" Target="https://ftp.3gpp.org/tsg_sa/WG1_Serv/TSGS1_99e_EM_Aug2022/Docs/S1-222133.zip" TargetMode="External"/><Relationship Id="rId346" Type="http://schemas.openxmlformats.org/officeDocument/2006/relationships/hyperlink" Target="https://ftp.3gpp.org/tsg_sa/WG1_Serv/TSGS1_99e_EM_Aug2022/Docs/S1-222315.zip" TargetMode="External"/><Relationship Id="rId553" Type="http://schemas.openxmlformats.org/officeDocument/2006/relationships/hyperlink" Target="https://ftp.3gpp.org/tsg_sa/WG1_Serv/TSGS1_99e_EM_Aug2022/Docs/S1-222194.zip" TargetMode="External"/><Relationship Id="rId760" Type="http://schemas.openxmlformats.org/officeDocument/2006/relationships/hyperlink" Target="https://ftp.3gpp.org/tsg_sa/WG1_Serv/TSGS1_99e_EM_Aug2022/Docs/S1-222246.zip" TargetMode="External"/><Relationship Id="rId998" Type="http://schemas.openxmlformats.org/officeDocument/2006/relationships/hyperlink" Target="https://portal.3gpp.org/desktopmodules/Release/ReleaseDetails.aspx?releaseId=194" TargetMode="External"/><Relationship Id="rId1183" Type="http://schemas.openxmlformats.org/officeDocument/2006/relationships/hyperlink" Target="https://ftp.3gpp.org/tsg_sa/WG1_Serv/TSGS1_99e_EM_Aug2022/Docs/S1-222111.zip" TargetMode="External"/><Relationship Id="rId1390" Type="http://schemas.openxmlformats.org/officeDocument/2006/relationships/hyperlink" Target="https://portal.3gpp.org/desktopmodules/WorkItem/WorkItemDetails.aspx?workitemId=950008" TargetMode="External"/><Relationship Id="rId206" Type="http://schemas.openxmlformats.org/officeDocument/2006/relationships/hyperlink" Target="https://ftp.3gpp.org/tsg_sa/WG1_Serv/TSGS1_99e_EM_Aug2022/Docs/S1-222146.zip" TargetMode="External"/><Relationship Id="rId413" Type="http://schemas.openxmlformats.org/officeDocument/2006/relationships/hyperlink" Target="https://ftp.3gpp.org/tsg_sa/WG1_Serv/TSGS1_99e_EM_Aug2022/Docs/S1-222123.zip" TargetMode="External"/><Relationship Id="rId858" Type="http://schemas.openxmlformats.org/officeDocument/2006/relationships/hyperlink" Target="https://ftp.3gpp.org/tsg_sa/WG1_Serv/TSGS1_99e_EM_Aug2022/Docs/S1-222002.zip" TargetMode="External"/><Relationship Id="rId1043" Type="http://schemas.openxmlformats.org/officeDocument/2006/relationships/hyperlink" Target="https://ftp.3gpp.org/tsg_sa/WG1_Serv/TSGS1_99e_EM_Aug2022/Docs/S1-222062.zip" TargetMode="External"/><Relationship Id="rId1488" Type="http://schemas.openxmlformats.org/officeDocument/2006/relationships/hyperlink" Target="https://portal.3gpp.org/desktopmodules/WorkItem/WorkItemDetails.aspx?workitemId=950004" TargetMode="External"/><Relationship Id="rId1695" Type="http://schemas.openxmlformats.org/officeDocument/2006/relationships/hyperlink" Target="https://ftp.3gpp.org/tsg_sa/WG1_Serv/TSGS1_99e_EM_Aug2022/Docs/S1-222074.zip" TargetMode="External"/><Relationship Id="rId620" Type="http://schemas.openxmlformats.org/officeDocument/2006/relationships/hyperlink" Target="https://ftp.3gpp.org/tsg_sa/WG1_Serv/TSGS1_99e_EM_Aug2022/Docs/S1-222397.zip" TargetMode="External"/><Relationship Id="rId718" Type="http://schemas.openxmlformats.org/officeDocument/2006/relationships/hyperlink" Target="https://ftp.3gpp.org/tsg_sa/WG1_Serv/TSGS1_99e_EM_Aug2022/Docs/S1-222079.zip" TargetMode="External"/><Relationship Id="rId925" Type="http://schemas.openxmlformats.org/officeDocument/2006/relationships/hyperlink" Target="https://portal.3gpp.org/desktopmodules/Specifications/SpecificationDetails.aspx?specificationId=4046" TargetMode="External"/><Relationship Id="rId1250" Type="http://schemas.openxmlformats.org/officeDocument/2006/relationships/hyperlink" Target="https://ftp.3gpp.org/tsg_sa/WG1_Serv/TSGS1_99e_EM_Aug2022/Docs/S1-222128.zip" TargetMode="External"/><Relationship Id="rId1348" Type="http://schemas.openxmlformats.org/officeDocument/2006/relationships/hyperlink" Target="https://portal.3gpp.org/desktopmodules/Release/ReleaseDetails.aspx?releaseId=194" TargetMode="External"/><Relationship Id="rId1555" Type="http://schemas.openxmlformats.org/officeDocument/2006/relationships/hyperlink" Target="https://portal.3gpp.org/desktopmodules/Specifications/SpecificationDetails.aspx?specificationId=4095" TargetMode="External"/><Relationship Id="rId1762" Type="http://schemas.openxmlformats.org/officeDocument/2006/relationships/hyperlink" Target="https://ftp.3gpp.org/tsg_sa/WG1_Serv/TSGS1_99e_EM_Aug2022/Docs/S1-222305.zip" TargetMode="External"/><Relationship Id="rId1110" Type="http://schemas.openxmlformats.org/officeDocument/2006/relationships/hyperlink" Target="https://portal.3gpp.org/desktopmodules/Release/ReleaseDetails.aspx?releaseId=194" TargetMode="External"/><Relationship Id="rId1208" Type="http://schemas.openxmlformats.org/officeDocument/2006/relationships/hyperlink" Target="https://portal.3gpp.org/desktopmodules/Specifications/SpecificationDetails.aspx?specificationId=4044" TargetMode="External"/><Relationship Id="rId1415" Type="http://schemas.openxmlformats.org/officeDocument/2006/relationships/hyperlink" Target="https://portal.3gpp.org/desktopmodules/WorkItem/WorkItemDetails.aspx?workitemId=950004" TargetMode="External"/><Relationship Id="rId54" Type="http://schemas.openxmlformats.org/officeDocument/2006/relationships/hyperlink" Target="https://portal.3gpp.org/desktopmodules/WorkItem/WorkItemDetails.aspx?workitemId=910038" TargetMode="External"/><Relationship Id="rId1622" Type="http://schemas.openxmlformats.org/officeDocument/2006/relationships/hyperlink" Target="https://ftp.3gpp.org/tsg_sa/WG1_Serv/TSGS1_99e_EM_Aug2022/Docs/S1-222231.zip" TargetMode="External"/><Relationship Id="rId1927" Type="http://schemas.openxmlformats.org/officeDocument/2006/relationships/hyperlink" Target="https://ftp.3gpp.org/tsg_sa/WG1_Serv/TSGS1_99e_EM_Aug2022/Docs/S1-222373.zip" TargetMode="External"/><Relationship Id="rId270" Type="http://schemas.openxmlformats.org/officeDocument/2006/relationships/hyperlink" Target="https://ftp.3gpp.org/tsg_sa/WG1_Serv/TSGS1_99e_EM_Aug2022/Docs/S1-222302.zip" TargetMode="External"/><Relationship Id="rId130" Type="http://schemas.openxmlformats.org/officeDocument/2006/relationships/hyperlink" Target="https://portal.3gpp.org/desktopmodules/Specifications/SpecificationDetails.aspx?specificationId=617" TargetMode="External"/><Relationship Id="rId368" Type="http://schemas.openxmlformats.org/officeDocument/2006/relationships/hyperlink" Target="https://ftp.3gpp.org/tsg_sa/WG1_Serv/TSGS1_99e_EM_Aug2022/Docs/S1-222242.zip" TargetMode="External"/><Relationship Id="rId575" Type="http://schemas.openxmlformats.org/officeDocument/2006/relationships/hyperlink" Target="https://ftp.3gpp.org/tsg_sa/WG1_Serv/TSGS1_99e_EM_Aug2022/Docs/S1-222393.zip" TargetMode="External"/><Relationship Id="rId782" Type="http://schemas.openxmlformats.org/officeDocument/2006/relationships/hyperlink" Target="https://ftp.3gpp.org/tsg_sa/WG1_Serv/TSGS1_99e_EM_Aug2022/Docs/S1-222214.zip" TargetMode="External"/><Relationship Id="rId228" Type="http://schemas.openxmlformats.org/officeDocument/2006/relationships/hyperlink" Target="https://ftp.3gpp.org/tsg_sa/WG1_Serv/TSGS1_99e_EM_Aug2022/Docs/S1-222357.zip" TargetMode="External"/><Relationship Id="rId435" Type="http://schemas.openxmlformats.org/officeDocument/2006/relationships/hyperlink" Target="https://ftp.3gpp.org/tsg_sa/WG1_Serv/TSGS1_99e_EM_Aug2022/Docs/S1-222369.zip" TargetMode="External"/><Relationship Id="rId642" Type="http://schemas.openxmlformats.org/officeDocument/2006/relationships/hyperlink" Target="https://ftp.3gpp.org/tsg_sa/WG1_Serv/TSGS1_99e_EM_Aug2022/Docs/S1-222170.zip" TargetMode="External"/><Relationship Id="rId1065" Type="http://schemas.openxmlformats.org/officeDocument/2006/relationships/hyperlink" Target="https://portal.3gpp.org/desktopmodules/WorkItem/WorkItemDetails.aspx?workitemId=950005" TargetMode="External"/><Relationship Id="rId1272" Type="http://schemas.openxmlformats.org/officeDocument/2006/relationships/hyperlink" Target="https://portal.3gpp.org/desktopmodules/Specifications/SpecificationDetails.aspx?specificationId=3107" TargetMode="External"/><Relationship Id="rId502" Type="http://schemas.openxmlformats.org/officeDocument/2006/relationships/hyperlink" Target="https://ftp.3gpp.org/tsg_sa/WG1_Serv/TSGS1_99e_EM_Aug2022/Docs/S1-222381.zip" TargetMode="External"/><Relationship Id="rId947" Type="http://schemas.openxmlformats.org/officeDocument/2006/relationships/hyperlink" Target="https://portal.3gpp.org/desktopmodules/Specifications/SpecificationDetails.aspx?specificationId=4096" TargetMode="External"/><Relationship Id="rId1132" Type="http://schemas.openxmlformats.org/officeDocument/2006/relationships/hyperlink" Target="https://portal.3gpp.org/desktopmodules/Specifications/SpecificationDetails.aspx?specificationId=4044" TargetMode="External"/><Relationship Id="rId1577" Type="http://schemas.openxmlformats.org/officeDocument/2006/relationships/hyperlink" Target="https://portal.3gpp.org/desktopmodules/WorkItem/WorkItemDetails.aspx?workitemId=960016" TargetMode="External"/><Relationship Id="rId1784" Type="http://schemas.openxmlformats.org/officeDocument/2006/relationships/hyperlink" Target="https://ftp.3gpp.org/tsg_sa/WG1_Serv/TSGS1_99e_EM_Aug2022/Docs/S1-222327.zip" TargetMode="External"/><Relationship Id="rId1991" Type="http://schemas.openxmlformats.org/officeDocument/2006/relationships/hyperlink" Target="https://ftp.3gpp.org/tsg_sa/WG1_Serv/TSGS1_99e_EM_Aug2022/Docs/S1-222411.zip" TargetMode="External"/><Relationship Id="rId76" Type="http://schemas.openxmlformats.org/officeDocument/2006/relationships/hyperlink" Target="https://ftp.3gpp.org/tsg_sa/WG1_Serv/TSGS1_99e_EM_Aug2022/Docs/S1-222065.zip" TargetMode="External"/><Relationship Id="rId807" Type="http://schemas.openxmlformats.org/officeDocument/2006/relationships/hyperlink" Target="https://ftp.3gpp.org/tsg_sa/WG1_Serv/TSGS1_99e_EM_Aug2022/Docs/S1-222180.zip" TargetMode="External"/><Relationship Id="rId1437" Type="http://schemas.openxmlformats.org/officeDocument/2006/relationships/hyperlink" Target="https://portal.3gpp.org/desktopmodules/Specifications/SpecificationDetails.aspx?specificationId=4096" TargetMode="External"/><Relationship Id="rId1644" Type="http://schemas.openxmlformats.org/officeDocument/2006/relationships/hyperlink" Target="https://ftp.3gpp.org/tsg_sa/WG1_Serv/TSGS1_99e_EM_Aug2022/Docs/S1-222238.zip" TargetMode="External"/><Relationship Id="rId1851" Type="http://schemas.openxmlformats.org/officeDocument/2006/relationships/hyperlink" Target="https://ftp.3gpp.org/tsg_sa/WG1_Serv/TSGS1_99e_EM_Aug2022/Docs/S1-222394.zip" TargetMode="External"/><Relationship Id="rId1504" Type="http://schemas.openxmlformats.org/officeDocument/2006/relationships/hyperlink" Target="https://portal.3gpp.org/desktopmodules/WorkItem/WorkItemDetails.aspx?workitemId=950003" TargetMode="External"/><Relationship Id="rId1711" Type="http://schemas.openxmlformats.org/officeDocument/2006/relationships/hyperlink" Target="https://ftp.3gpp.org/tsg_sa/WG1_Serv/TSGS1_99e_EM_Aug2022/Docs/S1-222271.zip" TargetMode="External"/><Relationship Id="rId1949" Type="http://schemas.openxmlformats.org/officeDocument/2006/relationships/hyperlink" Target="https://ftp.3gpp.org/tsg_sa/WG1_Serv/TSGS1_99e_EM_Aug2022/Docs/S1-222394.zip" TargetMode="External"/><Relationship Id="rId292" Type="http://schemas.openxmlformats.org/officeDocument/2006/relationships/hyperlink" Target="https://ftp.3gpp.org/tsg_sa/WG1_Serv/TSGS1_99e_EM_Aug2022/Docs/S1-222306.zip" TargetMode="External"/><Relationship Id="rId1809" Type="http://schemas.openxmlformats.org/officeDocument/2006/relationships/hyperlink" Target="https://ftp.3gpp.org/tsg_sa/WG1_Serv/TSGS1_99e_EM_Aug2022/Docs/S1-222352.zip" TargetMode="External"/><Relationship Id="rId597" Type="http://schemas.openxmlformats.org/officeDocument/2006/relationships/hyperlink" Target="https://ftp.3gpp.org/tsg_sa/WG1_Serv/TSGS1_99e_EM_Aug2022/Docs/S1-222129.zip" TargetMode="External"/><Relationship Id="rId152" Type="http://schemas.openxmlformats.org/officeDocument/2006/relationships/hyperlink" Target="https://ftp.3gpp.org/tsg_sa/WG1_Serv/TSGS1_99e_EM_Aug2022/Docs/S1-222134.zip" TargetMode="External"/><Relationship Id="rId457" Type="http://schemas.openxmlformats.org/officeDocument/2006/relationships/hyperlink" Target="https://ftp.3gpp.org/tsg_sa/WG1_Serv/TSGS1_99e_EM_Aug2022/Docs/S1-222373.zip" TargetMode="External"/><Relationship Id="rId1087" Type="http://schemas.openxmlformats.org/officeDocument/2006/relationships/hyperlink" Target="https://portal.3gpp.org/desktopmodules/Release/ReleaseDetails.aspx?releaseId=194" TargetMode="External"/><Relationship Id="rId1294" Type="http://schemas.openxmlformats.org/officeDocument/2006/relationships/hyperlink" Target="https://portal.3gpp.org/desktopmodules/Specifications/SpecificationDetails.aspx?specificationId=4045" TargetMode="External"/><Relationship Id="rId664" Type="http://schemas.openxmlformats.org/officeDocument/2006/relationships/hyperlink" Target="https://ftp.3gpp.org/tsg_sa/WG1_Serv/TSGS1_99e_EM_Aug2022/Docs/S1-222329.zip" TargetMode="External"/><Relationship Id="rId871" Type="http://schemas.openxmlformats.org/officeDocument/2006/relationships/hyperlink" Target="https://portal.3gpp.org/desktopmodules/Specifications/SpecificationDetails.aspx?specificationId=4094" TargetMode="External"/><Relationship Id="rId969" Type="http://schemas.openxmlformats.org/officeDocument/2006/relationships/hyperlink" Target="https://ftp.3gpp.org/tsg_sa/WG1_Serv/TSGS1_99e_EM_Aug2022/Docs/S1-222037.zip" TargetMode="External"/><Relationship Id="rId1599" Type="http://schemas.openxmlformats.org/officeDocument/2006/relationships/hyperlink" Target="https://portal.3gpp.org/desktopmodules/Specifications/SpecificationDetails.aspx?specificationId=3699" TargetMode="External"/><Relationship Id="rId317" Type="http://schemas.openxmlformats.org/officeDocument/2006/relationships/hyperlink" Target="https://ftp.3gpp.org/tsg_sa/WG1_Serv/TSGS1_99e_EM_Aug2022/Docs/S1-222100.zip" TargetMode="External"/><Relationship Id="rId524" Type="http://schemas.openxmlformats.org/officeDocument/2006/relationships/hyperlink" Target="https://ftp.3gpp.org/tsg_sa/WG1_Serv/TSGS1_99e_EM_Aug2022/Docs/S1-222385.zip" TargetMode="External"/><Relationship Id="rId731" Type="http://schemas.openxmlformats.org/officeDocument/2006/relationships/hyperlink" Target="https://ftp.3gpp.org/tsg_sa/WG1_Serv/TSGS1_99e_EM_Aug2022/Docs/S1-222011.zip" TargetMode="External"/><Relationship Id="rId1154" Type="http://schemas.openxmlformats.org/officeDocument/2006/relationships/hyperlink" Target="https://portal.3gpp.org/desktopmodules/WorkItem/WorkItemDetails.aspx?workitemId=950004" TargetMode="External"/><Relationship Id="rId1361" Type="http://schemas.openxmlformats.org/officeDocument/2006/relationships/hyperlink" Target="https://ftp.3gpp.org/tsg_sa/WG1_Serv/TSGS1_99e_EM_Aug2022/Docs/S1-222162.zip" TargetMode="External"/><Relationship Id="rId1459" Type="http://schemas.openxmlformats.org/officeDocument/2006/relationships/hyperlink" Target="https://portal.3gpp.org/desktopmodules/Release/ReleaseDetails.aspx?releaseId=193" TargetMode="External"/><Relationship Id="rId98" Type="http://schemas.openxmlformats.org/officeDocument/2006/relationships/hyperlink" Target="https://ftp.3gpp.org/tsg_sa/WG1_Serv/TSGS1_99e_EM_Aug2022/Docs/S1-222056.zip" TargetMode="External"/><Relationship Id="rId829" Type="http://schemas.openxmlformats.org/officeDocument/2006/relationships/hyperlink" Target="https://ftp.3gpp.org/tsg_sa/WG1_Serv/TSGS1_99e_EM_Aug2022/Docs/S1-222230.zip" TargetMode="External"/><Relationship Id="rId1014" Type="http://schemas.openxmlformats.org/officeDocument/2006/relationships/hyperlink" Target="https://portal.3gpp.org/desktopmodules/Release/ReleaseDetails.aspx?releaseId=194" TargetMode="External"/><Relationship Id="rId1221" Type="http://schemas.openxmlformats.org/officeDocument/2006/relationships/hyperlink" Target="https://portal.3gpp.org/desktopmodules/Release/ReleaseDetails.aspx?releaseId=194" TargetMode="External"/><Relationship Id="rId1666" Type="http://schemas.openxmlformats.org/officeDocument/2006/relationships/hyperlink" Target="https://portal.3gpp.org/desktopmodules/Release/ReleaseDetails.aspx?releaseId=194" TargetMode="External"/><Relationship Id="rId1873" Type="http://schemas.openxmlformats.org/officeDocument/2006/relationships/hyperlink" Target="https://ftp.3gpp.org/tsg_sa/WG1_Serv/TSGS1_99e_EM_Aug2022/Docs/S1-222416.zip" TargetMode="External"/><Relationship Id="rId1319" Type="http://schemas.openxmlformats.org/officeDocument/2006/relationships/hyperlink" Target="https://portal.3gpp.org/desktopmodules/Release/ReleaseDetails.aspx?releaseId=193" TargetMode="External"/><Relationship Id="rId1526" Type="http://schemas.openxmlformats.org/officeDocument/2006/relationships/hyperlink" Target="https://portal.3gpp.org/desktopmodules/Specifications/SpecificationDetails.aspx?specificationId=4045" TargetMode="External"/><Relationship Id="rId1733" Type="http://schemas.openxmlformats.org/officeDocument/2006/relationships/hyperlink" Target="https://portal.3gpp.org/desktopmodules/Specifications/SpecificationDetails.aspx?specificationId=4096" TargetMode="External"/><Relationship Id="rId1940" Type="http://schemas.openxmlformats.org/officeDocument/2006/relationships/hyperlink" Target="https://ftp.3gpp.org/tsg_sa/WG1_Serv/TSGS1_99e_EM_Aug2022/Docs/S1-222341.zip" TargetMode="External"/><Relationship Id="rId25" Type="http://schemas.openxmlformats.org/officeDocument/2006/relationships/hyperlink" Target="https://ftp.3gpp.org/tsg_sa/WG1_Serv/TSGS1_99e_EM_Aug2022/Docs" TargetMode="External"/><Relationship Id="rId1800" Type="http://schemas.openxmlformats.org/officeDocument/2006/relationships/hyperlink" Target="https://ftp.3gpp.org/tsg_sa/WG1_Serv/TSGS1_99e_EM_Aug2022/Docs/S1-222343.zip" TargetMode="External"/><Relationship Id="rId174" Type="http://schemas.openxmlformats.org/officeDocument/2006/relationships/hyperlink" Target="https://ftp.3gpp.org/tsg_sa/WG1_Serv/TSGS1_99e_EM_Aug2022/Docs/S1-222354.zip" TargetMode="External"/><Relationship Id="rId381" Type="http://schemas.openxmlformats.org/officeDocument/2006/relationships/hyperlink" Target="https://ftp.3gpp.org/tsg_sa/WG1_Serv/TSGS1_99e_EM_Aug2022/Docs/S1-222113.zip" TargetMode="External"/><Relationship Id="rId241" Type="http://schemas.openxmlformats.org/officeDocument/2006/relationships/hyperlink" Target="https://ftp.3gpp.org/tsg_sa/WG1_Serv/TSGS1_99e_EM_Aug2022/Docs/S1-222359.zip" TargetMode="External"/><Relationship Id="rId479" Type="http://schemas.openxmlformats.org/officeDocument/2006/relationships/hyperlink" Target="https://ftp.3gpp.org/tsg_sa/WG1_Serv/TSGS1_99e_EM_Aug2022/Docs/S1-222377.zip" TargetMode="External"/><Relationship Id="rId686" Type="http://schemas.openxmlformats.org/officeDocument/2006/relationships/hyperlink" Target="https://ftp.3gpp.org/tsg_sa/WG1_Serv/TSGS1_99e_EM_Aug2022/Docs/S1-222217.zip" TargetMode="External"/><Relationship Id="rId893" Type="http://schemas.openxmlformats.org/officeDocument/2006/relationships/hyperlink" Target="https://portal.3gpp.org/desktopmodules/WorkItem/WorkItemDetails.aspx?workitemId=950004" TargetMode="External"/><Relationship Id="rId339" Type="http://schemas.openxmlformats.org/officeDocument/2006/relationships/hyperlink" Target="https://ftp.3gpp.org/tsg_sa/WG1_Serv/TSGS1_99e_EM_Aug2022/Docs/S1-222314.zip" TargetMode="External"/><Relationship Id="rId546" Type="http://schemas.openxmlformats.org/officeDocument/2006/relationships/hyperlink" Target="https://ftp.3gpp.org/tsg_sa/WG1_Serv/TSGS1_99e_EM_Aug2022/Docs/S1-222388.zip" TargetMode="External"/><Relationship Id="rId753" Type="http://schemas.openxmlformats.org/officeDocument/2006/relationships/hyperlink" Target="https://ftp.3gpp.org/tsg_sa/WG1_Serv/TSGS1_99e_EM_Aug2022/Docs/S1-222411.zip" TargetMode="External"/><Relationship Id="rId1176" Type="http://schemas.openxmlformats.org/officeDocument/2006/relationships/hyperlink" Target="https://portal.3gpp.org/desktopmodules/Specifications/SpecificationDetails.aspx?specificationId=4044" TargetMode="External"/><Relationship Id="rId1383" Type="http://schemas.openxmlformats.org/officeDocument/2006/relationships/hyperlink" Target="https://ftp.3gpp.org/tsg_sa/WG1_Serv/TSGS1_99e_EM_Aug2022/Docs/S1-222168.zip" TargetMode="External"/><Relationship Id="rId101" Type="http://schemas.openxmlformats.org/officeDocument/2006/relationships/hyperlink" Target="https://portal.3gpp.org/desktopmodules/WorkItem/WorkItemDetails.aspx?workitemId=920042" TargetMode="External"/><Relationship Id="rId406" Type="http://schemas.openxmlformats.org/officeDocument/2006/relationships/hyperlink" Target="https://ftp.3gpp.org/tsg_sa/WG1_Serv/TSGS1_99e_EM_Aug2022/Docs/S1-222363.zip" TargetMode="External"/><Relationship Id="rId960" Type="http://schemas.openxmlformats.org/officeDocument/2006/relationships/hyperlink" Target="https://portal.3gpp.org/desktopmodules/Release/ReleaseDetails.aspx?releaseId=194" TargetMode="External"/><Relationship Id="rId1036" Type="http://schemas.openxmlformats.org/officeDocument/2006/relationships/hyperlink" Target="https://portal.3gpp.org/desktopmodules/Specifications/SpecificationDetails.aspx?specificationId=4044" TargetMode="External"/><Relationship Id="rId1243" Type="http://schemas.openxmlformats.org/officeDocument/2006/relationships/hyperlink" Target="https://ftp.3gpp.org/tsg_sa/WG1_Serv/TSGS1_99e_EM_Aug2022/Docs/S1-222126.zip" TargetMode="External"/><Relationship Id="rId1590" Type="http://schemas.openxmlformats.org/officeDocument/2006/relationships/hyperlink" Target="https://ftp.3gpp.org/tsg_sa/WG1_Serv/TSGS1_99e_EM_Aug2022/Docs/S1-222223.zip" TargetMode="External"/><Relationship Id="rId1688" Type="http://schemas.openxmlformats.org/officeDocument/2006/relationships/hyperlink" Target="https://ftp.3gpp.org/tsg_sa/WG1_Serv/TSGS1_99e_EM_Aug2022/Docs/S1-222074.zip" TargetMode="External"/><Relationship Id="rId1895" Type="http://schemas.openxmlformats.org/officeDocument/2006/relationships/hyperlink" Target="https://ftp.3gpp.org/tsg_sa/WG1_Serv/TSGS1_99e_EM_Aug2022/Docs/S1-222306.zip" TargetMode="External"/><Relationship Id="rId613" Type="http://schemas.openxmlformats.org/officeDocument/2006/relationships/hyperlink" Target="https://portal.3gpp.org/desktopmodules/Release/ReleaseDetails.aspx?releaseId=194" TargetMode="External"/><Relationship Id="rId820" Type="http://schemas.openxmlformats.org/officeDocument/2006/relationships/hyperlink" Target="https://ftp.3gpp.org/tsg_sa/WG1_Serv/TSGS1_99e_EM_Aug2022/Docs/S1-222416.zip" TargetMode="External"/><Relationship Id="rId918" Type="http://schemas.openxmlformats.org/officeDocument/2006/relationships/hyperlink" Target="https://portal.3gpp.org/desktopmodules/Release/ReleaseDetails.aspx?releaseId=194" TargetMode="External"/><Relationship Id="rId1450" Type="http://schemas.openxmlformats.org/officeDocument/2006/relationships/hyperlink" Target="https://ftp.3gpp.org/tsg_sa/WG1_Serv/TSGS1_99e_EM_Aug2022/Docs/S1-222187.zip" TargetMode="External"/><Relationship Id="rId1548" Type="http://schemas.openxmlformats.org/officeDocument/2006/relationships/hyperlink" Target="https://ftp.3gpp.org/tsg_sa/WG1_Serv/TSGS1_99e_EM_Aug2022/Docs/S1-222212.zip" TargetMode="External"/><Relationship Id="rId1755" Type="http://schemas.openxmlformats.org/officeDocument/2006/relationships/hyperlink" Target="https://ftp.3gpp.org/tsg_sa/WG1_Serv/TSGS1_99e_EM_Aug2022/Docs/S1-222298.zip" TargetMode="External"/><Relationship Id="rId1103" Type="http://schemas.openxmlformats.org/officeDocument/2006/relationships/hyperlink" Target="https://portal.3gpp.org/desktopmodules/Release/ReleaseDetails.aspx?releaseId=194" TargetMode="External"/><Relationship Id="rId1310" Type="http://schemas.openxmlformats.org/officeDocument/2006/relationships/hyperlink" Target="https://portal.3gpp.org/desktopmodules/Specifications/SpecificationDetails.aspx?specificationId=4044" TargetMode="External"/><Relationship Id="rId1408" Type="http://schemas.openxmlformats.org/officeDocument/2006/relationships/hyperlink" Target="https://portal.3gpp.org/desktopmodules/WorkItem/WorkItemDetails.aspx?workitemId=950008" TargetMode="External"/><Relationship Id="rId1962" Type="http://schemas.openxmlformats.org/officeDocument/2006/relationships/hyperlink" Target="https://ftp.3gpp.org/tsg_sa/WG1_Serv/TSGS1_99e_EM_Aug2022/Docs/S1-222387.zip" TargetMode="External"/><Relationship Id="rId47" Type="http://schemas.openxmlformats.org/officeDocument/2006/relationships/hyperlink" Target="https://portal.3gpp.org/desktopmodules/Specifications/SpecificationDetails.aspx?specificationId=3107" TargetMode="External"/><Relationship Id="rId1615" Type="http://schemas.openxmlformats.org/officeDocument/2006/relationships/hyperlink" Target="https://portal.3gpp.org/desktopmodules/Specifications/SpecificationDetails.aspx?specificationId=3699" TargetMode="External"/><Relationship Id="rId1822" Type="http://schemas.openxmlformats.org/officeDocument/2006/relationships/hyperlink" Target="https://ftp.3gpp.org/tsg_sa/WG1_Serv/TSGS1_99e_EM_Aug2022/Docs/S1-222365.zip" TargetMode="External"/><Relationship Id="rId196" Type="http://schemas.openxmlformats.org/officeDocument/2006/relationships/hyperlink" Target="https://ftp.3gpp.org/tsg_sa/WG1_Serv/TSGS1_99e_EM_Aug2022/Docs/S1-222203.zip" TargetMode="External"/><Relationship Id="rId263" Type="http://schemas.openxmlformats.org/officeDocument/2006/relationships/hyperlink" Target="https://ftp.3gpp.org/tsg_sa/WG1_Serv/TSGS1_99e_EM_Aug2022/Docs/S1-222301.zip" TargetMode="External"/><Relationship Id="rId470" Type="http://schemas.openxmlformats.org/officeDocument/2006/relationships/hyperlink" Target="https://ftp.3gpp.org/tsg_sa/WG1_Serv/TSGS1_99e_EM_Aug2022/Docs/S1-222152.zip" TargetMode="External"/><Relationship Id="rId123" Type="http://schemas.openxmlformats.org/officeDocument/2006/relationships/hyperlink" Target="https://portal.3gpp.org/desktopmodules/Release/ReleaseDetails.aspx?releaseId=194" TargetMode="External"/><Relationship Id="rId330" Type="http://schemas.openxmlformats.org/officeDocument/2006/relationships/hyperlink" Target="https://ftp.3gpp.org/tsg_sa/WG1_Serv/TSGS1_99e_EM_Aug2022/Docs/S1-222117.zip" TargetMode="External"/><Relationship Id="rId568" Type="http://schemas.openxmlformats.org/officeDocument/2006/relationships/hyperlink" Target="https://ftp.3gpp.org/tsg_sa/WG1_Serv/TSGS1_99e_EM_Aug2022/Docs/S1-222274.zip" TargetMode="External"/><Relationship Id="rId775" Type="http://schemas.openxmlformats.org/officeDocument/2006/relationships/hyperlink" Target="https://ftp.3gpp.org/tsg_sa/WG1_Serv/TSGS1_99e_EM_Aug2022/Docs/S1-222144.zip" TargetMode="External"/><Relationship Id="rId982" Type="http://schemas.openxmlformats.org/officeDocument/2006/relationships/hyperlink" Target="https://ftp.3gpp.org/tsg_sa/WG1_Serv/TSGS1_99e_EM_Aug2022/Docs/S1-222041.zip" TargetMode="External"/><Relationship Id="rId1198" Type="http://schemas.openxmlformats.org/officeDocument/2006/relationships/hyperlink" Target="https://portal.3gpp.org/desktopmodules/WorkItem/WorkItemDetails.aspx?workitemId=950003" TargetMode="External"/><Relationship Id="rId428" Type="http://schemas.openxmlformats.org/officeDocument/2006/relationships/hyperlink" Target="https://ftp.3gpp.org/tsg_sa/WG1_Serv/TSGS1_99e_EM_Aug2022/Docs/S1-222208.zip" TargetMode="External"/><Relationship Id="rId635" Type="http://schemas.openxmlformats.org/officeDocument/2006/relationships/hyperlink" Target="https://ftp.3gpp.org/tsg_sa/WG1_Serv/TSGS1_99e_EM_Aug2022/Docs/S1-222400.zip" TargetMode="External"/><Relationship Id="rId842" Type="http://schemas.openxmlformats.org/officeDocument/2006/relationships/hyperlink" Target="https://ftp.3gpp.org/tsg_sa/WG1_Serv/TSGS1_99e_EM_Aug2022/Docs/S1-222285.zip" TargetMode="External"/><Relationship Id="rId1058" Type="http://schemas.openxmlformats.org/officeDocument/2006/relationships/hyperlink" Target="https://ftp.3gpp.org/tsg_sa/WG1_Serv/TSGS1_99e_EM_Aug2022/Docs/S1-222077.zip" TargetMode="External"/><Relationship Id="rId1265" Type="http://schemas.openxmlformats.org/officeDocument/2006/relationships/hyperlink" Target="https://ftp.3gpp.org/tsg_sa/WG1_Serv/TSGS1_99e_EM_Aug2022/Docs/S1-222133.zip" TargetMode="External"/><Relationship Id="rId1472" Type="http://schemas.openxmlformats.org/officeDocument/2006/relationships/hyperlink" Target="https://portal.3gpp.org/desktopmodules/WorkItem/WorkItemDetails.aspx?workitemId=950005" TargetMode="External"/><Relationship Id="rId702" Type="http://schemas.openxmlformats.org/officeDocument/2006/relationships/hyperlink" Target="https://ftp.3gpp.org/tsg_sa/WG1_Serv/TSGS1_99e_EM_Aug2022/Docs/S1-222277.zip" TargetMode="External"/><Relationship Id="rId1125" Type="http://schemas.openxmlformats.org/officeDocument/2006/relationships/hyperlink" Target="https://portal.3gpp.org/desktopmodules/Release/ReleaseDetails.aspx?releaseId=194" TargetMode="External"/><Relationship Id="rId1332" Type="http://schemas.openxmlformats.org/officeDocument/2006/relationships/hyperlink" Target="https://portal.3gpp.org/desktopmodules/Release/ReleaseDetails.aspx?releaseId=194" TargetMode="External"/><Relationship Id="rId1777" Type="http://schemas.openxmlformats.org/officeDocument/2006/relationships/hyperlink" Target="https://ftp.3gpp.org/tsg_sa/WG1_Serv/TSGS1_99e_EM_Aug2022/Docs/S1-222320.zip" TargetMode="External"/><Relationship Id="rId1984" Type="http://schemas.openxmlformats.org/officeDocument/2006/relationships/hyperlink" Target="https://ftp.3gpp.org/tsg_sa/WG1_Serv/TSGS1_99e_EM_Aug2022/Docs/S1-222399.zip" TargetMode="External"/><Relationship Id="rId69" Type="http://schemas.openxmlformats.org/officeDocument/2006/relationships/hyperlink" Target="https://ftp.3gpp.org/tsg_sa/WG1_Serv/TSGS1_99e_EM_Aug2022/Docs/S1-222075.zip" TargetMode="External"/><Relationship Id="rId1637" Type="http://schemas.openxmlformats.org/officeDocument/2006/relationships/hyperlink" Target="https://portal.3gpp.org/desktopmodules/Release/ReleaseDetails.aspx?releaseId=194" TargetMode="External"/><Relationship Id="rId1844" Type="http://schemas.openxmlformats.org/officeDocument/2006/relationships/hyperlink" Target="https://ftp.3gpp.org/tsg_sa/WG1_Serv/TSGS1_99e_EM_Aug2022/Docs/S1-222387.zip" TargetMode="External"/><Relationship Id="rId1704" Type="http://schemas.openxmlformats.org/officeDocument/2006/relationships/hyperlink" Target="https://ftp.3gpp.org/tsg_sa/WG1_Serv/TSGS1_99e_EM_Aug2022/Docs/S1-222264.zip" TargetMode="External"/><Relationship Id="rId285" Type="http://schemas.openxmlformats.org/officeDocument/2006/relationships/hyperlink" Target="https://ftp.3gpp.org/tsg_sa/WG1_Serv/TSGS1_99e_EM_Aug2022/Docs/S1-222305.zip" TargetMode="External"/><Relationship Id="rId1911" Type="http://schemas.openxmlformats.org/officeDocument/2006/relationships/hyperlink" Target="https://ftp.3gpp.org/tsg_sa/WG1_Serv/TSGS1_99e_EM_Aug2022/Docs/S1-222322.zip" TargetMode="External"/><Relationship Id="rId492" Type="http://schemas.openxmlformats.org/officeDocument/2006/relationships/hyperlink" Target="https://ftp.3gpp.org/tsg_sa/WG1_Serv/TSGS1_99e_EM_Aug2022/Docs/S1-222223.zip" TargetMode="External"/><Relationship Id="rId797" Type="http://schemas.openxmlformats.org/officeDocument/2006/relationships/hyperlink" Target="https://ftp.3gpp.org/tsg_sa/WG1_Serv/TSGS1_99e_EM_Aug2022/Docs/S1-222178.zip" TargetMode="External"/><Relationship Id="rId145" Type="http://schemas.openxmlformats.org/officeDocument/2006/relationships/hyperlink" Target="https://ftp.3gpp.org/tsg_sa/WG1_Serv/TSGS1_99e_EM_Aug2022/Docs/S1-222350.zip" TargetMode="External"/><Relationship Id="rId352" Type="http://schemas.openxmlformats.org/officeDocument/2006/relationships/hyperlink" Target="https://ftp.3gpp.org/tsg_sa/WG1_Serv/TSGS1_99e_EM_Aug2022/Docs/S1-222199.zip" TargetMode="External"/><Relationship Id="rId1287" Type="http://schemas.openxmlformats.org/officeDocument/2006/relationships/hyperlink" Target="https://portal.3gpp.org/desktopmodules/Release/ReleaseDetails.aspx?releaseId=194" TargetMode="External"/><Relationship Id="rId212" Type="http://schemas.openxmlformats.org/officeDocument/2006/relationships/hyperlink" Target="https://ftp.3gpp.org/tsg_sa/WG1_Serv/TSGS1_99e_EM_Aug2022/Docs/S1-222146.zip" TargetMode="External"/><Relationship Id="rId657" Type="http://schemas.openxmlformats.org/officeDocument/2006/relationships/hyperlink" Target="https://ftp.3gpp.org/tsg_sa/WG1_Serv/TSGS1_99e_EM_Aug2022/Docs/S1-222045.zip" TargetMode="External"/><Relationship Id="rId864" Type="http://schemas.openxmlformats.org/officeDocument/2006/relationships/hyperlink" Target="https://ftp.3gpp.org/tsg_sa/WG1_Serv/TSGS1_99e_EM_Aug2022/Docs/S1-222008.zip" TargetMode="External"/><Relationship Id="rId1494" Type="http://schemas.openxmlformats.org/officeDocument/2006/relationships/hyperlink" Target="https://portal.3gpp.org/desktopmodules/Specifications/SpecificationDetails.aspx?specificationId=4045" TargetMode="External"/><Relationship Id="rId1799" Type="http://schemas.openxmlformats.org/officeDocument/2006/relationships/hyperlink" Target="https://ftp.3gpp.org/tsg_sa/WG1_Serv/TSGS1_99e_EM_Aug2022/Docs/S1-222342.zip" TargetMode="External"/><Relationship Id="rId517" Type="http://schemas.openxmlformats.org/officeDocument/2006/relationships/hyperlink" Target="https://ftp.3gpp.org/tsg_sa/WG1_Serv/TSGS1_99e_EM_Aug2022/Docs/S1-222032.zip" TargetMode="External"/><Relationship Id="rId724" Type="http://schemas.openxmlformats.org/officeDocument/2006/relationships/hyperlink" Target="https://ftp.3gpp.org/tsg_sa/WG1_Serv/TSGS1_99e_EM_Aug2022/Docs/S1-222406.zip" TargetMode="External"/><Relationship Id="rId931" Type="http://schemas.openxmlformats.org/officeDocument/2006/relationships/hyperlink" Target="https://portal.3gpp.org/desktopmodules/WorkItem/WorkItemDetails.aspx?workitemId=950005" TargetMode="External"/><Relationship Id="rId1147" Type="http://schemas.openxmlformats.org/officeDocument/2006/relationships/hyperlink" Target="https://ftp.3gpp.org/tsg_sa/WG1_Serv/TSGS1_99e_EM_Aug2022/Docs/S1-222102.zip" TargetMode="External"/><Relationship Id="rId1354" Type="http://schemas.openxmlformats.org/officeDocument/2006/relationships/hyperlink" Target="https://ftp.3gpp.org/tsg_sa/WG1_Serv/TSGS1_99e_EM_Aug2022/Docs/S1-222160.zip" TargetMode="External"/><Relationship Id="rId1561" Type="http://schemas.openxmlformats.org/officeDocument/2006/relationships/hyperlink" Target="https://portal.3gpp.org/desktopmodules/WorkItem/WorkItemDetails.aspx?workitemId=960019" TargetMode="External"/><Relationship Id="rId60" Type="http://schemas.openxmlformats.org/officeDocument/2006/relationships/hyperlink" Target="https://nwm-trial.etsi.org/" TargetMode="External"/><Relationship Id="rId1007" Type="http://schemas.openxmlformats.org/officeDocument/2006/relationships/hyperlink" Target="https://portal.3gpp.org/desktopmodules/WorkItem/WorkItemDetails.aspx?workitemId=960018" TargetMode="External"/><Relationship Id="rId1214" Type="http://schemas.openxmlformats.org/officeDocument/2006/relationships/hyperlink" Target="https://portal.3gpp.org/desktopmodules/WorkItem/WorkItemDetails.aspx?workitemId=950003" TargetMode="External"/><Relationship Id="rId1421" Type="http://schemas.openxmlformats.org/officeDocument/2006/relationships/hyperlink" Target="https://portal.3gpp.org/desktopmodules/Specifications/SpecificationDetails.aspx?specificationId=4096" TargetMode="External"/><Relationship Id="rId1659" Type="http://schemas.openxmlformats.org/officeDocument/2006/relationships/hyperlink" Target="https://portal.3gpp.org/desktopmodules/WorkItem/WorkItemDetails.aspx?workitemId=950003" TargetMode="External"/><Relationship Id="rId1866" Type="http://schemas.openxmlformats.org/officeDocument/2006/relationships/hyperlink" Target="https://ftp.3gpp.org/tsg_sa/WG1_Serv/TSGS1_99e_EM_Aug2022/Docs/S1-222409.zip" TargetMode="External"/><Relationship Id="rId1519" Type="http://schemas.openxmlformats.org/officeDocument/2006/relationships/hyperlink" Target="https://portal.3gpp.org/desktopmodules/Release/ReleaseDetails.aspx?releaseId=194" TargetMode="External"/><Relationship Id="rId1726" Type="http://schemas.openxmlformats.org/officeDocument/2006/relationships/hyperlink" Target="https://ftp.3gpp.org/tsg_sa/WG1_Serv/TSGS1_99e_EM_Aug2022/Docs/S1-222278.zip" TargetMode="External"/><Relationship Id="rId1933" Type="http://schemas.openxmlformats.org/officeDocument/2006/relationships/hyperlink" Target="https://ftp.3gpp.org/tsg_sa/WG1_Serv/TSGS1_99e_EM_Aug2022/Docs/S1-222379.zip" TargetMode="External"/><Relationship Id="rId18" Type="http://schemas.openxmlformats.org/officeDocument/2006/relationships/hyperlink" Target="https://ftp.3gpp.org/tsg_sa/WG1_Serv/TSGS1_99e_EM_Aug2022/Docs/S1-222004.zip" TargetMode="External"/><Relationship Id="rId167" Type="http://schemas.openxmlformats.org/officeDocument/2006/relationships/hyperlink" Target="https://ftp.3gpp.org/tsg_sa/WG1_Serv/TSGS1_99e_EM_Aug2022/Docs/S1-222172.zip" TargetMode="External"/><Relationship Id="rId374" Type="http://schemas.openxmlformats.org/officeDocument/2006/relationships/hyperlink" Target="https://ftp.3gpp.org/tsg_sa/WG1_Serv/TSGS1_99e_EM_Aug2022/Docs/S1-222204.zip" TargetMode="External"/><Relationship Id="rId581" Type="http://schemas.openxmlformats.org/officeDocument/2006/relationships/hyperlink" Target="https://ftp.3gpp.org/tsg_sa/WG1_Serv/TSGS1_99e_EM_Aug2022/Docs/S1-222024.zip" TargetMode="External"/><Relationship Id="rId234" Type="http://schemas.openxmlformats.org/officeDocument/2006/relationships/hyperlink" Target="https://ftp.3gpp.org/tsg_sa/WG1_Serv/TSGS1_99e_EM_Aug2022/Docs/S1-222231.zip" TargetMode="External"/><Relationship Id="rId679" Type="http://schemas.openxmlformats.org/officeDocument/2006/relationships/hyperlink" Target="https://ftp.3gpp.org/tsg_sa/WG1_Serv/TSGS1_99e_EM_Aug2022/Docs/S1-222332.zip" TargetMode="External"/><Relationship Id="rId886" Type="http://schemas.openxmlformats.org/officeDocument/2006/relationships/hyperlink" Target="https://ftp.3gpp.org/tsg_sa/WG1_Serv/TSGS1_99e_EM_Aug2022/Docs/S1-222015.zip" TargetMode="External"/><Relationship Id="rId2" Type="http://schemas.openxmlformats.org/officeDocument/2006/relationships/customXml" Target="../customXml/item1.xml"/><Relationship Id="rId441" Type="http://schemas.openxmlformats.org/officeDocument/2006/relationships/hyperlink" Target="https://ftp.3gpp.org/tsg_sa/WG1_Serv/TSGS1_99e_EM_Aug2022/Docs/S1-222370.zip" TargetMode="External"/><Relationship Id="rId539" Type="http://schemas.openxmlformats.org/officeDocument/2006/relationships/hyperlink" Target="https://ftp.3gpp.org/tsg_sa/WG1_Serv/TSGS1_99e_EM_Aug2022/Docs/S1-222040.zip" TargetMode="External"/><Relationship Id="rId746" Type="http://schemas.openxmlformats.org/officeDocument/2006/relationships/hyperlink" Target="https://ftp.3gpp.org/tsg_sa/WG1_Serv/TSGS1_99e_EM_Aug2022/Docs/S1-222014.zip" TargetMode="External"/><Relationship Id="rId1071" Type="http://schemas.openxmlformats.org/officeDocument/2006/relationships/hyperlink" Target="https://ftp.3gpp.org/tsg_sa/WG1_Serv/TSGS1_99e_EM_Aug2022/Docs/S1-222081.zip" TargetMode="External"/><Relationship Id="rId1169" Type="http://schemas.openxmlformats.org/officeDocument/2006/relationships/hyperlink" Target="https://portal.3gpp.org/desktopmodules/Release/ReleaseDetails.aspx?releaseId=194" TargetMode="External"/><Relationship Id="rId1376" Type="http://schemas.openxmlformats.org/officeDocument/2006/relationships/hyperlink" Target="https://portal.3gpp.org/desktopmodules/Specifications/SpecificationDetails.aspx?specificationId=4090" TargetMode="External"/><Relationship Id="rId1583" Type="http://schemas.openxmlformats.org/officeDocument/2006/relationships/hyperlink" Target="https://portal.3gpp.org/desktopmodules/Specifications/SpecificationDetails.aspx?specificationId=4095" TargetMode="External"/><Relationship Id="rId301" Type="http://schemas.openxmlformats.org/officeDocument/2006/relationships/hyperlink" Target="https://ftp.3gpp.org/tsg_sa/WG1_Serv/TSGS1_99e_EM_Aug2022/Docs/S1-222097.zip" TargetMode="External"/><Relationship Id="rId953" Type="http://schemas.openxmlformats.org/officeDocument/2006/relationships/hyperlink" Target="https://portal.3gpp.org/desktopmodules/WorkItem/WorkItemDetails.aspx?workitemId=950005" TargetMode="External"/><Relationship Id="rId1029" Type="http://schemas.openxmlformats.org/officeDocument/2006/relationships/hyperlink" Target="https://portal.3gpp.org/desktopmodules/Release/ReleaseDetails.aspx?releaseId=194" TargetMode="External"/><Relationship Id="rId1236" Type="http://schemas.openxmlformats.org/officeDocument/2006/relationships/hyperlink" Target="https://portal.3gpp.org/desktopmodules/Specifications/SpecificationDetails.aspx?specificationId=4045" TargetMode="External"/><Relationship Id="rId1790" Type="http://schemas.openxmlformats.org/officeDocument/2006/relationships/hyperlink" Target="https://ftp.3gpp.org/tsg_sa/WG1_Serv/TSGS1_99e_EM_Aug2022/Docs/S1-222333.zip" TargetMode="External"/><Relationship Id="rId1888" Type="http://schemas.openxmlformats.org/officeDocument/2006/relationships/hyperlink" Target="https://ftp.3gpp.org/tsg_sa/WG1_Serv/TSGS1_99e_EM_Aug2022/Docs/S1-222325.zip" TargetMode="External"/><Relationship Id="rId82" Type="http://schemas.openxmlformats.org/officeDocument/2006/relationships/hyperlink" Target="https://ftp.3gpp.org/tsg_sa/WG1_Serv/TSGS1_99e_EM_Aug2022/Docs/S1-222296.zip" TargetMode="External"/><Relationship Id="rId606" Type="http://schemas.openxmlformats.org/officeDocument/2006/relationships/hyperlink" Target="https://portal.3gpp.org/desktopmodules/Release/ReleaseDetails.aspx?releaseId=194" TargetMode="External"/><Relationship Id="rId813" Type="http://schemas.openxmlformats.org/officeDocument/2006/relationships/hyperlink" Target="https://ftp.3gpp.org/tsg_sa/WG1_Serv/TSGS1_99e_EM_Aug2022/Docs/S1-222415.zip" TargetMode="External"/><Relationship Id="rId1443" Type="http://schemas.openxmlformats.org/officeDocument/2006/relationships/hyperlink" Target="https://ftp.3gpp.org/tsg_sa/WG1_Serv/TSGS1_99e_EM_Aug2022/Docs/S1-222185.zip" TargetMode="External"/><Relationship Id="rId1650" Type="http://schemas.openxmlformats.org/officeDocument/2006/relationships/hyperlink" Target="https://portal.3gpp.org/desktopmodules/Release/ReleaseDetails.aspx?releaseId=194" TargetMode="External"/><Relationship Id="rId1748" Type="http://schemas.openxmlformats.org/officeDocument/2006/relationships/hyperlink" Target="https://ftp.3gpp.org/tsg_sa/WG1_Serv/TSGS1_99e_EM_Aug2022/Docs/S1-222291.zip" TargetMode="External"/><Relationship Id="rId1303" Type="http://schemas.openxmlformats.org/officeDocument/2006/relationships/hyperlink" Target="https://portal.3gpp.org/desktopmodules/Release/ReleaseDetails.aspx?releaseId=194" TargetMode="External"/><Relationship Id="rId1510" Type="http://schemas.openxmlformats.org/officeDocument/2006/relationships/hyperlink" Target="https://portal.3gpp.org/desktopmodules/Specifications/SpecificationDetails.aspx?specificationId=4045" TargetMode="External"/><Relationship Id="rId1955" Type="http://schemas.openxmlformats.org/officeDocument/2006/relationships/hyperlink" Target="https://portal.3gpp.org/desktopmodules/WorkItem/WorkItemDetails.aspx?workitemId=950005" TargetMode="External"/><Relationship Id="rId1608" Type="http://schemas.openxmlformats.org/officeDocument/2006/relationships/hyperlink" Target="https://portal.3gpp.org/desktopmodules/Release/ReleaseDetails.aspx?releaseId=194" TargetMode="External"/><Relationship Id="rId1815" Type="http://schemas.openxmlformats.org/officeDocument/2006/relationships/hyperlink" Target="https://ftp.3gpp.org/tsg_sa/WG1_Serv/TSGS1_99e_EM_Aug2022/Docs/S1-222358.zip" TargetMode="External"/><Relationship Id="rId189" Type="http://schemas.openxmlformats.org/officeDocument/2006/relationships/hyperlink" Target="https://portal.3gpp.org/desktopmodules/WorkItem/WorkItemDetails.aspx?workitemId=699999" TargetMode="External"/><Relationship Id="rId396" Type="http://schemas.openxmlformats.org/officeDocument/2006/relationships/hyperlink" Target="https://ftp.3gpp.org/tsg_sa/WG1_Serv/TSGS1_99e_EM_Aug2022/Docs/S1-222197.zip" TargetMode="External"/><Relationship Id="rId256" Type="http://schemas.openxmlformats.org/officeDocument/2006/relationships/hyperlink" Target="https://ftp.3gpp.org/tsg_sa/WG1_Serv/TSGS1_99e_EM_Aug2022/Docs/S1-222300.zip" TargetMode="External"/><Relationship Id="rId463" Type="http://schemas.openxmlformats.org/officeDocument/2006/relationships/hyperlink" Target="https://ftp.3gpp.org/tsg_sa/WG1_Serv/TSGS1_99e_EM_Aug2022/Docs/S1-222374.zip" TargetMode="External"/><Relationship Id="rId670" Type="http://schemas.openxmlformats.org/officeDocument/2006/relationships/hyperlink" Target="https://ftp.3gpp.org/tsg_sa/WG1_Serv/TSGS1_99e_EM_Aug2022/Docs/S1-222141.zip" TargetMode="External"/><Relationship Id="rId1093" Type="http://schemas.openxmlformats.org/officeDocument/2006/relationships/hyperlink" Target="https://ftp.3gpp.org/tsg_sa/WG1_Serv/TSGS1_99e_EM_Aug2022/Docs/S1-222088.zip" TargetMode="External"/><Relationship Id="rId116" Type="http://schemas.openxmlformats.org/officeDocument/2006/relationships/hyperlink" Target="https://ftp.3gpp.org/tsg_sa/WG1_Serv/TSGS1_99e_EM_Aug2022/Docs/S1-222087.zip" TargetMode="External"/><Relationship Id="rId323" Type="http://schemas.openxmlformats.org/officeDocument/2006/relationships/hyperlink" Target="https://ftp.3gpp.org/tsg_sa/WG1_Serv/TSGS1_99e_EM_Aug2022/Docs/S1-222115.zip" TargetMode="External"/><Relationship Id="rId530" Type="http://schemas.openxmlformats.org/officeDocument/2006/relationships/hyperlink" Target="https://ftp.3gpp.org/tsg_sa/WG1_Serv/TSGS1_99e_EM_Aug2022/Docs/S1-222386.zip" TargetMode="External"/><Relationship Id="rId768" Type="http://schemas.openxmlformats.org/officeDocument/2006/relationships/hyperlink" Target="https://ftp.3gpp.org/tsg_sa/WG1_Serv/TSGS1_99e_EM_Aug2022/Docs/S1-222338.zip" TargetMode="External"/><Relationship Id="rId975" Type="http://schemas.openxmlformats.org/officeDocument/2006/relationships/hyperlink" Target="https://portal.3gpp.org/desktopmodules/Release/ReleaseDetails.aspx?releaseId=194" TargetMode="External"/><Relationship Id="rId1160" Type="http://schemas.openxmlformats.org/officeDocument/2006/relationships/hyperlink" Target="https://portal.3gpp.org/desktopmodules/Specifications/SpecificationDetails.aspx?specificationId=4046" TargetMode="External"/><Relationship Id="rId1398" Type="http://schemas.openxmlformats.org/officeDocument/2006/relationships/hyperlink" Target="https://portal.3gpp.org/desktopmodules/WorkItem/WorkItemDetails.aspx?workitemId=699999" TargetMode="External"/><Relationship Id="rId2004" Type="http://schemas.openxmlformats.org/officeDocument/2006/relationships/hyperlink" Target="https://ftp.3gpp.org/tsg_sa/WG1_Serv/TSGS1_99e_EM_Aug2022/Docs/S1-222347.zip" TargetMode="External"/><Relationship Id="rId628" Type="http://schemas.openxmlformats.org/officeDocument/2006/relationships/hyperlink" Target="https://ftp.3gpp.org/tsg_sa/WG1_Serv/TSGS1_99e_EM_Aug2022/Docs/S1-222154.zip" TargetMode="External"/><Relationship Id="rId835" Type="http://schemas.openxmlformats.org/officeDocument/2006/relationships/hyperlink" Target="https://ftp.3gpp.org/tsg_sa/WG1_Serv/TSGS1_99e_EM_Aug2022/Docs/S1-222232.zip" TargetMode="External"/><Relationship Id="rId1258" Type="http://schemas.openxmlformats.org/officeDocument/2006/relationships/hyperlink" Target="https://portal.3gpp.org/desktopmodules/WorkItem/WorkItemDetails.aspx?workitemId=800048" TargetMode="External"/><Relationship Id="rId1465" Type="http://schemas.openxmlformats.org/officeDocument/2006/relationships/hyperlink" Target="https://ftp.3gpp.org/tsg_sa/WG1_Serv/TSGS1_99e_EM_Aug2022/Docs/S1-222191.zip" TargetMode="External"/><Relationship Id="rId1672" Type="http://schemas.openxmlformats.org/officeDocument/2006/relationships/hyperlink" Target="https://ftp.3gpp.org/tsg_sa/WG1_Serv/TSGS1_99e_EM_Aug2022/Docs/S1-222245.zip" TargetMode="External"/><Relationship Id="rId1020" Type="http://schemas.openxmlformats.org/officeDocument/2006/relationships/hyperlink" Target="https://ftp.3gpp.org/tsg_sa/WG1_Serv/TSGS1_99e_EM_Aug2022/Docs/S1-222052.zip" TargetMode="External"/><Relationship Id="rId1118" Type="http://schemas.openxmlformats.org/officeDocument/2006/relationships/hyperlink" Target="https://portal.3gpp.org/desktopmodules/WorkItem/WorkItemDetails.aspx?workitemId=950003" TargetMode="External"/><Relationship Id="rId1325" Type="http://schemas.openxmlformats.org/officeDocument/2006/relationships/hyperlink" Target="https://portal.3gpp.org/desktopmodules/WorkItem/WorkItemDetails.aspx?workitemId=950004" TargetMode="External"/><Relationship Id="rId1532" Type="http://schemas.openxmlformats.org/officeDocument/2006/relationships/hyperlink" Target="https://portal.3gpp.org/desktopmodules/WorkItem/WorkItemDetails.aspx?workitemId=960016" TargetMode="External"/><Relationship Id="rId1977" Type="http://schemas.openxmlformats.org/officeDocument/2006/relationships/hyperlink" Target="https://ftp.3gpp.org/tsg_sa/WG1_Serv/TSGS1_99e_EM_Aug2022/Docs/S1-222336.zip" TargetMode="External"/><Relationship Id="rId902" Type="http://schemas.openxmlformats.org/officeDocument/2006/relationships/hyperlink" Target="https://ftp.3gpp.org/tsg_sa/WG1_Serv/TSGS1_99e_EM_Aug2022/Docs/S1-222019.zip" TargetMode="External"/><Relationship Id="rId1837" Type="http://schemas.openxmlformats.org/officeDocument/2006/relationships/hyperlink" Target="https://ftp.3gpp.org/tsg_sa/WG1_Serv/TSGS1_99e_EM_Aug2022/Docs/S1-222380.zip" TargetMode="External"/><Relationship Id="rId31" Type="http://schemas.openxmlformats.org/officeDocument/2006/relationships/hyperlink" Target="https://ftp.3gpp.org/tsg_sa/WG1_Serv/TSGS1_99e_EM_Aug2022/Docs/S1-222151.zip" TargetMode="External"/><Relationship Id="rId180" Type="http://schemas.openxmlformats.org/officeDocument/2006/relationships/hyperlink" Target="https://ftp.3gpp.org/tsg_sa/WG1_Serv/TSGS1_99e_EM_Aug2022/Docs/S1-222138.zip" TargetMode="External"/><Relationship Id="rId278" Type="http://schemas.openxmlformats.org/officeDocument/2006/relationships/hyperlink" Target="https://ftp.3gpp.org/tsg_sa/WG1_Serv/TSGS1_99e_EM_Aug2022/Docs/S1-222106.zip" TargetMode="External"/><Relationship Id="rId1904" Type="http://schemas.openxmlformats.org/officeDocument/2006/relationships/hyperlink" Target="https://ftp.3gpp.org/tsg_sa/WG1_Serv/TSGS1_99e_EM_Aug2022/Docs/S1-222315.zip" TargetMode="External"/><Relationship Id="rId485" Type="http://schemas.openxmlformats.org/officeDocument/2006/relationships/hyperlink" Target="https://ftp.3gpp.org/tsg_sa/WG1_Serv/TSGS1_99e_EM_Aug2022/Docs/S1-222378.zip" TargetMode="External"/><Relationship Id="rId692" Type="http://schemas.openxmlformats.org/officeDocument/2006/relationships/hyperlink" Target="https://ftp.3gpp.org/tsg_sa/WG1_Serv/TSGS1_99e_EM_Aug2022/Docs/S1-222220.zip" TargetMode="External"/><Relationship Id="rId138" Type="http://schemas.openxmlformats.org/officeDocument/2006/relationships/hyperlink" Target="https://ftp.3gpp.org/tsg_sa/WG1_Serv/TSGS1_99e_EM_Aug2022/Docs/S1-222349.zip" TargetMode="External"/><Relationship Id="rId345" Type="http://schemas.openxmlformats.org/officeDocument/2006/relationships/hyperlink" Target="https://ftp.3gpp.org/tsg_sa/WG1_Serv/TSGS1_99e_EM_Aug2022/Docs/S1-222315.zip" TargetMode="External"/><Relationship Id="rId552" Type="http://schemas.openxmlformats.org/officeDocument/2006/relationships/hyperlink" Target="https://ftp.3gpp.org/tsg_sa/WG1_Serv/TSGS1_99e_EM_Aug2022/Docs/S1-222389.zip" TargetMode="External"/><Relationship Id="rId997" Type="http://schemas.openxmlformats.org/officeDocument/2006/relationships/hyperlink" Target="https://portal.3gpp.org/desktopmodules/Specifications/SpecificationDetails.aspx?specificationId=4089" TargetMode="External"/><Relationship Id="rId1182" Type="http://schemas.openxmlformats.org/officeDocument/2006/relationships/hyperlink" Target="https://portal.3gpp.org/desktopmodules/WorkItem/WorkItemDetails.aspx?workitemId=950003" TargetMode="External"/><Relationship Id="rId205" Type="http://schemas.openxmlformats.org/officeDocument/2006/relationships/hyperlink" Target="https://ftp.3gpp.org/tsg_sa/WG1_Serv/TSGS1_99e_EM_Aug2022/Docs/S1-222126.zip" TargetMode="External"/><Relationship Id="rId412" Type="http://schemas.openxmlformats.org/officeDocument/2006/relationships/hyperlink" Target="https://ftp.3gpp.org/tsg_sa/WG1_Serv/TSGS1_99e_EM_Aug2022/Docs/S1-222123.zip" TargetMode="External"/><Relationship Id="rId857" Type="http://schemas.openxmlformats.org/officeDocument/2006/relationships/hyperlink" Target="https://ftp.3gpp.org/tsg_sa/WG1_Serv/TSGS1_99e_EM_Aug2022/Docs/S1-222001.zip" TargetMode="External"/><Relationship Id="rId1042" Type="http://schemas.openxmlformats.org/officeDocument/2006/relationships/hyperlink" Target="https://ftp.3gpp.org/tsg_sa/WG1_Serv/TSGS1_99e_EM_Aug2022/Docs/S1-222061.zip" TargetMode="External"/><Relationship Id="rId1487" Type="http://schemas.openxmlformats.org/officeDocument/2006/relationships/hyperlink" Target="https://portal.3gpp.org/desktopmodules/Release/ReleaseDetails.aspx?releaseId=194" TargetMode="External"/><Relationship Id="rId1694" Type="http://schemas.openxmlformats.org/officeDocument/2006/relationships/hyperlink" Target="https://ftp.3gpp.org/tsg_sa/WG1_Serv/TSGS1_99e_EM_Aug2022/Docs/S1-222256.zip" TargetMode="External"/><Relationship Id="rId717" Type="http://schemas.openxmlformats.org/officeDocument/2006/relationships/hyperlink" Target="https://ftp.3gpp.org/tsg_sa/WG1_Serv/TSGS1_99e_EM_Aug2022/Docs/S1-222165.zip" TargetMode="External"/><Relationship Id="rId924" Type="http://schemas.openxmlformats.org/officeDocument/2006/relationships/hyperlink" Target="https://ftp.3gpp.org/tsg_sa/WG1_Serv/TSGS1_99e_EM_Aug2022/Docs/S1-222025.zip" TargetMode="External"/><Relationship Id="rId1347" Type="http://schemas.openxmlformats.org/officeDocument/2006/relationships/hyperlink" Target="https://portal.3gpp.org/desktopmodules/Specifications/SpecificationDetails.aspx?specificationId=4093" TargetMode="External"/><Relationship Id="rId1554" Type="http://schemas.openxmlformats.org/officeDocument/2006/relationships/hyperlink" Target="https://ftp.3gpp.org/tsg_sa/WG1_Serv/TSGS1_99e_EM_Aug2022/Docs/S1-222214.zip" TargetMode="External"/><Relationship Id="rId1761" Type="http://schemas.openxmlformats.org/officeDocument/2006/relationships/hyperlink" Target="https://ftp.3gpp.org/tsg_sa/WG1_Serv/TSGS1_99e_EM_Aug2022/Docs/S1-222304.zip" TargetMode="External"/><Relationship Id="rId1999" Type="http://schemas.openxmlformats.org/officeDocument/2006/relationships/hyperlink" Target="https://ftp.3gpp.org/tsg_sa/WG1_Serv/TSGS1_99e_EM_Aug2022/Docs/S1-222358.zip" TargetMode="External"/><Relationship Id="rId53" Type="http://schemas.openxmlformats.org/officeDocument/2006/relationships/hyperlink" Target="https://portal.3gpp.org/desktopmodules/Release/ReleaseDetails.aspx?releaseId=193" TargetMode="External"/><Relationship Id="rId1207" Type="http://schemas.openxmlformats.org/officeDocument/2006/relationships/hyperlink" Target="https://ftp.3gpp.org/tsg_sa/WG1_Serv/TSGS1_99e_EM_Aug2022/Docs/S1-222117.zip" TargetMode="External"/><Relationship Id="rId1414" Type="http://schemas.openxmlformats.org/officeDocument/2006/relationships/hyperlink" Target="https://portal.3gpp.org/desktopmodules/Release/ReleaseDetails.aspx?releaseId=194" TargetMode="External"/><Relationship Id="rId1621" Type="http://schemas.openxmlformats.org/officeDocument/2006/relationships/hyperlink" Target="https://portal.3gpp.org/desktopmodules/WorkItem/WorkItemDetails.aspx?workitemId=960020" TargetMode="External"/><Relationship Id="rId1859" Type="http://schemas.openxmlformats.org/officeDocument/2006/relationships/hyperlink" Target="https://ftp.3gpp.org/tsg_sa/WG1_Serv/TSGS1_99e_EM_Aug2022/Docs/S1-222402.zip" TargetMode="External"/><Relationship Id="rId1719" Type="http://schemas.openxmlformats.org/officeDocument/2006/relationships/hyperlink" Target="https://portal.3gpp.org/desktopmodules/WorkItem/WorkItemDetails.aspx?workitemId=950005" TargetMode="External"/><Relationship Id="rId1926" Type="http://schemas.openxmlformats.org/officeDocument/2006/relationships/hyperlink" Target="https://ftp.3gpp.org/tsg_sa/WG1_Serv/TSGS1_99e_EM_Aug2022/Docs/S1-222372.zip" TargetMode="External"/><Relationship Id="rId367" Type="http://schemas.openxmlformats.org/officeDocument/2006/relationships/hyperlink" Target="https://ftp.3gpp.org/tsg_sa/WG1_Serv/TSGS1_99e_EM_Aug2022/Docs/S1-222319.zip" TargetMode="External"/><Relationship Id="rId574" Type="http://schemas.openxmlformats.org/officeDocument/2006/relationships/hyperlink" Target="https://ftp.3gpp.org/tsg_sa/WG1_Serv/TSGS1_99e_EM_Aug2022/Docs/S1-222018.zip" TargetMode="External"/><Relationship Id="rId227" Type="http://schemas.openxmlformats.org/officeDocument/2006/relationships/hyperlink" Target="https://ftp.3gpp.org/tsg_sa/WG1_Serv/TSGS1_99e_EM_Aug2022/Docs/S1-222225.zip" TargetMode="External"/><Relationship Id="rId781" Type="http://schemas.openxmlformats.org/officeDocument/2006/relationships/hyperlink" Target="https://ftp.3gpp.org/tsg_sa/WG1_Serv/TSGS1_99e_EM_Aug2022/Docs/S1-222340.zip" TargetMode="External"/><Relationship Id="rId879" Type="http://schemas.openxmlformats.org/officeDocument/2006/relationships/hyperlink" Target="https://portal.3gpp.org/desktopmodules/Specifications/SpecificationDetails.aspx?specificationId=4094" TargetMode="External"/><Relationship Id="rId434" Type="http://schemas.openxmlformats.org/officeDocument/2006/relationships/hyperlink" Target="https://ftp.3gpp.org/tsg_sa/WG1_Serv/TSGS1_99e_EM_Aug2022/Docs/S1-222202.zip" TargetMode="External"/><Relationship Id="rId641" Type="http://schemas.openxmlformats.org/officeDocument/2006/relationships/hyperlink" Target="https://ftp.3gpp.org/tsg_sa/WG1_Serv/TSGS1_99e_EM_Aug2022/Docs/S1-222170.zip" TargetMode="External"/><Relationship Id="rId739" Type="http://schemas.openxmlformats.org/officeDocument/2006/relationships/hyperlink" Target="https://ftp.3gpp.org/tsg_sa/WG1_Serv/TSGS1_99e_EM_Aug2022/Docs/S1-222012.zip" TargetMode="External"/><Relationship Id="rId1064" Type="http://schemas.openxmlformats.org/officeDocument/2006/relationships/hyperlink" Target="https://portal.3gpp.org/desktopmodules/Release/ReleaseDetails.aspx?releaseId=194" TargetMode="External"/><Relationship Id="rId1271" Type="http://schemas.openxmlformats.org/officeDocument/2006/relationships/hyperlink" Target="https://ftp.3gpp.org/tsg_sa/WG1_Serv/TSGS1_99e_EM_Aug2022/Docs/S1-222136.zip" TargetMode="External"/><Relationship Id="rId1369" Type="http://schemas.openxmlformats.org/officeDocument/2006/relationships/hyperlink" Target="https://ftp.3gpp.org/tsg_sa/WG1_Serv/TSGS1_99e_EM_Aug2022/Docs/S1-222164.zip" TargetMode="External"/><Relationship Id="rId1576" Type="http://schemas.openxmlformats.org/officeDocument/2006/relationships/hyperlink" Target="https://portal.3gpp.org/desktopmodules/Release/ReleaseDetails.aspx?releaseId=194" TargetMode="External"/><Relationship Id="rId501" Type="http://schemas.openxmlformats.org/officeDocument/2006/relationships/hyperlink" Target="https://ftp.3gpp.org/tsg_sa/WG1_Serv/TSGS1_99e_EM_Aug2022/Docs/S1-222084.zip" TargetMode="External"/><Relationship Id="rId946" Type="http://schemas.openxmlformats.org/officeDocument/2006/relationships/hyperlink" Target="https://ftp.3gpp.org/tsg_sa/WG1_Serv/TSGS1_99e_EM_Aug2022/Docs/S1-222031.zip" TargetMode="External"/><Relationship Id="rId1131" Type="http://schemas.openxmlformats.org/officeDocument/2006/relationships/hyperlink" Target="https://ftp.3gpp.org/tsg_sa/WG1_Serv/TSGS1_99e_EM_Aug2022/Docs/S1-222098.zip" TargetMode="External"/><Relationship Id="rId1229" Type="http://schemas.openxmlformats.org/officeDocument/2006/relationships/hyperlink" Target="https://portal.3gpp.org/desktopmodules/Release/ReleaseDetails.aspx?releaseId=194" TargetMode="External"/><Relationship Id="rId1783" Type="http://schemas.openxmlformats.org/officeDocument/2006/relationships/hyperlink" Target="https://ftp.3gpp.org/tsg_sa/WG1_Serv/TSGS1_99e_EM_Aug2022/Docs/S1-222326.zip" TargetMode="External"/><Relationship Id="rId1990" Type="http://schemas.openxmlformats.org/officeDocument/2006/relationships/hyperlink" Target="https://ftp.3gpp.org/tsg_sa/WG1_Serv/TSGS1_99e_EM_Aug2022/Docs/S1-222410.zip" TargetMode="External"/><Relationship Id="rId75" Type="http://schemas.openxmlformats.org/officeDocument/2006/relationships/hyperlink" Target="https://ftp.3gpp.org/tsg_sa/WG1_Serv/TSGS1_99e_EM_Aug2022/Docs/S1-222064.zip" TargetMode="External"/><Relationship Id="rId806" Type="http://schemas.openxmlformats.org/officeDocument/2006/relationships/hyperlink" Target="https://ftp.3gpp.org/tsg_sa/WG1_Serv/TSGS1_99e_EM_Aug2022/Docs/S1-222179.zip" TargetMode="External"/><Relationship Id="rId1436" Type="http://schemas.openxmlformats.org/officeDocument/2006/relationships/hyperlink" Target="https://ftp.3gpp.org/tsg_sa/WG1_Serv/TSGS1_99e_EM_Aug2022/Docs/S1-222183.zip" TargetMode="External"/><Relationship Id="rId1643" Type="http://schemas.openxmlformats.org/officeDocument/2006/relationships/hyperlink" Target="https://portal.3gpp.org/desktopmodules/WorkItem/WorkItemDetails.aspx?workitemId=950003" TargetMode="External"/><Relationship Id="rId1850" Type="http://schemas.openxmlformats.org/officeDocument/2006/relationships/hyperlink" Target="https://ftp.3gpp.org/tsg_sa/WG1_Serv/TSGS1_99e_EM_Aug2022/Docs/S1-222393.zip" TargetMode="External"/><Relationship Id="rId1503" Type="http://schemas.openxmlformats.org/officeDocument/2006/relationships/hyperlink" Target="https://portal.3gpp.org/desktopmodules/Release/ReleaseDetails.aspx?releaseId=194" TargetMode="External"/><Relationship Id="rId1710" Type="http://schemas.openxmlformats.org/officeDocument/2006/relationships/hyperlink" Target="https://ftp.3gpp.org/tsg_sa/WG1_Serv/TSGS1_99e_EM_Aug2022/Docs/S1-222270.zip" TargetMode="External"/><Relationship Id="rId1948" Type="http://schemas.openxmlformats.org/officeDocument/2006/relationships/hyperlink" Target="https://ftp.3gpp.org/tsg_sa/WG1_Serv/TSGS1_99e_EM_Aug2022/Docs/S1-222393.zip" TargetMode="External"/><Relationship Id="rId291" Type="http://schemas.openxmlformats.org/officeDocument/2006/relationships/hyperlink" Target="https://ftp.3gpp.org/tsg_sa/WG1_Serv/TSGS1_99e_EM_Aug2022/Docs/S1-222095.zip" TargetMode="External"/><Relationship Id="rId1808" Type="http://schemas.openxmlformats.org/officeDocument/2006/relationships/hyperlink" Target="https://ftp.3gpp.org/tsg_sa/WG1_Serv/TSGS1_99e_EM_Aug2022/Docs/S1-222351.zip" TargetMode="External"/><Relationship Id="rId151" Type="http://schemas.openxmlformats.org/officeDocument/2006/relationships/hyperlink" Target="https://portal.3gpp.org/desktopmodules/WorkItem/WorkItemDetails.aspx?workitemId=800048" TargetMode="External"/><Relationship Id="rId389" Type="http://schemas.openxmlformats.org/officeDocument/2006/relationships/hyperlink" Target="https://ftp.3gpp.org/tsg_sa/WG1_Serv/TSGS1_99e_EM_Aug2022/Docs/S1-222272.zip" TargetMode="External"/><Relationship Id="rId596" Type="http://schemas.openxmlformats.org/officeDocument/2006/relationships/hyperlink" Target="https://ftp.3gpp.org/tsg_sa/WG1_Serv/TSGS1_99e_EM_Aug2022/Docs/S1-2222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2.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2B4DF-307E-4647-9DFB-3F5E4F94BD7E}">
  <ds:schemaRefs>
    <ds:schemaRef ds:uri="http://schemas.microsoft.com/sharepoint/v3/contenttype/forms"/>
  </ds:schemaRefs>
</ds:datastoreItem>
</file>

<file path=customXml/itemProps4.xml><?xml version="1.0" encoding="utf-8"?>
<ds:datastoreItem xmlns:ds="http://schemas.openxmlformats.org/officeDocument/2006/customXml" ds:itemID="{9B05053F-D339-4E90-BE42-F1E544F5F7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59816</Words>
  <Characters>340952</Characters>
  <Application>Microsoft Office Word</Application>
  <DocSecurity>0</DocSecurity>
  <Lines>2841</Lines>
  <Paragraphs>799</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399969</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8036</cp:lastModifiedBy>
  <cp:revision>2</cp:revision>
  <cp:lastPrinted>2008-11-14T09:22:00Z</cp:lastPrinted>
  <dcterms:created xsi:type="dcterms:W3CDTF">2023-02-07T14:22:00Z</dcterms:created>
  <dcterms:modified xsi:type="dcterms:W3CDTF">2023-02-07T14:22:00Z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