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07737" w14:textId="679A88EE" w:rsidR="0098649E" w:rsidRDefault="0098649E">
      <w:pPr>
        <w:pStyle w:val="ZA"/>
        <w:framePr w:wrap="notBeside"/>
      </w:pPr>
      <w:bookmarkStart w:id="0" w:name="page1"/>
      <w:r>
        <w:rPr>
          <w:sz w:val="64"/>
        </w:rPr>
        <w:t xml:space="preserve">3GPP TS 22.228 </w:t>
      </w:r>
      <w:r w:rsidR="00130C5D">
        <w:t>V</w:t>
      </w:r>
      <w:r w:rsidR="00C90369">
        <w:t>1</w:t>
      </w:r>
      <w:r w:rsidR="003C1877">
        <w:t>9</w:t>
      </w:r>
      <w:r w:rsidR="00B428DA">
        <w:t>.</w:t>
      </w:r>
      <w:r w:rsidR="003C1877">
        <w:t>0</w:t>
      </w:r>
      <w:r>
        <w:t>.</w:t>
      </w:r>
      <w:r w:rsidR="003C1877">
        <w:t>0</w:t>
      </w:r>
      <w:r>
        <w:t xml:space="preserve"> </w:t>
      </w:r>
      <w:r w:rsidR="0078303B">
        <w:rPr>
          <w:sz w:val="32"/>
        </w:rPr>
        <w:t>(20</w:t>
      </w:r>
      <w:r w:rsidR="003C1877">
        <w:rPr>
          <w:sz w:val="32"/>
        </w:rPr>
        <w:t>25</w:t>
      </w:r>
      <w:r w:rsidR="0078303B">
        <w:rPr>
          <w:sz w:val="32"/>
        </w:rPr>
        <w:t>-</w:t>
      </w:r>
      <w:r w:rsidR="003C1877">
        <w:rPr>
          <w:sz w:val="32"/>
        </w:rPr>
        <w:t>10</w:t>
      </w:r>
      <w:r w:rsidR="00A3113D">
        <w:rPr>
          <w:sz w:val="32"/>
        </w:rPr>
        <w:t>)</w:t>
      </w:r>
    </w:p>
    <w:p w14:paraId="030A2D96" w14:textId="77777777" w:rsidR="0098649E" w:rsidRDefault="0098649E">
      <w:pPr>
        <w:pStyle w:val="ZB"/>
        <w:framePr w:wrap="notBeside"/>
      </w:pPr>
      <w:r>
        <w:t>Technical Specification</w:t>
      </w:r>
    </w:p>
    <w:p w14:paraId="3883743D" w14:textId="77777777" w:rsidR="0098649E" w:rsidRDefault="0098649E">
      <w:pPr>
        <w:pStyle w:val="ZT"/>
        <w:framePr w:wrap="notBeside"/>
      </w:pPr>
      <w:r>
        <w:t>3</w:t>
      </w:r>
      <w:r>
        <w:rPr>
          <w:vertAlign w:val="superscript"/>
        </w:rPr>
        <w:t>rd</w:t>
      </w:r>
      <w:r>
        <w:t xml:space="preserve"> Generation Partnership Project;</w:t>
      </w:r>
    </w:p>
    <w:p w14:paraId="260F0A1A" w14:textId="77777777" w:rsidR="0098649E" w:rsidRDefault="0098649E">
      <w:pPr>
        <w:pStyle w:val="ZT"/>
        <w:framePr w:wrap="notBeside"/>
      </w:pPr>
      <w:r>
        <w:t>Technical Specification Group Services and System Aspects;</w:t>
      </w:r>
    </w:p>
    <w:p w14:paraId="2A034BEE" w14:textId="77777777" w:rsidR="006155AA" w:rsidRDefault="006155AA" w:rsidP="006155AA">
      <w:pPr>
        <w:pStyle w:val="ZT"/>
        <w:framePr w:wrap="notBeside"/>
      </w:pPr>
      <w:r>
        <w:t xml:space="preserve">Service requirements for the </w:t>
      </w:r>
      <w:r>
        <w:br/>
        <w:t xml:space="preserve">Internet Protocol (IP) Multimedia core network Subsystem (IMS); </w:t>
      </w:r>
      <w:r>
        <w:br/>
        <w:t>Stage 1</w:t>
      </w:r>
    </w:p>
    <w:p w14:paraId="5B84C40C" w14:textId="1AC46155" w:rsidR="0098649E" w:rsidRDefault="006155AA" w:rsidP="006155AA">
      <w:pPr>
        <w:pStyle w:val="ZT"/>
        <w:framePr w:wrap="notBeside"/>
        <w:rPr>
          <w:i/>
          <w:sz w:val="28"/>
        </w:rPr>
      </w:pPr>
      <w:r>
        <w:t xml:space="preserve"> </w:t>
      </w:r>
      <w:r w:rsidR="0098649E">
        <w:t>(</w:t>
      </w:r>
      <w:r w:rsidR="0098649E">
        <w:rPr>
          <w:rStyle w:val="ZGSM"/>
        </w:rPr>
        <w:t xml:space="preserve">Release </w:t>
      </w:r>
      <w:r w:rsidR="00C90369">
        <w:rPr>
          <w:rStyle w:val="ZGSM"/>
        </w:rPr>
        <w:t>1</w:t>
      </w:r>
      <w:r w:rsidR="003C1877">
        <w:rPr>
          <w:rStyle w:val="ZGSM"/>
        </w:rPr>
        <w:t>9</w:t>
      </w:r>
      <w:r w:rsidR="0098649E">
        <w:t>)</w:t>
      </w:r>
    </w:p>
    <w:p w14:paraId="0F61F15B" w14:textId="77777777" w:rsidR="005F3988" w:rsidRDefault="000B3F6B" w:rsidP="005F3988">
      <w:pPr>
        <w:pStyle w:val="ZU"/>
        <w:framePr w:wrap="notBeside"/>
        <w:tabs>
          <w:tab w:val="right" w:pos="10206"/>
        </w:tabs>
        <w:jc w:val="left"/>
      </w:pPr>
      <w:bookmarkStart w:id="1" w:name="_Hlk163229531"/>
      <w:r>
        <w:rPr>
          <w:i/>
        </w:rPr>
        <w:pict w14:anchorId="2994E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9" o:title=""/>
          </v:shape>
        </w:pict>
      </w:r>
      <w:bookmarkEnd w:id="1"/>
      <w:r w:rsidR="005F3988">
        <w:rPr>
          <w:color w:val="0000FF"/>
        </w:rPr>
        <w:tab/>
      </w:r>
      <w:r w:rsidR="005F3988">
        <w:rPr>
          <w:color w:val="0000FF"/>
        </w:rPr>
        <w:pict w14:anchorId="50D55F2C">
          <v:shape id="_x0000_i1026" type="#_x0000_t75" style="width:128.2pt;height:64.9pt">
            <v:imagedata r:id="rId10" o:title="3GPP-logo-TM2"/>
          </v:shape>
        </w:pict>
      </w:r>
    </w:p>
    <w:p w14:paraId="3B74E03D" w14:textId="77777777" w:rsidR="0098649E" w:rsidRDefault="0098649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DCB5623" w14:textId="77777777" w:rsidR="0098649E" w:rsidRDefault="0098649E">
      <w:pPr>
        <w:pStyle w:val="ZV"/>
        <w:framePr w:wrap="notBeside"/>
      </w:pPr>
    </w:p>
    <w:p w14:paraId="4CB42540" w14:textId="77777777" w:rsidR="0098649E" w:rsidRDefault="0098649E"/>
    <w:bookmarkEnd w:id="0"/>
    <w:p w14:paraId="3605EC5B" w14:textId="77777777" w:rsidR="0098649E" w:rsidRDefault="0098649E">
      <w:pPr>
        <w:sectPr w:rsidR="0098649E" w:rsidSect="00AC33ED">
          <w:footnotePr>
            <w:numRestart w:val="eachSect"/>
          </w:footnotePr>
          <w:pgSz w:w="11907" w:h="16840"/>
          <w:pgMar w:top="2268" w:right="851" w:bottom="10773" w:left="851" w:header="0" w:footer="0" w:gutter="0"/>
          <w:cols w:space="720"/>
        </w:sectPr>
      </w:pPr>
    </w:p>
    <w:p w14:paraId="1C492C50" w14:textId="77777777" w:rsidR="0098649E" w:rsidRDefault="0098649E">
      <w:bookmarkStart w:id="2" w:name="page2"/>
    </w:p>
    <w:p w14:paraId="3E35B6F4" w14:textId="77777777" w:rsidR="0098649E" w:rsidRDefault="0098649E">
      <w:pPr>
        <w:pStyle w:val="FP"/>
        <w:framePr w:wrap="notBeside" w:hAnchor="margin" w:y="1419"/>
        <w:pBdr>
          <w:bottom w:val="single" w:sz="6" w:space="1" w:color="auto"/>
        </w:pBdr>
        <w:spacing w:before="240"/>
        <w:ind w:left="2835" w:right="2835"/>
        <w:jc w:val="center"/>
      </w:pPr>
      <w:r>
        <w:t>Keywords</w:t>
      </w:r>
    </w:p>
    <w:p w14:paraId="2DB889D4" w14:textId="77777777" w:rsidR="0098649E" w:rsidRDefault="0098649E">
      <w:pPr>
        <w:pStyle w:val="FP"/>
        <w:framePr w:wrap="notBeside" w:hAnchor="margin" w:y="1419"/>
        <w:ind w:left="2835" w:right="2835"/>
        <w:jc w:val="center"/>
        <w:rPr>
          <w:rFonts w:ascii="Arial" w:hAnsi="Arial"/>
          <w:sz w:val="18"/>
        </w:rPr>
      </w:pPr>
      <w:r>
        <w:rPr>
          <w:rFonts w:ascii="Arial" w:hAnsi="Arial"/>
          <w:sz w:val="18"/>
        </w:rPr>
        <w:t xml:space="preserve">UMTS, </w:t>
      </w:r>
      <w:r w:rsidR="005F3988">
        <w:rPr>
          <w:rFonts w:ascii="Arial" w:hAnsi="Arial"/>
          <w:sz w:val="18"/>
        </w:rPr>
        <w:t xml:space="preserve">LTE, </w:t>
      </w:r>
      <w:r>
        <w:rPr>
          <w:rFonts w:ascii="Arial" w:hAnsi="Arial"/>
          <w:sz w:val="18"/>
        </w:rPr>
        <w:t>network, stage 1, IP, multimedia</w:t>
      </w:r>
    </w:p>
    <w:p w14:paraId="1B8C6608" w14:textId="77777777" w:rsidR="0098649E" w:rsidRDefault="0098649E"/>
    <w:p w14:paraId="7432F67A" w14:textId="77777777" w:rsidR="0098649E" w:rsidRDefault="0098649E">
      <w:pPr>
        <w:pStyle w:val="FP"/>
        <w:framePr w:wrap="notBeside" w:hAnchor="margin" w:yAlign="center"/>
        <w:spacing w:after="240"/>
        <w:ind w:left="2835" w:right="2835"/>
        <w:jc w:val="center"/>
        <w:rPr>
          <w:rFonts w:ascii="Arial" w:hAnsi="Arial"/>
          <w:b/>
          <w:i/>
        </w:rPr>
      </w:pPr>
      <w:r>
        <w:rPr>
          <w:rFonts w:ascii="Arial" w:hAnsi="Arial"/>
          <w:b/>
          <w:i/>
        </w:rPr>
        <w:t>3GPP</w:t>
      </w:r>
    </w:p>
    <w:p w14:paraId="6226A1A7" w14:textId="77777777" w:rsidR="0098649E" w:rsidRDefault="0098649E">
      <w:pPr>
        <w:pStyle w:val="FP"/>
        <w:framePr w:wrap="notBeside" w:hAnchor="margin" w:yAlign="center"/>
        <w:pBdr>
          <w:bottom w:val="single" w:sz="6" w:space="1" w:color="auto"/>
        </w:pBdr>
        <w:ind w:left="2835" w:right="2835"/>
        <w:jc w:val="center"/>
      </w:pPr>
      <w:r>
        <w:t>Postal address</w:t>
      </w:r>
    </w:p>
    <w:p w14:paraId="7F145CE7" w14:textId="77777777" w:rsidR="0098649E" w:rsidRDefault="0098649E">
      <w:pPr>
        <w:pStyle w:val="FP"/>
        <w:framePr w:wrap="notBeside" w:hAnchor="margin" w:yAlign="center"/>
        <w:ind w:left="2835" w:right="2835"/>
        <w:jc w:val="center"/>
        <w:rPr>
          <w:rFonts w:ascii="Arial" w:hAnsi="Arial"/>
          <w:sz w:val="18"/>
        </w:rPr>
      </w:pPr>
    </w:p>
    <w:p w14:paraId="4B3D16EF" w14:textId="77777777" w:rsidR="0098649E" w:rsidRDefault="0098649E">
      <w:pPr>
        <w:pStyle w:val="FP"/>
        <w:framePr w:wrap="notBeside" w:hAnchor="margin" w:yAlign="center"/>
        <w:pBdr>
          <w:bottom w:val="single" w:sz="6" w:space="1" w:color="auto"/>
        </w:pBdr>
        <w:spacing w:before="240"/>
        <w:ind w:left="2835" w:right="2835"/>
        <w:jc w:val="center"/>
      </w:pPr>
      <w:r>
        <w:t>3GPP support office address</w:t>
      </w:r>
    </w:p>
    <w:p w14:paraId="01A5A2F9" w14:textId="77777777" w:rsidR="0098649E" w:rsidRDefault="0098649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A69DD42" w14:textId="77777777" w:rsidR="0098649E" w:rsidRDefault="0098649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5A0CA9" w14:textId="77777777" w:rsidR="0098649E" w:rsidRPr="00D7444D" w:rsidRDefault="0098649E">
      <w:pPr>
        <w:pStyle w:val="FP"/>
        <w:framePr w:wrap="notBeside" w:hAnchor="margin" w:yAlign="center"/>
        <w:spacing w:after="20"/>
        <w:ind w:left="2835" w:right="2835"/>
        <w:jc w:val="center"/>
        <w:rPr>
          <w:rFonts w:ascii="Arial" w:hAnsi="Arial"/>
          <w:sz w:val="18"/>
          <w:lang w:val="en-US"/>
        </w:rPr>
      </w:pPr>
      <w:r w:rsidRPr="00D7444D">
        <w:rPr>
          <w:rFonts w:ascii="Arial" w:hAnsi="Arial"/>
          <w:sz w:val="18"/>
          <w:lang w:val="en-US"/>
        </w:rPr>
        <w:t>Tel. : +33 4 92 94 42 00 Fax : +33 4 93 65 47 16</w:t>
      </w:r>
    </w:p>
    <w:p w14:paraId="4BA492F9" w14:textId="77777777" w:rsidR="0098649E" w:rsidRPr="00D7444D" w:rsidRDefault="0098649E">
      <w:pPr>
        <w:pStyle w:val="FP"/>
        <w:framePr w:wrap="notBeside" w:hAnchor="margin" w:yAlign="center"/>
        <w:pBdr>
          <w:bottom w:val="single" w:sz="6" w:space="1" w:color="auto"/>
        </w:pBdr>
        <w:spacing w:before="240"/>
        <w:ind w:left="2835" w:right="2835"/>
        <w:jc w:val="center"/>
        <w:rPr>
          <w:lang w:val="en-US"/>
        </w:rPr>
      </w:pPr>
      <w:r w:rsidRPr="00D7444D">
        <w:rPr>
          <w:lang w:val="en-US"/>
        </w:rPr>
        <w:t>Internet</w:t>
      </w:r>
    </w:p>
    <w:p w14:paraId="03A743A9" w14:textId="77777777" w:rsidR="0098649E" w:rsidRPr="00D7444D" w:rsidRDefault="0098649E">
      <w:pPr>
        <w:pStyle w:val="FP"/>
        <w:framePr w:wrap="notBeside" w:hAnchor="margin" w:yAlign="center"/>
        <w:ind w:left="2835" w:right="2835"/>
        <w:jc w:val="center"/>
        <w:rPr>
          <w:rFonts w:ascii="Arial" w:hAnsi="Arial"/>
          <w:sz w:val="18"/>
          <w:lang w:val="en-US"/>
        </w:rPr>
      </w:pPr>
      <w:hyperlink r:id="rId11" w:history="1">
        <w:r w:rsidRPr="00D7444D">
          <w:rPr>
            <w:rStyle w:val="Hyperlink"/>
            <w:rFonts w:ascii="Arial" w:hAnsi="Arial"/>
            <w:sz w:val="18"/>
            <w:lang w:val="en-US"/>
          </w:rPr>
          <w:t>http://www.3gpp.org</w:t>
        </w:r>
      </w:hyperlink>
    </w:p>
    <w:p w14:paraId="42DB5EC5" w14:textId="77777777" w:rsidR="0098649E" w:rsidRPr="00D7444D" w:rsidRDefault="0098649E">
      <w:pPr>
        <w:rPr>
          <w:lang w:val="en-US"/>
        </w:rPr>
      </w:pPr>
    </w:p>
    <w:bookmarkEnd w:id="2"/>
    <w:p w14:paraId="74CF8421" w14:textId="77777777" w:rsidR="00D62BBA" w:rsidRPr="00AE68BB" w:rsidRDefault="00D62BBA" w:rsidP="00D62BBA">
      <w:pPr>
        <w:pStyle w:val="FP"/>
        <w:framePr w:h="3057" w:hRule="exact" w:wrap="notBeside" w:vAnchor="page" w:hAnchor="margin" w:y="12605"/>
        <w:pBdr>
          <w:bottom w:val="single" w:sz="6" w:space="1" w:color="auto"/>
        </w:pBdr>
        <w:spacing w:after="240"/>
        <w:jc w:val="center"/>
        <w:rPr>
          <w:rFonts w:ascii="Arial" w:hAnsi="Arial"/>
          <w:b/>
          <w:i/>
        </w:rPr>
      </w:pPr>
      <w:r w:rsidRPr="00AE68BB">
        <w:rPr>
          <w:rFonts w:ascii="Arial" w:hAnsi="Arial"/>
          <w:b/>
          <w:i/>
        </w:rPr>
        <w:t>Copyright Notification</w:t>
      </w:r>
    </w:p>
    <w:p w14:paraId="580CDAA7" w14:textId="77777777" w:rsidR="00D62BBA" w:rsidRPr="00AE68BB" w:rsidRDefault="00D62BBA" w:rsidP="00D62BBA">
      <w:pPr>
        <w:pStyle w:val="FP"/>
        <w:framePr w:h="3057" w:hRule="exact" w:wrap="notBeside" w:vAnchor="page" w:hAnchor="margin" w:y="12605"/>
        <w:jc w:val="center"/>
      </w:pPr>
      <w:r w:rsidRPr="00AE68BB">
        <w:t>No part may be reproduced except as authorized by written permission.</w:t>
      </w:r>
      <w:r w:rsidRPr="00AE68BB">
        <w:br/>
        <w:t>The copyright and the foregoing restriction extend to reproduction in all media.</w:t>
      </w:r>
    </w:p>
    <w:p w14:paraId="002D0B78" w14:textId="289482A5" w:rsidR="00D62BBA" w:rsidRPr="00AE68BB" w:rsidRDefault="00D62BBA" w:rsidP="00D62BBA">
      <w:pPr>
        <w:pStyle w:val="FP"/>
        <w:framePr w:h="3057" w:hRule="exact" w:wrap="notBeside" w:vAnchor="page" w:hAnchor="margin" w:y="12605"/>
        <w:jc w:val="center"/>
        <w:rPr>
          <w:sz w:val="18"/>
        </w:rPr>
      </w:pPr>
      <w:r w:rsidRPr="00AE68BB">
        <w:rPr>
          <w:sz w:val="18"/>
        </w:rPr>
        <w:t>© 20</w:t>
      </w:r>
      <w:r w:rsidR="003C1877">
        <w:rPr>
          <w:sz w:val="18"/>
        </w:rPr>
        <w:t>25</w:t>
      </w:r>
      <w:r w:rsidRPr="00AE68BB">
        <w:rPr>
          <w:sz w:val="18"/>
        </w:rPr>
        <w:t>, 3GPP Organizational Partners (</w:t>
      </w:r>
      <w:r w:rsidRPr="00B566D0">
        <w:rPr>
          <w:sz w:val="18"/>
        </w:rPr>
        <w:t>ARIB, ATIS, CCSA, ETSI, TSDSI, TTA, TTC</w:t>
      </w:r>
      <w:r w:rsidRPr="00AE68BB">
        <w:rPr>
          <w:sz w:val="18"/>
        </w:rPr>
        <w:t>).</w:t>
      </w:r>
      <w:bookmarkStart w:id="3" w:name="copyrightaddon"/>
      <w:bookmarkEnd w:id="3"/>
    </w:p>
    <w:p w14:paraId="5B1DA30E" w14:textId="77777777" w:rsidR="00D62BBA" w:rsidRPr="00AE68BB" w:rsidRDefault="00D62BBA" w:rsidP="00D62BBA">
      <w:pPr>
        <w:pStyle w:val="FP"/>
        <w:framePr w:h="3057" w:hRule="exact" w:wrap="notBeside" w:vAnchor="page" w:hAnchor="margin" w:y="12605"/>
        <w:jc w:val="center"/>
        <w:rPr>
          <w:sz w:val="18"/>
        </w:rPr>
      </w:pPr>
      <w:r w:rsidRPr="00AE68BB">
        <w:rPr>
          <w:sz w:val="18"/>
        </w:rPr>
        <w:t>All rights reserved.</w:t>
      </w:r>
    </w:p>
    <w:p w14:paraId="1B052D3A" w14:textId="77777777" w:rsidR="00D62BBA" w:rsidRPr="00AE68BB" w:rsidRDefault="00D62BBA" w:rsidP="00D62BBA">
      <w:pPr>
        <w:pStyle w:val="FP"/>
        <w:framePr w:h="3057" w:hRule="exact" w:wrap="notBeside" w:vAnchor="page" w:hAnchor="margin" w:y="12605"/>
        <w:rPr>
          <w:sz w:val="18"/>
        </w:rPr>
      </w:pPr>
      <w:r w:rsidRPr="00AE68BB">
        <w:rPr>
          <w:sz w:val="18"/>
        </w:rPr>
        <w:t>UMTS™ is a Trade Mark of ETSI registered for the benefit of its members</w:t>
      </w:r>
    </w:p>
    <w:p w14:paraId="30A4C377" w14:textId="77777777" w:rsidR="00D62BBA" w:rsidRPr="00AE68BB" w:rsidRDefault="00D62BBA" w:rsidP="00D62BBA">
      <w:pPr>
        <w:pStyle w:val="FP"/>
        <w:framePr w:h="3057" w:hRule="exact" w:wrap="notBeside" w:vAnchor="page" w:hAnchor="margin" w:y="12605"/>
        <w:rPr>
          <w:sz w:val="18"/>
        </w:rPr>
      </w:pPr>
      <w:r w:rsidRPr="00AE68BB">
        <w:rPr>
          <w:sz w:val="18"/>
        </w:rPr>
        <w:t>3GPP™ is a Trade Mark of ETSI registered for the benefit of its Members and of the 3GPP Organizational Partners</w:t>
      </w:r>
      <w:r w:rsidRPr="00AE68BB">
        <w:rPr>
          <w:sz w:val="18"/>
        </w:rPr>
        <w:br/>
        <w:t>LTE™ is a Trade Mark of ETSI registered for the benefit of its Members and of the 3GPP Organizational Partners</w:t>
      </w:r>
    </w:p>
    <w:p w14:paraId="3BEB8B51" w14:textId="77777777" w:rsidR="00D62BBA" w:rsidRPr="00AE68BB" w:rsidRDefault="00D62BBA" w:rsidP="00D62BBA">
      <w:pPr>
        <w:pStyle w:val="FP"/>
        <w:framePr w:h="3057" w:hRule="exact" w:wrap="notBeside" w:vAnchor="page" w:hAnchor="margin" w:y="12605"/>
        <w:rPr>
          <w:sz w:val="18"/>
        </w:rPr>
      </w:pPr>
      <w:r w:rsidRPr="00AE68BB">
        <w:rPr>
          <w:sz w:val="18"/>
        </w:rPr>
        <w:t>GSM® and the GSM logo are registered and owned by the GSM Association</w:t>
      </w:r>
    </w:p>
    <w:p w14:paraId="564C6928" w14:textId="77777777" w:rsidR="0098649E" w:rsidRDefault="0098649E" w:rsidP="002944BA">
      <w:pPr>
        <w:pStyle w:val="TT"/>
      </w:pPr>
      <w:r>
        <w:br w:type="page"/>
      </w:r>
      <w:r>
        <w:lastRenderedPageBreak/>
        <w:t>Contents</w:t>
      </w:r>
    </w:p>
    <w:p w14:paraId="4C6B0F5A" w14:textId="77777777" w:rsidR="002944BA" w:rsidRPr="004B7B12" w:rsidRDefault="0045795B">
      <w:pPr>
        <w:pStyle w:val="TOC1"/>
        <w:rPr>
          <w:rFonts w:ascii="Calibri" w:hAnsi="Calibri"/>
          <w:szCs w:val="22"/>
        </w:rPr>
      </w:pPr>
      <w:r>
        <w:fldChar w:fldCharType="begin" w:fldLock="1"/>
      </w:r>
      <w:r>
        <w:instrText xml:space="preserve"> TOC \o "1-9" </w:instrText>
      </w:r>
      <w:r>
        <w:fldChar w:fldCharType="separate"/>
      </w:r>
      <w:r w:rsidR="002944BA">
        <w:t>Foreword</w:t>
      </w:r>
      <w:r w:rsidR="002944BA">
        <w:tab/>
      </w:r>
      <w:r w:rsidR="002944BA">
        <w:fldChar w:fldCharType="begin" w:fldLock="1"/>
      </w:r>
      <w:r w:rsidR="002944BA">
        <w:instrText xml:space="preserve"> PAGEREF _Toc91259500 \h </w:instrText>
      </w:r>
      <w:r w:rsidR="002944BA">
        <w:fldChar w:fldCharType="separate"/>
      </w:r>
      <w:r w:rsidR="002944BA">
        <w:t>6</w:t>
      </w:r>
      <w:r w:rsidR="002944BA">
        <w:fldChar w:fldCharType="end"/>
      </w:r>
    </w:p>
    <w:p w14:paraId="4238D825" w14:textId="77777777" w:rsidR="002944BA" w:rsidRPr="004B7B12" w:rsidRDefault="002944BA">
      <w:pPr>
        <w:pStyle w:val="TOC1"/>
        <w:rPr>
          <w:rFonts w:ascii="Calibri" w:hAnsi="Calibri"/>
          <w:szCs w:val="22"/>
        </w:rPr>
      </w:pPr>
      <w:r>
        <w:t>1</w:t>
      </w:r>
      <w:r w:rsidRPr="004B7B12">
        <w:rPr>
          <w:rFonts w:ascii="Calibri" w:hAnsi="Calibri"/>
          <w:szCs w:val="22"/>
        </w:rPr>
        <w:tab/>
      </w:r>
      <w:r>
        <w:t>Scope</w:t>
      </w:r>
      <w:r>
        <w:tab/>
      </w:r>
      <w:r>
        <w:fldChar w:fldCharType="begin" w:fldLock="1"/>
      </w:r>
      <w:r>
        <w:instrText xml:space="preserve"> PAGEREF _Toc91259501 \h </w:instrText>
      </w:r>
      <w:r>
        <w:fldChar w:fldCharType="separate"/>
      </w:r>
      <w:r>
        <w:t>7</w:t>
      </w:r>
      <w:r>
        <w:fldChar w:fldCharType="end"/>
      </w:r>
    </w:p>
    <w:p w14:paraId="19C8E53A" w14:textId="77777777" w:rsidR="002944BA" w:rsidRPr="004B7B12" w:rsidRDefault="002944BA">
      <w:pPr>
        <w:pStyle w:val="TOC1"/>
        <w:rPr>
          <w:rFonts w:ascii="Calibri" w:hAnsi="Calibri"/>
          <w:szCs w:val="22"/>
        </w:rPr>
      </w:pPr>
      <w:r>
        <w:t>2</w:t>
      </w:r>
      <w:r w:rsidRPr="004B7B12">
        <w:rPr>
          <w:rFonts w:ascii="Calibri" w:hAnsi="Calibri"/>
          <w:szCs w:val="22"/>
        </w:rPr>
        <w:tab/>
      </w:r>
      <w:r>
        <w:t>References</w:t>
      </w:r>
      <w:r>
        <w:tab/>
      </w:r>
      <w:r>
        <w:fldChar w:fldCharType="begin" w:fldLock="1"/>
      </w:r>
      <w:r>
        <w:instrText xml:space="preserve"> PAGEREF _Toc91259502 \h </w:instrText>
      </w:r>
      <w:r>
        <w:fldChar w:fldCharType="separate"/>
      </w:r>
      <w:r>
        <w:t>7</w:t>
      </w:r>
      <w:r>
        <w:fldChar w:fldCharType="end"/>
      </w:r>
    </w:p>
    <w:p w14:paraId="4B0E971F" w14:textId="77777777" w:rsidR="002944BA" w:rsidRPr="004B7B12" w:rsidRDefault="002944BA">
      <w:pPr>
        <w:pStyle w:val="TOC2"/>
        <w:rPr>
          <w:rFonts w:ascii="Calibri" w:hAnsi="Calibri"/>
          <w:sz w:val="22"/>
          <w:szCs w:val="22"/>
        </w:rPr>
      </w:pPr>
      <w:r>
        <w:t>2.1</w:t>
      </w:r>
      <w:r w:rsidRPr="004B7B12">
        <w:rPr>
          <w:rFonts w:ascii="Calibri" w:hAnsi="Calibri"/>
          <w:sz w:val="22"/>
          <w:szCs w:val="22"/>
        </w:rPr>
        <w:tab/>
      </w:r>
      <w:r>
        <w:t>Normative references</w:t>
      </w:r>
      <w:r>
        <w:tab/>
      </w:r>
      <w:r>
        <w:fldChar w:fldCharType="begin" w:fldLock="1"/>
      </w:r>
      <w:r>
        <w:instrText xml:space="preserve"> PAGEREF _Toc91259503 \h </w:instrText>
      </w:r>
      <w:r>
        <w:fldChar w:fldCharType="separate"/>
      </w:r>
      <w:r>
        <w:t>7</w:t>
      </w:r>
      <w:r>
        <w:fldChar w:fldCharType="end"/>
      </w:r>
    </w:p>
    <w:p w14:paraId="09C84AD2" w14:textId="77777777" w:rsidR="002944BA" w:rsidRPr="004B7B12" w:rsidRDefault="002944BA">
      <w:pPr>
        <w:pStyle w:val="TOC2"/>
        <w:rPr>
          <w:rFonts w:ascii="Calibri" w:hAnsi="Calibri"/>
          <w:sz w:val="22"/>
          <w:szCs w:val="22"/>
        </w:rPr>
      </w:pPr>
      <w:r>
        <w:t>2.2</w:t>
      </w:r>
      <w:r w:rsidRPr="004B7B12">
        <w:rPr>
          <w:rFonts w:ascii="Calibri" w:hAnsi="Calibri"/>
          <w:sz w:val="22"/>
          <w:szCs w:val="22"/>
        </w:rPr>
        <w:tab/>
      </w:r>
      <w:r>
        <w:t>Informative references</w:t>
      </w:r>
      <w:r>
        <w:tab/>
      </w:r>
      <w:r>
        <w:fldChar w:fldCharType="begin" w:fldLock="1"/>
      </w:r>
      <w:r>
        <w:instrText xml:space="preserve"> PAGEREF _Toc91259504 \h </w:instrText>
      </w:r>
      <w:r>
        <w:fldChar w:fldCharType="separate"/>
      </w:r>
      <w:r>
        <w:t>8</w:t>
      </w:r>
      <w:r>
        <w:fldChar w:fldCharType="end"/>
      </w:r>
    </w:p>
    <w:p w14:paraId="63EB037F" w14:textId="77777777" w:rsidR="002944BA" w:rsidRPr="004B7B12" w:rsidRDefault="002944BA">
      <w:pPr>
        <w:pStyle w:val="TOC1"/>
        <w:rPr>
          <w:rFonts w:ascii="Calibri" w:hAnsi="Calibri"/>
          <w:szCs w:val="22"/>
        </w:rPr>
      </w:pPr>
      <w:r>
        <w:t>3</w:t>
      </w:r>
      <w:r w:rsidRPr="004B7B12">
        <w:rPr>
          <w:rFonts w:ascii="Calibri" w:hAnsi="Calibri"/>
          <w:szCs w:val="22"/>
        </w:rPr>
        <w:tab/>
      </w:r>
      <w:r>
        <w:t>Definitions and abbreviations</w:t>
      </w:r>
      <w:r>
        <w:tab/>
      </w:r>
      <w:r>
        <w:fldChar w:fldCharType="begin" w:fldLock="1"/>
      </w:r>
      <w:r>
        <w:instrText xml:space="preserve"> PAGEREF _Toc91259505 \h </w:instrText>
      </w:r>
      <w:r>
        <w:fldChar w:fldCharType="separate"/>
      </w:r>
      <w:r>
        <w:t>9</w:t>
      </w:r>
      <w:r>
        <w:fldChar w:fldCharType="end"/>
      </w:r>
    </w:p>
    <w:p w14:paraId="49F21B98" w14:textId="77777777" w:rsidR="002944BA" w:rsidRPr="004B7B12" w:rsidRDefault="002944BA">
      <w:pPr>
        <w:pStyle w:val="TOC2"/>
        <w:rPr>
          <w:rFonts w:ascii="Calibri" w:hAnsi="Calibri"/>
          <w:sz w:val="22"/>
          <w:szCs w:val="22"/>
        </w:rPr>
      </w:pPr>
      <w:r>
        <w:t>3.1</w:t>
      </w:r>
      <w:r w:rsidRPr="004B7B12">
        <w:rPr>
          <w:rFonts w:ascii="Calibri" w:hAnsi="Calibri"/>
          <w:sz w:val="22"/>
          <w:szCs w:val="22"/>
        </w:rPr>
        <w:tab/>
      </w:r>
      <w:r>
        <w:t>Definitions</w:t>
      </w:r>
      <w:r>
        <w:tab/>
      </w:r>
      <w:r>
        <w:fldChar w:fldCharType="begin" w:fldLock="1"/>
      </w:r>
      <w:r>
        <w:instrText xml:space="preserve"> PAGEREF _Toc91259506 \h </w:instrText>
      </w:r>
      <w:r>
        <w:fldChar w:fldCharType="separate"/>
      </w:r>
      <w:r>
        <w:t>9</w:t>
      </w:r>
      <w:r>
        <w:fldChar w:fldCharType="end"/>
      </w:r>
    </w:p>
    <w:p w14:paraId="681964BE" w14:textId="77777777" w:rsidR="002944BA" w:rsidRPr="004B7B12" w:rsidRDefault="002944BA">
      <w:pPr>
        <w:pStyle w:val="TOC2"/>
        <w:rPr>
          <w:rFonts w:ascii="Calibri" w:hAnsi="Calibri"/>
          <w:sz w:val="22"/>
          <w:szCs w:val="22"/>
        </w:rPr>
      </w:pPr>
      <w:r>
        <w:t>3.2</w:t>
      </w:r>
      <w:r w:rsidRPr="004B7B12">
        <w:rPr>
          <w:rFonts w:ascii="Calibri" w:hAnsi="Calibri"/>
          <w:sz w:val="22"/>
          <w:szCs w:val="22"/>
        </w:rPr>
        <w:tab/>
      </w:r>
      <w:r>
        <w:t>Abbreviations</w:t>
      </w:r>
      <w:r>
        <w:tab/>
      </w:r>
      <w:r>
        <w:fldChar w:fldCharType="begin" w:fldLock="1"/>
      </w:r>
      <w:r>
        <w:instrText xml:space="preserve"> PAGEREF _Toc91259507 \h </w:instrText>
      </w:r>
      <w:r>
        <w:fldChar w:fldCharType="separate"/>
      </w:r>
      <w:r>
        <w:t>10</w:t>
      </w:r>
      <w:r>
        <w:fldChar w:fldCharType="end"/>
      </w:r>
    </w:p>
    <w:p w14:paraId="313AB4A7" w14:textId="77777777" w:rsidR="002944BA" w:rsidRPr="004B7B12" w:rsidRDefault="002944BA">
      <w:pPr>
        <w:pStyle w:val="TOC1"/>
        <w:rPr>
          <w:rFonts w:ascii="Calibri" w:hAnsi="Calibri"/>
          <w:szCs w:val="22"/>
        </w:rPr>
      </w:pPr>
      <w:r>
        <w:t xml:space="preserve">4 </w:t>
      </w:r>
      <w:r w:rsidRPr="004B7B12">
        <w:rPr>
          <w:rFonts w:ascii="Calibri" w:hAnsi="Calibri"/>
          <w:szCs w:val="22"/>
        </w:rPr>
        <w:tab/>
      </w:r>
      <w:r>
        <w:t>Introduction</w:t>
      </w:r>
      <w:r>
        <w:tab/>
      </w:r>
      <w:r>
        <w:fldChar w:fldCharType="begin" w:fldLock="1"/>
      </w:r>
      <w:r>
        <w:instrText xml:space="preserve"> PAGEREF _Toc91259508 \h </w:instrText>
      </w:r>
      <w:r>
        <w:fldChar w:fldCharType="separate"/>
      </w:r>
      <w:r>
        <w:t>11</w:t>
      </w:r>
      <w:r>
        <w:fldChar w:fldCharType="end"/>
      </w:r>
    </w:p>
    <w:p w14:paraId="34312629" w14:textId="77777777" w:rsidR="002944BA" w:rsidRPr="004B7B12" w:rsidRDefault="002944BA">
      <w:pPr>
        <w:pStyle w:val="TOC1"/>
        <w:rPr>
          <w:rFonts w:ascii="Calibri" w:hAnsi="Calibri"/>
          <w:szCs w:val="22"/>
        </w:rPr>
      </w:pPr>
      <w:r>
        <w:t>5</w:t>
      </w:r>
      <w:r w:rsidRPr="004B7B12">
        <w:rPr>
          <w:rFonts w:ascii="Calibri" w:hAnsi="Calibri"/>
          <w:szCs w:val="22"/>
        </w:rPr>
        <w:tab/>
      </w:r>
      <w:r>
        <w:t>High level requirements</w:t>
      </w:r>
      <w:r>
        <w:tab/>
      </w:r>
      <w:r>
        <w:fldChar w:fldCharType="begin" w:fldLock="1"/>
      </w:r>
      <w:r>
        <w:instrText xml:space="preserve"> PAGEREF _Toc91259509 \h </w:instrText>
      </w:r>
      <w:r>
        <w:fldChar w:fldCharType="separate"/>
      </w:r>
      <w:r>
        <w:t>11</w:t>
      </w:r>
      <w:r>
        <w:fldChar w:fldCharType="end"/>
      </w:r>
    </w:p>
    <w:p w14:paraId="5C91D546" w14:textId="77777777" w:rsidR="002944BA" w:rsidRPr="004B7B12" w:rsidRDefault="002944BA">
      <w:pPr>
        <w:pStyle w:val="TOC1"/>
        <w:rPr>
          <w:rFonts w:ascii="Calibri" w:hAnsi="Calibri"/>
          <w:szCs w:val="22"/>
        </w:rPr>
      </w:pPr>
      <w:r>
        <w:t>6</w:t>
      </w:r>
      <w:r w:rsidRPr="004B7B12">
        <w:rPr>
          <w:rFonts w:ascii="Calibri" w:hAnsi="Calibri"/>
          <w:szCs w:val="22"/>
        </w:rPr>
        <w:tab/>
      </w:r>
      <w:r>
        <w:t>Standardised service capability approach</w:t>
      </w:r>
      <w:r>
        <w:tab/>
      </w:r>
      <w:r>
        <w:fldChar w:fldCharType="begin" w:fldLock="1"/>
      </w:r>
      <w:r>
        <w:instrText xml:space="preserve"> PAGEREF _Toc91259510 \h </w:instrText>
      </w:r>
      <w:r>
        <w:fldChar w:fldCharType="separate"/>
      </w:r>
      <w:r>
        <w:t>13</w:t>
      </w:r>
      <w:r>
        <w:fldChar w:fldCharType="end"/>
      </w:r>
    </w:p>
    <w:p w14:paraId="61AFCB39" w14:textId="77777777" w:rsidR="002944BA" w:rsidRPr="004B7B12" w:rsidRDefault="002944BA">
      <w:pPr>
        <w:pStyle w:val="TOC1"/>
        <w:rPr>
          <w:rFonts w:ascii="Calibri" w:hAnsi="Calibri"/>
          <w:szCs w:val="22"/>
        </w:rPr>
      </w:pPr>
      <w:r>
        <w:t>7</w:t>
      </w:r>
      <w:r w:rsidRPr="004B7B12">
        <w:rPr>
          <w:rFonts w:ascii="Calibri" w:hAnsi="Calibri"/>
          <w:szCs w:val="22"/>
        </w:rPr>
        <w:tab/>
      </w:r>
      <w:r>
        <w:t>User service requirements</w:t>
      </w:r>
      <w:r>
        <w:tab/>
      </w:r>
      <w:r>
        <w:fldChar w:fldCharType="begin" w:fldLock="1"/>
      </w:r>
      <w:r>
        <w:instrText xml:space="preserve"> PAGEREF _Toc91259511 \h </w:instrText>
      </w:r>
      <w:r>
        <w:fldChar w:fldCharType="separate"/>
      </w:r>
      <w:r>
        <w:t>13</w:t>
      </w:r>
      <w:r>
        <w:fldChar w:fldCharType="end"/>
      </w:r>
    </w:p>
    <w:p w14:paraId="30144005" w14:textId="77777777" w:rsidR="002944BA" w:rsidRPr="004B7B12" w:rsidRDefault="002944BA">
      <w:pPr>
        <w:pStyle w:val="TOC2"/>
        <w:rPr>
          <w:rFonts w:ascii="Calibri" w:hAnsi="Calibri"/>
          <w:sz w:val="22"/>
          <w:szCs w:val="22"/>
        </w:rPr>
      </w:pPr>
      <w:r>
        <w:t>7.1</w:t>
      </w:r>
      <w:r w:rsidRPr="004B7B12">
        <w:rPr>
          <w:rFonts w:ascii="Calibri" w:hAnsi="Calibri"/>
          <w:sz w:val="22"/>
          <w:szCs w:val="22"/>
        </w:rPr>
        <w:tab/>
      </w:r>
      <w:r>
        <w:t>Identifying IP multimedia application subscriptions</w:t>
      </w:r>
      <w:r>
        <w:tab/>
      </w:r>
      <w:r>
        <w:fldChar w:fldCharType="begin" w:fldLock="1"/>
      </w:r>
      <w:r>
        <w:instrText xml:space="preserve"> PAGEREF _Toc91259512 \h </w:instrText>
      </w:r>
      <w:r>
        <w:fldChar w:fldCharType="separate"/>
      </w:r>
      <w:r>
        <w:t>14</w:t>
      </w:r>
      <w:r>
        <w:fldChar w:fldCharType="end"/>
      </w:r>
    </w:p>
    <w:p w14:paraId="13E8D264" w14:textId="77777777" w:rsidR="002944BA" w:rsidRPr="004B7B12" w:rsidRDefault="002944BA">
      <w:pPr>
        <w:pStyle w:val="TOC2"/>
        <w:rPr>
          <w:rFonts w:ascii="Calibri" w:hAnsi="Calibri"/>
          <w:sz w:val="22"/>
          <w:szCs w:val="22"/>
        </w:rPr>
      </w:pPr>
      <w:r>
        <w:t>7.2</w:t>
      </w:r>
      <w:r w:rsidRPr="004B7B12">
        <w:rPr>
          <w:rFonts w:ascii="Calibri" w:hAnsi="Calibri"/>
          <w:sz w:val="22"/>
          <w:szCs w:val="22"/>
        </w:rPr>
        <w:tab/>
      </w:r>
      <w:r>
        <w:t>Access to the IM CN subsystem</w:t>
      </w:r>
      <w:r>
        <w:tab/>
      </w:r>
      <w:r>
        <w:fldChar w:fldCharType="begin" w:fldLock="1"/>
      </w:r>
      <w:r>
        <w:instrText xml:space="preserve"> PAGEREF _Toc91259513 \h </w:instrText>
      </w:r>
      <w:r>
        <w:fldChar w:fldCharType="separate"/>
      </w:r>
      <w:r>
        <w:t>14</w:t>
      </w:r>
      <w:r>
        <w:fldChar w:fldCharType="end"/>
      </w:r>
    </w:p>
    <w:p w14:paraId="65DC003F" w14:textId="77777777" w:rsidR="002944BA" w:rsidRPr="004B7B12" w:rsidRDefault="002944BA">
      <w:pPr>
        <w:pStyle w:val="TOC3"/>
        <w:rPr>
          <w:rFonts w:ascii="Calibri" w:hAnsi="Calibri"/>
          <w:sz w:val="22"/>
          <w:szCs w:val="22"/>
        </w:rPr>
      </w:pPr>
      <w:r>
        <w:t xml:space="preserve">7.2.0 </w:t>
      </w:r>
      <w:r w:rsidRPr="004B7B12">
        <w:rPr>
          <w:rFonts w:ascii="Calibri" w:hAnsi="Calibri"/>
          <w:sz w:val="22"/>
          <w:szCs w:val="22"/>
        </w:rPr>
        <w:tab/>
      </w:r>
      <w:r>
        <w:t>General</w:t>
      </w:r>
      <w:r>
        <w:tab/>
      </w:r>
      <w:r>
        <w:fldChar w:fldCharType="begin" w:fldLock="1"/>
      </w:r>
      <w:r>
        <w:instrText xml:space="preserve"> PAGEREF _Toc91259514 \h </w:instrText>
      </w:r>
      <w:r>
        <w:fldChar w:fldCharType="separate"/>
      </w:r>
      <w:r>
        <w:t>14</w:t>
      </w:r>
      <w:r>
        <w:fldChar w:fldCharType="end"/>
      </w:r>
    </w:p>
    <w:p w14:paraId="44025A63" w14:textId="77777777" w:rsidR="002944BA" w:rsidRPr="004B7B12" w:rsidRDefault="002944BA">
      <w:pPr>
        <w:pStyle w:val="TOC3"/>
        <w:rPr>
          <w:rFonts w:ascii="Calibri" w:hAnsi="Calibri"/>
          <w:sz w:val="22"/>
          <w:szCs w:val="22"/>
        </w:rPr>
      </w:pPr>
      <w:r>
        <w:t>7.2.1</w:t>
      </w:r>
      <w:r w:rsidRPr="004B7B12">
        <w:rPr>
          <w:rFonts w:ascii="Calibri" w:hAnsi="Calibri"/>
          <w:sz w:val="22"/>
          <w:szCs w:val="22"/>
        </w:rPr>
        <w:tab/>
      </w:r>
      <w:r>
        <w:t>Access control</w:t>
      </w:r>
      <w:r>
        <w:tab/>
      </w:r>
      <w:r>
        <w:fldChar w:fldCharType="begin" w:fldLock="1"/>
      </w:r>
      <w:r>
        <w:instrText xml:space="preserve"> PAGEREF _Toc91259515 \h </w:instrText>
      </w:r>
      <w:r>
        <w:fldChar w:fldCharType="separate"/>
      </w:r>
      <w:r>
        <w:t>14</w:t>
      </w:r>
      <w:r>
        <w:fldChar w:fldCharType="end"/>
      </w:r>
    </w:p>
    <w:p w14:paraId="29525837" w14:textId="77777777" w:rsidR="002944BA" w:rsidRPr="004B7B12" w:rsidRDefault="002944BA">
      <w:pPr>
        <w:pStyle w:val="TOC3"/>
        <w:rPr>
          <w:rFonts w:ascii="Calibri" w:hAnsi="Calibri"/>
          <w:sz w:val="22"/>
          <w:szCs w:val="22"/>
        </w:rPr>
      </w:pPr>
      <w:r>
        <w:t>7.2.2</w:t>
      </w:r>
      <w:r w:rsidRPr="004B7B12">
        <w:rPr>
          <w:rFonts w:ascii="Calibri" w:hAnsi="Calibri"/>
          <w:sz w:val="22"/>
          <w:szCs w:val="22"/>
        </w:rPr>
        <w:tab/>
      </w:r>
      <w:r>
        <w:t>IMS Registration and De-registration</w:t>
      </w:r>
      <w:r>
        <w:tab/>
      </w:r>
      <w:r>
        <w:fldChar w:fldCharType="begin" w:fldLock="1"/>
      </w:r>
      <w:r>
        <w:instrText xml:space="preserve"> PAGEREF _Toc91259516 \h </w:instrText>
      </w:r>
      <w:r>
        <w:fldChar w:fldCharType="separate"/>
      </w:r>
      <w:r>
        <w:t>14</w:t>
      </w:r>
      <w:r>
        <w:fldChar w:fldCharType="end"/>
      </w:r>
    </w:p>
    <w:p w14:paraId="570EFE0F" w14:textId="77777777" w:rsidR="002944BA" w:rsidRPr="004B7B12" w:rsidRDefault="002944BA">
      <w:pPr>
        <w:pStyle w:val="TOC2"/>
        <w:rPr>
          <w:rFonts w:ascii="Calibri" w:hAnsi="Calibri"/>
          <w:sz w:val="22"/>
          <w:szCs w:val="22"/>
        </w:rPr>
      </w:pPr>
      <w:r>
        <w:t>7.3</w:t>
      </w:r>
      <w:r w:rsidRPr="004B7B12">
        <w:rPr>
          <w:rFonts w:ascii="Calibri" w:hAnsi="Calibri"/>
          <w:sz w:val="22"/>
          <w:szCs w:val="22"/>
        </w:rPr>
        <w:tab/>
      </w:r>
      <w:r>
        <w:t>Capability negotiation</w:t>
      </w:r>
      <w:r>
        <w:tab/>
      </w:r>
      <w:r>
        <w:fldChar w:fldCharType="begin" w:fldLock="1"/>
      </w:r>
      <w:r>
        <w:instrText xml:space="preserve"> PAGEREF _Toc91259517 \h </w:instrText>
      </w:r>
      <w:r>
        <w:fldChar w:fldCharType="separate"/>
      </w:r>
      <w:r>
        <w:t>14</w:t>
      </w:r>
      <w:r>
        <w:fldChar w:fldCharType="end"/>
      </w:r>
    </w:p>
    <w:p w14:paraId="75357B9C" w14:textId="77777777" w:rsidR="002944BA" w:rsidRPr="004B7B12" w:rsidRDefault="002944BA">
      <w:pPr>
        <w:pStyle w:val="TOC2"/>
        <w:rPr>
          <w:rFonts w:ascii="Calibri" w:hAnsi="Calibri"/>
          <w:sz w:val="22"/>
          <w:szCs w:val="22"/>
        </w:rPr>
      </w:pPr>
      <w:r>
        <w:t>7.4</w:t>
      </w:r>
      <w:r w:rsidRPr="004B7B12">
        <w:rPr>
          <w:rFonts w:ascii="Calibri" w:hAnsi="Calibri"/>
          <w:sz w:val="22"/>
          <w:szCs w:val="22"/>
        </w:rPr>
        <w:tab/>
      </w:r>
      <w:r>
        <w:t>Redirecting of IP Multimedia sessions</w:t>
      </w:r>
      <w:r>
        <w:tab/>
      </w:r>
      <w:r>
        <w:fldChar w:fldCharType="begin" w:fldLock="1"/>
      </w:r>
      <w:r>
        <w:instrText xml:space="preserve"> PAGEREF _Toc91259518 \h </w:instrText>
      </w:r>
      <w:r>
        <w:fldChar w:fldCharType="separate"/>
      </w:r>
      <w:r>
        <w:t>15</w:t>
      </w:r>
      <w:r>
        <w:fldChar w:fldCharType="end"/>
      </w:r>
    </w:p>
    <w:p w14:paraId="1FD3FAAC" w14:textId="77777777" w:rsidR="002944BA" w:rsidRPr="004B7B12" w:rsidRDefault="002944BA">
      <w:pPr>
        <w:pStyle w:val="TOC2"/>
        <w:rPr>
          <w:rFonts w:ascii="Calibri" w:hAnsi="Calibri"/>
          <w:sz w:val="22"/>
          <w:szCs w:val="22"/>
        </w:rPr>
      </w:pPr>
      <w:r>
        <w:t>7.5</w:t>
      </w:r>
      <w:r w:rsidRPr="004B7B12">
        <w:rPr>
          <w:rFonts w:ascii="Calibri" w:hAnsi="Calibri"/>
          <w:sz w:val="22"/>
          <w:szCs w:val="22"/>
        </w:rPr>
        <w:tab/>
      </w:r>
      <w:r>
        <w:t>Invoking an IP multimedia session</w:t>
      </w:r>
      <w:r>
        <w:tab/>
      </w:r>
      <w:r>
        <w:fldChar w:fldCharType="begin" w:fldLock="1"/>
      </w:r>
      <w:r>
        <w:instrText xml:space="preserve"> PAGEREF _Toc91259519 \h </w:instrText>
      </w:r>
      <w:r>
        <w:fldChar w:fldCharType="separate"/>
      </w:r>
      <w:r>
        <w:t>15</w:t>
      </w:r>
      <w:r>
        <w:fldChar w:fldCharType="end"/>
      </w:r>
    </w:p>
    <w:p w14:paraId="22445AA6" w14:textId="77777777" w:rsidR="002944BA" w:rsidRPr="004B7B12" w:rsidRDefault="002944BA">
      <w:pPr>
        <w:pStyle w:val="TOC3"/>
        <w:rPr>
          <w:rFonts w:ascii="Calibri" w:hAnsi="Calibri"/>
          <w:sz w:val="22"/>
          <w:szCs w:val="22"/>
        </w:rPr>
      </w:pPr>
      <w:r>
        <w:t>7.5.0</w:t>
      </w:r>
      <w:r w:rsidRPr="004B7B12">
        <w:rPr>
          <w:rFonts w:ascii="Calibri" w:hAnsi="Calibri"/>
          <w:sz w:val="22"/>
          <w:szCs w:val="22"/>
        </w:rPr>
        <w:tab/>
      </w:r>
      <w:r>
        <w:t>General</w:t>
      </w:r>
      <w:r>
        <w:tab/>
      </w:r>
      <w:r>
        <w:fldChar w:fldCharType="begin" w:fldLock="1"/>
      </w:r>
      <w:r>
        <w:instrText xml:space="preserve"> PAGEREF _Toc91259520 \h </w:instrText>
      </w:r>
      <w:r>
        <w:fldChar w:fldCharType="separate"/>
      </w:r>
      <w:r>
        <w:t>15</w:t>
      </w:r>
      <w:r>
        <w:fldChar w:fldCharType="end"/>
      </w:r>
    </w:p>
    <w:p w14:paraId="335654B1" w14:textId="77777777" w:rsidR="002944BA" w:rsidRPr="004B7B12" w:rsidRDefault="002944BA">
      <w:pPr>
        <w:pStyle w:val="TOC3"/>
        <w:rPr>
          <w:rFonts w:ascii="Calibri" w:hAnsi="Calibri"/>
          <w:sz w:val="22"/>
          <w:szCs w:val="22"/>
        </w:rPr>
      </w:pPr>
      <w:r>
        <w:t>7.5.1</w:t>
      </w:r>
      <w:r w:rsidRPr="004B7B12">
        <w:rPr>
          <w:rFonts w:ascii="Calibri" w:hAnsi="Calibri"/>
          <w:sz w:val="22"/>
          <w:szCs w:val="22"/>
        </w:rPr>
        <w:tab/>
      </w:r>
      <w:r>
        <w:t>Identification and addressing</w:t>
      </w:r>
      <w:r>
        <w:tab/>
      </w:r>
      <w:r>
        <w:fldChar w:fldCharType="begin" w:fldLock="1"/>
      </w:r>
      <w:r>
        <w:instrText xml:space="preserve"> PAGEREF _Toc91259521 \h </w:instrText>
      </w:r>
      <w:r>
        <w:fldChar w:fldCharType="separate"/>
      </w:r>
      <w:r>
        <w:t>15</w:t>
      </w:r>
      <w:r>
        <w:fldChar w:fldCharType="end"/>
      </w:r>
    </w:p>
    <w:p w14:paraId="11FBE198" w14:textId="77777777" w:rsidR="002944BA" w:rsidRPr="004B7B12" w:rsidRDefault="002944BA">
      <w:pPr>
        <w:pStyle w:val="TOC3"/>
        <w:rPr>
          <w:rFonts w:ascii="Calibri" w:hAnsi="Calibri"/>
          <w:sz w:val="22"/>
          <w:szCs w:val="22"/>
        </w:rPr>
      </w:pPr>
      <w:r>
        <w:t>7.5.2</w:t>
      </w:r>
      <w:r w:rsidRPr="004B7B12">
        <w:rPr>
          <w:rFonts w:ascii="Calibri" w:hAnsi="Calibri"/>
          <w:sz w:val="22"/>
          <w:szCs w:val="22"/>
        </w:rPr>
        <w:tab/>
      </w:r>
      <w:r>
        <w:t>Negotiation at IM session invocation</w:t>
      </w:r>
      <w:r>
        <w:tab/>
      </w:r>
      <w:r>
        <w:fldChar w:fldCharType="begin" w:fldLock="1"/>
      </w:r>
      <w:r>
        <w:instrText xml:space="preserve"> PAGEREF _Toc91259522 \h </w:instrText>
      </w:r>
      <w:r>
        <w:fldChar w:fldCharType="separate"/>
      </w:r>
      <w:r>
        <w:t>16</w:t>
      </w:r>
      <w:r>
        <w:fldChar w:fldCharType="end"/>
      </w:r>
    </w:p>
    <w:p w14:paraId="070A4F27" w14:textId="77777777" w:rsidR="002944BA" w:rsidRPr="004B7B12" w:rsidRDefault="002944BA">
      <w:pPr>
        <w:pStyle w:val="TOC3"/>
        <w:rPr>
          <w:rFonts w:ascii="Calibri" w:hAnsi="Calibri"/>
          <w:sz w:val="22"/>
          <w:szCs w:val="22"/>
        </w:rPr>
      </w:pPr>
      <w:r>
        <w:t>7.5.3</w:t>
      </w:r>
      <w:r w:rsidRPr="004B7B12">
        <w:rPr>
          <w:rFonts w:ascii="Calibri" w:hAnsi="Calibri"/>
          <w:sz w:val="22"/>
          <w:szCs w:val="22"/>
        </w:rPr>
        <w:tab/>
      </w:r>
      <w:r>
        <w:t>Emergency communications</w:t>
      </w:r>
      <w:r>
        <w:tab/>
      </w:r>
      <w:r>
        <w:fldChar w:fldCharType="begin" w:fldLock="1"/>
      </w:r>
      <w:r>
        <w:instrText xml:space="preserve"> PAGEREF _Toc91259523 \h </w:instrText>
      </w:r>
      <w:r>
        <w:fldChar w:fldCharType="separate"/>
      </w:r>
      <w:r>
        <w:t>16</w:t>
      </w:r>
      <w:r>
        <w:fldChar w:fldCharType="end"/>
      </w:r>
    </w:p>
    <w:p w14:paraId="318B30DC" w14:textId="77777777" w:rsidR="002944BA" w:rsidRPr="004B7B12" w:rsidRDefault="002944BA">
      <w:pPr>
        <w:pStyle w:val="TOC3"/>
        <w:rPr>
          <w:rFonts w:ascii="Calibri" w:hAnsi="Calibri"/>
          <w:sz w:val="22"/>
          <w:szCs w:val="22"/>
        </w:rPr>
      </w:pPr>
      <w:r>
        <w:t>7.5.4</w:t>
      </w:r>
      <w:r w:rsidRPr="004B7B12">
        <w:rPr>
          <w:rFonts w:ascii="Calibri" w:hAnsi="Calibri"/>
          <w:sz w:val="22"/>
          <w:szCs w:val="22"/>
        </w:rPr>
        <w:tab/>
      </w:r>
      <w:r>
        <w:t>Information of a Called Party</w:t>
      </w:r>
      <w:r>
        <w:tab/>
      </w:r>
      <w:r>
        <w:fldChar w:fldCharType="begin" w:fldLock="1"/>
      </w:r>
      <w:r>
        <w:instrText xml:space="preserve"> PAGEREF _Toc91259524 \h </w:instrText>
      </w:r>
      <w:r>
        <w:fldChar w:fldCharType="separate"/>
      </w:r>
      <w:r>
        <w:t>16</w:t>
      </w:r>
      <w:r>
        <w:fldChar w:fldCharType="end"/>
      </w:r>
    </w:p>
    <w:p w14:paraId="43DE2969" w14:textId="77777777" w:rsidR="002944BA" w:rsidRPr="004B7B12" w:rsidRDefault="002944BA">
      <w:pPr>
        <w:pStyle w:val="TOC3"/>
        <w:rPr>
          <w:rFonts w:ascii="Calibri" w:hAnsi="Calibri"/>
          <w:sz w:val="22"/>
          <w:szCs w:val="22"/>
        </w:rPr>
      </w:pPr>
      <w:r>
        <w:t>7.5.5</w:t>
      </w:r>
      <w:r w:rsidRPr="004B7B12">
        <w:rPr>
          <w:rFonts w:ascii="Calibri" w:hAnsi="Calibri"/>
          <w:sz w:val="22"/>
          <w:szCs w:val="22"/>
        </w:rPr>
        <w:tab/>
      </w:r>
      <w:r>
        <w:t>IMS Network-Independent Public User Identities (INIPUI)</w:t>
      </w:r>
      <w:r>
        <w:tab/>
      </w:r>
      <w:r>
        <w:fldChar w:fldCharType="begin" w:fldLock="1"/>
      </w:r>
      <w:r>
        <w:instrText xml:space="preserve"> PAGEREF _Toc91259525 \h </w:instrText>
      </w:r>
      <w:r>
        <w:fldChar w:fldCharType="separate"/>
      </w:r>
      <w:r>
        <w:t>17</w:t>
      </w:r>
      <w:r>
        <w:fldChar w:fldCharType="end"/>
      </w:r>
    </w:p>
    <w:p w14:paraId="3CE7718B" w14:textId="77777777" w:rsidR="002944BA" w:rsidRPr="004B7B12" w:rsidRDefault="002944BA">
      <w:pPr>
        <w:pStyle w:val="TOC3"/>
        <w:rPr>
          <w:rFonts w:ascii="Calibri" w:hAnsi="Calibri"/>
          <w:sz w:val="22"/>
          <w:szCs w:val="22"/>
        </w:rPr>
      </w:pPr>
      <w:r>
        <w:t>7.5.6</w:t>
      </w:r>
      <w:r w:rsidRPr="004B7B12">
        <w:rPr>
          <w:rFonts w:ascii="Calibri" w:hAnsi="Calibri"/>
          <w:sz w:val="22"/>
          <w:szCs w:val="22"/>
        </w:rPr>
        <w:tab/>
      </w:r>
      <w:r>
        <w:t>Void</w:t>
      </w:r>
      <w:r>
        <w:tab/>
      </w:r>
      <w:r>
        <w:fldChar w:fldCharType="begin" w:fldLock="1"/>
      </w:r>
      <w:r>
        <w:instrText xml:space="preserve"> PAGEREF _Toc91259526 \h </w:instrText>
      </w:r>
      <w:r>
        <w:fldChar w:fldCharType="separate"/>
      </w:r>
      <w:r>
        <w:t>18</w:t>
      </w:r>
      <w:r>
        <w:fldChar w:fldCharType="end"/>
      </w:r>
    </w:p>
    <w:p w14:paraId="15FBB784" w14:textId="77777777" w:rsidR="002944BA" w:rsidRPr="004B7B12" w:rsidRDefault="002944BA">
      <w:pPr>
        <w:pStyle w:val="TOC3"/>
        <w:rPr>
          <w:rFonts w:ascii="Calibri" w:hAnsi="Calibri"/>
          <w:sz w:val="22"/>
          <w:szCs w:val="22"/>
        </w:rPr>
      </w:pPr>
      <w:r>
        <w:t>7.5.6</w:t>
      </w:r>
      <w:r w:rsidRPr="004B7B12">
        <w:rPr>
          <w:rFonts w:ascii="Calibri" w:hAnsi="Calibri"/>
          <w:sz w:val="22"/>
          <w:szCs w:val="22"/>
        </w:rPr>
        <w:tab/>
      </w:r>
      <w:r>
        <w:t>Restricted local operator services</w:t>
      </w:r>
      <w:r>
        <w:tab/>
      </w:r>
      <w:r>
        <w:fldChar w:fldCharType="begin" w:fldLock="1"/>
      </w:r>
      <w:r>
        <w:instrText xml:space="preserve"> PAGEREF _Toc91259527 \h </w:instrText>
      </w:r>
      <w:r>
        <w:fldChar w:fldCharType="separate"/>
      </w:r>
      <w:r>
        <w:t>18</w:t>
      </w:r>
      <w:r>
        <w:fldChar w:fldCharType="end"/>
      </w:r>
    </w:p>
    <w:p w14:paraId="74BC0A82" w14:textId="77777777" w:rsidR="002944BA" w:rsidRPr="004B7B12" w:rsidRDefault="002944BA">
      <w:pPr>
        <w:pStyle w:val="TOC2"/>
        <w:rPr>
          <w:rFonts w:ascii="Calibri" w:hAnsi="Calibri"/>
          <w:sz w:val="22"/>
          <w:szCs w:val="22"/>
        </w:rPr>
      </w:pPr>
      <w:r>
        <w:t>7.6</w:t>
      </w:r>
      <w:r w:rsidRPr="004B7B12">
        <w:rPr>
          <w:rFonts w:ascii="Calibri" w:hAnsi="Calibri"/>
          <w:sz w:val="22"/>
          <w:szCs w:val="22"/>
        </w:rPr>
        <w:tab/>
      </w:r>
      <w:r>
        <w:t>Handling of an incoming session (by the terminating entity)</w:t>
      </w:r>
      <w:r>
        <w:tab/>
      </w:r>
      <w:r>
        <w:fldChar w:fldCharType="begin" w:fldLock="1"/>
      </w:r>
      <w:r>
        <w:instrText xml:space="preserve"> PAGEREF _Toc91259528 \h </w:instrText>
      </w:r>
      <w:r>
        <w:fldChar w:fldCharType="separate"/>
      </w:r>
      <w:r>
        <w:t>18</w:t>
      </w:r>
      <w:r>
        <w:fldChar w:fldCharType="end"/>
      </w:r>
    </w:p>
    <w:p w14:paraId="6CEC08F9" w14:textId="77777777" w:rsidR="002944BA" w:rsidRPr="004B7B12" w:rsidRDefault="002944BA">
      <w:pPr>
        <w:pStyle w:val="TOC3"/>
        <w:rPr>
          <w:rFonts w:ascii="Calibri" w:hAnsi="Calibri"/>
          <w:sz w:val="22"/>
          <w:szCs w:val="22"/>
        </w:rPr>
      </w:pPr>
      <w:r>
        <w:t>7.6.1</w:t>
      </w:r>
      <w:r w:rsidRPr="004B7B12">
        <w:rPr>
          <w:rFonts w:ascii="Calibri" w:hAnsi="Calibri"/>
          <w:sz w:val="22"/>
          <w:szCs w:val="22"/>
        </w:rPr>
        <w:tab/>
      </w:r>
      <w:r>
        <w:t>Automatic re-routing</w:t>
      </w:r>
      <w:r>
        <w:tab/>
      </w:r>
      <w:r>
        <w:fldChar w:fldCharType="begin" w:fldLock="1"/>
      </w:r>
      <w:r>
        <w:instrText xml:space="preserve"> PAGEREF _Toc91259529 \h </w:instrText>
      </w:r>
      <w:r>
        <w:fldChar w:fldCharType="separate"/>
      </w:r>
      <w:r>
        <w:t>18</w:t>
      </w:r>
      <w:r>
        <w:fldChar w:fldCharType="end"/>
      </w:r>
    </w:p>
    <w:p w14:paraId="36211A17" w14:textId="77777777" w:rsidR="002944BA" w:rsidRPr="004B7B12" w:rsidRDefault="002944BA">
      <w:pPr>
        <w:pStyle w:val="TOC3"/>
        <w:rPr>
          <w:rFonts w:ascii="Calibri" w:hAnsi="Calibri"/>
          <w:sz w:val="22"/>
          <w:szCs w:val="22"/>
        </w:rPr>
      </w:pPr>
      <w:r>
        <w:t>7.6.2</w:t>
      </w:r>
      <w:r w:rsidRPr="004B7B12">
        <w:rPr>
          <w:rFonts w:ascii="Calibri" w:hAnsi="Calibri"/>
          <w:sz w:val="22"/>
          <w:szCs w:val="22"/>
        </w:rPr>
        <w:tab/>
      </w:r>
      <w:r>
        <w:t>Presentation of session originator identity</w:t>
      </w:r>
      <w:r>
        <w:tab/>
      </w:r>
      <w:r>
        <w:fldChar w:fldCharType="begin" w:fldLock="1"/>
      </w:r>
      <w:r>
        <w:instrText xml:space="preserve"> PAGEREF _Toc91259530 \h </w:instrText>
      </w:r>
      <w:r>
        <w:fldChar w:fldCharType="separate"/>
      </w:r>
      <w:r>
        <w:t>18</w:t>
      </w:r>
      <w:r>
        <w:fldChar w:fldCharType="end"/>
      </w:r>
    </w:p>
    <w:p w14:paraId="2EF2B1E8" w14:textId="77777777" w:rsidR="002944BA" w:rsidRPr="004B7B12" w:rsidRDefault="002944BA">
      <w:pPr>
        <w:pStyle w:val="TOC3"/>
        <w:rPr>
          <w:rFonts w:ascii="Calibri" w:hAnsi="Calibri"/>
          <w:sz w:val="22"/>
          <w:szCs w:val="22"/>
        </w:rPr>
      </w:pPr>
      <w:r>
        <w:t>7.6.3</w:t>
      </w:r>
      <w:r w:rsidRPr="004B7B12">
        <w:rPr>
          <w:rFonts w:ascii="Calibri" w:hAnsi="Calibri"/>
          <w:sz w:val="22"/>
          <w:szCs w:val="22"/>
        </w:rPr>
        <w:tab/>
      </w:r>
      <w:r>
        <w:t>Negotiation of an incoming session</w:t>
      </w:r>
      <w:r>
        <w:tab/>
      </w:r>
      <w:r>
        <w:fldChar w:fldCharType="begin" w:fldLock="1"/>
      </w:r>
      <w:r>
        <w:instrText xml:space="preserve"> PAGEREF _Toc91259531 \h </w:instrText>
      </w:r>
      <w:r>
        <w:fldChar w:fldCharType="separate"/>
      </w:r>
      <w:r>
        <w:t>18</w:t>
      </w:r>
      <w:r>
        <w:fldChar w:fldCharType="end"/>
      </w:r>
    </w:p>
    <w:p w14:paraId="2F9FEB0C" w14:textId="77777777" w:rsidR="002944BA" w:rsidRPr="004B7B12" w:rsidRDefault="002944BA">
      <w:pPr>
        <w:pStyle w:val="TOC3"/>
        <w:rPr>
          <w:rFonts w:ascii="Calibri" w:hAnsi="Calibri"/>
          <w:sz w:val="22"/>
          <w:szCs w:val="22"/>
        </w:rPr>
      </w:pPr>
      <w:r>
        <w:t>7.6.4</w:t>
      </w:r>
      <w:r w:rsidRPr="004B7B12">
        <w:rPr>
          <w:rFonts w:ascii="Calibri" w:hAnsi="Calibri"/>
          <w:sz w:val="22"/>
          <w:szCs w:val="22"/>
        </w:rPr>
        <w:tab/>
      </w:r>
      <w:r>
        <w:t>Accepting or rejecting an incoming session</w:t>
      </w:r>
      <w:r>
        <w:tab/>
      </w:r>
      <w:r>
        <w:fldChar w:fldCharType="begin" w:fldLock="1"/>
      </w:r>
      <w:r>
        <w:instrText xml:space="preserve"> PAGEREF _Toc91259532 \h </w:instrText>
      </w:r>
      <w:r>
        <w:fldChar w:fldCharType="separate"/>
      </w:r>
      <w:r>
        <w:t>18</w:t>
      </w:r>
      <w:r>
        <w:fldChar w:fldCharType="end"/>
      </w:r>
    </w:p>
    <w:p w14:paraId="2508F611" w14:textId="77777777" w:rsidR="002944BA" w:rsidRPr="004B7B12" w:rsidRDefault="002944BA">
      <w:pPr>
        <w:pStyle w:val="TOC3"/>
        <w:rPr>
          <w:rFonts w:ascii="Calibri" w:hAnsi="Calibri"/>
          <w:sz w:val="22"/>
          <w:szCs w:val="22"/>
        </w:rPr>
      </w:pPr>
      <w:r>
        <w:t>7.6.5</w:t>
      </w:r>
      <w:r w:rsidRPr="004B7B12">
        <w:rPr>
          <w:rFonts w:ascii="Calibri" w:hAnsi="Calibri"/>
          <w:sz w:val="22"/>
          <w:szCs w:val="22"/>
        </w:rPr>
        <w:tab/>
      </w:r>
      <w:r>
        <w:t>Handling of an incoming session addressed to an unallocated identity</w:t>
      </w:r>
      <w:r>
        <w:tab/>
      </w:r>
      <w:r>
        <w:fldChar w:fldCharType="begin" w:fldLock="1"/>
      </w:r>
      <w:r>
        <w:instrText xml:space="preserve"> PAGEREF _Toc91259533 \h </w:instrText>
      </w:r>
      <w:r>
        <w:fldChar w:fldCharType="separate"/>
      </w:r>
      <w:r>
        <w:t>18</w:t>
      </w:r>
      <w:r>
        <w:fldChar w:fldCharType="end"/>
      </w:r>
    </w:p>
    <w:p w14:paraId="63D4A152" w14:textId="77777777" w:rsidR="002944BA" w:rsidRPr="004B7B12" w:rsidRDefault="002944BA">
      <w:pPr>
        <w:pStyle w:val="TOC3"/>
        <w:rPr>
          <w:rFonts w:ascii="Calibri" w:hAnsi="Calibri"/>
          <w:sz w:val="22"/>
          <w:szCs w:val="22"/>
        </w:rPr>
      </w:pPr>
      <w:r>
        <w:t>7.6.6</w:t>
      </w:r>
      <w:r w:rsidRPr="004B7B12">
        <w:rPr>
          <w:rFonts w:ascii="Calibri" w:hAnsi="Calibri"/>
          <w:sz w:val="22"/>
          <w:szCs w:val="22"/>
        </w:rPr>
        <w:tab/>
      </w:r>
      <w:r>
        <w:t>Differentiated paging for voice over E-UTRAN termination attempts</w:t>
      </w:r>
      <w:r>
        <w:tab/>
      </w:r>
      <w:r>
        <w:fldChar w:fldCharType="begin" w:fldLock="1"/>
      </w:r>
      <w:r>
        <w:instrText xml:space="preserve"> PAGEREF _Toc91259534 \h </w:instrText>
      </w:r>
      <w:r>
        <w:fldChar w:fldCharType="separate"/>
      </w:r>
      <w:r>
        <w:t>18</w:t>
      </w:r>
      <w:r>
        <w:fldChar w:fldCharType="end"/>
      </w:r>
    </w:p>
    <w:p w14:paraId="6F3DBB00" w14:textId="77777777" w:rsidR="002944BA" w:rsidRPr="004B7B12" w:rsidRDefault="002944BA">
      <w:pPr>
        <w:pStyle w:val="TOC2"/>
        <w:rPr>
          <w:rFonts w:ascii="Calibri" w:hAnsi="Calibri"/>
          <w:sz w:val="22"/>
          <w:szCs w:val="22"/>
        </w:rPr>
      </w:pPr>
      <w:r>
        <w:t>7.7</w:t>
      </w:r>
      <w:r w:rsidRPr="004B7B12">
        <w:rPr>
          <w:rFonts w:ascii="Calibri" w:hAnsi="Calibri"/>
          <w:sz w:val="22"/>
          <w:szCs w:val="22"/>
        </w:rPr>
        <w:tab/>
      </w:r>
      <w:r>
        <w:t>Handling of an ongoing session</w:t>
      </w:r>
      <w:r>
        <w:tab/>
      </w:r>
      <w:r>
        <w:fldChar w:fldCharType="begin" w:fldLock="1"/>
      </w:r>
      <w:r>
        <w:instrText xml:space="preserve"> PAGEREF _Toc91259535 \h </w:instrText>
      </w:r>
      <w:r>
        <w:fldChar w:fldCharType="separate"/>
      </w:r>
      <w:r>
        <w:t>19</w:t>
      </w:r>
      <w:r>
        <w:fldChar w:fldCharType="end"/>
      </w:r>
    </w:p>
    <w:p w14:paraId="2E3BE4A4" w14:textId="77777777" w:rsidR="002944BA" w:rsidRPr="004B7B12" w:rsidRDefault="002944BA">
      <w:pPr>
        <w:pStyle w:val="TOC3"/>
        <w:rPr>
          <w:rFonts w:ascii="Calibri" w:hAnsi="Calibri"/>
          <w:sz w:val="22"/>
          <w:szCs w:val="22"/>
        </w:rPr>
      </w:pPr>
      <w:r>
        <w:t>7.7.1</w:t>
      </w:r>
      <w:r w:rsidRPr="004B7B12">
        <w:rPr>
          <w:rFonts w:ascii="Calibri" w:hAnsi="Calibri"/>
          <w:sz w:val="22"/>
          <w:szCs w:val="22"/>
        </w:rPr>
        <w:tab/>
      </w:r>
      <w:r>
        <w:t>User modification of media in an ongoing session</w:t>
      </w:r>
      <w:r>
        <w:tab/>
      </w:r>
      <w:r>
        <w:fldChar w:fldCharType="begin" w:fldLock="1"/>
      </w:r>
      <w:r>
        <w:instrText xml:space="preserve"> PAGEREF _Toc91259536 \h </w:instrText>
      </w:r>
      <w:r>
        <w:fldChar w:fldCharType="separate"/>
      </w:r>
      <w:r>
        <w:t>19</w:t>
      </w:r>
      <w:r>
        <w:fldChar w:fldCharType="end"/>
      </w:r>
    </w:p>
    <w:p w14:paraId="4ABF21F2" w14:textId="77777777" w:rsidR="002944BA" w:rsidRPr="004B7B12" w:rsidRDefault="002944BA">
      <w:pPr>
        <w:pStyle w:val="TOC3"/>
        <w:rPr>
          <w:rFonts w:ascii="Calibri" w:hAnsi="Calibri"/>
          <w:sz w:val="22"/>
          <w:szCs w:val="22"/>
        </w:rPr>
      </w:pPr>
      <w:r>
        <w:t>7.7.2</w:t>
      </w:r>
      <w:r w:rsidRPr="004B7B12">
        <w:rPr>
          <w:rFonts w:ascii="Calibri" w:hAnsi="Calibri"/>
          <w:sz w:val="22"/>
          <w:szCs w:val="22"/>
        </w:rPr>
        <w:tab/>
      </w:r>
      <w:r>
        <w:t>Suspending and resuming of an ongoing session</w:t>
      </w:r>
      <w:r>
        <w:tab/>
      </w:r>
      <w:r>
        <w:fldChar w:fldCharType="begin" w:fldLock="1"/>
      </w:r>
      <w:r>
        <w:instrText xml:space="preserve"> PAGEREF _Toc91259537 \h </w:instrText>
      </w:r>
      <w:r>
        <w:fldChar w:fldCharType="separate"/>
      </w:r>
      <w:r>
        <w:t>19</w:t>
      </w:r>
      <w:r>
        <w:fldChar w:fldCharType="end"/>
      </w:r>
    </w:p>
    <w:p w14:paraId="21862DDD" w14:textId="77777777" w:rsidR="002944BA" w:rsidRPr="004B7B12" w:rsidRDefault="002944BA">
      <w:pPr>
        <w:pStyle w:val="TOC3"/>
        <w:rPr>
          <w:rFonts w:ascii="Calibri" w:hAnsi="Calibri"/>
          <w:sz w:val="22"/>
          <w:szCs w:val="22"/>
        </w:rPr>
      </w:pPr>
      <w:r>
        <w:t>7.7.3</w:t>
      </w:r>
      <w:r w:rsidRPr="004B7B12">
        <w:rPr>
          <w:rFonts w:ascii="Calibri" w:hAnsi="Calibri"/>
          <w:sz w:val="22"/>
          <w:szCs w:val="22"/>
        </w:rPr>
        <w:tab/>
      </w:r>
      <w:r w:rsidRPr="005C0FB2">
        <w:rPr>
          <w:rFonts w:eastAsia="?? ??"/>
        </w:rPr>
        <w:t>Presentation of identity of connected-to party of a session</w:t>
      </w:r>
      <w:r>
        <w:tab/>
      </w:r>
      <w:r>
        <w:fldChar w:fldCharType="begin" w:fldLock="1"/>
      </w:r>
      <w:r>
        <w:instrText xml:space="preserve"> PAGEREF _Toc91259538 \h </w:instrText>
      </w:r>
      <w:r>
        <w:fldChar w:fldCharType="separate"/>
      </w:r>
      <w:r>
        <w:t>19</w:t>
      </w:r>
      <w:r>
        <w:fldChar w:fldCharType="end"/>
      </w:r>
    </w:p>
    <w:p w14:paraId="339A2ECF" w14:textId="77777777" w:rsidR="002944BA" w:rsidRPr="004B7B12" w:rsidRDefault="002944BA">
      <w:pPr>
        <w:pStyle w:val="TOC2"/>
        <w:rPr>
          <w:rFonts w:ascii="Calibri" w:hAnsi="Calibri"/>
          <w:sz w:val="22"/>
          <w:szCs w:val="22"/>
        </w:rPr>
      </w:pPr>
      <w:r>
        <w:t>7.8</w:t>
      </w:r>
      <w:r w:rsidRPr="004B7B12">
        <w:rPr>
          <w:rFonts w:ascii="Calibri" w:hAnsi="Calibri"/>
          <w:sz w:val="22"/>
          <w:szCs w:val="22"/>
        </w:rPr>
        <w:tab/>
      </w:r>
      <w:r>
        <w:t>Ending a session</w:t>
      </w:r>
      <w:r>
        <w:tab/>
      </w:r>
      <w:r>
        <w:fldChar w:fldCharType="begin" w:fldLock="1"/>
      </w:r>
      <w:r>
        <w:instrText xml:space="preserve"> PAGEREF _Toc91259539 \h </w:instrText>
      </w:r>
      <w:r>
        <w:fldChar w:fldCharType="separate"/>
      </w:r>
      <w:r>
        <w:t>19</w:t>
      </w:r>
      <w:r>
        <w:fldChar w:fldCharType="end"/>
      </w:r>
    </w:p>
    <w:p w14:paraId="3D028587" w14:textId="77777777" w:rsidR="002944BA" w:rsidRPr="004B7B12" w:rsidRDefault="002944BA">
      <w:pPr>
        <w:pStyle w:val="TOC2"/>
        <w:rPr>
          <w:rFonts w:ascii="Calibri" w:hAnsi="Calibri"/>
          <w:sz w:val="22"/>
          <w:szCs w:val="22"/>
        </w:rPr>
      </w:pPr>
      <w:r>
        <w:t>7.9</w:t>
      </w:r>
      <w:r w:rsidRPr="004B7B12">
        <w:rPr>
          <w:rFonts w:ascii="Calibri" w:hAnsi="Calibri"/>
          <w:sz w:val="22"/>
          <w:szCs w:val="22"/>
        </w:rPr>
        <w:tab/>
      </w:r>
      <w:r>
        <w:t>Void</w:t>
      </w:r>
      <w:r>
        <w:tab/>
      </w:r>
      <w:r>
        <w:fldChar w:fldCharType="begin" w:fldLock="1"/>
      </w:r>
      <w:r>
        <w:instrText xml:space="preserve"> PAGEREF _Toc91259540 \h </w:instrText>
      </w:r>
      <w:r>
        <w:fldChar w:fldCharType="separate"/>
      </w:r>
      <w:r>
        <w:t>19</w:t>
      </w:r>
      <w:r>
        <w:fldChar w:fldCharType="end"/>
      </w:r>
    </w:p>
    <w:p w14:paraId="24C96D14" w14:textId="77777777" w:rsidR="002944BA" w:rsidRPr="004B7B12" w:rsidRDefault="002944BA">
      <w:pPr>
        <w:pStyle w:val="TOC2"/>
        <w:rPr>
          <w:rFonts w:ascii="Calibri" w:hAnsi="Calibri"/>
          <w:sz w:val="22"/>
          <w:szCs w:val="22"/>
        </w:rPr>
      </w:pPr>
      <w:r>
        <w:t>7.10</w:t>
      </w:r>
      <w:r w:rsidRPr="004B7B12">
        <w:rPr>
          <w:rFonts w:ascii="Calibri" w:hAnsi="Calibri"/>
          <w:sz w:val="22"/>
          <w:szCs w:val="22"/>
        </w:rPr>
        <w:tab/>
      </w:r>
      <w:r>
        <w:t>Handling of conferences</w:t>
      </w:r>
      <w:r>
        <w:tab/>
      </w:r>
      <w:r>
        <w:fldChar w:fldCharType="begin" w:fldLock="1"/>
      </w:r>
      <w:r>
        <w:instrText xml:space="preserve"> PAGEREF _Toc91259541 \h </w:instrText>
      </w:r>
      <w:r>
        <w:fldChar w:fldCharType="separate"/>
      </w:r>
      <w:r>
        <w:t>19</w:t>
      </w:r>
      <w:r>
        <w:fldChar w:fldCharType="end"/>
      </w:r>
    </w:p>
    <w:p w14:paraId="5E6A545B" w14:textId="77777777" w:rsidR="002944BA" w:rsidRPr="004B7B12" w:rsidRDefault="002944BA">
      <w:pPr>
        <w:pStyle w:val="TOC3"/>
        <w:rPr>
          <w:rFonts w:ascii="Calibri" w:hAnsi="Calibri"/>
          <w:sz w:val="22"/>
          <w:szCs w:val="22"/>
        </w:rPr>
      </w:pPr>
      <w:r>
        <w:t>7.10.1</w:t>
      </w:r>
      <w:r w:rsidRPr="004B7B12">
        <w:rPr>
          <w:rFonts w:ascii="Calibri" w:hAnsi="Calibri"/>
          <w:sz w:val="22"/>
          <w:szCs w:val="22"/>
        </w:rPr>
        <w:tab/>
      </w:r>
      <w:r>
        <w:t>General</w:t>
      </w:r>
      <w:r>
        <w:tab/>
      </w:r>
      <w:r>
        <w:fldChar w:fldCharType="begin" w:fldLock="1"/>
      </w:r>
      <w:r>
        <w:instrText xml:space="preserve"> PAGEREF _Toc91259542 \h </w:instrText>
      </w:r>
      <w:r>
        <w:fldChar w:fldCharType="separate"/>
      </w:r>
      <w:r>
        <w:t>19</w:t>
      </w:r>
      <w:r>
        <w:fldChar w:fldCharType="end"/>
      </w:r>
    </w:p>
    <w:p w14:paraId="30331AD3" w14:textId="77777777" w:rsidR="002944BA" w:rsidRPr="004B7B12" w:rsidRDefault="002944BA">
      <w:pPr>
        <w:pStyle w:val="TOC3"/>
        <w:rPr>
          <w:rFonts w:ascii="Calibri" w:hAnsi="Calibri"/>
          <w:sz w:val="22"/>
          <w:szCs w:val="22"/>
        </w:rPr>
      </w:pPr>
      <w:r>
        <w:t>7.10.2</w:t>
      </w:r>
      <w:r w:rsidRPr="004B7B12">
        <w:rPr>
          <w:rFonts w:ascii="Calibri" w:hAnsi="Calibri"/>
          <w:sz w:val="22"/>
          <w:szCs w:val="22"/>
        </w:rPr>
        <w:tab/>
      </w:r>
      <w:r>
        <w:t>User requirements</w:t>
      </w:r>
      <w:r>
        <w:tab/>
      </w:r>
      <w:r>
        <w:fldChar w:fldCharType="begin" w:fldLock="1"/>
      </w:r>
      <w:r>
        <w:instrText xml:space="preserve"> PAGEREF _Toc91259543 \h </w:instrText>
      </w:r>
      <w:r>
        <w:fldChar w:fldCharType="separate"/>
      </w:r>
      <w:r>
        <w:t>19</w:t>
      </w:r>
      <w:r>
        <w:fldChar w:fldCharType="end"/>
      </w:r>
    </w:p>
    <w:p w14:paraId="3398DC7B" w14:textId="77777777" w:rsidR="002944BA" w:rsidRPr="004B7B12" w:rsidRDefault="002944BA">
      <w:pPr>
        <w:pStyle w:val="TOC4"/>
        <w:rPr>
          <w:rFonts w:ascii="Calibri" w:hAnsi="Calibri"/>
          <w:sz w:val="22"/>
          <w:szCs w:val="22"/>
        </w:rPr>
      </w:pPr>
      <w:r>
        <w:t>7.10.2.1</w:t>
      </w:r>
      <w:r w:rsidRPr="004B7B12">
        <w:rPr>
          <w:rFonts w:ascii="Calibri" w:hAnsi="Calibri"/>
          <w:sz w:val="22"/>
          <w:szCs w:val="22"/>
        </w:rPr>
        <w:tab/>
      </w:r>
      <w:r>
        <w:t>General</w:t>
      </w:r>
      <w:r>
        <w:tab/>
      </w:r>
      <w:r>
        <w:fldChar w:fldCharType="begin" w:fldLock="1"/>
      </w:r>
      <w:r>
        <w:instrText xml:space="preserve"> PAGEREF _Toc91259544 \h </w:instrText>
      </w:r>
      <w:r>
        <w:fldChar w:fldCharType="separate"/>
      </w:r>
      <w:r>
        <w:t>19</w:t>
      </w:r>
      <w:r>
        <w:fldChar w:fldCharType="end"/>
      </w:r>
    </w:p>
    <w:p w14:paraId="0A4F2DA2" w14:textId="77777777" w:rsidR="002944BA" w:rsidRPr="004B7B12" w:rsidRDefault="002944BA">
      <w:pPr>
        <w:pStyle w:val="TOC4"/>
        <w:rPr>
          <w:rFonts w:ascii="Calibri" w:hAnsi="Calibri"/>
          <w:sz w:val="22"/>
          <w:szCs w:val="22"/>
        </w:rPr>
      </w:pPr>
      <w:r>
        <w:t>7.10.2.2</w:t>
      </w:r>
      <w:r w:rsidRPr="004B7B12">
        <w:rPr>
          <w:rFonts w:ascii="Calibri" w:hAnsi="Calibri"/>
          <w:sz w:val="22"/>
          <w:szCs w:val="22"/>
        </w:rPr>
        <w:tab/>
      </w:r>
      <w:r>
        <w:t>Telepresence</w:t>
      </w:r>
      <w:r>
        <w:tab/>
      </w:r>
      <w:r>
        <w:fldChar w:fldCharType="begin" w:fldLock="1"/>
      </w:r>
      <w:r>
        <w:instrText xml:space="preserve"> PAGEREF _Toc91259545 \h </w:instrText>
      </w:r>
      <w:r>
        <w:fldChar w:fldCharType="separate"/>
      </w:r>
      <w:r>
        <w:t>20</w:t>
      </w:r>
      <w:r>
        <w:fldChar w:fldCharType="end"/>
      </w:r>
    </w:p>
    <w:p w14:paraId="1A965641" w14:textId="77777777" w:rsidR="002944BA" w:rsidRPr="004B7B12" w:rsidRDefault="002944BA">
      <w:pPr>
        <w:pStyle w:val="TOC4"/>
        <w:rPr>
          <w:rFonts w:ascii="Calibri" w:hAnsi="Calibri"/>
          <w:sz w:val="22"/>
          <w:szCs w:val="22"/>
        </w:rPr>
      </w:pPr>
      <w:r>
        <w:t>7.10.2.3</w:t>
      </w:r>
      <w:r w:rsidRPr="004B7B12">
        <w:rPr>
          <w:rFonts w:ascii="Calibri" w:hAnsi="Calibri"/>
          <w:sz w:val="22"/>
          <w:szCs w:val="22"/>
        </w:rPr>
        <w:tab/>
      </w:r>
      <w:r>
        <w:t>VR Telepresence</w:t>
      </w:r>
      <w:r>
        <w:tab/>
      </w:r>
      <w:r>
        <w:fldChar w:fldCharType="begin" w:fldLock="1"/>
      </w:r>
      <w:r>
        <w:instrText xml:space="preserve"> PAGEREF _Toc91259546 \h </w:instrText>
      </w:r>
      <w:r>
        <w:fldChar w:fldCharType="separate"/>
      </w:r>
      <w:r>
        <w:t>20</w:t>
      </w:r>
      <w:r>
        <w:fldChar w:fldCharType="end"/>
      </w:r>
    </w:p>
    <w:p w14:paraId="1477AA26" w14:textId="77777777" w:rsidR="002944BA" w:rsidRPr="004B7B12" w:rsidRDefault="002944BA">
      <w:pPr>
        <w:pStyle w:val="TOC3"/>
        <w:rPr>
          <w:rFonts w:ascii="Calibri" w:hAnsi="Calibri"/>
          <w:sz w:val="22"/>
          <w:szCs w:val="22"/>
        </w:rPr>
      </w:pPr>
      <w:r>
        <w:t>7.10.3</w:t>
      </w:r>
      <w:r w:rsidRPr="004B7B12">
        <w:rPr>
          <w:rFonts w:ascii="Calibri" w:hAnsi="Calibri"/>
          <w:sz w:val="22"/>
          <w:szCs w:val="22"/>
        </w:rPr>
        <w:tab/>
      </w:r>
      <w:r>
        <w:t>Network-based Conference Focus</w:t>
      </w:r>
      <w:r>
        <w:tab/>
      </w:r>
      <w:r>
        <w:fldChar w:fldCharType="begin" w:fldLock="1"/>
      </w:r>
      <w:r>
        <w:instrText xml:space="preserve"> PAGEREF _Toc91259547 \h </w:instrText>
      </w:r>
      <w:r>
        <w:fldChar w:fldCharType="separate"/>
      </w:r>
      <w:r>
        <w:t>20</w:t>
      </w:r>
      <w:r>
        <w:fldChar w:fldCharType="end"/>
      </w:r>
    </w:p>
    <w:p w14:paraId="4DC71F90" w14:textId="77777777" w:rsidR="002944BA" w:rsidRPr="004B7B12" w:rsidRDefault="002944BA">
      <w:pPr>
        <w:pStyle w:val="TOC2"/>
        <w:rPr>
          <w:rFonts w:ascii="Calibri" w:hAnsi="Calibri"/>
          <w:sz w:val="22"/>
          <w:szCs w:val="22"/>
        </w:rPr>
      </w:pPr>
      <w:r>
        <w:rPr>
          <w:lang w:eastAsia="ar-SA"/>
        </w:rPr>
        <w:t>7.11</w:t>
      </w:r>
      <w:r w:rsidRPr="004B7B12">
        <w:rPr>
          <w:rFonts w:ascii="Calibri" w:hAnsi="Calibri"/>
          <w:sz w:val="22"/>
          <w:szCs w:val="22"/>
        </w:rPr>
        <w:tab/>
      </w:r>
      <w:r>
        <w:rPr>
          <w:lang w:eastAsia="ar-SA"/>
        </w:rPr>
        <w:t>Handling of multicast services</w:t>
      </w:r>
      <w:r>
        <w:tab/>
      </w:r>
      <w:r>
        <w:fldChar w:fldCharType="begin" w:fldLock="1"/>
      </w:r>
      <w:r>
        <w:instrText xml:space="preserve"> PAGEREF _Toc91259548 \h </w:instrText>
      </w:r>
      <w:r>
        <w:fldChar w:fldCharType="separate"/>
      </w:r>
      <w:r>
        <w:t>20</w:t>
      </w:r>
      <w:r>
        <w:fldChar w:fldCharType="end"/>
      </w:r>
    </w:p>
    <w:p w14:paraId="6B12B425" w14:textId="77777777" w:rsidR="002944BA" w:rsidRPr="004B7B12" w:rsidRDefault="002944BA">
      <w:pPr>
        <w:pStyle w:val="TOC2"/>
        <w:rPr>
          <w:rFonts w:ascii="Calibri" w:hAnsi="Calibri"/>
          <w:sz w:val="22"/>
          <w:szCs w:val="22"/>
        </w:rPr>
      </w:pPr>
      <w:r>
        <w:t>7.12</w:t>
      </w:r>
      <w:r w:rsidRPr="004B7B12">
        <w:rPr>
          <w:rFonts w:ascii="Calibri" w:hAnsi="Calibri"/>
          <w:sz w:val="22"/>
          <w:szCs w:val="22"/>
        </w:rPr>
        <w:tab/>
      </w:r>
      <w:r>
        <w:t xml:space="preserve"> Support for Local Numbers in the IMS</w:t>
      </w:r>
      <w:r>
        <w:tab/>
      </w:r>
      <w:r>
        <w:fldChar w:fldCharType="begin" w:fldLock="1"/>
      </w:r>
      <w:r>
        <w:instrText xml:space="preserve"> PAGEREF _Toc91259549 \h </w:instrText>
      </w:r>
      <w:r>
        <w:fldChar w:fldCharType="separate"/>
      </w:r>
      <w:r>
        <w:t>21</w:t>
      </w:r>
      <w:r>
        <w:fldChar w:fldCharType="end"/>
      </w:r>
    </w:p>
    <w:p w14:paraId="4795F1AB" w14:textId="77777777" w:rsidR="002944BA" w:rsidRPr="004B7B12" w:rsidRDefault="002944BA">
      <w:pPr>
        <w:pStyle w:val="TOC2"/>
        <w:rPr>
          <w:rFonts w:ascii="Calibri" w:hAnsi="Calibri"/>
          <w:sz w:val="22"/>
          <w:szCs w:val="22"/>
        </w:rPr>
      </w:pPr>
      <w:r>
        <w:t>7.13</w:t>
      </w:r>
      <w:r w:rsidRPr="004B7B12">
        <w:rPr>
          <w:rFonts w:ascii="Calibri" w:hAnsi="Calibri"/>
          <w:sz w:val="22"/>
          <w:szCs w:val="22"/>
        </w:rPr>
        <w:tab/>
      </w:r>
      <w:r>
        <w:t>User determined user busy</w:t>
      </w:r>
      <w:r>
        <w:tab/>
      </w:r>
      <w:r>
        <w:fldChar w:fldCharType="begin" w:fldLock="1"/>
      </w:r>
      <w:r>
        <w:instrText xml:space="preserve"> PAGEREF _Toc91259550 \h </w:instrText>
      </w:r>
      <w:r>
        <w:fldChar w:fldCharType="separate"/>
      </w:r>
      <w:r>
        <w:t>21</w:t>
      </w:r>
      <w:r>
        <w:fldChar w:fldCharType="end"/>
      </w:r>
    </w:p>
    <w:p w14:paraId="5E64FB45" w14:textId="77777777" w:rsidR="002944BA" w:rsidRPr="004B7B12" w:rsidRDefault="002944BA">
      <w:pPr>
        <w:pStyle w:val="TOC2"/>
        <w:rPr>
          <w:rFonts w:ascii="Calibri" w:hAnsi="Calibri"/>
          <w:sz w:val="22"/>
          <w:szCs w:val="22"/>
        </w:rPr>
      </w:pPr>
      <w:r>
        <w:t>7.14</w:t>
      </w:r>
      <w:r w:rsidRPr="004B7B12">
        <w:rPr>
          <w:rFonts w:ascii="Calibri" w:hAnsi="Calibri"/>
          <w:sz w:val="22"/>
          <w:szCs w:val="22"/>
        </w:rPr>
        <w:tab/>
      </w:r>
      <w:r>
        <w:t>IMS Inter-UE Transfer</w:t>
      </w:r>
      <w:r>
        <w:tab/>
      </w:r>
      <w:r>
        <w:fldChar w:fldCharType="begin" w:fldLock="1"/>
      </w:r>
      <w:r>
        <w:instrText xml:space="preserve"> PAGEREF _Toc91259551 \h </w:instrText>
      </w:r>
      <w:r>
        <w:fldChar w:fldCharType="separate"/>
      </w:r>
      <w:r>
        <w:t>21</w:t>
      </w:r>
      <w:r>
        <w:fldChar w:fldCharType="end"/>
      </w:r>
    </w:p>
    <w:p w14:paraId="63087136" w14:textId="77777777" w:rsidR="002944BA" w:rsidRPr="004B7B12" w:rsidRDefault="002944BA">
      <w:pPr>
        <w:pStyle w:val="TOC2"/>
        <w:rPr>
          <w:rFonts w:ascii="Calibri" w:hAnsi="Calibri"/>
          <w:sz w:val="22"/>
          <w:szCs w:val="22"/>
        </w:rPr>
      </w:pPr>
      <w:r>
        <w:t>7.15</w:t>
      </w:r>
      <w:r w:rsidRPr="004B7B12">
        <w:rPr>
          <w:rFonts w:ascii="Calibri" w:hAnsi="Calibri"/>
          <w:sz w:val="22"/>
          <w:szCs w:val="22"/>
        </w:rPr>
        <w:tab/>
      </w:r>
      <w:r>
        <w:t>Prevention of Unsolicited Communication in IMS (PUCI)</w:t>
      </w:r>
      <w:r>
        <w:tab/>
      </w:r>
      <w:r>
        <w:fldChar w:fldCharType="begin" w:fldLock="1"/>
      </w:r>
      <w:r>
        <w:instrText xml:space="preserve"> PAGEREF _Toc91259552 \h </w:instrText>
      </w:r>
      <w:r>
        <w:fldChar w:fldCharType="separate"/>
      </w:r>
      <w:r>
        <w:t>23</w:t>
      </w:r>
      <w:r>
        <w:fldChar w:fldCharType="end"/>
      </w:r>
    </w:p>
    <w:p w14:paraId="55EC1B14" w14:textId="77777777" w:rsidR="002944BA" w:rsidRPr="004B7B12" w:rsidRDefault="002944BA">
      <w:pPr>
        <w:pStyle w:val="TOC3"/>
        <w:rPr>
          <w:rFonts w:ascii="Calibri" w:hAnsi="Calibri"/>
          <w:sz w:val="22"/>
          <w:szCs w:val="22"/>
        </w:rPr>
      </w:pPr>
      <w:r>
        <w:lastRenderedPageBreak/>
        <w:t>7.15.1</w:t>
      </w:r>
      <w:r w:rsidRPr="004B7B12">
        <w:rPr>
          <w:rFonts w:ascii="Calibri" w:hAnsi="Calibri"/>
          <w:sz w:val="22"/>
          <w:szCs w:val="22"/>
        </w:rPr>
        <w:tab/>
      </w:r>
      <w:r>
        <w:t>High level requirements</w:t>
      </w:r>
      <w:r>
        <w:tab/>
      </w:r>
      <w:r>
        <w:fldChar w:fldCharType="begin" w:fldLock="1"/>
      </w:r>
      <w:r>
        <w:instrText xml:space="preserve"> PAGEREF _Toc91259553 \h </w:instrText>
      </w:r>
      <w:r>
        <w:fldChar w:fldCharType="separate"/>
      </w:r>
      <w:r>
        <w:t>23</w:t>
      </w:r>
      <w:r>
        <w:fldChar w:fldCharType="end"/>
      </w:r>
    </w:p>
    <w:p w14:paraId="5DD7AEC6" w14:textId="77777777" w:rsidR="002944BA" w:rsidRPr="004B7B12" w:rsidRDefault="002944BA">
      <w:pPr>
        <w:pStyle w:val="TOC3"/>
        <w:rPr>
          <w:rFonts w:ascii="Calibri" w:hAnsi="Calibri"/>
          <w:sz w:val="22"/>
          <w:szCs w:val="22"/>
        </w:rPr>
      </w:pPr>
      <w:r>
        <w:t>7.15.2</w:t>
      </w:r>
      <w:r w:rsidRPr="004B7B12">
        <w:rPr>
          <w:rFonts w:ascii="Calibri" w:hAnsi="Calibri"/>
          <w:sz w:val="22"/>
          <w:szCs w:val="22"/>
        </w:rPr>
        <w:tab/>
      </w:r>
      <w:r>
        <w:t>Detection of Unsolicited Communication</w:t>
      </w:r>
      <w:r>
        <w:tab/>
      </w:r>
      <w:r>
        <w:fldChar w:fldCharType="begin" w:fldLock="1"/>
      </w:r>
      <w:r>
        <w:instrText xml:space="preserve"> PAGEREF _Toc91259554 \h </w:instrText>
      </w:r>
      <w:r>
        <w:fldChar w:fldCharType="separate"/>
      </w:r>
      <w:r>
        <w:t>23</w:t>
      </w:r>
      <w:r>
        <w:fldChar w:fldCharType="end"/>
      </w:r>
    </w:p>
    <w:p w14:paraId="3658B9F9" w14:textId="77777777" w:rsidR="002944BA" w:rsidRPr="004B7B12" w:rsidRDefault="002944BA">
      <w:pPr>
        <w:pStyle w:val="TOC3"/>
        <w:rPr>
          <w:rFonts w:ascii="Calibri" w:hAnsi="Calibri"/>
          <w:sz w:val="22"/>
          <w:szCs w:val="22"/>
        </w:rPr>
      </w:pPr>
      <w:r>
        <w:t>7.15.3</w:t>
      </w:r>
      <w:r w:rsidRPr="004B7B12">
        <w:rPr>
          <w:rFonts w:ascii="Calibri" w:hAnsi="Calibri"/>
          <w:sz w:val="22"/>
          <w:szCs w:val="22"/>
        </w:rPr>
        <w:tab/>
      </w:r>
      <w:r>
        <w:t>Prevention of Unsolicited Communication to the terminating party</w:t>
      </w:r>
      <w:r>
        <w:tab/>
      </w:r>
      <w:r>
        <w:fldChar w:fldCharType="begin" w:fldLock="1"/>
      </w:r>
      <w:r>
        <w:instrText xml:space="preserve"> PAGEREF _Toc91259555 \h </w:instrText>
      </w:r>
      <w:r>
        <w:fldChar w:fldCharType="separate"/>
      </w:r>
      <w:r>
        <w:t>23</w:t>
      </w:r>
      <w:r>
        <w:fldChar w:fldCharType="end"/>
      </w:r>
    </w:p>
    <w:p w14:paraId="04E34959" w14:textId="77777777" w:rsidR="002944BA" w:rsidRPr="004B7B12" w:rsidRDefault="002944BA">
      <w:pPr>
        <w:pStyle w:val="TOC3"/>
        <w:rPr>
          <w:rFonts w:ascii="Calibri" w:hAnsi="Calibri"/>
          <w:sz w:val="22"/>
          <w:szCs w:val="22"/>
        </w:rPr>
      </w:pPr>
      <w:r>
        <w:t>7.15.4</w:t>
      </w:r>
      <w:r w:rsidRPr="004B7B12">
        <w:rPr>
          <w:rFonts w:ascii="Calibri" w:hAnsi="Calibri"/>
          <w:sz w:val="22"/>
          <w:szCs w:val="22"/>
        </w:rPr>
        <w:tab/>
      </w:r>
      <w:r>
        <w:t>Notification of UC to the originating party</w:t>
      </w:r>
      <w:r>
        <w:tab/>
      </w:r>
      <w:r>
        <w:fldChar w:fldCharType="begin" w:fldLock="1"/>
      </w:r>
      <w:r>
        <w:instrText xml:space="preserve"> PAGEREF _Toc91259556 \h </w:instrText>
      </w:r>
      <w:r>
        <w:fldChar w:fldCharType="separate"/>
      </w:r>
      <w:r>
        <w:t>23</w:t>
      </w:r>
      <w:r>
        <w:fldChar w:fldCharType="end"/>
      </w:r>
    </w:p>
    <w:p w14:paraId="1E817E2D" w14:textId="77777777" w:rsidR="002944BA" w:rsidRPr="004B7B12" w:rsidRDefault="002944BA">
      <w:pPr>
        <w:pStyle w:val="TOC3"/>
        <w:rPr>
          <w:rFonts w:ascii="Calibri" w:hAnsi="Calibri"/>
          <w:sz w:val="22"/>
          <w:szCs w:val="22"/>
        </w:rPr>
      </w:pPr>
      <w:r>
        <w:t>7.15.5</w:t>
      </w:r>
      <w:r w:rsidRPr="004B7B12">
        <w:rPr>
          <w:rFonts w:ascii="Calibri" w:hAnsi="Calibri"/>
          <w:sz w:val="22"/>
          <w:szCs w:val="22"/>
        </w:rPr>
        <w:tab/>
      </w:r>
      <w:r>
        <w:t>Conveying information on UC to other networks</w:t>
      </w:r>
      <w:r>
        <w:tab/>
      </w:r>
      <w:r>
        <w:fldChar w:fldCharType="begin" w:fldLock="1"/>
      </w:r>
      <w:r>
        <w:instrText xml:space="preserve"> PAGEREF _Toc91259557 \h </w:instrText>
      </w:r>
      <w:r>
        <w:fldChar w:fldCharType="separate"/>
      </w:r>
      <w:r>
        <w:t>23</w:t>
      </w:r>
      <w:r>
        <w:fldChar w:fldCharType="end"/>
      </w:r>
    </w:p>
    <w:p w14:paraId="68D24994" w14:textId="77777777" w:rsidR="002944BA" w:rsidRPr="004B7B12" w:rsidRDefault="002944BA">
      <w:pPr>
        <w:pStyle w:val="TOC2"/>
        <w:rPr>
          <w:rFonts w:ascii="Calibri" w:hAnsi="Calibri"/>
          <w:sz w:val="22"/>
          <w:szCs w:val="22"/>
        </w:rPr>
      </w:pPr>
      <w:r>
        <w:t>7.1</w:t>
      </w:r>
      <w:r>
        <w:rPr>
          <w:lang w:eastAsia="zh-CN"/>
        </w:rPr>
        <w:t>6</w:t>
      </w:r>
      <w:r w:rsidRPr="004B7B12">
        <w:rPr>
          <w:rFonts w:ascii="Calibri" w:hAnsi="Calibri"/>
          <w:sz w:val="22"/>
          <w:szCs w:val="22"/>
        </w:rPr>
        <w:tab/>
      </w:r>
      <w:r>
        <w:rPr>
          <w:lang w:eastAsia="zh-CN"/>
        </w:rPr>
        <w:t>Support for Push Notification Service in IMS</w:t>
      </w:r>
      <w:r>
        <w:tab/>
      </w:r>
      <w:r>
        <w:fldChar w:fldCharType="begin" w:fldLock="1"/>
      </w:r>
      <w:r>
        <w:instrText xml:space="preserve"> PAGEREF _Toc91259558 \h </w:instrText>
      </w:r>
      <w:r>
        <w:fldChar w:fldCharType="separate"/>
      </w:r>
      <w:r>
        <w:t>23</w:t>
      </w:r>
      <w:r>
        <w:fldChar w:fldCharType="end"/>
      </w:r>
    </w:p>
    <w:p w14:paraId="665DACAC" w14:textId="77777777" w:rsidR="002944BA" w:rsidRPr="004B7B12" w:rsidRDefault="002944BA">
      <w:pPr>
        <w:pStyle w:val="TOC1"/>
        <w:rPr>
          <w:rFonts w:ascii="Calibri" w:hAnsi="Calibri"/>
          <w:szCs w:val="22"/>
        </w:rPr>
      </w:pPr>
      <w:r>
        <w:t>8</w:t>
      </w:r>
      <w:r w:rsidRPr="004B7B12">
        <w:rPr>
          <w:rFonts w:ascii="Calibri" w:hAnsi="Calibri"/>
          <w:szCs w:val="22"/>
        </w:rPr>
        <w:tab/>
      </w:r>
      <w:r>
        <w:t>Interworking requirements</w:t>
      </w:r>
      <w:r>
        <w:tab/>
      </w:r>
      <w:r>
        <w:fldChar w:fldCharType="begin" w:fldLock="1"/>
      </w:r>
      <w:r>
        <w:instrText xml:space="preserve"> PAGEREF _Toc91259559 \h </w:instrText>
      </w:r>
      <w:r>
        <w:fldChar w:fldCharType="separate"/>
      </w:r>
      <w:r>
        <w:t>24</w:t>
      </w:r>
      <w:r>
        <w:fldChar w:fldCharType="end"/>
      </w:r>
    </w:p>
    <w:p w14:paraId="32B630A1" w14:textId="77777777" w:rsidR="002944BA" w:rsidRPr="004B7B12" w:rsidRDefault="002944BA">
      <w:pPr>
        <w:pStyle w:val="TOC2"/>
        <w:rPr>
          <w:rFonts w:ascii="Calibri" w:hAnsi="Calibri"/>
          <w:sz w:val="22"/>
          <w:szCs w:val="22"/>
        </w:rPr>
      </w:pPr>
      <w:r>
        <w:t>8.1</w:t>
      </w:r>
      <w:r w:rsidRPr="004B7B12">
        <w:rPr>
          <w:rFonts w:ascii="Calibri" w:hAnsi="Calibri"/>
          <w:sz w:val="22"/>
          <w:szCs w:val="22"/>
        </w:rPr>
        <w:tab/>
      </w:r>
      <w:r>
        <w:t>General</w:t>
      </w:r>
      <w:r>
        <w:tab/>
      </w:r>
      <w:r>
        <w:fldChar w:fldCharType="begin" w:fldLock="1"/>
      </w:r>
      <w:r>
        <w:instrText xml:space="preserve"> PAGEREF _Toc91259560 \h </w:instrText>
      </w:r>
      <w:r>
        <w:fldChar w:fldCharType="separate"/>
      </w:r>
      <w:r>
        <w:t>24</w:t>
      </w:r>
      <w:r>
        <w:fldChar w:fldCharType="end"/>
      </w:r>
    </w:p>
    <w:p w14:paraId="12746AC8" w14:textId="77777777" w:rsidR="002944BA" w:rsidRPr="004B7B12" w:rsidRDefault="002944BA">
      <w:pPr>
        <w:pStyle w:val="TOC2"/>
        <w:rPr>
          <w:rFonts w:ascii="Calibri" w:hAnsi="Calibri"/>
          <w:sz w:val="22"/>
          <w:szCs w:val="22"/>
        </w:rPr>
      </w:pPr>
      <w:r>
        <w:t>8.2</w:t>
      </w:r>
      <w:r w:rsidRPr="004B7B12">
        <w:rPr>
          <w:rFonts w:ascii="Calibri" w:hAnsi="Calibri"/>
          <w:sz w:val="22"/>
          <w:szCs w:val="22"/>
        </w:rPr>
        <w:tab/>
      </w:r>
      <w:r>
        <w:t>Interworking with PLMN CS Domain</w:t>
      </w:r>
      <w:r>
        <w:tab/>
      </w:r>
      <w:r>
        <w:fldChar w:fldCharType="begin" w:fldLock="1"/>
      </w:r>
      <w:r>
        <w:instrText xml:space="preserve"> PAGEREF _Toc91259561 \h </w:instrText>
      </w:r>
      <w:r>
        <w:fldChar w:fldCharType="separate"/>
      </w:r>
      <w:r>
        <w:t>24</w:t>
      </w:r>
      <w:r>
        <w:fldChar w:fldCharType="end"/>
      </w:r>
    </w:p>
    <w:p w14:paraId="1731296A" w14:textId="77777777" w:rsidR="002944BA" w:rsidRPr="004B7B12" w:rsidRDefault="002944BA">
      <w:pPr>
        <w:pStyle w:val="TOC2"/>
        <w:rPr>
          <w:rFonts w:ascii="Calibri" w:hAnsi="Calibri"/>
          <w:sz w:val="22"/>
          <w:szCs w:val="22"/>
        </w:rPr>
      </w:pPr>
      <w:r>
        <w:t>8.3</w:t>
      </w:r>
      <w:r w:rsidRPr="004B7B12">
        <w:rPr>
          <w:rFonts w:ascii="Calibri" w:hAnsi="Calibri"/>
          <w:sz w:val="22"/>
          <w:szCs w:val="22"/>
        </w:rPr>
        <w:tab/>
      </w:r>
      <w:r>
        <w:t>Interworking with PSTN/ISDN networks</w:t>
      </w:r>
      <w:r>
        <w:tab/>
      </w:r>
      <w:r>
        <w:fldChar w:fldCharType="begin" w:fldLock="1"/>
      </w:r>
      <w:r>
        <w:instrText xml:space="preserve"> PAGEREF _Toc91259562 \h </w:instrText>
      </w:r>
      <w:r>
        <w:fldChar w:fldCharType="separate"/>
      </w:r>
      <w:r>
        <w:t>24</w:t>
      </w:r>
      <w:r>
        <w:fldChar w:fldCharType="end"/>
      </w:r>
    </w:p>
    <w:p w14:paraId="540E882C" w14:textId="77777777" w:rsidR="002944BA" w:rsidRPr="004B7B12" w:rsidRDefault="002944BA">
      <w:pPr>
        <w:pStyle w:val="TOC3"/>
        <w:rPr>
          <w:rFonts w:ascii="Calibri" w:hAnsi="Calibri"/>
          <w:sz w:val="22"/>
          <w:szCs w:val="22"/>
        </w:rPr>
      </w:pPr>
      <w:r>
        <w:t>8.3.0</w:t>
      </w:r>
      <w:r w:rsidRPr="004B7B12">
        <w:rPr>
          <w:rFonts w:ascii="Calibri" w:hAnsi="Calibri"/>
          <w:sz w:val="22"/>
          <w:szCs w:val="22"/>
        </w:rPr>
        <w:tab/>
      </w:r>
      <w:r>
        <w:t>General</w:t>
      </w:r>
      <w:r>
        <w:tab/>
      </w:r>
      <w:r>
        <w:fldChar w:fldCharType="begin" w:fldLock="1"/>
      </w:r>
      <w:r>
        <w:instrText xml:space="preserve"> PAGEREF _Toc91259563 \h </w:instrText>
      </w:r>
      <w:r>
        <w:fldChar w:fldCharType="separate"/>
      </w:r>
      <w:r>
        <w:t>24</w:t>
      </w:r>
      <w:r>
        <w:fldChar w:fldCharType="end"/>
      </w:r>
    </w:p>
    <w:p w14:paraId="4C8AD075" w14:textId="77777777" w:rsidR="002944BA" w:rsidRPr="004B7B12" w:rsidRDefault="002944BA">
      <w:pPr>
        <w:pStyle w:val="TOC3"/>
        <w:rPr>
          <w:rFonts w:ascii="Calibri" w:hAnsi="Calibri"/>
          <w:sz w:val="22"/>
          <w:szCs w:val="22"/>
        </w:rPr>
      </w:pPr>
      <w:r>
        <w:t>8.3.1</w:t>
      </w:r>
      <w:r w:rsidRPr="004B7B12">
        <w:rPr>
          <w:rFonts w:ascii="Calibri" w:hAnsi="Calibri"/>
          <w:sz w:val="22"/>
          <w:szCs w:val="22"/>
        </w:rPr>
        <w:tab/>
      </w:r>
      <w:r>
        <w:t>Overlap Signalling</w:t>
      </w:r>
      <w:r>
        <w:tab/>
      </w:r>
      <w:r>
        <w:fldChar w:fldCharType="begin" w:fldLock="1"/>
      </w:r>
      <w:r>
        <w:instrText xml:space="preserve"> PAGEREF _Toc91259564 \h </w:instrText>
      </w:r>
      <w:r>
        <w:fldChar w:fldCharType="separate"/>
      </w:r>
      <w:r>
        <w:t>25</w:t>
      </w:r>
      <w:r>
        <w:fldChar w:fldCharType="end"/>
      </w:r>
    </w:p>
    <w:p w14:paraId="046BF57E" w14:textId="77777777" w:rsidR="002944BA" w:rsidRPr="004B7B12" w:rsidRDefault="002944BA">
      <w:pPr>
        <w:pStyle w:val="TOC3"/>
        <w:rPr>
          <w:rFonts w:ascii="Calibri" w:hAnsi="Calibri"/>
          <w:sz w:val="22"/>
          <w:szCs w:val="22"/>
        </w:rPr>
      </w:pPr>
      <w:r>
        <w:t>8.3.2</w:t>
      </w:r>
      <w:r w:rsidRPr="004B7B12">
        <w:rPr>
          <w:rFonts w:ascii="Calibri" w:hAnsi="Calibri"/>
          <w:sz w:val="22"/>
          <w:szCs w:val="22"/>
        </w:rPr>
        <w:tab/>
      </w:r>
      <w:r>
        <w:t>Subaddressing (SUB)</w:t>
      </w:r>
      <w:r>
        <w:tab/>
      </w:r>
      <w:r>
        <w:fldChar w:fldCharType="begin" w:fldLock="1"/>
      </w:r>
      <w:r>
        <w:instrText xml:space="preserve"> PAGEREF _Toc91259565 \h </w:instrText>
      </w:r>
      <w:r>
        <w:fldChar w:fldCharType="separate"/>
      </w:r>
      <w:r>
        <w:t>25</w:t>
      </w:r>
      <w:r>
        <w:fldChar w:fldCharType="end"/>
      </w:r>
    </w:p>
    <w:p w14:paraId="3CB5A636" w14:textId="77777777" w:rsidR="002944BA" w:rsidRPr="004B7B12" w:rsidRDefault="002944BA">
      <w:pPr>
        <w:pStyle w:val="TOC3"/>
        <w:rPr>
          <w:rFonts w:ascii="Calibri" w:hAnsi="Calibri"/>
          <w:sz w:val="22"/>
          <w:szCs w:val="22"/>
        </w:rPr>
      </w:pPr>
      <w:r>
        <w:t>8.3.3</w:t>
      </w:r>
      <w:r w:rsidRPr="004B7B12">
        <w:rPr>
          <w:rFonts w:ascii="Calibri" w:hAnsi="Calibri"/>
          <w:sz w:val="22"/>
          <w:szCs w:val="22"/>
        </w:rPr>
        <w:tab/>
      </w:r>
      <w:r>
        <w:t>User-to-User Signalling (UUS)</w:t>
      </w:r>
      <w:r>
        <w:tab/>
      </w:r>
      <w:r>
        <w:fldChar w:fldCharType="begin" w:fldLock="1"/>
      </w:r>
      <w:r>
        <w:instrText xml:space="preserve"> PAGEREF _Toc91259566 \h </w:instrText>
      </w:r>
      <w:r>
        <w:fldChar w:fldCharType="separate"/>
      </w:r>
      <w:r>
        <w:t>25</w:t>
      </w:r>
      <w:r>
        <w:fldChar w:fldCharType="end"/>
      </w:r>
    </w:p>
    <w:p w14:paraId="1FB62B61" w14:textId="77777777" w:rsidR="002944BA" w:rsidRPr="004B7B12" w:rsidRDefault="002944BA">
      <w:pPr>
        <w:pStyle w:val="TOC2"/>
        <w:rPr>
          <w:rFonts w:ascii="Calibri" w:hAnsi="Calibri"/>
          <w:sz w:val="22"/>
          <w:szCs w:val="22"/>
        </w:rPr>
      </w:pPr>
      <w:r>
        <w:t>8.4</w:t>
      </w:r>
      <w:r w:rsidRPr="004B7B12">
        <w:rPr>
          <w:rFonts w:ascii="Calibri" w:hAnsi="Calibri"/>
          <w:sz w:val="22"/>
          <w:szCs w:val="22"/>
        </w:rPr>
        <w:tab/>
      </w:r>
      <w:r>
        <w:t>Void</w:t>
      </w:r>
      <w:r>
        <w:tab/>
      </w:r>
      <w:r>
        <w:fldChar w:fldCharType="begin" w:fldLock="1"/>
      </w:r>
      <w:r>
        <w:instrText xml:space="preserve"> PAGEREF _Toc91259567 \h </w:instrText>
      </w:r>
      <w:r>
        <w:fldChar w:fldCharType="separate"/>
      </w:r>
      <w:r>
        <w:t>26</w:t>
      </w:r>
      <w:r>
        <w:fldChar w:fldCharType="end"/>
      </w:r>
    </w:p>
    <w:p w14:paraId="2AAADFD6" w14:textId="77777777" w:rsidR="002944BA" w:rsidRPr="004B7B12" w:rsidRDefault="002944BA">
      <w:pPr>
        <w:pStyle w:val="TOC2"/>
        <w:rPr>
          <w:rFonts w:ascii="Calibri" w:hAnsi="Calibri"/>
          <w:sz w:val="22"/>
          <w:szCs w:val="22"/>
        </w:rPr>
      </w:pPr>
      <w:r>
        <w:t>8.5</w:t>
      </w:r>
      <w:r w:rsidRPr="004B7B12">
        <w:rPr>
          <w:rFonts w:ascii="Calibri" w:hAnsi="Calibri"/>
          <w:sz w:val="22"/>
          <w:szCs w:val="22"/>
        </w:rPr>
        <w:tab/>
      </w:r>
      <w:r>
        <w:t>Interworking with Packet Cable</w:t>
      </w:r>
      <w:r>
        <w:tab/>
      </w:r>
      <w:r>
        <w:fldChar w:fldCharType="begin" w:fldLock="1"/>
      </w:r>
      <w:r>
        <w:instrText xml:space="preserve"> PAGEREF _Toc91259568 \h </w:instrText>
      </w:r>
      <w:r>
        <w:fldChar w:fldCharType="separate"/>
      </w:r>
      <w:r>
        <w:t>26</w:t>
      </w:r>
      <w:r>
        <w:fldChar w:fldCharType="end"/>
      </w:r>
    </w:p>
    <w:p w14:paraId="7859E609" w14:textId="77777777" w:rsidR="002944BA" w:rsidRPr="004B7B12" w:rsidRDefault="002944BA">
      <w:pPr>
        <w:pStyle w:val="TOC2"/>
        <w:rPr>
          <w:rFonts w:ascii="Calibri" w:hAnsi="Calibri"/>
          <w:sz w:val="22"/>
          <w:szCs w:val="22"/>
        </w:rPr>
      </w:pPr>
      <w:r>
        <w:t>8.6</w:t>
      </w:r>
      <w:r w:rsidRPr="004B7B12">
        <w:rPr>
          <w:rFonts w:ascii="Calibri" w:hAnsi="Calibri"/>
          <w:sz w:val="22"/>
          <w:szCs w:val="22"/>
        </w:rPr>
        <w:tab/>
      </w:r>
      <w:r>
        <w:t>Interworking with Internet</w:t>
      </w:r>
      <w:r>
        <w:tab/>
      </w:r>
      <w:r>
        <w:fldChar w:fldCharType="begin" w:fldLock="1"/>
      </w:r>
      <w:r>
        <w:instrText xml:space="preserve"> PAGEREF _Toc91259569 \h </w:instrText>
      </w:r>
      <w:r>
        <w:fldChar w:fldCharType="separate"/>
      </w:r>
      <w:r>
        <w:t>26</w:t>
      </w:r>
      <w:r>
        <w:fldChar w:fldCharType="end"/>
      </w:r>
    </w:p>
    <w:p w14:paraId="2BDAEA8C" w14:textId="77777777" w:rsidR="002944BA" w:rsidRPr="004B7B12" w:rsidRDefault="002944BA">
      <w:pPr>
        <w:pStyle w:val="TOC2"/>
        <w:rPr>
          <w:rFonts w:ascii="Calibri" w:hAnsi="Calibri"/>
          <w:sz w:val="22"/>
          <w:szCs w:val="22"/>
        </w:rPr>
      </w:pPr>
      <w:r>
        <w:t>8.7</w:t>
      </w:r>
      <w:r w:rsidRPr="004B7B12">
        <w:rPr>
          <w:rFonts w:ascii="Calibri" w:hAnsi="Calibri"/>
          <w:sz w:val="22"/>
          <w:szCs w:val="22"/>
        </w:rPr>
        <w:tab/>
      </w:r>
      <w:r>
        <w:t>Voice Interworking with Enterprise IP-PBX</w:t>
      </w:r>
      <w:r>
        <w:tab/>
      </w:r>
      <w:r>
        <w:fldChar w:fldCharType="begin" w:fldLock="1"/>
      </w:r>
      <w:r>
        <w:instrText xml:space="preserve"> PAGEREF _Toc91259570 \h </w:instrText>
      </w:r>
      <w:r>
        <w:fldChar w:fldCharType="separate"/>
      </w:r>
      <w:r>
        <w:t>26</w:t>
      </w:r>
      <w:r>
        <w:fldChar w:fldCharType="end"/>
      </w:r>
    </w:p>
    <w:p w14:paraId="0864B955" w14:textId="77777777" w:rsidR="002944BA" w:rsidRPr="004B7B12" w:rsidRDefault="002944BA">
      <w:pPr>
        <w:pStyle w:val="TOC2"/>
        <w:rPr>
          <w:rFonts w:ascii="Calibri" w:hAnsi="Calibri"/>
          <w:sz w:val="22"/>
          <w:szCs w:val="22"/>
        </w:rPr>
      </w:pPr>
      <w:r>
        <w:t>8.8</w:t>
      </w:r>
      <w:r w:rsidRPr="004B7B12">
        <w:rPr>
          <w:rFonts w:ascii="Calibri" w:hAnsi="Calibri"/>
          <w:sz w:val="22"/>
          <w:szCs w:val="22"/>
        </w:rPr>
        <w:tab/>
      </w:r>
      <w:r>
        <w:t>Interworking of Telepresence</w:t>
      </w:r>
      <w:r>
        <w:tab/>
      </w:r>
      <w:r>
        <w:fldChar w:fldCharType="begin" w:fldLock="1"/>
      </w:r>
      <w:r>
        <w:instrText xml:space="preserve"> PAGEREF _Toc91259571 \h </w:instrText>
      </w:r>
      <w:r>
        <w:fldChar w:fldCharType="separate"/>
      </w:r>
      <w:r>
        <w:t>26</w:t>
      </w:r>
      <w:r>
        <w:fldChar w:fldCharType="end"/>
      </w:r>
    </w:p>
    <w:p w14:paraId="1B269566" w14:textId="77777777" w:rsidR="002944BA" w:rsidRPr="004B7B12" w:rsidRDefault="002944BA">
      <w:pPr>
        <w:pStyle w:val="TOC2"/>
        <w:rPr>
          <w:rFonts w:ascii="Calibri" w:hAnsi="Calibri"/>
          <w:sz w:val="22"/>
          <w:szCs w:val="22"/>
        </w:rPr>
      </w:pPr>
      <w:r>
        <w:t>8.9</w:t>
      </w:r>
      <w:r w:rsidRPr="004B7B12">
        <w:rPr>
          <w:rFonts w:ascii="Calibri" w:hAnsi="Calibri"/>
          <w:sz w:val="22"/>
          <w:szCs w:val="22"/>
        </w:rPr>
        <w:tab/>
      </w:r>
      <w:r>
        <w:t>Void</w:t>
      </w:r>
      <w:r>
        <w:tab/>
      </w:r>
      <w:r>
        <w:fldChar w:fldCharType="begin" w:fldLock="1"/>
      </w:r>
      <w:r>
        <w:instrText xml:space="preserve"> PAGEREF _Toc91259572 \h </w:instrText>
      </w:r>
      <w:r>
        <w:fldChar w:fldCharType="separate"/>
      </w:r>
      <w:r>
        <w:t>26</w:t>
      </w:r>
      <w:r>
        <w:fldChar w:fldCharType="end"/>
      </w:r>
    </w:p>
    <w:p w14:paraId="323E2147" w14:textId="77777777" w:rsidR="002944BA" w:rsidRPr="004B7B12" w:rsidRDefault="002944BA">
      <w:pPr>
        <w:pStyle w:val="TOC1"/>
        <w:rPr>
          <w:rFonts w:ascii="Calibri" w:hAnsi="Calibri"/>
          <w:szCs w:val="22"/>
        </w:rPr>
      </w:pPr>
      <w:r>
        <w:t>9</w:t>
      </w:r>
      <w:r w:rsidRPr="004B7B12">
        <w:rPr>
          <w:rFonts w:ascii="Calibri" w:hAnsi="Calibri"/>
          <w:szCs w:val="22"/>
        </w:rPr>
        <w:tab/>
      </w:r>
      <w:r>
        <w:t>IP Addressing</w:t>
      </w:r>
      <w:r>
        <w:tab/>
      </w:r>
      <w:r>
        <w:fldChar w:fldCharType="begin" w:fldLock="1"/>
      </w:r>
      <w:r>
        <w:instrText xml:space="preserve"> PAGEREF _Toc91259573 \h </w:instrText>
      </w:r>
      <w:r>
        <w:fldChar w:fldCharType="separate"/>
      </w:r>
      <w:r>
        <w:t>26</w:t>
      </w:r>
      <w:r>
        <w:fldChar w:fldCharType="end"/>
      </w:r>
    </w:p>
    <w:p w14:paraId="148F759D" w14:textId="77777777" w:rsidR="002944BA" w:rsidRPr="004B7B12" w:rsidRDefault="002944BA">
      <w:pPr>
        <w:pStyle w:val="TOC2"/>
        <w:rPr>
          <w:rFonts w:ascii="Calibri" w:hAnsi="Calibri"/>
          <w:sz w:val="22"/>
          <w:szCs w:val="22"/>
        </w:rPr>
      </w:pPr>
      <w:r>
        <w:t>9.1</w:t>
      </w:r>
      <w:r w:rsidRPr="004B7B12">
        <w:rPr>
          <w:rFonts w:ascii="Calibri" w:hAnsi="Calibri"/>
          <w:sz w:val="22"/>
          <w:szCs w:val="22"/>
        </w:rPr>
        <w:tab/>
      </w:r>
      <w:r>
        <w:t>General</w:t>
      </w:r>
      <w:r>
        <w:tab/>
      </w:r>
      <w:r>
        <w:fldChar w:fldCharType="begin" w:fldLock="1"/>
      </w:r>
      <w:r>
        <w:instrText xml:space="preserve"> PAGEREF _Toc91259574 \h </w:instrText>
      </w:r>
      <w:r>
        <w:fldChar w:fldCharType="separate"/>
      </w:r>
      <w:r>
        <w:t>26</w:t>
      </w:r>
      <w:r>
        <w:fldChar w:fldCharType="end"/>
      </w:r>
    </w:p>
    <w:p w14:paraId="5E9FD330" w14:textId="77777777" w:rsidR="002944BA" w:rsidRPr="004B7B12" w:rsidRDefault="002944BA">
      <w:pPr>
        <w:pStyle w:val="TOC2"/>
        <w:rPr>
          <w:rFonts w:ascii="Calibri" w:hAnsi="Calibri"/>
          <w:sz w:val="22"/>
          <w:szCs w:val="22"/>
        </w:rPr>
      </w:pPr>
      <w:r>
        <w:t>9.2</w:t>
      </w:r>
      <w:r w:rsidRPr="004B7B12">
        <w:rPr>
          <w:rFonts w:ascii="Calibri" w:hAnsi="Calibri"/>
          <w:sz w:val="22"/>
          <w:szCs w:val="22"/>
        </w:rPr>
        <w:tab/>
      </w:r>
      <w:r>
        <w:t>IP addressing for cdma2000 access to IMS</w:t>
      </w:r>
      <w:r>
        <w:tab/>
      </w:r>
      <w:r>
        <w:fldChar w:fldCharType="begin" w:fldLock="1"/>
      </w:r>
      <w:r>
        <w:instrText xml:space="preserve"> PAGEREF _Toc91259575 \h </w:instrText>
      </w:r>
      <w:r>
        <w:fldChar w:fldCharType="separate"/>
      </w:r>
      <w:r>
        <w:t>26</w:t>
      </w:r>
      <w:r>
        <w:fldChar w:fldCharType="end"/>
      </w:r>
    </w:p>
    <w:p w14:paraId="3475B965" w14:textId="77777777" w:rsidR="002944BA" w:rsidRPr="004B7B12" w:rsidRDefault="002944BA">
      <w:pPr>
        <w:pStyle w:val="TOC1"/>
        <w:rPr>
          <w:rFonts w:ascii="Calibri" w:hAnsi="Calibri"/>
          <w:szCs w:val="22"/>
        </w:rPr>
      </w:pPr>
      <w:r>
        <w:t>10</w:t>
      </w:r>
      <w:r w:rsidRPr="004B7B12">
        <w:rPr>
          <w:rFonts w:ascii="Calibri" w:hAnsi="Calibri"/>
          <w:szCs w:val="22"/>
        </w:rPr>
        <w:tab/>
      </w:r>
      <w:r>
        <w:t>Interconnection requirements</w:t>
      </w:r>
      <w:r>
        <w:tab/>
      </w:r>
      <w:r>
        <w:fldChar w:fldCharType="begin" w:fldLock="1"/>
      </w:r>
      <w:r>
        <w:instrText xml:space="preserve"> PAGEREF _Toc91259576 \h </w:instrText>
      </w:r>
      <w:r>
        <w:fldChar w:fldCharType="separate"/>
      </w:r>
      <w:r>
        <w:t>26</w:t>
      </w:r>
      <w:r>
        <w:fldChar w:fldCharType="end"/>
      </w:r>
    </w:p>
    <w:p w14:paraId="2356332E" w14:textId="77777777" w:rsidR="002944BA" w:rsidRPr="004B7B12" w:rsidRDefault="002944BA">
      <w:pPr>
        <w:pStyle w:val="TOC2"/>
        <w:rPr>
          <w:rFonts w:ascii="Calibri" w:hAnsi="Calibri"/>
          <w:sz w:val="22"/>
          <w:szCs w:val="22"/>
        </w:rPr>
      </w:pPr>
      <w:r w:rsidRPr="005C0FB2">
        <w:rPr>
          <w:lang w:val="en-US"/>
        </w:rPr>
        <w:t>10.1</w:t>
      </w:r>
      <w:r w:rsidRPr="004B7B12">
        <w:rPr>
          <w:rFonts w:ascii="Calibri" w:hAnsi="Calibri"/>
          <w:sz w:val="22"/>
          <w:szCs w:val="22"/>
        </w:rPr>
        <w:tab/>
      </w:r>
      <w:r w:rsidRPr="005C0FB2">
        <w:rPr>
          <w:lang w:val="en-US"/>
        </w:rPr>
        <w:t xml:space="preserve"> Introduction</w:t>
      </w:r>
      <w:r>
        <w:tab/>
      </w:r>
      <w:r>
        <w:fldChar w:fldCharType="begin" w:fldLock="1"/>
      </w:r>
      <w:r>
        <w:instrText xml:space="preserve"> PAGEREF _Toc91259577 \h </w:instrText>
      </w:r>
      <w:r>
        <w:fldChar w:fldCharType="separate"/>
      </w:r>
      <w:r>
        <w:t>26</w:t>
      </w:r>
      <w:r>
        <w:fldChar w:fldCharType="end"/>
      </w:r>
    </w:p>
    <w:p w14:paraId="3CF63D3C" w14:textId="77777777" w:rsidR="002944BA" w:rsidRPr="004B7B12" w:rsidRDefault="002944BA">
      <w:pPr>
        <w:pStyle w:val="TOC2"/>
        <w:rPr>
          <w:rFonts w:ascii="Calibri" w:hAnsi="Calibri"/>
          <w:sz w:val="22"/>
          <w:szCs w:val="22"/>
        </w:rPr>
      </w:pPr>
      <w:r w:rsidRPr="005C0FB2">
        <w:rPr>
          <w:lang w:val="en-US"/>
        </w:rPr>
        <w:t>10.2</w:t>
      </w:r>
      <w:r w:rsidRPr="004B7B12">
        <w:rPr>
          <w:rFonts w:ascii="Calibri" w:hAnsi="Calibri"/>
          <w:sz w:val="22"/>
          <w:szCs w:val="22"/>
        </w:rPr>
        <w:tab/>
      </w:r>
      <w:r w:rsidRPr="005C0FB2">
        <w:rPr>
          <w:lang w:val="en-US"/>
        </w:rPr>
        <w:t>IP interconnect</w:t>
      </w:r>
      <w:r>
        <w:tab/>
      </w:r>
      <w:r>
        <w:fldChar w:fldCharType="begin" w:fldLock="1"/>
      </w:r>
      <w:r>
        <w:instrText xml:space="preserve"> PAGEREF _Toc91259578 \h </w:instrText>
      </w:r>
      <w:r>
        <w:fldChar w:fldCharType="separate"/>
      </w:r>
      <w:r>
        <w:t>28</w:t>
      </w:r>
      <w:r>
        <w:fldChar w:fldCharType="end"/>
      </w:r>
    </w:p>
    <w:p w14:paraId="4D97F240" w14:textId="77777777" w:rsidR="002944BA" w:rsidRPr="004B7B12" w:rsidRDefault="002944BA">
      <w:pPr>
        <w:pStyle w:val="TOC2"/>
        <w:rPr>
          <w:rFonts w:ascii="Calibri" w:hAnsi="Calibri"/>
          <w:sz w:val="22"/>
          <w:szCs w:val="22"/>
        </w:rPr>
      </w:pPr>
      <w:r w:rsidRPr="005C0FB2">
        <w:rPr>
          <w:lang w:val="en-US"/>
        </w:rPr>
        <w:t>10.3</w:t>
      </w:r>
      <w:r w:rsidRPr="004B7B12">
        <w:rPr>
          <w:rFonts w:ascii="Calibri" w:hAnsi="Calibri"/>
          <w:sz w:val="22"/>
          <w:szCs w:val="22"/>
        </w:rPr>
        <w:tab/>
      </w:r>
      <w:r w:rsidRPr="005C0FB2">
        <w:rPr>
          <w:lang w:val="en-US"/>
        </w:rPr>
        <w:t>IMS network interconnect</w:t>
      </w:r>
      <w:r>
        <w:tab/>
      </w:r>
      <w:r>
        <w:fldChar w:fldCharType="begin" w:fldLock="1"/>
      </w:r>
      <w:r>
        <w:instrText xml:space="preserve"> PAGEREF _Toc91259579 \h </w:instrText>
      </w:r>
      <w:r>
        <w:fldChar w:fldCharType="separate"/>
      </w:r>
      <w:r>
        <w:t>28</w:t>
      </w:r>
      <w:r>
        <w:fldChar w:fldCharType="end"/>
      </w:r>
    </w:p>
    <w:p w14:paraId="593557B7" w14:textId="77777777" w:rsidR="002944BA" w:rsidRPr="004B7B12" w:rsidRDefault="002944BA">
      <w:pPr>
        <w:pStyle w:val="TOC1"/>
        <w:rPr>
          <w:rFonts w:ascii="Calibri" w:hAnsi="Calibri"/>
          <w:szCs w:val="22"/>
        </w:rPr>
      </w:pPr>
      <w:r>
        <w:t>11</w:t>
      </w:r>
      <w:r w:rsidRPr="004B7B12">
        <w:rPr>
          <w:rFonts w:ascii="Calibri" w:hAnsi="Calibri"/>
          <w:szCs w:val="22"/>
        </w:rPr>
        <w:tab/>
      </w:r>
      <w:r>
        <w:t>Support of WebRTC IMS Client access to IMS</w:t>
      </w:r>
      <w:r>
        <w:tab/>
      </w:r>
      <w:r>
        <w:fldChar w:fldCharType="begin" w:fldLock="1"/>
      </w:r>
      <w:r>
        <w:instrText xml:space="preserve"> PAGEREF _Toc91259580 \h </w:instrText>
      </w:r>
      <w:r>
        <w:fldChar w:fldCharType="separate"/>
      </w:r>
      <w:r>
        <w:t>29</w:t>
      </w:r>
      <w:r>
        <w:fldChar w:fldCharType="end"/>
      </w:r>
    </w:p>
    <w:p w14:paraId="6E72F8D8" w14:textId="77777777" w:rsidR="002944BA" w:rsidRPr="004B7B12" w:rsidRDefault="002944BA">
      <w:pPr>
        <w:pStyle w:val="TOC2"/>
        <w:rPr>
          <w:rFonts w:ascii="Calibri" w:hAnsi="Calibri"/>
          <w:sz w:val="22"/>
          <w:szCs w:val="22"/>
        </w:rPr>
      </w:pPr>
      <w:r w:rsidRPr="005C0FB2">
        <w:rPr>
          <w:lang w:val="en-US"/>
        </w:rPr>
        <w:t>11.1</w:t>
      </w:r>
      <w:r w:rsidRPr="004B7B12">
        <w:rPr>
          <w:rFonts w:ascii="Calibri" w:hAnsi="Calibri"/>
          <w:sz w:val="22"/>
          <w:szCs w:val="22"/>
        </w:rPr>
        <w:tab/>
      </w:r>
      <w:r w:rsidRPr="005C0FB2">
        <w:rPr>
          <w:lang w:val="en-US"/>
        </w:rPr>
        <w:t>Service description (informative)</w:t>
      </w:r>
      <w:r>
        <w:tab/>
      </w:r>
      <w:r>
        <w:fldChar w:fldCharType="begin" w:fldLock="1"/>
      </w:r>
      <w:r>
        <w:instrText xml:space="preserve"> PAGEREF _Toc91259581 \h </w:instrText>
      </w:r>
      <w:r>
        <w:fldChar w:fldCharType="separate"/>
      </w:r>
      <w:r>
        <w:t>29</w:t>
      </w:r>
      <w:r>
        <w:fldChar w:fldCharType="end"/>
      </w:r>
    </w:p>
    <w:p w14:paraId="4BC16FDA" w14:textId="77777777" w:rsidR="002944BA" w:rsidRPr="004B7B12" w:rsidRDefault="002944BA">
      <w:pPr>
        <w:pStyle w:val="TOC2"/>
        <w:rPr>
          <w:rFonts w:ascii="Calibri" w:hAnsi="Calibri"/>
          <w:sz w:val="22"/>
          <w:szCs w:val="22"/>
        </w:rPr>
      </w:pPr>
      <w:r w:rsidRPr="005C0FB2">
        <w:rPr>
          <w:lang w:val="en-US"/>
        </w:rPr>
        <w:t>11.2</w:t>
      </w:r>
      <w:r w:rsidRPr="004B7B12">
        <w:rPr>
          <w:rFonts w:ascii="Calibri" w:hAnsi="Calibri"/>
          <w:sz w:val="22"/>
          <w:szCs w:val="22"/>
        </w:rPr>
        <w:tab/>
      </w:r>
      <w:r>
        <w:t>Requirements</w:t>
      </w:r>
      <w:r>
        <w:tab/>
      </w:r>
      <w:r>
        <w:fldChar w:fldCharType="begin" w:fldLock="1"/>
      </w:r>
      <w:r>
        <w:instrText xml:space="preserve"> PAGEREF _Toc91259582 \h </w:instrText>
      </w:r>
      <w:r>
        <w:fldChar w:fldCharType="separate"/>
      </w:r>
      <w:r>
        <w:t>29</w:t>
      </w:r>
      <w:r>
        <w:fldChar w:fldCharType="end"/>
      </w:r>
    </w:p>
    <w:p w14:paraId="56ECE1EC" w14:textId="77777777" w:rsidR="002944BA" w:rsidRPr="004B7B12" w:rsidRDefault="002944BA">
      <w:pPr>
        <w:pStyle w:val="TOC2"/>
        <w:rPr>
          <w:rFonts w:ascii="Calibri" w:hAnsi="Calibri"/>
          <w:sz w:val="22"/>
          <w:szCs w:val="22"/>
        </w:rPr>
      </w:pPr>
      <w:r w:rsidRPr="005C0FB2">
        <w:rPr>
          <w:lang w:val="en-US"/>
        </w:rPr>
        <w:t>11.3</w:t>
      </w:r>
      <w:r w:rsidRPr="004B7B12">
        <w:rPr>
          <w:rFonts w:ascii="Calibri" w:hAnsi="Calibri"/>
          <w:sz w:val="22"/>
          <w:szCs w:val="22"/>
        </w:rPr>
        <w:tab/>
      </w:r>
      <w:r w:rsidRPr="005C0FB2">
        <w:rPr>
          <w:lang w:val="en-US"/>
        </w:rPr>
        <w:t xml:space="preserve">Protocol Conversion Minimization </w:t>
      </w:r>
      <w:r>
        <w:t>Requirements</w:t>
      </w:r>
      <w:r>
        <w:tab/>
      </w:r>
      <w:r>
        <w:fldChar w:fldCharType="begin" w:fldLock="1"/>
      </w:r>
      <w:r>
        <w:instrText xml:space="preserve"> PAGEREF _Toc91259583 \h </w:instrText>
      </w:r>
      <w:r>
        <w:fldChar w:fldCharType="separate"/>
      </w:r>
      <w:r>
        <w:t>30</w:t>
      </w:r>
      <w:r>
        <w:fldChar w:fldCharType="end"/>
      </w:r>
    </w:p>
    <w:p w14:paraId="58A411DF" w14:textId="77777777" w:rsidR="002944BA" w:rsidRPr="004B7B12" w:rsidRDefault="002944BA">
      <w:pPr>
        <w:pStyle w:val="TOC8"/>
        <w:rPr>
          <w:rFonts w:ascii="Calibri" w:hAnsi="Calibri"/>
          <w:b w:val="0"/>
          <w:szCs w:val="22"/>
        </w:rPr>
      </w:pPr>
      <w:r w:rsidRPr="005C0FB2">
        <w:rPr>
          <w:lang w:val="it-IT"/>
        </w:rPr>
        <w:t>Annex A (informative): Example IP multimedia application scenarios</w:t>
      </w:r>
      <w:r>
        <w:tab/>
      </w:r>
      <w:r>
        <w:fldChar w:fldCharType="begin" w:fldLock="1"/>
      </w:r>
      <w:r>
        <w:instrText xml:space="preserve"> PAGEREF _Toc91259584 \h </w:instrText>
      </w:r>
      <w:r>
        <w:fldChar w:fldCharType="separate"/>
      </w:r>
      <w:r>
        <w:t>31</w:t>
      </w:r>
      <w:r>
        <w:fldChar w:fldCharType="end"/>
      </w:r>
    </w:p>
    <w:p w14:paraId="294E6A82" w14:textId="77777777" w:rsidR="002944BA" w:rsidRPr="004B7B12" w:rsidRDefault="002944BA">
      <w:pPr>
        <w:pStyle w:val="TOC8"/>
        <w:rPr>
          <w:rFonts w:ascii="Calibri" w:hAnsi="Calibri"/>
          <w:b w:val="0"/>
          <w:szCs w:val="22"/>
        </w:rPr>
      </w:pPr>
      <w:r>
        <w:t>Annex B (Informative): Business models use cases</w:t>
      </w:r>
      <w:r>
        <w:tab/>
      </w:r>
      <w:r>
        <w:fldChar w:fldCharType="begin" w:fldLock="1"/>
      </w:r>
      <w:r>
        <w:instrText xml:space="preserve"> PAGEREF _Toc91259585 \h </w:instrText>
      </w:r>
      <w:r>
        <w:fldChar w:fldCharType="separate"/>
      </w:r>
      <w:r>
        <w:t>35</w:t>
      </w:r>
      <w:r>
        <w:fldChar w:fldCharType="end"/>
      </w:r>
    </w:p>
    <w:p w14:paraId="4058D68B" w14:textId="77777777" w:rsidR="002944BA" w:rsidRPr="004B7B12" w:rsidRDefault="002944BA">
      <w:pPr>
        <w:pStyle w:val="TOC8"/>
        <w:rPr>
          <w:rFonts w:ascii="Calibri" w:hAnsi="Calibri"/>
          <w:b w:val="0"/>
          <w:szCs w:val="22"/>
        </w:rPr>
      </w:pPr>
      <w:r>
        <w:t>Annex C (Informative): Basic communication cases for IMS networks</w:t>
      </w:r>
      <w:r>
        <w:tab/>
      </w:r>
      <w:r>
        <w:fldChar w:fldCharType="begin" w:fldLock="1"/>
      </w:r>
      <w:r>
        <w:instrText xml:space="preserve"> PAGEREF _Toc91259586 \h </w:instrText>
      </w:r>
      <w:r>
        <w:fldChar w:fldCharType="separate"/>
      </w:r>
      <w:r>
        <w:t>37</w:t>
      </w:r>
      <w:r>
        <w:fldChar w:fldCharType="end"/>
      </w:r>
    </w:p>
    <w:p w14:paraId="2B2B59C1" w14:textId="77777777" w:rsidR="002944BA" w:rsidRPr="004B7B12" w:rsidRDefault="002944BA">
      <w:pPr>
        <w:pStyle w:val="TOC8"/>
        <w:rPr>
          <w:rFonts w:ascii="Calibri" w:hAnsi="Calibri"/>
          <w:b w:val="0"/>
          <w:szCs w:val="22"/>
        </w:rPr>
      </w:pPr>
      <w:r w:rsidRPr="005C0FB2">
        <w:rPr>
          <w:lang w:val="it-IT"/>
        </w:rPr>
        <w:t>Annex D (normative): Access to IMS via non-3GPP access or via NPNs using alternative authentication</w:t>
      </w:r>
      <w:r>
        <w:tab/>
      </w:r>
      <w:r>
        <w:fldChar w:fldCharType="begin" w:fldLock="1"/>
      </w:r>
      <w:r>
        <w:instrText xml:space="preserve"> PAGEREF _Toc91259587 \h </w:instrText>
      </w:r>
      <w:r>
        <w:fldChar w:fldCharType="separate"/>
      </w:r>
      <w:r>
        <w:t>39</w:t>
      </w:r>
      <w:r>
        <w:fldChar w:fldCharType="end"/>
      </w:r>
    </w:p>
    <w:p w14:paraId="391F10FD" w14:textId="77777777" w:rsidR="002944BA" w:rsidRPr="004B7B12" w:rsidRDefault="002944BA">
      <w:pPr>
        <w:pStyle w:val="TOC8"/>
        <w:rPr>
          <w:rFonts w:ascii="Calibri" w:hAnsi="Calibri"/>
          <w:b w:val="0"/>
          <w:szCs w:val="22"/>
        </w:rPr>
      </w:pPr>
      <w:r>
        <w:t>Annex E (informative):  Example use cases for IMS Inter UE Transfer (i.e. transfer/replication/sharing)</w:t>
      </w:r>
      <w:r>
        <w:tab/>
      </w:r>
      <w:r>
        <w:fldChar w:fldCharType="begin" w:fldLock="1"/>
      </w:r>
      <w:r>
        <w:instrText xml:space="preserve"> PAGEREF _Toc91259588 \h </w:instrText>
      </w:r>
      <w:r>
        <w:fldChar w:fldCharType="separate"/>
      </w:r>
      <w:r>
        <w:t>40</w:t>
      </w:r>
      <w:r>
        <w:fldChar w:fldCharType="end"/>
      </w:r>
    </w:p>
    <w:p w14:paraId="77DB8582" w14:textId="77777777" w:rsidR="002944BA" w:rsidRPr="004B7B12" w:rsidRDefault="002944BA">
      <w:pPr>
        <w:pStyle w:val="TOC8"/>
        <w:rPr>
          <w:rFonts w:ascii="Calibri" w:hAnsi="Calibri"/>
          <w:b w:val="0"/>
          <w:szCs w:val="22"/>
        </w:rPr>
      </w:pPr>
      <w:r>
        <w:t>Annex F (Informative): Void</w:t>
      </w:r>
      <w:r>
        <w:tab/>
      </w:r>
      <w:r>
        <w:fldChar w:fldCharType="begin" w:fldLock="1"/>
      </w:r>
      <w:r>
        <w:instrText xml:space="preserve"> PAGEREF _Toc91259589 \h </w:instrText>
      </w:r>
      <w:r>
        <w:fldChar w:fldCharType="separate"/>
      </w:r>
      <w:r>
        <w:t>41</w:t>
      </w:r>
      <w:r>
        <w:fldChar w:fldCharType="end"/>
      </w:r>
    </w:p>
    <w:p w14:paraId="3B9DD6FF" w14:textId="77777777" w:rsidR="002944BA" w:rsidRPr="004B7B12" w:rsidRDefault="002944BA">
      <w:pPr>
        <w:pStyle w:val="TOC8"/>
        <w:rPr>
          <w:rFonts w:ascii="Calibri" w:hAnsi="Calibri"/>
          <w:b w:val="0"/>
          <w:szCs w:val="22"/>
        </w:rPr>
      </w:pPr>
      <w:r w:rsidRPr="005C0FB2">
        <w:rPr>
          <w:lang w:val="en-US"/>
        </w:rPr>
        <w:t xml:space="preserve">Annex G (Informative):  </w:t>
      </w:r>
      <w:r>
        <w:t>Example use cases for IMS-Based Telepresence</w:t>
      </w:r>
      <w:r>
        <w:tab/>
      </w:r>
      <w:r>
        <w:fldChar w:fldCharType="begin" w:fldLock="1"/>
      </w:r>
      <w:r>
        <w:instrText xml:space="preserve"> PAGEREF _Toc91259590 \h </w:instrText>
      </w:r>
      <w:r>
        <w:fldChar w:fldCharType="separate"/>
      </w:r>
      <w:r>
        <w:t>41</w:t>
      </w:r>
      <w:r>
        <w:fldChar w:fldCharType="end"/>
      </w:r>
    </w:p>
    <w:p w14:paraId="314DB766" w14:textId="77777777" w:rsidR="002944BA" w:rsidRPr="004B7B12" w:rsidRDefault="002944BA">
      <w:pPr>
        <w:pStyle w:val="TOC8"/>
        <w:rPr>
          <w:rFonts w:ascii="Calibri" w:hAnsi="Calibri"/>
          <w:b w:val="0"/>
          <w:szCs w:val="22"/>
        </w:rPr>
      </w:pPr>
      <w:r w:rsidRPr="005C0FB2">
        <w:rPr>
          <w:lang w:val="en-US"/>
        </w:rPr>
        <w:t xml:space="preserve">Annex H (Informative): </w:t>
      </w:r>
      <w:r>
        <w:t>Support of WebRTC client access to IMS</w:t>
      </w:r>
      <w:r>
        <w:tab/>
      </w:r>
      <w:r>
        <w:fldChar w:fldCharType="begin" w:fldLock="1"/>
      </w:r>
      <w:r>
        <w:instrText xml:space="preserve"> PAGEREF _Toc91259591 \h </w:instrText>
      </w:r>
      <w:r>
        <w:fldChar w:fldCharType="separate"/>
      </w:r>
      <w:r>
        <w:t>42</w:t>
      </w:r>
      <w:r>
        <w:fldChar w:fldCharType="end"/>
      </w:r>
    </w:p>
    <w:p w14:paraId="0D8197D4" w14:textId="77777777" w:rsidR="002944BA" w:rsidRPr="004B7B12" w:rsidRDefault="002944BA">
      <w:pPr>
        <w:pStyle w:val="TOC1"/>
        <w:rPr>
          <w:rFonts w:ascii="Calibri" w:hAnsi="Calibri"/>
          <w:szCs w:val="22"/>
        </w:rPr>
      </w:pPr>
      <w:r w:rsidRPr="005C0FB2">
        <w:rPr>
          <w:lang w:val="en-US"/>
        </w:rPr>
        <w:t>H.1</w:t>
      </w:r>
      <w:r w:rsidRPr="004B7B12">
        <w:rPr>
          <w:rFonts w:ascii="Calibri" w:hAnsi="Calibri"/>
          <w:szCs w:val="22"/>
        </w:rPr>
        <w:tab/>
      </w:r>
      <w:r>
        <w:t>General</w:t>
      </w:r>
      <w:r>
        <w:tab/>
      </w:r>
      <w:r>
        <w:fldChar w:fldCharType="begin" w:fldLock="1"/>
      </w:r>
      <w:r>
        <w:instrText xml:space="preserve"> PAGEREF _Toc91259592 \h </w:instrText>
      </w:r>
      <w:r>
        <w:fldChar w:fldCharType="separate"/>
      </w:r>
      <w:r>
        <w:t>42</w:t>
      </w:r>
      <w:r>
        <w:fldChar w:fldCharType="end"/>
      </w:r>
    </w:p>
    <w:p w14:paraId="3FAA5657" w14:textId="77777777" w:rsidR="002944BA" w:rsidRPr="004B7B12" w:rsidRDefault="002944BA">
      <w:pPr>
        <w:pStyle w:val="TOC1"/>
        <w:rPr>
          <w:rFonts w:ascii="Calibri" w:hAnsi="Calibri"/>
          <w:szCs w:val="22"/>
        </w:rPr>
      </w:pPr>
      <w:r w:rsidRPr="005C0FB2">
        <w:rPr>
          <w:lang w:val="en-US"/>
        </w:rPr>
        <w:t>H.2</w:t>
      </w:r>
      <w:r w:rsidRPr="004B7B12">
        <w:rPr>
          <w:rFonts w:ascii="Calibri" w:hAnsi="Calibri"/>
          <w:szCs w:val="22"/>
        </w:rPr>
        <w:tab/>
      </w:r>
      <w:r>
        <w:t>WebRTC-based application supports broad IMS client capabilities</w:t>
      </w:r>
      <w:r>
        <w:tab/>
      </w:r>
      <w:r>
        <w:fldChar w:fldCharType="begin" w:fldLock="1"/>
      </w:r>
      <w:r>
        <w:instrText xml:space="preserve"> PAGEREF _Toc91259593 \h </w:instrText>
      </w:r>
      <w:r>
        <w:fldChar w:fldCharType="separate"/>
      </w:r>
      <w:r>
        <w:t>42</w:t>
      </w:r>
      <w:r>
        <w:fldChar w:fldCharType="end"/>
      </w:r>
    </w:p>
    <w:p w14:paraId="04BF1589" w14:textId="77777777" w:rsidR="002944BA" w:rsidRPr="004B7B12" w:rsidRDefault="002944BA">
      <w:pPr>
        <w:pStyle w:val="TOC2"/>
        <w:rPr>
          <w:rFonts w:ascii="Calibri" w:hAnsi="Calibri"/>
          <w:sz w:val="22"/>
          <w:szCs w:val="22"/>
          <w:lang w:val="fr-FR"/>
        </w:rPr>
      </w:pPr>
      <w:r w:rsidRPr="002944BA">
        <w:rPr>
          <w:lang w:val="fr-FR"/>
        </w:rPr>
        <w:t>H.2.1</w:t>
      </w:r>
      <w:r w:rsidRPr="004B7B12">
        <w:rPr>
          <w:rFonts w:ascii="Calibri" w:hAnsi="Calibri"/>
          <w:sz w:val="22"/>
          <w:szCs w:val="22"/>
          <w:lang w:val="fr-FR"/>
        </w:rPr>
        <w:tab/>
      </w:r>
      <w:r w:rsidRPr="002944BA">
        <w:rPr>
          <w:lang w:val="fr-FR"/>
        </w:rPr>
        <w:t>Description</w:t>
      </w:r>
      <w:r w:rsidRPr="002944BA">
        <w:rPr>
          <w:lang w:val="fr-FR"/>
        </w:rPr>
        <w:tab/>
      </w:r>
      <w:r>
        <w:fldChar w:fldCharType="begin" w:fldLock="1"/>
      </w:r>
      <w:r w:rsidRPr="002944BA">
        <w:rPr>
          <w:lang w:val="fr-FR"/>
        </w:rPr>
        <w:instrText xml:space="preserve"> PAGEREF _Toc91259594 \h </w:instrText>
      </w:r>
      <w:r>
        <w:fldChar w:fldCharType="separate"/>
      </w:r>
      <w:r w:rsidRPr="002944BA">
        <w:rPr>
          <w:lang w:val="fr-FR"/>
        </w:rPr>
        <w:t>42</w:t>
      </w:r>
      <w:r>
        <w:fldChar w:fldCharType="end"/>
      </w:r>
    </w:p>
    <w:p w14:paraId="31A9D8A6" w14:textId="77777777" w:rsidR="002944BA" w:rsidRPr="004B7B12" w:rsidRDefault="002944BA">
      <w:pPr>
        <w:pStyle w:val="TOC2"/>
        <w:rPr>
          <w:rFonts w:ascii="Calibri" w:hAnsi="Calibri"/>
          <w:sz w:val="22"/>
          <w:szCs w:val="22"/>
          <w:lang w:val="fr-FR"/>
        </w:rPr>
      </w:pPr>
      <w:r w:rsidRPr="002944BA">
        <w:rPr>
          <w:lang w:val="fr-FR"/>
        </w:rPr>
        <w:t>H.2.2</w:t>
      </w:r>
      <w:r w:rsidRPr="004B7B12">
        <w:rPr>
          <w:rFonts w:ascii="Calibri" w:hAnsi="Calibri"/>
          <w:sz w:val="22"/>
          <w:szCs w:val="22"/>
          <w:lang w:val="fr-FR"/>
        </w:rPr>
        <w:tab/>
      </w:r>
      <w:r w:rsidRPr="002944BA">
        <w:rPr>
          <w:lang w:val="fr-FR"/>
        </w:rPr>
        <w:t>Pre-conditions</w:t>
      </w:r>
      <w:r w:rsidRPr="002944BA">
        <w:rPr>
          <w:lang w:val="fr-FR"/>
        </w:rPr>
        <w:tab/>
      </w:r>
      <w:r>
        <w:fldChar w:fldCharType="begin" w:fldLock="1"/>
      </w:r>
      <w:r w:rsidRPr="002944BA">
        <w:rPr>
          <w:lang w:val="fr-FR"/>
        </w:rPr>
        <w:instrText xml:space="preserve"> PAGEREF _Toc91259595 \h </w:instrText>
      </w:r>
      <w:r>
        <w:fldChar w:fldCharType="separate"/>
      </w:r>
      <w:r w:rsidRPr="002944BA">
        <w:rPr>
          <w:lang w:val="fr-FR"/>
        </w:rPr>
        <w:t>42</w:t>
      </w:r>
      <w:r>
        <w:fldChar w:fldCharType="end"/>
      </w:r>
    </w:p>
    <w:p w14:paraId="5BE934C4" w14:textId="77777777" w:rsidR="002944BA" w:rsidRPr="004B7B12" w:rsidRDefault="002944BA">
      <w:pPr>
        <w:pStyle w:val="TOC2"/>
        <w:rPr>
          <w:rFonts w:ascii="Calibri" w:hAnsi="Calibri"/>
          <w:sz w:val="22"/>
          <w:szCs w:val="22"/>
        </w:rPr>
      </w:pPr>
      <w:r w:rsidRPr="005C0FB2">
        <w:rPr>
          <w:lang w:val="en-US"/>
        </w:rPr>
        <w:t>H.2</w:t>
      </w:r>
      <w:r>
        <w:t>.3</w:t>
      </w:r>
      <w:r w:rsidRPr="004B7B12">
        <w:rPr>
          <w:rFonts w:ascii="Calibri" w:hAnsi="Calibri"/>
          <w:sz w:val="22"/>
          <w:szCs w:val="22"/>
        </w:rPr>
        <w:tab/>
      </w:r>
      <w:r>
        <w:t>Service flow</w:t>
      </w:r>
      <w:r w:rsidRPr="005C0FB2">
        <w:rPr>
          <w:lang w:val="en-US"/>
        </w:rPr>
        <w:t>s</w:t>
      </w:r>
      <w:r>
        <w:tab/>
      </w:r>
      <w:r>
        <w:fldChar w:fldCharType="begin" w:fldLock="1"/>
      </w:r>
      <w:r>
        <w:instrText xml:space="preserve"> PAGEREF _Toc91259596 \h </w:instrText>
      </w:r>
      <w:r>
        <w:fldChar w:fldCharType="separate"/>
      </w:r>
      <w:r>
        <w:t>42</w:t>
      </w:r>
      <w:r>
        <w:fldChar w:fldCharType="end"/>
      </w:r>
    </w:p>
    <w:p w14:paraId="1C9A2297" w14:textId="77777777" w:rsidR="002944BA" w:rsidRPr="004B7B12" w:rsidRDefault="002944BA">
      <w:pPr>
        <w:pStyle w:val="TOC2"/>
        <w:rPr>
          <w:rFonts w:ascii="Calibri" w:hAnsi="Calibri"/>
          <w:sz w:val="22"/>
          <w:szCs w:val="22"/>
        </w:rPr>
      </w:pPr>
      <w:r w:rsidRPr="005C0FB2">
        <w:rPr>
          <w:lang w:val="en-US"/>
        </w:rPr>
        <w:t>H.2</w:t>
      </w:r>
      <w:r>
        <w:t>.4</w:t>
      </w:r>
      <w:r w:rsidRPr="004B7B12">
        <w:rPr>
          <w:rFonts w:ascii="Calibri" w:hAnsi="Calibri"/>
          <w:sz w:val="22"/>
          <w:szCs w:val="22"/>
        </w:rPr>
        <w:tab/>
      </w:r>
      <w:r>
        <w:t>Post-conditions</w:t>
      </w:r>
      <w:r>
        <w:tab/>
      </w:r>
      <w:r>
        <w:fldChar w:fldCharType="begin" w:fldLock="1"/>
      </w:r>
      <w:r>
        <w:instrText xml:space="preserve"> PAGEREF _Toc91259597 \h </w:instrText>
      </w:r>
      <w:r>
        <w:fldChar w:fldCharType="separate"/>
      </w:r>
      <w:r>
        <w:t>43</w:t>
      </w:r>
      <w:r>
        <w:fldChar w:fldCharType="end"/>
      </w:r>
    </w:p>
    <w:p w14:paraId="602DB719" w14:textId="77777777" w:rsidR="002944BA" w:rsidRPr="004B7B12" w:rsidRDefault="002944BA">
      <w:pPr>
        <w:pStyle w:val="TOC1"/>
        <w:rPr>
          <w:rFonts w:ascii="Calibri" w:hAnsi="Calibri"/>
          <w:szCs w:val="22"/>
        </w:rPr>
      </w:pPr>
      <w:r w:rsidRPr="005C0FB2">
        <w:rPr>
          <w:lang w:val="en-US"/>
        </w:rPr>
        <w:t>H.3</w:t>
      </w:r>
      <w:r w:rsidRPr="004B7B12">
        <w:rPr>
          <w:rFonts w:ascii="Calibri" w:hAnsi="Calibri"/>
          <w:szCs w:val="22"/>
        </w:rPr>
        <w:tab/>
      </w:r>
      <w:r w:rsidRPr="005C0FB2">
        <w:rPr>
          <w:lang w:val="en-US"/>
        </w:rPr>
        <w:t>User gets their IMS service via third-party WebRTC-based application</w:t>
      </w:r>
      <w:r>
        <w:tab/>
      </w:r>
      <w:r>
        <w:fldChar w:fldCharType="begin" w:fldLock="1"/>
      </w:r>
      <w:r>
        <w:instrText xml:space="preserve"> PAGEREF _Toc91259598 \h </w:instrText>
      </w:r>
      <w:r>
        <w:fldChar w:fldCharType="separate"/>
      </w:r>
      <w:r>
        <w:t>43</w:t>
      </w:r>
      <w:r>
        <w:fldChar w:fldCharType="end"/>
      </w:r>
    </w:p>
    <w:p w14:paraId="54D6156B" w14:textId="77777777" w:rsidR="002944BA" w:rsidRPr="004B7B12" w:rsidRDefault="002944BA">
      <w:pPr>
        <w:pStyle w:val="TOC2"/>
        <w:rPr>
          <w:rFonts w:ascii="Calibri" w:hAnsi="Calibri"/>
          <w:sz w:val="22"/>
          <w:szCs w:val="22"/>
          <w:lang w:val="fr-FR"/>
        </w:rPr>
      </w:pPr>
      <w:r w:rsidRPr="002944BA">
        <w:rPr>
          <w:lang w:val="fr-FR"/>
        </w:rPr>
        <w:t>H.3.1</w:t>
      </w:r>
      <w:r w:rsidRPr="004B7B12">
        <w:rPr>
          <w:rFonts w:ascii="Calibri" w:hAnsi="Calibri"/>
          <w:sz w:val="22"/>
          <w:szCs w:val="22"/>
          <w:lang w:val="fr-FR"/>
        </w:rPr>
        <w:tab/>
      </w:r>
      <w:r w:rsidRPr="002944BA">
        <w:rPr>
          <w:lang w:val="fr-FR"/>
        </w:rPr>
        <w:t>Description</w:t>
      </w:r>
      <w:r w:rsidRPr="002944BA">
        <w:rPr>
          <w:lang w:val="fr-FR"/>
        </w:rPr>
        <w:tab/>
      </w:r>
      <w:r>
        <w:fldChar w:fldCharType="begin" w:fldLock="1"/>
      </w:r>
      <w:r w:rsidRPr="002944BA">
        <w:rPr>
          <w:lang w:val="fr-FR"/>
        </w:rPr>
        <w:instrText xml:space="preserve"> PAGEREF _Toc91259599 \h </w:instrText>
      </w:r>
      <w:r>
        <w:fldChar w:fldCharType="separate"/>
      </w:r>
      <w:r w:rsidRPr="002944BA">
        <w:rPr>
          <w:lang w:val="fr-FR"/>
        </w:rPr>
        <w:t>43</w:t>
      </w:r>
      <w:r>
        <w:fldChar w:fldCharType="end"/>
      </w:r>
    </w:p>
    <w:p w14:paraId="340093D2" w14:textId="77777777" w:rsidR="002944BA" w:rsidRPr="004B7B12" w:rsidRDefault="002944BA">
      <w:pPr>
        <w:pStyle w:val="TOC2"/>
        <w:rPr>
          <w:rFonts w:ascii="Calibri" w:hAnsi="Calibri"/>
          <w:sz w:val="22"/>
          <w:szCs w:val="22"/>
          <w:lang w:val="fr-FR"/>
        </w:rPr>
      </w:pPr>
      <w:r w:rsidRPr="002944BA">
        <w:rPr>
          <w:lang w:val="fr-FR"/>
        </w:rPr>
        <w:t>H.3.2</w:t>
      </w:r>
      <w:r w:rsidRPr="004B7B12">
        <w:rPr>
          <w:rFonts w:ascii="Calibri" w:hAnsi="Calibri"/>
          <w:sz w:val="22"/>
          <w:szCs w:val="22"/>
          <w:lang w:val="fr-FR"/>
        </w:rPr>
        <w:tab/>
      </w:r>
      <w:r w:rsidRPr="002944BA">
        <w:rPr>
          <w:lang w:val="fr-FR"/>
        </w:rPr>
        <w:t>Pre-conditions</w:t>
      </w:r>
      <w:r w:rsidRPr="002944BA">
        <w:rPr>
          <w:lang w:val="fr-FR"/>
        </w:rPr>
        <w:tab/>
      </w:r>
      <w:r>
        <w:fldChar w:fldCharType="begin" w:fldLock="1"/>
      </w:r>
      <w:r w:rsidRPr="002944BA">
        <w:rPr>
          <w:lang w:val="fr-FR"/>
        </w:rPr>
        <w:instrText xml:space="preserve"> PAGEREF _Toc91259600 \h </w:instrText>
      </w:r>
      <w:r>
        <w:fldChar w:fldCharType="separate"/>
      </w:r>
      <w:r w:rsidRPr="002944BA">
        <w:rPr>
          <w:lang w:val="fr-FR"/>
        </w:rPr>
        <w:t>43</w:t>
      </w:r>
      <w:r>
        <w:fldChar w:fldCharType="end"/>
      </w:r>
    </w:p>
    <w:p w14:paraId="1533B2FD" w14:textId="77777777" w:rsidR="002944BA" w:rsidRPr="004B7B12" w:rsidRDefault="002944BA">
      <w:pPr>
        <w:pStyle w:val="TOC2"/>
        <w:rPr>
          <w:rFonts w:ascii="Calibri" w:hAnsi="Calibri"/>
          <w:sz w:val="22"/>
          <w:szCs w:val="22"/>
        </w:rPr>
      </w:pPr>
      <w:r w:rsidRPr="005C0FB2">
        <w:rPr>
          <w:lang w:val="en-US"/>
        </w:rPr>
        <w:lastRenderedPageBreak/>
        <w:t>H.3</w:t>
      </w:r>
      <w:r>
        <w:t>.3</w:t>
      </w:r>
      <w:r w:rsidRPr="004B7B12">
        <w:rPr>
          <w:rFonts w:ascii="Calibri" w:hAnsi="Calibri"/>
          <w:sz w:val="22"/>
          <w:szCs w:val="22"/>
        </w:rPr>
        <w:tab/>
      </w:r>
      <w:r>
        <w:t>Service flow</w:t>
      </w:r>
      <w:r w:rsidRPr="005C0FB2">
        <w:rPr>
          <w:lang w:val="en-US"/>
        </w:rPr>
        <w:t>s</w:t>
      </w:r>
      <w:r>
        <w:tab/>
      </w:r>
      <w:r>
        <w:fldChar w:fldCharType="begin" w:fldLock="1"/>
      </w:r>
      <w:r>
        <w:instrText xml:space="preserve"> PAGEREF _Toc91259601 \h </w:instrText>
      </w:r>
      <w:r>
        <w:fldChar w:fldCharType="separate"/>
      </w:r>
      <w:r>
        <w:t>43</w:t>
      </w:r>
      <w:r>
        <w:fldChar w:fldCharType="end"/>
      </w:r>
    </w:p>
    <w:p w14:paraId="7B664343" w14:textId="77777777" w:rsidR="002944BA" w:rsidRPr="004B7B12" w:rsidRDefault="002944BA">
      <w:pPr>
        <w:pStyle w:val="TOC2"/>
        <w:rPr>
          <w:rFonts w:ascii="Calibri" w:hAnsi="Calibri"/>
          <w:sz w:val="22"/>
          <w:szCs w:val="22"/>
        </w:rPr>
      </w:pPr>
      <w:r w:rsidRPr="005C0FB2">
        <w:rPr>
          <w:lang w:val="en-US"/>
        </w:rPr>
        <w:t>H.3</w:t>
      </w:r>
      <w:r>
        <w:t>.4</w:t>
      </w:r>
      <w:r w:rsidRPr="004B7B12">
        <w:rPr>
          <w:rFonts w:ascii="Calibri" w:hAnsi="Calibri"/>
          <w:sz w:val="22"/>
          <w:szCs w:val="22"/>
        </w:rPr>
        <w:tab/>
      </w:r>
      <w:r>
        <w:t>Post-conditions</w:t>
      </w:r>
      <w:r>
        <w:tab/>
      </w:r>
      <w:r>
        <w:fldChar w:fldCharType="begin" w:fldLock="1"/>
      </w:r>
      <w:r>
        <w:instrText xml:space="preserve"> PAGEREF _Toc91259602 \h </w:instrText>
      </w:r>
      <w:r>
        <w:fldChar w:fldCharType="separate"/>
      </w:r>
      <w:r>
        <w:t>43</w:t>
      </w:r>
      <w:r>
        <w:fldChar w:fldCharType="end"/>
      </w:r>
    </w:p>
    <w:p w14:paraId="1D2F59C1" w14:textId="77777777" w:rsidR="002944BA" w:rsidRPr="004B7B12" w:rsidRDefault="002944BA">
      <w:pPr>
        <w:pStyle w:val="TOC1"/>
        <w:rPr>
          <w:rFonts w:ascii="Calibri" w:hAnsi="Calibri"/>
          <w:szCs w:val="22"/>
        </w:rPr>
      </w:pPr>
      <w:r w:rsidRPr="005C0FB2">
        <w:rPr>
          <w:lang w:val="en-US"/>
        </w:rPr>
        <w:t>H.4</w:t>
      </w:r>
      <w:r w:rsidRPr="004B7B12">
        <w:rPr>
          <w:rFonts w:ascii="Calibri" w:hAnsi="Calibri"/>
          <w:szCs w:val="22"/>
        </w:rPr>
        <w:tab/>
      </w:r>
      <w:r w:rsidRPr="005C0FB2">
        <w:rPr>
          <w:lang w:val="en-US"/>
        </w:rPr>
        <w:t>User gets third-party IMS service via WebRTC-based application</w:t>
      </w:r>
      <w:r>
        <w:tab/>
      </w:r>
      <w:r>
        <w:fldChar w:fldCharType="begin" w:fldLock="1"/>
      </w:r>
      <w:r>
        <w:instrText xml:space="preserve"> PAGEREF _Toc91259603 \h </w:instrText>
      </w:r>
      <w:r>
        <w:fldChar w:fldCharType="separate"/>
      </w:r>
      <w:r>
        <w:t>43</w:t>
      </w:r>
      <w:r>
        <w:fldChar w:fldCharType="end"/>
      </w:r>
    </w:p>
    <w:p w14:paraId="3C92F0B1" w14:textId="77777777" w:rsidR="002944BA" w:rsidRPr="004B7B12" w:rsidRDefault="002944BA">
      <w:pPr>
        <w:pStyle w:val="TOC2"/>
        <w:rPr>
          <w:rFonts w:ascii="Calibri" w:hAnsi="Calibri"/>
          <w:sz w:val="22"/>
          <w:szCs w:val="22"/>
          <w:lang w:val="fr-FR"/>
        </w:rPr>
      </w:pPr>
      <w:r w:rsidRPr="002944BA">
        <w:rPr>
          <w:lang w:val="fr-FR"/>
        </w:rPr>
        <w:t>H.4.1</w:t>
      </w:r>
      <w:r w:rsidRPr="004B7B12">
        <w:rPr>
          <w:rFonts w:ascii="Calibri" w:hAnsi="Calibri"/>
          <w:sz w:val="22"/>
          <w:szCs w:val="22"/>
          <w:lang w:val="fr-FR"/>
        </w:rPr>
        <w:tab/>
      </w:r>
      <w:r w:rsidRPr="002944BA">
        <w:rPr>
          <w:lang w:val="fr-FR"/>
        </w:rPr>
        <w:t>Description</w:t>
      </w:r>
      <w:r w:rsidRPr="002944BA">
        <w:rPr>
          <w:lang w:val="fr-FR"/>
        </w:rPr>
        <w:tab/>
      </w:r>
      <w:r>
        <w:fldChar w:fldCharType="begin" w:fldLock="1"/>
      </w:r>
      <w:r w:rsidRPr="002944BA">
        <w:rPr>
          <w:lang w:val="fr-FR"/>
        </w:rPr>
        <w:instrText xml:space="preserve"> PAGEREF _Toc91259604 \h </w:instrText>
      </w:r>
      <w:r>
        <w:fldChar w:fldCharType="separate"/>
      </w:r>
      <w:r w:rsidRPr="002944BA">
        <w:rPr>
          <w:lang w:val="fr-FR"/>
        </w:rPr>
        <w:t>43</w:t>
      </w:r>
      <w:r>
        <w:fldChar w:fldCharType="end"/>
      </w:r>
    </w:p>
    <w:p w14:paraId="6C289D40" w14:textId="77777777" w:rsidR="002944BA" w:rsidRPr="004B7B12" w:rsidRDefault="002944BA">
      <w:pPr>
        <w:pStyle w:val="TOC2"/>
        <w:rPr>
          <w:rFonts w:ascii="Calibri" w:hAnsi="Calibri"/>
          <w:sz w:val="22"/>
          <w:szCs w:val="22"/>
          <w:lang w:val="fr-FR"/>
        </w:rPr>
      </w:pPr>
      <w:r w:rsidRPr="002944BA">
        <w:rPr>
          <w:lang w:val="fr-FR"/>
        </w:rPr>
        <w:t>H.4.2</w:t>
      </w:r>
      <w:r w:rsidRPr="004B7B12">
        <w:rPr>
          <w:rFonts w:ascii="Calibri" w:hAnsi="Calibri"/>
          <w:sz w:val="22"/>
          <w:szCs w:val="22"/>
          <w:lang w:val="fr-FR"/>
        </w:rPr>
        <w:tab/>
      </w:r>
      <w:r w:rsidRPr="002944BA">
        <w:rPr>
          <w:lang w:val="fr-FR"/>
        </w:rPr>
        <w:t>Pre-conditions</w:t>
      </w:r>
      <w:r w:rsidRPr="002944BA">
        <w:rPr>
          <w:lang w:val="fr-FR"/>
        </w:rPr>
        <w:tab/>
      </w:r>
      <w:r>
        <w:fldChar w:fldCharType="begin" w:fldLock="1"/>
      </w:r>
      <w:r w:rsidRPr="002944BA">
        <w:rPr>
          <w:lang w:val="fr-FR"/>
        </w:rPr>
        <w:instrText xml:space="preserve"> PAGEREF _Toc91259605 \h </w:instrText>
      </w:r>
      <w:r>
        <w:fldChar w:fldCharType="separate"/>
      </w:r>
      <w:r w:rsidRPr="002944BA">
        <w:rPr>
          <w:lang w:val="fr-FR"/>
        </w:rPr>
        <w:t>44</w:t>
      </w:r>
      <w:r>
        <w:fldChar w:fldCharType="end"/>
      </w:r>
    </w:p>
    <w:p w14:paraId="6D25901E" w14:textId="77777777" w:rsidR="002944BA" w:rsidRPr="004B7B12" w:rsidRDefault="002944BA">
      <w:pPr>
        <w:pStyle w:val="TOC2"/>
        <w:rPr>
          <w:rFonts w:ascii="Calibri" w:hAnsi="Calibri"/>
          <w:sz w:val="22"/>
          <w:szCs w:val="22"/>
        </w:rPr>
      </w:pPr>
      <w:r w:rsidRPr="005C0FB2">
        <w:rPr>
          <w:lang w:val="en-US"/>
        </w:rPr>
        <w:t>H.4</w:t>
      </w:r>
      <w:r>
        <w:t>.3</w:t>
      </w:r>
      <w:r w:rsidRPr="004B7B12">
        <w:rPr>
          <w:rFonts w:ascii="Calibri" w:hAnsi="Calibri"/>
          <w:sz w:val="22"/>
          <w:szCs w:val="22"/>
        </w:rPr>
        <w:tab/>
      </w:r>
      <w:r>
        <w:t>Service flow</w:t>
      </w:r>
      <w:r w:rsidRPr="005C0FB2">
        <w:rPr>
          <w:lang w:val="en-US"/>
        </w:rPr>
        <w:t>s</w:t>
      </w:r>
      <w:r>
        <w:tab/>
      </w:r>
      <w:r>
        <w:fldChar w:fldCharType="begin" w:fldLock="1"/>
      </w:r>
      <w:r>
        <w:instrText xml:space="preserve"> PAGEREF _Toc91259606 \h </w:instrText>
      </w:r>
      <w:r>
        <w:fldChar w:fldCharType="separate"/>
      </w:r>
      <w:r>
        <w:t>44</w:t>
      </w:r>
      <w:r>
        <w:fldChar w:fldCharType="end"/>
      </w:r>
    </w:p>
    <w:p w14:paraId="5516B014" w14:textId="77777777" w:rsidR="002944BA" w:rsidRPr="004B7B12" w:rsidRDefault="002944BA">
      <w:pPr>
        <w:pStyle w:val="TOC2"/>
        <w:rPr>
          <w:rFonts w:ascii="Calibri" w:hAnsi="Calibri"/>
          <w:sz w:val="22"/>
          <w:szCs w:val="22"/>
        </w:rPr>
      </w:pPr>
      <w:r w:rsidRPr="005C0FB2">
        <w:rPr>
          <w:lang w:val="en-US"/>
        </w:rPr>
        <w:t>H.4</w:t>
      </w:r>
      <w:r>
        <w:t>.4</w:t>
      </w:r>
      <w:r w:rsidRPr="004B7B12">
        <w:rPr>
          <w:rFonts w:ascii="Calibri" w:hAnsi="Calibri"/>
          <w:sz w:val="22"/>
          <w:szCs w:val="22"/>
        </w:rPr>
        <w:tab/>
      </w:r>
      <w:r>
        <w:t>Post-conditions</w:t>
      </w:r>
      <w:r>
        <w:tab/>
      </w:r>
      <w:r>
        <w:fldChar w:fldCharType="begin" w:fldLock="1"/>
      </w:r>
      <w:r>
        <w:instrText xml:space="preserve"> PAGEREF _Toc91259607 \h </w:instrText>
      </w:r>
      <w:r>
        <w:fldChar w:fldCharType="separate"/>
      </w:r>
      <w:r>
        <w:t>44</w:t>
      </w:r>
      <w:r>
        <w:fldChar w:fldCharType="end"/>
      </w:r>
    </w:p>
    <w:p w14:paraId="626DDFBB" w14:textId="77777777" w:rsidR="002944BA" w:rsidRPr="004B7B12" w:rsidRDefault="002944BA">
      <w:pPr>
        <w:pStyle w:val="TOC1"/>
        <w:rPr>
          <w:rFonts w:ascii="Calibri" w:hAnsi="Calibri"/>
          <w:szCs w:val="22"/>
        </w:rPr>
      </w:pPr>
      <w:r w:rsidRPr="005C0FB2">
        <w:rPr>
          <w:lang w:val="en-US"/>
        </w:rPr>
        <w:t>H.5</w:t>
      </w:r>
      <w:r w:rsidRPr="004B7B12">
        <w:rPr>
          <w:rFonts w:ascii="Calibri" w:hAnsi="Calibri"/>
          <w:szCs w:val="22"/>
        </w:rPr>
        <w:tab/>
      </w:r>
      <w:r w:rsidRPr="005C0FB2">
        <w:rPr>
          <w:lang w:val="en-US"/>
        </w:rPr>
        <w:t>Anonymous user gets IMS service via third-party WebRTC-based application</w:t>
      </w:r>
      <w:r>
        <w:tab/>
      </w:r>
      <w:r>
        <w:fldChar w:fldCharType="begin" w:fldLock="1"/>
      </w:r>
      <w:r>
        <w:instrText xml:space="preserve"> PAGEREF _Toc91259608 \h </w:instrText>
      </w:r>
      <w:r>
        <w:fldChar w:fldCharType="separate"/>
      </w:r>
      <w:r>
        <w:t>44</w:t>
      </w:r>
      <w:r>
        <w:fldChar w:fldCharType="end"/>
      </w:r>
    </w:p>
    <w:p w14:paraId="2C2CFB6D" w14:textId="77777777" w:rsidR="002944BA" w:rsidRPr="004B7B12" w:rsidRDefault="002944BA">
      <w:pPr>
        <w:pStyle w:val="TOC2"/>
        <w:rPr>
          <w:rFonts w:ascii="Calibri" w:hAnsi="Calibri"/>
          <w:sz w:val="22"/>
          <w:szCs w:val="22"/>
          <w:lang w:val="fr-FR"/>
        </w:rPr>
      </w:pPr>
      <w:r w:rsidRPr="002944BA">
        <w:rPr>
          <w:lang w:val="fr-FR"/>
        </w:rPr>
        <w:t>H.5.1</w:t>
      </w:r>
      <w:r w:rsidRPr="004B7B12">
        <w:rPr>
          <w:rFonts w:ascii="Calibri" w:hAnsi="Calibri"/>
          <w:sz w:val="22"/>
          <w:szCs w:val="22"/>
          <w:lang w:val="fr-FR"/>
        </w:rPr>
        <w:tab/>
      </w:r>
      <w:r w:rsidRPr="002944BA">
        <w:rPr>
          <w:lang w:val="fr-FR"/>
        </w:rPr>
        <w:t>Description</w:t>
      </w:r>
      <w:r w:rsidRPr="002944BA">
        <w:rPr>
          <w:lang w:val="fr-FR"/>
        </w:rPr>
        <w:tab/>
      </w:r>
      <w:r>
        <w:fldChar w:fldCharType="begin" w:fldLock="1"/>
      </w:r>
      <w:r w:rsidRPr="002944BA">
        <w:rPr>
          <w:lang w:val="fr-FR"/>
        </w:rPr>
        <w:instrText xml:space="preserve"> PAGEREF _Toc91259609 \h </w:instrText>
      </w:r>
      <w:r>
        <w:fldChar w:fldCharType="separate"/>
      </w:r>
      <w:r w:rsidRPr="002944BA">
        <w:rPr>
          <w:lang w:val="fr-FR"/>
        </w:rPr>
        <w:t>44</w:t>
      </w:r>
      <w:r>
        <w:fldChar w:fldCharType="end"/>
      </w:r>
    </w:p>
    <w:p w14:paraId="54B64D0D" w14:textId="77777777" w:rsidR="002944BA" w:rsidRPr="004B7B12" w:rsidRDefault="002944BA">
      <w:pPr>
        <w:pStyle w:val="TOC2"/>
        <w:rPr>
          <w:rFonts w:ascii="Calibri" w:hAnsi="Calibri"/>
          <w:sz w:val="22"/>
          <w:szCs w:val="22"/>
          <w:lang w:val="fr-FR"/>
        </w:rPr>
      </w:pPr>
      <w:r w:rsidRPr="002944BA">
        <w:rPr>
          <w:lang w:val="fr-FR"/>
        </w:rPr>
        <w:t>H.5.2</w:t>
      </w:r>
      <w:r w:rsidRPr="004B7B12">
        <w:rPr>
          <w:rFonts w:ascii="Calibri" w:hAnsi="Calibri"/>
          <w:sz w:val="22"/>
          <w:szCs w:val="22"/>
          <w:lang w:val="fr-FR"/>
        </w:rPr>
        <w:tab/>
      </w:r>
      <w:r w:rsidRPr="002944BA">
        <w:rPr>
          <w:lang w:val="fr-FR"/>
        </w:rPr>
        <w:t>Pre-conditions</w:t>
      </w:r>
      <w:r w:rsidRPr="002944BA">
        <w:rPr>
          <w:lang w:val="fr-FR"/>
        </w:rPr>
        <w:tab/>
      </w:r>
      <w:r>
        <w:fldChar w:fldCharType="begin" w:fldLock="1"/>
      </w:r>
      <w:r w:rsidRPr="002944BA">
        <w:rPr>
          <w:lang w:val="fr-FR"/>
        </w:rPr>
        <w:instrText xml:space="preserve"> PAGEREF _Toc91259610 \h </w:instrText>
      </w:r>
      <w:r>
        <w:fldChar w:fldCharType="separate"/>
      </w:r>
      <w:r w:rsidRPr="002944BA">
        <w:rPr>
          <w:lang w:val="fr-FR"/>
        </w:rPr>
        <w:t>45</w:t>
      </w:r>
      <w:r>
        <w:fldChar w:fldCharType="end"/>
      </w:r>
    </w:p>
    <w:p w14:paraId="70B6DE5C" w14:textId="77777777" w:rsidR="002944BA" w:rsidRPr="004B7B12" w:rsidRDefault="002944BA">
      <w:pPr>
        <w:pStyle w:val="TOC2"/>
        <w:rPr>
          <w:rFonts w:ascii="Calibri" w:hAnsi="Calibri"/>
          <w:sz w:val="22"/>
          <w:szCs w:val="22"/>
        </w:rPr>
      </w:pPr>
      <w:r w:rsidRPr="005C0FB2">
        <w:rPr>
          <w:lang w:val="en-US"/>
        </w:rPr>
        <w:t>H.5</w:t>
      </w:r>
      <w:r>
        <w:t>.3</w:t>
      </w:r>
      <w:r w:rsidRPr="004B7B12">
        <w:rPr>
          <w:rFonts w:ascii="Calibri" w:hAnsi="Calibri"/>
          <w:sz w:val="22"/>
          <w:szCs w:val="22"/>
        </w:rPr>
        <w:tab/>
      </w:r>
      <w:r>
        <w:t>Service flow</w:t>
      </w:r>
      <w:r w:rsidRPr="005C0FB2">
        <w:rPr>
          <w:lang w:val="en-US"/>
        </w:rPr>
        <w:t>s</w:t>
      </w:r>
      <w:r>
        <w:tab/>
      </w:r>
      <w:r>
        <w:fldChar w:fldCharType="begin" w:fldLock="1"/>
      </w:r>
      <w:r>
        <w:instrText xml:space="preserve"> PAGEREF _Toc91259611 \h </w:instrText>
      </w:r>
      <w:r>
        <w:fldChar w:fldCharType="separate"/>
      </w:r>
      <w:r>
        <w:t>45</w:t>
      </w:r>
      <w:r>
        <w:fldChar w:fldCharType="end"/>
      </w:r>
    </w:p>
    <w:p w14:paraId="327D6C2E" w14:textId="77777777" w:rsidR="002944BA" w:rsidRPr="004B7B12" w:rsidRDefault="002944BA">
      <w:pPr>
        <w:pStyle w:val="TOC2"/>
        <w:rPr>
          <w:rFonts w:ascii="Calibri" w:hAnsi="Calibri"/>
          <w:sz w:val="22"/>
          <w:szCs w:val="22"/>
        </w:rPr>
      </w:pPr>
      <w:r w:rsidRPr="005C0FB2">
        <w:rPr>
          <w:lang w:val="en-US"/>
        </w:rPr>
        <w:t>H.5</w:t>
      </w:r>
      <w:r>
        <w:t>.4</w:t>
      </w:r>
      <w:r w:rsidRPr="004B7B12">
        <w:rPr>
          <w:rFonts w:ascii="Calibri" w:hAnsi="Calibri"/>
          <w:sz w:val="22"/>
          <w:szCs w:val="22"/>
        </w:rPr>
        <w:tab/>
      </w:r>
      <w:r>
        <w:t>Post-conditions</w:t>
      </w:r>
      <w:r>
        <w:tab/>
      </w:r>
      <w:r>
        <w:fldChar w:fldCharType="begin" w:fldLock="1"/>
      </w:r>
      <w:r>
        <w:instrText xml:space="preserve"> PAGEREF _Toc91259612 \h </w:instrText>
      </w:r>
      <w:r>
        <w:fldChar w:fldCharType="separate"/>
      </w:r>
      <w:r>
        <w:t>45</w:t>
      </w:r>
      <w:r>
        <w:fldChar w:fldCharType="end"/>
      </w:r>
    </w:p>
    <w:p w14:paraId="10ABE4D3" w14:textId="77777777" w:rsidR="002944BA" w:rsidRPr="004B7B12" w:rsidRDefault="002944BA">
      <w:pPr>
        <w:pStyle w:val="TOC1"/>
        <w:rPr>
          <w:rFonts w:ascii="Calibri" w:hAnsi="Calibri"/>
          <w:szCs w:val="22"/>
        </w:rPr>
      </w:pPr>
      <w:r w:rsidRPr="005C0FB2">
        <w:rPr>
          <w:lang w:val="en-US"/>
        </w:rPr>
        <w:t>H.6</w:t>
      </w:r>
      <w:r w:rsidRPr="004B7B12">
        <w:rPr>
          <w:rFonts w:ascii="Calibri" w:hAnsi="Calibri"/>
          <w:szCs w:val="22"/>
        </w:rPr>
        <w:tab/>
      </w:r>
      <w:r>
        <w:t>End to end WebRTC bearer support over IMS</w:t>
      </w:r>
      <w:r>
        <w:tab/>
      </w:r>
      <w:r>
        <w:fldChar w:fldCharType="begin" w:fldLock="1"/>
      </w:r>
      <w:r>
        <w:instrText xml:space="preserve"> PAGEREF _Toc91259613 \h </w:instrText>
      </w:r>
      <w:r>
        <w:fldChar w:fldCharType="separate"/>
      </w:r>
      <w:r>
        <w:t>45</w:t>
      </w:r>
      <w:r>
        <w:fldChar w:fldCharType="end"/>
      </w:r>
    </w:p>
    <w:p w14:paraId="2D762A67" w14:textId="77777777" w:rsidR="002944BA" w:rsidRPr="004B7B12" w:rsidRDefault="002944BA">
      <w:pPr>
        <w:pStyle w:val="TOC2"/>
        <w:rPr>
          <w:rFonts w:ascii="Calibri" w:hAnsi="Calibri"/>
          <w:sz w:val="22"/>
          <w:szCs w:val="22"/>
          <w:lang w:val="fr-FR"/>
        </w:rPr>
      </w:pPr>
      <w:r w:rsidRPr="002944BA">
        <w:rPr>
          <w:lang w:val="fr-FR"/>
        </w:rPr>
        <w:t>H.6.1</w:t>
      </w:r>
      <w:r w:rsidRPr="004B7B12">
        <w:rPr>
          <w:rFonts w:ascii="Calibri" w:hAnsi="Calibri"/>
          <w:sz w:val="22"/>
          <w:szCs w:val="22"/>
          <w:lang w:val="fr-FR"/>
        </w:rPr>
        <w:tab/>
      </w:r>
      <w:r w:rsidRPr="002944BA">
        <w:rPr>
          <w:lang w:val="fr-FR"/>
        </w:rPr>
        <w:t>Description</w:t>
      </w:r>
      <w:r w:rsidRPr="002944BA">
        <w:rPr>
          <w:lang w:val="fr-FR"/>
        </w:rPr>
        <w:tab/>
      </w:r>
      <w:r>
        <w:fldChar w:fldCharType="begin" w:fldLock="1"/>
      </w:r>
      <w:r w:rsidRPr="002944BA">
        <w:rPr>
          <w:lang w:val="fr-FR"/>
        </w:rPr>
        <w:instrText xml:space="preserve"> PAGEREF _Toc91259614 \h </w:instrText>
      </w:r>
      <w:r>
        <w:fldChar w:fldCharType="separate"/>
      </w:r>
      <w:r w:rsidRPr="002944BA">
        <w:rPr>
          <w:lang w:val="fr-FR"/>
        </w:rPr>
        <w:t>45</w:t>
      </w:r>
      <w:r>
        <w:fldChar w:fldCharType="end"/>
      </w:r>
    </w:p>
    <w:p w14:paraId="29456A4A" w14:textId="77777777" w:rsidR="002944BA" w:rsidRPr="004B7B12" w:rsidRDefault="002944BA">
      <w:pPr>
        <w:pStyle w:val="TOC2"/>
        <w:rPr>
          <w:rFonts w:ascii="Calibri" w:hAnsi="Calibri"/>
          <w:sz w:val="22"/>
          <w:szCs w:val="22"/>
          <w:lang w:val="fr-FR"/>
        </w:rPr>
      </w:pPr>
      <w:r w:rsidRPr="002944BA">
        <w:rPr>
          <w:lang w:val="fr-FR"/>
        </w:rPr>
        <w:t>H.6.2</w:t>
      </w:r>
      <w:r w:rsidRPr="004B7B12">
        <w:rPr>
          <w:rFonts w:ascii="Calibri" w:hAnsi="Calibri"/>
          <w:sz w:val="22"/>
          <w:szCs w:val="22"/>
          <w:lang w:val="fr-FR"/>
        </w:rPr>
        <w:tab/>
      </w:r>
      <w:r w:rsidRPr="002944BA">
        <w:rPr>
          <w:lang w:val="fr-FR"/>
        </w:rPr>
        <w:t>Pre-conditions</w:t>
      </w:r>
      <w:r w:rsidRPr="002944BA">
        <w:rPr>
          <w:lang w:val="fr-FR"/>
        </w:rPr>
        <w:tab/>
      </w:r>
      <w:r>
        <w:fldChar w:fldCharType="begin" w:fldLock="1"/>
      </w:r>
      <w:r w:rsidRPr="002944BA">
        <w:rPr>
          <w:lang w:val="fr-FR"/>
        </w:rPr>
        <w:instrText xml:space="preserve"> PAGEREF _Toc91259615 \h </w:instrText>
      </w:r>
      <w:r>
        <w:fldChar w:fldCharType="separate"/>
      </w:r>
      <w:r w:rsidRPr="002944BA">
        <w:rPr>
          <w:lang w:val="fr-FR"/>
        </w:rPr>
        <w:t>46</w:t>
      </w:r>
      <w:r>
        <w:fldChar w:fldCharType="end"/>
      </w:r>
    </w:p>
    <w:p w14:paraId="670B6D8D" w14:textId="77777777" w:rsidR="002944BA" w:rsidRPr="004B7B12" w:rsidRDefault="002944BA">
      <w:pPr>
        <w:pStyle w:val="TOC2"/>
        <w:rPr>
          <w:rFonts w:ascii="Calibri" w:hAnsi="Calibri"/>
          <w:sz w:val="22"/>
          <w:szCs w:val="22"/>
        </w:rPr>
      </w:pPr>
      <w:r w:rsidRPr="005C0FB2">
        <w:rPr>
          <w:lang w:val="en-US"/>
        </w:rPr>
        <w:t>H.6</w:t>
      </w:r>
      <w:r>
        <w:t>.3</w:t>
      </w:r>
      <w:r w:rsidRPr="004B7B12">
        <w:rPr>
          <w:rFonts w:ascii="Calibri" w:hAnsi="Calibri"/>
          <w:sz w:val="22"/>
          <w:szCs w:val="22"/>
        </w:rPr>
        <w:tab/>
      </w:r>
      <w:r>
        <w:t>Service flow</w:t>
      </w:r>
      <w:r w:rsidRPr="005C0FB2">
        <w:rPr>
          <w:lang w:val="en-US"/>
        </w:rPr>
        <w:t>s</w:t>
      </w:r>
      <w:r>
        <w:tab/>
      </w:r>
      <w:r>
        <w:fldChar w:fldCharType="begin" w:fldLock="1"/>
      </w:r>
      <w:r>
        <w:instrText xml:space="preserve"> PAGEREF _Toc91259616 \h </w:instrText>
      </w:r>
      <w:r>
        <w:fldChar w:fldCharType="separate"/>
      </w:r>
      <w:r>
        <w:t>46</w:t>
      </w:r>
      <w:r>
        <w:fldChar w:fldCharType="end"/>
      </w:r>
    </w:p>
    <w:p w14:paraId="3C769DCE" w14:textId="77777777" w:rsidR="002944BA" w:rsidRPr="004B7B12" w:rsidRDefault="002944BA">
      <w:pPr>
        <w:pStyle w:val="TOC2"/>
        <w:rPr>
          <w:rFonts w:ascii="Calibri" w:hAnsi="Calibri"/>
          <w:sz w:val="22"/>
          <w:szCs w:val="22"/>
        </w:rPr>
      </w:pPr>
      <w:r w:rsidRPr="005C0FB2">
        <w:rPr>
          <w:lang w:val="en-US"/>
        </w:rPr>
        <w:t>H.6</w:t>
      </w:r>
      <w:r>
        <w:t>.4</w:t>
      </w:r>
      <w:r w:rsidRPr="004B7B12">
        <w:rPr>
          <w:rFonts w:ascii="Calibri" w:hAnsi="Calibri"/>
          <w:sz w:val="22"/>
          <w:szCs w:val="22"/>
        </w:rPr>
        <w:tab/>
      </w:r>
      <w:r>
        <w:t>Post-conditions</w:t>
      </w:r>
      <w:r>
        <w:tab/>
      </w:r>
      <w:r>
        <w:fldChar w:fldCharType="begin" w:fldLock="1"/>
      </w:r>
      <w:r>
        <w:instrText xml:space="preserve"> PAGEREF _Toc91259617 \h </w:instrText>
      </w:r>
      <w:r>
        <w:fldChar w:fldCharType="separate"/>
      </w:r>
      <w:r>
        <w:t>47</w:t>
      </w:r>
      <w:r>
        <w:fldChar w:fldCharType="end"/>
      </w:r>
    </w:p>
    <w:p w14:paraId="2D90AAAC" w14:textId="77777777" w:rsidR="002944BA" w:rsidRPr="004B7B12" w:rsidRDefault="002944BA">
      <w:pPr>
        <w:pStyle w:val="TOC8"/>
        <w:rPr>
          <w:rFonts w:ascii="Calibri" w:hAnsi="Calibri"/>
          <w:b w:val="0"/>
          <w:szCs w:val="22"/>
        </w:rPr>
      </w:pPr>
      <w:r>
        <w:t>Annex I (informative): Change history</w:t>
      </w:r>
      <w:r>
        <w:tab/>
      </w:r>
      <w:r>
        <w:fldChar w:fldCharType="begin" w:fldLock="1"/>
      </w:r>
      <w:r>
        <w:instrText xml:space="preserve"> PAGEREF _Toc91259618 \h </w:instrText>
      </w:r>
      <w:r>
        <w:fldChar w:fldCharType="separate"/>
      </w:r>
      <w:r>
        <w:t>48</w:t>
      </w:r>
      <w:r>
        <w:fldChar w:fldCharType="end"/>
      </w:r>
    </w:p>
    <w:p w14:paraId="21F0633A" w14:textId="77777777" w:rsidR="0098649E" w:rsidRDefault="0045795B">
      <w:r>
        <w:rPr>
          <w:noProof/>
          <w:sz w:val="22"/>
        </w:rPr>
        <w:fldChar w:fldCharType="end"/>
      </w:r>
    </w:p>
    <w:p w14:paraId="1E1B5A46" w14:textId="77777777" w:rsidR="0098649E" w:rsidRDefault="0098649E" w:rsidP="002944BA">
      <w:pPr>
        <w:pStyle w:val="Heading1"/>
      </w:pPr>
      <w:r>
        <w:br w:type="page"/>
      </w:r>
      <w:bookmarkStart w:id="4" w:name="_Toc91259500"/>
      <w:r>
        <w:lastRenderedPageBreak/>
        <w:t>Foreword</w:t>
      </w:r>
      <w:bookmarkEnd w:id="4"/>
    </w:p>
    <w:p w14:paraId="1A62FDBB" w14:textId="77777777" w:rsidR="0098649E" w:rsidRDefault="0098649E">
      <w:r>
        <w:t>This Technical Specification (TS) has been produced by the 3</w:t>
      </w:r>
      <w:r>
        <w:rPr>
          <w:vertAlign w:val="superscript"/>
        </w:rPr>
        <w:t>rd</w:t>
      </w:r>
      <w:r>
        <w:t xml:space="preserve"> Generation Partnership Project (3GPP).</w:t>
      </w:r>
    </w:p>
    <w:p w14:paraId="62ACC1A7" w14:textId="77777777" w:rsidR="0098649E" w:rsidRDefault="0098649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8E11E4" w14:textId="77777777" w:rsidR="0098649E" w:rsidRPr="00207F6D" w:rsidRDefault="0098649E">
      <w:pPr>
        <w:pStyle w:val="B1"/>
      </w:pPr>
      <w:r w:rsidRPr="00207F6D">
        <w:t xml:space="preserve">Version </w:t>
      </w:r>
      <w:proofErr w:type="spellStart"/>
      <w:r w:rsidRPr="00207F6D">
        <w:t>x.y.z</w:t>
      </w:r>
      <w:proofErr w:type="spellEnd"/>
    </w:p>
    <w:p w14:paraId="1D5112B9" w14:textId="77777777" w:rsidR="0098649E" w:rsidRDefault="0098649E">
      <w:pPr>
        <w:pStyle w:val="B1"/>
      </w:pPr>
      <w:r>
        <w:t>where:</w:t>
      </w:r>
    </w:p>
    <w:p w14:paraId="4A481434" w14:textId="77777777" w:rsidR="0098649E" w:rsidRDefault="0098649E">
      <w:pPr>
        <w:pStyle w:val="B2"/>
      </w:pPr>
      <w:r>
        <w:t>x</w:t>
      </w:r>
      <w:r>
        <w:tab/>
        <w:t>the first digit:</w:t>
      </w:r>
    </w:p>
    <w:p w14:paraId="4A3BF64B" w14:textId="77777777" w:rsidR="0098649E" w:rsidRDefault="0098649E" w:rsidP="004B7B12">
      <w:pPr>
        <w:pStyle w:val="B3"/>
        <w:numPr>
          <w:ilvl w:val="0"/>
          <w:numId w:val="4"/>
        </w:numPr>
      </w:pPr>
      <w:r>
        <w:t xml:space="preserve">presented to TSG for </w:t>
      </w:r>
      <w:smartTag w:uri="urn:schemas-microsoft-com:office:smarttags" w:element="PersonName">
        <w:r>
          <w:t>info</w:t>
        </w:r>
      </w:smartTag>
      <w:r>
        <w:t>rmation;</w:t>
      </w:r>
    </w:p>
    <w:p w14:paraId="79646832" w14:textId="77777777" w:rsidR="0098649E" w:rsidRDefault="0098649E" w:rsidP="004B7B12">
      <w:pPr>
        <w:pStyle w:val="B3"/>
        <w:numPr>
          <w:ilvl w:val="0"/>
          <w:numId w:val="5"/>
        </w:numPr>
      </w:pPr>
      <w:r>
        <w:t>presented to TSG for approval;</w:t>
      </w:r>
    </w:p>
    <w:p w14:paraId="1BFE34E9" w14:textId="77777777" w:rsidR="0098649E" w:rsidRDefault="0098649E" w:rsidP="004B7B12">
      <w:pPr>
        <w:pStyle w:val="B3"/>
        <w:numPr>
          <w:ilvl w:val="0"/>
          <w:numId w:val="6"/>
        </w:numPr>
      </w:pPr>
      <w:r>
        <w:t>or greater indicates TSG approved document under change control.</w:t>
      </w:r>
    </w:p>
    <w:p w14:paraId="0240941B" w14:textId="77777777" w:rsidR="0098649E" w:rsidRDefault="0098649E">
      <w:pPr>
        <w:pStyle w:val="B2"/>
      </w:pPr>
      <w:r>
        <w:t>Y</w:t>
      </w:r>
      <w:r>
        <w:tab/>
        <w:t>the second digit is incremented for all changes of substance, i.e. technical enhancements, corrections, updates, etc.</w:t>
      </w:r>
    </w:p>
    <w:p w14:paraId="027E91E6" w14:textId="77777777" w:rsidR="0098649E" w:rsidRDefault="0098649E">
      <w:pPr>
        <w:pStyle w:val="B2"/>
      </w:pPr>
      <w:r>
        <w:t>z</w:t>
      </w:r>
      <w:r>
        <w:tab/>
        <w:t>the third digit is incremented when editorial only changes have been incorporated in the document.</w:t>
      </w:r>
    </w:p>
    <w:p w14:paraId="4CAFDFFA" w14:textId="77777777" w:rsidR="0098649E" w:rsidRDefault="0098649E" w:rsidP="002944BA">
      <w:pPr>
        <w:pStyle w:val="Heading1"/>
      </w:pPr>
      <w:r>
        <w:br w:type="page"/>
      </w:r>
      <w:bookmarkStart w:id="5" w:name="_Toc91259501"/>
      <w:r>
        <w:lastRenderedPageBreak/>
        <w:t>1</w:t>
      </w:r>
      <w:r>
        <w:tab/>
        <w:t>Scope</w:t>
      </w:r>
      <w:bookmarkEnd w:id="5"/>
    </w:p>
    <w:p w14:paraId="123045DF" w14:textId="77777777" w:rsidR="00A94F62" w:rsidRDefault="0098649E">
      <w:r>
        <w:t>This TS defines the service requirements from users’ and operators’ perspective for the support of IP multimedia applications</w:t>
      </w:r>
      <w:r w:rsidR="00A66B05" w:rsidRPr="00AF1F92">
        <w:t xml:space="preserve"> through</w:t>
      </w:r>
      <w:r w:rsidR="00A66B05">
        <w:t xml:space="preserve"> the IMS</w:t>
      </w:r>
      <w:r>
        <w:t>.</w:t>
      </w:r>
    </w:p>
    <w:p w14:paraId="60F535DB" w14:textId="77777777" w:rsidR="00A94F62" w:rsidRDefault="0098649E">
      <w:r>
        <w:t>IP multimedia applications are supported by IP multimedia sessions in the IM CN Subsystem. IP multimedia sessions use IP connectivity bearers (e.g. GPRS as a bearer).</w:t>
      </w:r>
      <w:r w:rsidR="007537B7">
        <w:t xml:space="preserve"> </w:t>
      </w:r>
      <w:r>
        <w:t>Examples of IP multimedia applications include speech communication, real time multimedia applications, shared online whiteboards etc.</w:t>
      </w:r>
    </w:p>
    <w:p w14:paraId="3A1FF517" w14:textId="77777777" w:rsidR="00A94F62" w:rsidRDefault="0098649E">
      <w:r>
        <w:t xml:space="preserve">This TS, in general, does not standardise usage of IP multimedia </w:t>
      </w:r>
      <w:r>
        <w:rPr>
          <w:lang w:val="en-US"/>
        </w:rPr>
        <w:t>applications</w:t>
      </w:r>
      <w:r>
        <w:t>, but instead identifies the requirements to enable their support.</w:t>
      </w:r>
    </w:p>
    <w:p w14:paraId="770A47B9" w14:textId="77777777" w:rsidR="0098649E" w:rsidRDefault="0098649E">
      <w:r>
        <w:t xml:space="preserve">In order to align IP multimedia </w:t>
      </w:r>
      <w:r>
        <w:rPr>
          <w:lang w:val="en-US"/>
        </w:rPr>
        <w:t xml:space="preserve">applications </w:t>
      </w:r>
      <w:r>
        <w:t xml:space="preserve">wherever possible with non-3GPP IP </w:t>
      </w:r>
      <w:r>
        <w:rPr>
          <w:lang w:val="en-US"/>
        </w:rPr>
        <w:t>applications</w:t>
      </w:r>
      <w:r>
        <w:t xml:space="preserve">, the general approach is to adopt non-3GPP IP based </w:t>
      </w:r>
      <w:r>
        <w:rPr>
          <w:lang w:val="en-US"/>
        </w:rPr>
        <w:t>solutions</w:t>
      </w:r>
      <w:r>
        <w:t>.</w:t>
      </w:r>
    </w:p>
    <w:p w14:paraId="606E7246" w14:textId="77777777" w:rsidR="0098649E" w:rsidRDefault="0098649E">
      <w:r>
        <w:t xml:space="preserve">The existing legacy tele- and supplementary services shall not be re-standardised as IP multimedia </w:t>
      </w:r>
      <w:r>
        <w:rPr>
          <w:lang w:val="en-US"/>
        </w:rPr>
        <w:t>applications, and multimedia equivalent applications may be created with toolkits</w:t>
      </w:r>
      <w:r>
        <w:t>.</w:t>
      </w:r>
    </w:p>
    <w:p w14:paraId="0822E131" w14:textId="77777777" w:rsidR="0098649E" w:rsidRDefault="0098649E" w:rsidP="002944BA">
      <w:pPr>
        <w:pStyle w:val="Heading1"/>
      </w:pPr>
      <w:bookmarkStart w:id="6" w:name="_Toc91259502"/>
      <w:r>
        <w:t>2</w:t>
      </w:r>
      <w:r>
        <w:tab/>
        <w:t>References</w:t>
      </w:r>
      <w:bookmarkEnd w:id="6"/>
    </w:p>
    <w:p w14:paraId="3D25CEA5" w14:textId="77777777" w:rsidR="0098649E" w:rsidRDefault="0098649E">
      <w:r>
        <w:t>The following documents contain provisions which, through reference in this text, constitute provisions of the present document.</w:t>
      </w:r>
    </w:p>
    <w:p w14:paraId="6E757278" w14:textId="77777777" w:rsidR="0098649E" w:rsidRDefault="00441F91" w:rsidP="00441F91">
      <w:pPr>
        <w:pStyle w:val="ListBullet"/>
        <w:numPr>
          <w:ilvl w:val="0"/>
          <w:numId w:val="0"/>
        </w:numPr>
        <w:ind w:left="284"/>
      </w:pPr>
      <w:r>
        <w:t>-</w:t>
      </w:r>
      <w:r>
        <w:tab/>
      </w:r>
      <w:r w:rsidR="0098649E">
        <w:t>References are either specific (identified by date of publication, edition number, version number, etc.) or non</w:t>
      </w:r>
      <w:r w:rsidR="0098649E">
        <w:noBreakHyphen/>
        <w:t>specific.</w:t>
      </w:r>
    </w:p>
    <w:p w14:paraId="2AB56054" w14:textId="77777777" w:rsidR="0098649E" w:rsidRDefault="00441F91" w:rsidP="00441F91">
      <w:pPr>
        <w:pStyle w:val="ListBullet"/>
        <w:numPr>
          <w:ilvl w:val="0"/>
          <w:numId w:val="0"/>
        </w:numPr>
        <w:ind w:left="284"/>
      </w:pPr>
      <w:r>
        <w:t>-</w:t>
      </w:r>
      <w:r>
        <w:tab/>
      </w:r>
      <w:r w:rsidR="0098649E">
        <w:t>For a specific reference, subsequent revisions do not apply.</w:t>
      </w:r>
    </w:p>
    <w:p w14:paraId="0B3D3E60" w14:textId="77777777" w:rsidR="0098649E" w:rsidRDefault="00441F91" w:rsidP="00441F91">
      <w:pPr>
        <w:pStyle w:val="ListBullet"/>
        <w:numPr>
          <w:ilvl w:val="0"/>
          <w:numId w:val="0"/>
        </w:numPr>
        <w:ind w:left="284"/>
      </w:pPr>
      <w:r>
        <w:t>-</w:t>
      </w:r>
      <w:r>
        <w:tab/>
      </w:r>
      <w:r w:rsidR="0098649E">
        <w:t>For a non-specific reference, the latest version applies.</w:t>
      </w:r>
      <w:r w:rsidR="007537B7">
        <w:t xml:space="preserve"> </w:t>
      </w:r>
      <w:r w:rsidR="0098649E">
        <w:t xml:space="preserve">In the case of a reference to a 3GPP document (including a GSM document), a non-specific reference implicitly refers to the latest version of that document </w:t>
      </w:r>
      <w:r w:rsidR="0098649E">
        <w:rPr>
          <w:i/>
          <w:iCs/>
        </w:rPr>
        <w:t>in the same Release as the present document</w:t>
      </w:r>
      <w:r w:rsidR="0098649E">
        <w:t>.</w:t>
      </w:r>
    </w:p>
    <w:p w14:paraId="478EA3C5" w14:textId="77777777" w:rsidR="0098649E" w:rsidRDefault="0098649E" w:rsidP="002944BA">
      <w:pPr>
        <w:pStyle w:val="Heading2"/>
      </w:pPr>
      <w:bookmarkStart w:id="7" w:name="_Toc91259503"/>
      <w:r>
        <w:t>2.1</w:t>
      </w:r>
      <w:r>
        <w:tab/>
        <w:t>Normative references</w:t>
      </w:r>
      <w:bookmarkEnd w:id="7"/>
    </w:p>
    <w:p w14:paraId="462D8D90" w14:textId="77777777" w:rsidR="0098649E" w:rsidRPr="002944BA" w:rsidRDefault="0098649E" w:rsidP="002944BA">
      <w:pPr>
        <w:pStyle w:val="EX"/>
      </w:pPr>
      <w:r w:rsidRPr="002944BA">
        <w:t>[1]</w:t>
      </w:r>
      <w:r w:rsidRPr="002944BA">
        <w:tab/>
        <w:t>3GPP TS 22.003: </w:t>
      </w:r>
      <w:r w:rsidR="00452EC2" w:rsidRPr="002944BA">
        <w:t>"</w:t>
      </w:r>
      <w:r w:rsidRPr="002944BA">
        <w:t>CS Teleservices supported by a PLMN</w:t>
      </w:r>
      <w:r w:rsidR="00452EC2" w:rsidRPr="002944BA">
        <w:t>"</w:t>
      </w:r>
      <w:r w:rsidRPr="002944BA">
        <w:t>.</w:t>
      </w:r>
    </w:p>
    <w:p w14:paraId="5C9CB4B6" w14:textId="77777777" w:rsidR="0098649E" w:rsidRPr="002944BA" w:rsidRDefault="0098649E" w:rsidP="002944BA">
      <w:pPr>
        <w:pStyle w:val="EX"/>
      </w:pPr>
      <w:r w:rsidRPr="002944BA">
        <w:t>[2]</w:t>
      </w:r>
      <w:r w:rsidRPr="002944BA">
        <w:tab/>
        <w:t>Void</w:t>
      </w:r>
    </w:p>
    <w:p w14:paraId="02CD9D70" w14:textId="77777777" w:rsidR="0098649E" w:rsidRPr="002944BA" w:rsidRDefault="0098649E" w:rsidP="002944BA">
      <w:pPr>
        <w:pStyle w:val="EX"/>
      </w:pPr>
      <w:r w:rsidRPr="002944BA">
        <w:t>[3]</w:t>
      </w:r>
      <w:r w:rsidRPr="002944BA">
        <w:tab/>
        <w:t>Void</w:t>
      </w:r>
    </w:p>
    <w:p w14:paraId="251D73B5" w14:textId="77777777" w:rsidR="0098649E" w:rsidRPr="002944BA" w:rsidRDefault="0098649E" w:rsidP="002944BA">
      <w:pPr>
        <w:pStyle w:val="EX"/>
      </w:pPr>
      <w:r w:rsidRPr="002944BA">
        <w:t>[4]</w:t>
      </w:r>
      <w:r w:rsidRPr="002944BA">
        <w:tab/>
        <w:t>Void</w:t>
      </w:r>
    </w:p>
    <w:p w14:paraId="75ECAC10" w14:textId="77777777" w:rsidR="0098649E" w:rsidRPr="002944BA" w:rsidRDefault="0098649E" w:rsidP="002944BA">
      <w:pPr>
        <w:pStyle w:val="EX"/>
      </w:pPr>
      <w:r w:rsidRPr="002944BA">
        <w:t>[5]</w:t>
      </w:r>
      <w:r w:rsidRPr="002944BA">
        <w:tab/>
        <w:t xml:space="preserve">3GPP TS 22.101: </w:t>
      </w:r>
      <w:r w:rsidR="00452EC2" w:rsidRPr="002944BA">
        <w:t>"</w:t>
      </w:r>
      <w:r w:rsidRPr="002944BA">
        <w:t>Service principles</w:t>
      </w:r>
      <w:r w:rsidR="00452EC2" w:rsidRPr="002944BA">
        <w:t>"</w:t>
      </w:r>
      <w:r w:rsidRPr="002944BA">
        <w:t>.</w:t>
      </w:r>
    </w:p>
    <w:p w14:paraId="1391D355" w14:textId="77777777" w:rsidR="0098649E" w:rsidRPr="002944BA" w:rsidRDefault="0098649E" w:rsidP="002944BA">
      <w:pPr>
        <w:pStyle w:val="EX"/>
      </w:pPr>
      <w:r w:rsidRPr="002944BA">
        <w:t>[6]</w:t>
      </w:r>
      <w:r w:rsidRPr="002944BA">
        <w:tab/>
        <w:t>Void</w:t>
      </w:r>
    </w:p>
    <w:p w14:paraId="5C651E8C" w14:textId="77777777" w:rsidR="00480F03" w:rsidRPr="002944BA" w:rsidRDefault="00480F03" w:rsidP="002944BA">
      <w:pPr>
        <w:pStyle w:val="EX"/>
      </w:pPr>
      <w:r w:rsidRPr="002944BA">
        <w:t>[7]</w:t>
      </w:r>
      <w:r w:rsidRPr="002944BA">
        <w:tab/>
        <w:t xml:space="preserve">3GPP TS 22.146: </w:t>
      </w:r>
      <w:r w:rsidR="00452EC2" w:rsidRPr="002944BA">
        <w:t>"</w:t>
      </w:r>
      <w:r w:rsidRPr="002944BA">
        <w:t>Multimedia Broadcast/Multicast Service; Stage 1</w:t>
      </w:r>
      <w:r w:rsidR="00452EC2" w:rsidRPr="002944BA">
        <w:t>"</w:t>
      </w:r>
    </w:p>
    <w:p w14:paraId="2E51C351" w14:textId="77777777" w:rsidR="0098649E" w:rsidRPr="002944BA" w:rsidRDefault="0098649E" w:rsidP="002944BA">
      <w:pPr>
        <w:pStyle w:val="EX"/>
      </w:pPr>
      <w:r w:rsidRPr="002944BA">
        <w:t>[8]</w:t>
      </w:r>
      <w:r w:rsidRPr="002944BA">
        <w:tab/>
        <w:t>Void</w:t>
      </w:r>
    </w:p>
    <w:p w14:paraId="11BEC7D4" w14:textId="77777777" w:rsidR="0098649E" w:rsidRPr="002944BA" w:rsidRDefault="0098649E" w:rsidP="002944BA">
      <w:pPr>
        <w:pStyle w:val="EX"/>
      </w:pPr>
      <w:r w:rsidRPr="002944BA">
        <w:t>[9]</w:t>
      </w:r>
      <w:r w:rsidRPr="002944BA">
        <w:tab/>
      </w:r>
      <w:r w:rsidR="00441F91" w:rsidRPr="002944BA">
        <w:t xml:space="preserve">IETF </w:t>
      </w:r>
      <w:r w:rsidRPr="002944BA">
        <w:t xml:space="preserve">RFC 3261: </w:t>
      </w:r>
      <w:r w:rsidR="00452EC2" w:rsidRPr="002944BA">
        <w:t>"</w:t>
      </w:r>
      <w:r w:rsidRPr="002944BA">
        <w:t>SIP: Session Initiation Protocol</w:t>
      </w:r>
      <w:r w:rsidR="00452EC2" w:rsidRPr="002944BA">
        <w:t>"</w:t>
      </w:r>
    </w:p>
    <w:p w14:paraId="5F04DBD7" w14:textId="77777777" w:rsidR="0098649E" w:rsidRPr="002944BA" w:rsidRDefault="0098649E" w:rsidP="002944BA">
      <w:pPr>
        <w:pStyle w:val="EX"/>
      </w:pPr>
      <w:r w:rsidRPr="002944BA">
        <w:t>[10]</w:t>
      </w:r>
      <w:r w:rsidRPr="002944BA">
        <w:tab/>
        <w:t xml:space="preserve">3GPP TS 22.078: </w:t>
      </w:r>
      <w:r w:rsidR="00452EC2" w:rsidRPr="002944BA">
        <w:t>"</w:t>
      </w:r>
      <w:r w:rsidRPr="002944BA">
        <w:t>Customised Applications for Mobile network Enhanced Logic (CAMEL); Service definition – Stage 1</w:t>
      </w:r>
      <w:r w:rsidR="00452EC2" w:rsidRPr="002944BA">
        <w:t>"</w:t>
      </w:r>
    </w:p>
    <w:p w14:paraId="5872C06A" w14:textId="77777777" w:rsidR="0098649E" w:rsidRPr="002944BA" w:rsidRDefault="0098649E" w:rsidP="002944BA">
      <w:pPr>
        <w:pStyle w:val="EX"/>
      </w:pPr>
      <w:r w:rsidRPr="002944BA">
        <w:t>[11]</w:t>
      </w:r>
      <w:r w:rsidRPr="002944BA">
        <w:tab/>
        <w:t xml:space="preserve">3GPP TS 22.057: </w:t>
      </w:r>
      <w:r w:rsidR="00452EC2" w:rsidRPr="002944BA">
        <w:t>"</w:t>
      </w:r>
      <w:r w:rsidRPr="002944BA">
        <w:t>Mobile Execution Environment (</w:t>
      </w:r>
      <w:proofErr w:type="spellStart"/>
      <w:r w:rsidRPr="002944BA">
        <w:t>MexE</w:t>
      </w:r>
      <w:proofErr w:type="spellEnd"/>
      <w:r w:rsidRPr="002944BA">
        <w:t>); Service description, Stage 1</w:t>
      </w:r>
      <w:r w:rsidR="00452EC2" w:rsidRPr="002944BA">
        <w:t>"</w:t>
      </w:r>
    </w:p>
    <w:p w14:paraId="454C7F45" w14:textId="77777777" w:rsidR="0098649E" w:rsidRPr="002944BA" w:rsidRDefault="0098649E" w:rsidP="002944BA">
      <w:pPr>
        <w:pStyle w:val="EX"/>
      </w:pPr>
      <w:r w:rsidRPr="002944BA">
        <w:t>[12]</w:t>
      </w:r>
      <w:r w:rsidRPr="002944BA">
        <w:tab/>
        <w:t>3GPP TS 22.038: </w:t>
      </w:r>
      <w:r w:rsidR="00452EC2" w:rsidRPr="002944BA">
        <w:t>"</w:t>
      </w:r>
      <w:r w:rsidRPr="002944BA">
        <w:t>USIM/SIM Application Toolkit (USAT/SAT); Service description; Stage 1</w:t>
      </w:r>
      <w:r w:rsidR="00452EC2" w:rsidRPr="002944BA">
        <w:t>"</w:t>
      </w:r>
    </w:p>
    <w:p w14:paraId="22BB4EF6" w14:textId="77777777" w:rsidR="002944BA" w:rsidRPr="002944BA" w:rsidRDefault="002944BA" w:rsidP="002944BA">
      <w:pPr>
        <w:pStyle w:val="EX"/>
      </w:pPr>
      <w:r w:rsidRPr="002944BA">
        <w:t>[13]</w:t>
      </w:r>
      <w:r w:rsidRPr="002944BA">
        <w:tab/>
        <w:t>Open Mobile Alliance (OMA): OMA-RD-Parlay_Service_Access-V1_0-20100427-A</w:t>
      </w:r>
    </w:p>
    <w:p w14:paraId="06D1057E" w14:textId="77777777" w:rsidR="00A94F62" w:rsidRPr="002944BA" w:rsidRDefault="0098649E" w:rsidP="002944BA">
      <w:pPr>
        <w:pStyle w:val="EX"/>
      </w:pPr>
      <w:r w:rsidRPr="002944BA">
        <w:lastRenderedPageBreak/>
        <w:t>[14]</w:t>
      </w:r>
      <w:r w:rsidRPr="002944BA">
        <w:tab/>
        <w:t xml:space="preserve">3GPP TR 21.905: </w:t>
      </w:r>
      <w:r w:rsidR="00452EC2" w:rsidRPr="002944BA">
        <w:t>"</w:t>
      </w:r>
      <w:r w:rsidRPr="002944BA">
        <w:t>Vocabulary for 3GPP specifications</w:t>
      </w:r>
      <w:r w:rsidR="00452EC2" w:rsidRPr="002944BA">
        <w:t>"</w:t>
      </w:r>
    </w:p>
    <w:p w14:paraId="1BCC6940" w14:textId="77777777" w:rsidR="008A6715" w:rsidRPr="002944BA" w:rsidRDefault="008A6715" w:rsidP="002944BA">
      <w:pPr>
        <w:pStyle w:val="EX"/>
      </w:pPr>
      <w:r w:rsidRPr="002944BA">
        <w:t>[15]</w:t>
      </w:r>
      <w:r w:rsidRPr="002944BA">
        <w:tab/>
      </w:r>
      <w:r w:rsidR="00441F91" w:rsidRPr="002944BA">
        <w:t xml:space="preserve">IETF </w:t>
      </w:r>
      <w:r w:rsidRPr="002944BA">
        <w:t>RFC</w:t>
      </w:r>
      <w:r w:rsidR="00441F91" w:rsidRPr="002944BA">
        <w:t xml:space="preserve"> </w:t>
      </w:r>
      <w:r w:rsidRPr="002944BA">
        <w:t xml:space="preserve">3966: </w:t>
      </w:r>
      <w:r w:rsidR="00452EC2" w:rsidRPr="002944BA">
        <w:t>"</w:t>
      </w:r>
      <w:r w:rsidRPr="002944BA">
        <w:t xml:space="preserve">The </w:t>
      </w:r>
      <w:proofErr w:type="spellStart"/>
      <w:r w:rsidRPr="002944BA">
        <w:t>tel</w:t>
      </w:r>
      <w:proofErr w:type="spellEnd"/>
      <w:r w:rsidRPr="002944BA">
        <w:t xml:space="preserve"> URI for Telephone Numbers</w:t>
      </w:r>
      <w:r w:rsidR="00452EC2" w:rsidRPr="002944BA">
        <w:t>"</w:t>
      </w:r>
    </w:p>
    <w:p w14:paraId="0BEE71C1" w14:textId="77777777" w:rsidR="00A66B05" w:rsidRPr="002944BA" w:rsidRDefault="0098649E" w:rsidP="002944BA">
      <w:pPr>
        <w:pStyle w:val="EX"/>
      </w:pPr>
      <w:r w:rsidRPr="002944BA">
        <w:t>[16]</w:t>
      </w:r>
      <w:r w:rsidRPr="002944BA">
        <w:tab/>
        <w:t xml:space="preserve">3GPP TS 22.240: </w:t>
      </w:r>
      <w:r w:rsidR="00452EC2" w:rsidRPr="002944BA">
        <w:t>"</w:t>
      </w:r>
      <w:r w:rsidRPr="002944BA">
        <w:t>Stage 1 Service Requirement for the 3GPP Generic User Profile (GUP)</w:t>
      </w:r>
      <w:r w:rsidR="00452EC2" w:rsidRPr="002944BA">
        <w:t>"</w:t>
      </w:r>
    </w:p>
    <w:p w14:paraId="558EA0C0" w14:textId="77777777" w:rsidR="002077A0" w:rsidRPr="002944BA" w:rsidRDefault="00A66B05" w:rsidP="002944BA">
      <w:pPr>
        <w:pStyle w:val="EX"/>
      </w:pPr>
      <w:r w:rsidRPr="002944BA">
        <w:t>[17]</w:t>
      </w:r>
      <w:r w:rsidRPr="002944BA">
        <w:tab/>
        <w:t xml:space="preserve">ETSI ETS 300 284: </w:t>
      </w:r>
      <w:r w:rsidR="00452EC2" w:rsidRPr="002944BA">
        <w:t>"</w:t>
      </w:r>
      <w:r w:rsidRPr="002944BA">
        <w:t>Integrated Services Digital Network (ISDN); User-to-User Signalling (UUS) supplementary service; Service description</w:t>
      </w:r>
      <w:r w:rsidR="00452EC2" w:rsidRPr="002944BA">
        <w:t>"</w:t>
      </w:r>
    </w:p>
    <w:p w14:paraId="5BB9C2F6" w14:textId="77777777" w:rsidR="0098649E" w:rsidRPr="002944BA" w:rsidRDefault="002077A0" w:rsidP="002944BA">
      <w:pPr>
        <w:pStyle w:val="EX"/>
      </w:pPr>
      <w:r w:rsidRPr="002944BA">
        <w:t>[19</w:t>
      </w:r>
      <w:r w:rsidR="00A92555" w:rsidRPr="002944BA">
        <w:t>]</w:t>
      </w:r>
      <w:r w:rsidRPr="002944BA">
        <w:tab/>
        <w:t xml:space="preserve">ETSI TS 102 424: </w:t>
      </w:r>
      <w:r w:rsidR="00452EC2" w:rsidRPr="002944BA">
        <w:t>"</w:t>
      </w:r>
      <w:r w:rsidRPr="002944BA">
        <w:t>Telecommunications and Internet converged Services and Protocols for Advanced Networking (TISPAN); Requirements of the NGN network to support Emergency Communication from Citizen to Authority</w:t>
      </w:r>
      <w:r w:rsidR="00452EC2" w:rsidRPr="002944BA">
        <w:t>"</w:t>
      </w:r>
    </w:p>
    <w:p w14:paraId="00792FB6" w14:textId="77777777" w:rsidR="00A94F62" w:rsidRPr="002944BA" w:rsidRDefault="005F3988" w:rsidP="002944BA">
      <w:pPr>
        <w:pStyle w:val="EX"/>
      </w:pPr>
      <w:r w:rsidRPr="002944BA">
        <w:t>[20</w:t>
      </w:r>
      <w:r w:rsidR="00A92555" w:rsidRPr="002944BA">
        <w:t>]</w:t>
      </w:r>
      <w:r w:rsidRPr="002944BA">
        <w:tab/>
        <w:t xml:space="preserve">3GPP TS 22.173: </w:t>
      </w:r>
      <w:r w:rsidR="00452EC2" w:rsidRPr="002944BA">
        <w:t>"</w:t>
      </w:r>
      <w:r w:rsidRPr="002944BA">
        <w:t>Multimedia Telephony Service and supplementary services</w:t>
      </w:r>
      <w:r w:rsidR="00452EC2" w:rsidRPr="002944BA">
        <w:t>"</w:t>
      </w:r>
    </w:p>
    <w:p w14:paraId="44281283" w14:textId="77777777" w:rsidR="005F3988" w:rsidRPr="002944BA" w:rsidRDefault="005F3988" w:rsidP="002944BA">
      <w:pPr>
        <w:pStyle w:val="EX"/>
      </w:pPr>
      <w:r w:rsidRPr="002944BA">
        <w:t>[21]</w:t>
      </w:r>
      <w:r w:rsidRPr="002944BA">
        <w:tab/>
        <w:t xml:space="preserve">3GPP TS 31.103: </w:t>
      </w:r>
      <w:r w:rsidR="00452EC2" w:rsidRPr="002944BA">
        <w:t>"</w:t>
      </w:r>
      <w:r w:rsidRPr="002944BA">
        <w:t>Characteristics of the IP Multimedia Services Identity Module (ISIM) application</w:t>
      </w:r>
      <w:r w:rsidR="00452EC2" w:rsidRPr="002944BA">
        <w:t>"</w:t>
      </w:r>
      <w:r w:rsidRPr="002944BA">
        <w:t>.</w:t>
      </w:r>
    </w:p>
    <w:p w14:paraId="505B0AAD" w14:textId="77777777" w:rsidR="00A94F62" w:rsidRPr="002944BA" w:rsidRDefault="007F7C65" w:rsidP="002944BA">
      <w:pPr>
        <w:pStyle w:val="EX"/>
      </w:pPr>
      <w:r w:rsidRPr="002944BA">
        <w:t>[22</w:t>
      </w:r>
      <w:r w:rsidR="00A92555" w:rsidRPr="002944BA">
        <w:t>]</w:t>
      </w:r>
      <w:r w:rsidRPr="002944BA">
        <w:tab/>
        <w:t xml:space="preserve">IETF RFC 5039: </w:t>
      </w:r>
      <w:r w:rsidR="00452EC2" w:rsidRPr="002944BA">
        <w:t>"</w:t>
      </w:r>
      <w:r w:rsidRPr="002944BA">
        <w:t>The Session Initiation Protocol (SIP) and Spam</w:t>
      </w:r>
      <w:r w:rsidR="00452EC2" w:rsidRPr="002944BA">
        <w:t>"</w:t>
      </w:r>
      <w:r w:rsidRPr="002944BA">
        <w:br/>
      </w:r>
      <w:hyperlink r:id="rId12" w:history="1">
        <w:r w:rsidRPr="002944BA">
          <w:t>http://www.ietf.org/rfc/rfc5039.txt?number=5039</w:t>
        </w:r>
      </w:hyperlink>
    </w:p>
    <w:p w14:paraId="4FB5610B" w14:textId="77777777" w:rsidR="00A94F62" w:rsidRPr="002944BA" w:rsidRDefault="00341EF3" w:rsidP="002944BA">
      <w:pPr>
        <w:pStyle w:val="EX"/>
      </w:pPr>
      <w:r w:rsidRPr="002944BA">
        <w:t>[23]</w:t>
      </w:r>
      <w:r w:rsidRPr="002944BA">
        <w:tab/>
        <w:t xml:space="preserve">IETF RFC 5631: </w:t>
      </w:r>
      <w:r w:rsidR="00452EC2" w:rsidRPr="002944BA">
        <w:t>"</w:t>
      </w:r>
      <w:r w:rsidRPr="002944BA">
        <w:t>Session Initiation Protocol (SIP) Session Mobility</w:t>
      </w:r>
      <w:r w:rsidR="00452EC2" w:rsidRPr="002944BA">
        <w:t>"</w:t>
      </w:r>
      <w:r w:rsidRPr="002944BA">
        <w:br/>
      </w:r>
      <w:hyperlink r:id="rId13" w:history="1">
        <w:r w:rsidRPr="002944BA">
          <w:t>http://www.ietf.org/rfc/rfc5631.txt?number=5631</w:t>
        </w:r>
      </w:hyperlink>
    </w:p>
    <w:p w14:paraId="7C58C6CC" w14:textId="77777777" w:rsidR="00341EF3" w:rsidRPr="002944BA" w:rsidRDefault="00171D5B" w:rsidP="002944BA">
      <w:pPr>
        <w:pStyle w:val="EX"/>
      </w:pPr>
      <w:r w:rsidRPr="002944BA">
        <w:t>[24]</w:t>
      </w:r>
      <w:r w:rsidRPr="002944BA">
        <w:tab/>
        <w:t xml:space="preserve">3GPP TS 23.228: </w:t>
      </w:r>
      <w:r w:rsidR="00452EC2" w:rsidRPr="002944BA">
        <w:t>"</w:t>
      </w:r>
      <w:r w:rsidRPr="002944BA">
        <w:t>IP Multimedia Subsystem (IMS); Stage 2</w:t>
      </w:r>
      <w:r w:rsidR="00452EC2" w:rsidRPr="002944BA">
        <w:t>"</w:t>
      </w:r>
      <w:r w:rsidRPr="002944BA">
        <w:t>.</w:t>
      </w:r>
    </w:p>
    <w:p w14:paraId="74CF7E36" w14:textId="77777777" w:rsidR="00441F91" w:rsidRPr="002944BA" w:rsidRDefault="00441F91" w:rsidP="002944BA">
      <w:pPr>
        <w:pStyle w:val="EX"/>
      </w:pPr>
      <w:r w:rsidRPr="002944BA">
        <w:t>[25]</w:t>
      </w:r>
      <w:r w:rsidRPr="002944BA">
        <w:tab/>
        <w:t xml:space="preserve">3GPP TS 22.081: </w:t>
      </w:r>
      <w:r w:rsidR="00452EC2" w:rsidRPr="002944BA">
        <w:t>"</w:t>
      </w:r>
      <w:r w:rsidRPr="002944BA">
        <w:t>Line Identification supplementary services; Stage 1</w:t>
      </w:r>
      <w:r w:rsidR="00452EC2" w:rsidRPr="002944BA">
        <w:t>"</w:t>
      </w:r>
    </w:p>
    <w:p w14:paraId="5729D26E" w14:textId="77777777" w:rsidR="00465A89" w:rsidRPr="002944BA" w:rsidRDefault="00441F91" w:rsidP="002944BA">
      <w:pPr>
        <w:pStyle w:val="EX"/>
      </w:pPr>
      <w:r w:rsidRPr="002944BA">
        <w:t>[26]</w:t>
      </w:r>
      <w:r w:rsidRPr="002944BA">
        <w:tab/>
        <w:t xml:space="preserve">ITU-T Recommendation E.164: </w:t>
      </w:r>
      <w:r w:rsidR="00452EC2" w:rsidRPr="002944BA">
        <w:t>"</w:t>
      </w:r>
      <w:r w:rsidRPr="002944BA">
        <w:t>The international public telecommunication numbering plan</w:t>
      </w:r>
      <w:r w:rsidR="00452EC2" w:rsidRPr="002944BA">
        <w:t>"</w:t>
      </w:r>
      <w:r w:rsidRPr="002944BA">
        <w:t>.</w:t>
      </w:r>
    </w:p>
    <w:p w14:paraId="7A7AA6B1" w14:textId="77777777" w:rsidR="00465A89" w:rsidRPr="002944BA" w:rsidRDefault="00465A89" w:rsidP="002944BA">
      <w:pPr>
        <w:pStyle w:val="EX"/>
      </w:pPr>
      <w:r w:rsidRPr="002944BA">
        <w:t>[27]</w:t>
      </w:r>
      <w:r w:rsidRPr="002944BA">
        <w:tab/>
      </w:r>
      <w:r w:rsidR="00BC7F08" w:rsidRPr="002944BA">
        <w:t>Void</w:t>
      </w:r>
    </w:p>
    <w:p w14:paraId="4E59C13F" w14:textId="77777777" w:rsidR="007F7C65" w:rsidRPr="002944BA" w:rsidRDefault="00465A89" w:rsidP="002944BA">
      <w:pPr>
        <w:pStyle w:val="EX"/>
      </w:pPr>
      <w:r w:rsidRPr="002944BA">
        <w:t>[28]</w:t>
      </w:r>
      <w:r w:rsidRPr="002944BA">
        <w:tab/>
        <w:t>Open Mobile Alliance (OMA): OMA-AD-Push-V2.3-20111122-A.pd</w:t>
      </w:r>
      <w:r w:rsidR="00B46C50" w:rsidRPr="002944BA">
        <w:t>f</w:t>
      </w:r>
    </w:p>
    <w:p w14:paraId="64576BEB" w14:textId="77777777" w:rsidR="00A94F62" w:rsidRPr="002944BA" w:rsidRDefault="00216A0F" w:rsidP="002944BA">
      <w:pPr>
        <w:pStyle w:val="EX"/>
      </w:pPr>
      <w:r w:rsidRPr="002944BA">
        <w:t>[29]</w:t>
      </w:r>
      <w:r w:rsidRPr="002944BA">
        <w:tab/>
        <w:t>IANA language (</w:t>
      </w:r>
      <w:hyperlink r:id="rId14" w:history="1">
        <w:r w:rsidR="00EB132A" w:rsidRPr="002944BA">
          <w:t>http://www.iana.org/assignments/language-subtag-registry/</w:t>
        </w:r>
      </w:hyperlink>
      <w:r w:rsidRPr="002944BA">
        <w:t>)</w:t>
      </w:r>
    </w:p>
    <w:p w14:paraId="08D41501" w14:textId="77777777" w:rsidR="00EB132A" w:rsidRPr="002944BA" w:rsidRDefault="00EB132A" w:rsidP="002944BA">
      <w:pPr>
        <w:pStyle w:val="EX"/>
      </w:pPr>
      <w:r w:rsidRPr="002944BA">
        <w:t>[30]</w:t>
      </w:r>
      <w:r w:rsidRPr="002944BA">
        <w:tab/>
      </w:r>
      <w:r w:rsidR="00D62BBA" w:rsidRPr="002944BA">
        <w:t>Void</w:t>
      </w:r>
    </w:p>
    <w:p w14:paraId="4B3679CA" w14:textId="77777777" w:rsidR="00EB132A" w:rsidRPr="002944BA" w:rsidRDefault="00EB132A" w:rsidP="002944BA">
      <w:pPr>
        <w:pStyle w:val="EX"/>
      </w:pPr>
      <w:r w:rsidRPr="002944BA">
        <w:t>[31]</w:t>
      </w:r>
      <w:r w:rsidRPr="002944BA">
        <w:tab/>
      </w:r>
      <w:r w:rsidR="00D62BBA" w:rsidRPr="002944BA">
        <w:t>Void</w:t>
      </w:r>
    </w:p>
    <w:p w14:paraId="03EB1D98" w14:textId="77777777" w:rsidR="00EB132A" w:rsidRPr="002944BA" w:rsidRDefault="00EB132A" w:rsidP="002944BA">
      <w:pPr>
        <w:pStyle w:val="EX"/>
      </w:pPr>
      <w:r w:rsidRPr="002944BA">
        <w:t>[32]</w:t>
      </w:r>
      <w:r w:rsidRPr="002944BA">
        <w:tab/>
        <w:t xml:space="preserve">IETF </w:t>
      </w:r>
      <w:r w:rsidR="00D62BBA" w:rsidRPr="002944BA">
        <w:t>RFC 7478</w:t>
      </w:r>
      <w:r w:rsidRPr="002944BA">
        <w:t xml:space="preserve">: </w:t>
      </w:r>
      <w:r w:rsidR="00452EC2" w:rsidRPr="002944BA">
        <w:t>"</w:t>
      </w:r>
      <w:r w:rsidRPr="002944BA">
        <w:t>Web Real-Time Communication Use-cases and Requirements</w:t>
      </w:r>
      <w:r w:rsidR="00452EC2" w:rsidRPr="002944BA">
        <w:t>"</w:t>
      </w:r>
      <w:r w:rsidR="00555A8B" w:rsidRPr="002944BA">
        <w:t xml:space="preserve"> </w:t>
      </w:r>
      <w:r w:rsidR="00D62BBA" w:rsidRPr="002944BA">
        <w:t>https://tools.ietf.org/html/rfc7478</w:t>
      </w:r>
    </w:p>
    <w:p w14:paraId="6DDAF036" w14:textId="77777777" w:rsidR="008006E7" w:rsidRPr="002944BA" w:rsidRDefault="008006E7" w:rsidP="002944BA">
      <w:pPr>
        <w:pStyle w:val="EX"/>
      </w:pPr>
      <w:r w:rsidRPr="002944BA">
        <w:t>[33]</w:t>
      </w:r>
      <w:r w:rsidRPr="002944BA">
        <w:tab/>
        <w:t>3GPP TS 22.519: "Business Communication Requirements"</w:t>
      </w:r>
    </w:p>
    <w:p w14:paraId="033E36F7" w14:textId="77777777" w:rsidR="00687F4E" w:rsidRPr="002944BA" w:rsidRDefault="00A4612B" w:rsidP="002944BA">
      <w:pPr>
        <w:pStyle w:val="EX"/>
      </w:pPr>
      <w:r w:rsidRPr="002944BA">
        <w:t xml:space="preserve">[35] </w:t>
      </w:r>
      <w:r w:rsidRPr="002944BA">
        <w:tab/>
        <w:t>3GPP TS 22.468: “Group Communication System Enablers: Stage 1”.</w:t>
      </w:r>
      <w:r w:rsidR="00687F4E" w:rsidRPr="002944BA">
        <w:t xml:space="preserve"> </w:t>
      </w:r>
    </w:p>
    <w:p w14:paraId="04CF5237" w14:textId="77777777" w:rsidR="00A4612B" w:rsidRPr="002944BA" w:rsidRDefault="00687F4E" w:rsidP="002944BA">
      <w:pPr>
        <w:pStyle w:val="EX"/>
      </w:pPr>
      <w:r w:rsidRPr="002944BA">
        <w:t xml:space="preserve">[36] </w:t>
      </w:r>
      <w:r w:rsidRPr="002944BA">
        <w:tab/>
        <w:t>3GPP TS 22.261: “Service requirements for the 5G system: Stage 1”.</w:t>
      </w:r>
    </w:p>
    <w:p w14:paraId="2091A91A" w14:textId="77777777" w:rsidR="00676551" w:rsidRDefault="00676551" w:rsidP="002944BA">
      <w:pPr>
        <w:pStyle w:val="Heading2"/>
      </w:pPr>
      <w:bookmarkStart w:id="8" w:name="_Toc91259504"/>
      <w:r>
        <w:t>2.2</w:t>
      </w:r>
      <w:r>
        <w:tab/>
        <w:t>Informative references</w:t>
      </w:r>
      <w:bookmarkEnd w:id="8"/>
    </w:p>
    <w:p w14:paraId="0F111FDC" w14:textId="77777777" w:rsidR="00676551" w:rsidRPr="00BC74CA" w:rsidRDefault="00676551" w:rsidP="00676551">
      <w:pPr>
        <w:pStyle w:val="EX"/>
      </w:pPr>
      <w:r>
        <w:t>[18]</w:t>
      </w:r>
      <w:r>
        <w:tab/>
      </w:r>
      <w:r w:rsidRPr="00BC74CA">
        <w:t>GSMA PRD IR.3</w:t>
      </w:r>
      <w:r>
        <w:t>4</w:t>
      </w:r>
      <w:r w:rsidRPr="00BC74CA">
        <w:t xml:space="preserve">: </w:t>
      </w:r>
      <w:r w:rsidR="00452EC2">
        <w:t>"</w:t>
      </w:r>
      <w:r w:rsidRPr="00BC74CA">
        <w:t>Inter-Service Provider IP Backbone Guidelines</w:t>
      </w:r>
      <w:r w:rsidR="00452EC2">
        <w:t>"</w:t>
      </w:r>
    </w:p>
    <w:p w14:paraId="1EFFE1D9" w14:textId="77777777" w:rsidR="00465A89" w:rsidRPr="00BC74CA" w:rsidRDefault="00465A89" w:rsidP="00465A89">
      <w:pPr>
        <w:pStyle w:val="EX"/>
      </w:pPr>
      <w:r>
        <w:t>[</w:t>
      </w:r>
      <w:r w:rsidR="00A4612B">
        <w:t>34</w:t>
      </w:r>
      <w:r>
        <w:t>]</w:t>
      </w:r>
      <w:r>
        <w:tab/>
      </w:r>
      <w:r w:rsidRPr="0004504C">
        <w:t>ETSI TR 180 003</w:t>
      </w:r>
      <w:r>
        <w:t xml:space="preserve">: </w:t>
      </w:r>
      <w:r w:rsidR="00452EC2">
        <w:t>"</w:t>
      </w:r>
      <w:r>
        <w:t>TISPAN; Technical Report on NGN National IP Interconnection</w:t>
      </w:r>
      <w:r w:rsidR="00452EC2">
        <w:t>"</w:t>
      </w:r>
    </w:p>
    <w:p w14:paraId="59881663" w14:textId="77777777" w:rsidR="0098649E" w:rsidRDefault="0098649E" w:rsidP="002944BA">
      <w:pPr>
        <w:pStyle w:val="Heading1"/>
      </w:pPr>
      <w:bookmarkStart w:id="9" w:name="_Toc91259505"/>
      <w:r>
        <w:t>3</w:t>
      </w:r>
      <w:r>
        <w:tab/>
        <w:t>Definitions and abbreviations</w:t>
      </w:r>
      <w:bookmarkEnd w:id="9"/>
    </w:p>
    <w:p w14:paraId="54CFC046" w14:textId="77777777" w:rsidR="0098649E" w:rsidRDefault="0098649E" w:rsidP="002944BA">
      <w:pPr>
        <w:pStyle w:val="Heading2"/>
      </w:pPr>
      <w:bookmarkStart w:id="10" w:name="_Toc91259506"/>
      <w:r>
        <w:t>3.1</w:t>
      </w:r>
      <w:r>
        <w:tab/>
        <w:t>Definitions</w:t>
      </w:r>
      <w:bookmarkEnd w:id="10"/>
    </w:p>
    <w:p w14:paraId="41101997" w14:textId="77777777" w:rsidR="00441F91" w:rsidRDefault="0098649E">
      <w:r>
        <w:t>For the purposes of th</w:t>
      </w:r>
      <w:r w:rsidR="00441F91">
        <w:t>e</w:t>
      </w:r>
      <w:r>
        <w:t xml:space="preserve"> </w:t>
      </w:r>
      <w:r w:rsidR="00441F91">
        <w:t>present document, the terms and definitions given in TR 21.905 [14] and</w:t>
      </w:r>
      <w:r>
        <w:t xml:space="preserve"> the following apply</w:t>
      </w:r>
      <w:r w:rsidR="00441F91">
        <w:t>.</w:t>
      </w:r>
      <w:r w:rsidR="0051623C">
        <w:t xml:space="preserve"> </w:t>
      </w:r>
      <w:r w:rsidR="00441F91" w:rsidRPr="00441F91">
        <w:t>A term defined in the present document takes precedence over the definition of the same term, if any, in TR 21.905 [14].</w:t>
      </w:r>
    </w:p>
    <w:p w14:paraId="21B29FBB" w14:textId="77777777" w:rsidR="0098649E" w:rsidRDefault="0098649E">
      <w:r>
        <w:rPr>
          <w:b/>
          <w:bCs/>
        </w:rPr>
        <w:lastRenderedPageBreak/>
        <w:t xml:space="preserve">Access independence: </w:t>
      </w:r>
      <w:r>
        <w:t>the ability for the subscribers to access their IP Multimedia services over any access network capable of providing IP-connectivity, e.g. via:</w:t>
      </w:r>
    </w:p>
    <w:p w14:paraId="5CA695A9" w14:textId="77777777" w:rsidR="0098649E" w:rsidRPr="006D1C28" w:rsidRDefault="00441F91">
      <w:pPr>
        <w:pStyle w:val="B1"/>
        <w:rPr>
          <w:lang w:val="sv-SE"/>
        </w:rPr>
      </w:pPr>
      <w:r>
        <w:rPr>
          <w:lang w:val="sv-SE"/>
        </w:rPr>
        <w:t>-</w:t>
      </w:r>
      <w:r>
        <w:rPr>
          <w:lang w:val="sv-SE"/>
        </w:rPr>
        <w:tab/>
      </w:r>
      <w:r w:rsidR="0098649E" w:rsidRPr="006D1C28">
        <w:rPr>
          <w:lang w:val="sv-SE"/>
        </w:rPr>
        <w:t xml:space="preserve">3GPP </w:t>
      </w:r>
      <w:r w:rsidR="006D1C28" w:rsidRPr="006D1C28">
        <w:rPr>
          <w:lang w:val="sv-SE"/>
        </w:rPr>
        <w:t xml:space="preserve">accesses </w:t>
      </w:r>
      <w:r w:rsidR="0098649E" w:rsidRPr="006D1C28">
        <w:rPr>
          <w:lang w:val="sv-SE"/>
        </w:rPr>
        <w:t>(</w:t>
      </w:r>
      <w:r w:rsidR="006D1C28">
        <w:rPr>
          <w:lang w:val="sv-SE"/>
        </w:rPr>
        <w:t xml:space="preserve">e.g. </w:t>
      </w:r>
      <w:r w:rsidR="006D1C28">
        <w:rPr>
          <w:rFonts w:hint="eastAsia"/>
          <w:lang w:val="sv-SE" w:eastAsia="zh-CN"/>
        </w:rPr>
        <w:t xml:space="preserve">E-UTRAN, </w:t>
      </w:r>
      <w:r w:rsidR="0098649E" w:rsidRPr="006D1C28">
        <w:rPr>
          <w:lang w:val="sv-SE"/>
        </w:rPr>
        <w:t>UTRAN, GERAN)</w:t>
      </w:r>
    </w:p>
    <w:p w14:paraId="7DC84E3B" w14:textId="77777777" w:rsidR="0098649E" w:rsidRDefault="00441F91">
      <w:pPr>
        <w:pStyle w:val="B1"/>
      </w:pPr>
      <w:r>
        <w:t>-</w:t>
      </w:r>
      <w:r>
        <w:tab/>
      </w:r>
      <w:r w:rsidR="0098649E">
        <w:t>Non 3GPP accesses with specified interworking (e.g. WLAN with 3GPP interworking</w:t>
      </w:r>
      <w:r w:rsidR="00676551">
        <w:t>, DOCSIS</w:t>
      </w:r>
      <w:r w:rsidR="00676551" w:rsidRPr="007759D7">
        <w:rPr>
          <w:rFonts w:ascii="Arial" w:hAnsi="Arial" w:cs="Arial"/>
          <w:sz w:val="22"/>
          <w:vertAlign w:val="superscript"/>
        </w:rPr>
        <w:t>®</w:t>
      </w:r>
      <w:r w:rsidR="00676551">
        <w:t>, WiMAX</w:t>
      </w:r>
      <w:r w:rsidR="00676551" w:rsidRPr="007759D7">
        <w:rPr>
          <w:rFonts w:ascii="(Asiatische Schriftart verwende" w:hAnsi="(Asiatische Schriftart verwende"/>
          <w:b/>
          <w:bCs/>
          <w:sz w:val="22"/>
          <w:szCs w:val="22"/>
          <w:vertAlign w:val="superscript"/>
        </w:rPr>
        <w:t>™</w:t>
      </w:r>
      <w:r w:rsidR="00676551">
        <w:t xml:space="preserve"> and </w:t>
      </w:r>
      <w:r w:rsidR="00676551" w:rsidRPr="009D72A2">
        <w:t>cdma2000</w:t>
      </w:r>
      <w:r w:rsidR="00676551" w:rsidRPr="007759D7">
        <w:rPr>
          <w:rFonts w:ascii="(Asiatische Schriftart verwende" w:hAnsi="(Asiatische Schriftart verwende"/>
          <w:sz w:val="22"/>
          <w:szCs w:val="22"/>
          <w:vertAlign w:val="superscript"/>
        </w:rPr>
        <w:t>®</w:t>
      </w:r>
      <w:r w:rsidR="00676551">
        <w:t xml:space="preserve"> access</w:t>
      </w:r>
      <w:r w:rsidR="0098649E">
        <w:t>)</w:t>
      </w:r>
    </w:p>
    <w:p w14:paraId="086E2579" w14:textId="77777777" w:rsidR="00A94F62" w:rsidRDefault="00441F91">
      <w:pPr>
        <w:pStyle w:val="B1"/>
      </w:pPr>
      <w:r>
        <w:t>-</w:t>
      </w:r>
      <w:r>
        <w:tab/>
      </w:r>
      <w:r w:rsidR="0098649E">
        <w:t xml:space="preserve">Other non 3GPP accesses that are not within the current scope of 3GPP (e.g. </w:t>
      </w:r>
      <w:proofErr w:type="spellStart"/>
      <w:r w:rsidR="0098649E">
        <w:t>xDSL</w:t>
      </w:r>
      <w:proofErr w:type="spellEnd"/>
      <w:r w:rsidR="0098649E">
        <w:t>, PSTN, satellite, WLAN without 3GPP interworking)</w:t>
      </w:r>
    </w:p>
    <w:p w14:paraId="04A04623" w14:textId="77777777" w:rsidR="0098649E" w:rsidRDefault="0098649E">
      <w:pPr>
        <w:rPr>
          <w:b/>
          <w:color w:val="000000"/>
          <w:lang w:val="en-US"/>
        </w:rPr>
      </w:pPr>
      <w:r>
        <w:rPr>
          <w:b/>
          <w:color w:val="000000"/>
          <w:lang w:val="en-US"/>
        </w:rPr>
        <w:t>Conference:</w:t>
      </w:r>
      <w:r w:rsidR="007537B7">
        <w:rPr>
          <w:b/>
          <w:color w:val="000000"/>
          <w:lang w:val="en-US"/>
        </w:rPr>
        <w:t xml:space="preserve"> </w:t>
      </w:r>
      <w:r>
        <w:rPr>
          <w:lang w:val="en-US"/>
        </w:rPr>
        <w:t xml:space="preserve">An IP multimedia session with two or more participants. Each conference has a </w:t>
      </w:r>
      <w:r w:rsidR="00452EC2">
        <w:rPr>
          <w:lang w:val="en-US"/>
        </w:rPr>
        <w:t>"</w:t>
      </w:r>
      <w:r>
        <w:rPr>
          <w:lang w:val="en-US"/>
        </w:rPr>
        <w:t>conference focus</w:t>
      </w:r>
      <w:r w:rsidR="00452EC2">
        <w:rPr>
          <w:lang w:val="en-US"/>
        </w:rPr>
        <w:t>"</w:t>
      </w:r>
      <w:r>
        <w:rPr>
          <w:lang w:val="en-US"/>
        </w:rPr>
        <w:t xml:space="preserve">. A conference can be uniquely identified by a user. </w:t>
      </w:r>
      <w:r w:rsidR="00D934C4">
        <w:rPr>
          <w:lang w:val="en-US"/>
        </w:rPr>
        <w:t>E</w:t>
      </w:r>
      <w:r>
        <w:rPr>
          <w:lang w:val="en-US"/>
        </w:rPr>
        <w:t>xample</w:t>
      </w:r>
      <w:r w:rsidR="00D934C4">
        <w:rPr>
          <w:lang w:val="en-US"/>
        </w:rPr>
        <w:t>s</w:t>
      </w:r>
      <w:r>
        <w:rPr>
          <w:lang w:val="en-US"/>
        </w:rPr>
        <w:t xml:space="preserve"> for a conference could be a </w:t>
      </w:r>
      <w:r w:rsidR="00D934C4">
        <w:rPr>
          <w:lang w:eastAsia="ko-KR"/>
        </w:rPr>
        <w:t xml:space="preserve">Telepresence or a </w:t>
      </w:r>
      <w:r>
        <w:rPr>
          <w:lang w:val="en-US"/>
        </w:rPr>
        <w:t>multimedia game, in which the conference focus is located in a game server.</w:t>
      </w:r>
    </w:p>
    <w:p w14:paraId="13AF6284" w14:textId="77777777" w:rsidR="00D934C4" w:rsidRPr="00774B53" w:rsidRDefault="00D934C4" w:rsidP="00D934C4">
      <w:pPr>
        <w:rPr>
          <w:iCs/>
          <w:lang w:val="en-US"/>
        </w:rPr>
      </w:pPr>
      <w:r w:rsidRPr="00774B53">
        <w:rPr>
          <w:b/>
          <w:bCs/>
          <w:iCs/>
          <w:lang w:val="en-US"/>
        </w:rPr>
        <w:t>Telepresence</w:t>
      </w:r>
      <w:r w:rsidR="00F06333">
        <w:rPr>
          <w:b/>
          <w:bCs/>
          <w:iCs/>
          <w:lang w:val="en-US"/>
        </w:rPr>
        <w:t>:</w:t>
      </w:r>
      <w:r w:rsidRPr="00774B53">
        <w:rPr>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4A632577" w14:textId="77777777" w:rsidR="00F06333" w:rsidRPr="00F06333" w:rsidRDefault="00F06333" w:rsidP="00F06333">
      <w:pPr>
        <w:pStyle w:val="PlainText"/>
        <w:rPr>
          <w:rFonts w:ascii="Times New Roman" w:hAnsi="Times New Roman"/>
          <w:lang w:val="en-GB"/>
        </w:rPr>
      </w:pPr>
      <w:r w:rsidRPr="00F06333">
        <w:rPr>
          <w:rFonts w:ascii="Times New Roman" w:hAnsi="Times New Roman"/>
          <w:b/>
          <w:lang w:val="en-GB"/>
        </w:rPr>
        <w:t>Telepresence System:</w:t>
      </w:r>
      <w:r w:rsidRPr="00F06333">
        <w:rPr>
          <w:rFonts w:ascii="Times New Roman" w:hAnsi="Times New Roman"/>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58A112F5" w14:textId="77777777" w:rsidR="0098649E" w:rsidRDefault="0098649E">
      <w:r>
        <w:rPr>
          <w:b/>
          <w:color w:val="000000"/>
          <w:lang w:val="en-US"/>
        </w:rPr>
        <w:t>Conference Focus:</w:t>
      </w:r>
      <w:r w:rsidR="007537B7">
        <w:rPr>
          <w:b/>
          <w:color w:val="000000"/>
          <w:lang w:val="en-US"/>
        </w:rPr>
        <w:t xml:space="preserve"> </w:t>
      </w:r>
      <w: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36611AD8" w14:textId="77777777" w:rsidR="00441F91" w:rsidRDefault="00441F91" w:rsidP="00441F91">
      <w:r w:rsidRPr="00050A09">
        <w:rPr>
          <w:b/>
        </w:rPr>
        <w:t xml:space="preserve">Domain </w:t>
      </w:r>
      <w:r>
        <w:rPr>
          <w:b/>
        </w:rPr>
        <w:t xml:space="preserve">Name </w:t>
      </w:r>
      <w:r w:rsidRPr="00050A09">
        <w:rPr>
          <w:b/>
        </w:rPr>
        <w:t>Owner</w:t>
      </w:r>
      <w:r>
        <w:t>: The entity that is noted in the Internet (i.e. ICANN or one of its subsidiaries) as owning the Domain Name.</w:t>
      </w:r>
    </w:p>
    <w:p w14:paraId="464FA224" w14:textId="77777777" w:rsidR="00A94F62" w:rsidRDefault="0098649E">
      <w:pPr>
        <w:rPr>
          <w:b/>
        </w:rPr>
      </w:pPr>
      <w:r>
        <w:rPr>
          <w:b/>
          <w:snapToGrid w:val="0"/>
        </w:rPr>
        <w:t>IM CN subsystem:</w:t>
      </w:r>
      <w:r>
        <w:rPr>
          <w:snapToGrid w:val="0"/>
        </w:rPr>
        <w:t xml:space="preserve"> (IP Multimedia CN subsystem) comprises of all CN elements for the provision of IP </w:t>
      </w:r>
      <w:r>
        <w:t xml:space="preserve">multimedia </w:t>
      </w:r>
      <w:r>
        <w:rPr>
          <w:snapToGrid w:val="0"/>
        </w:rPr>
        <w:t>applications over IP multimedia sessions</w:t>
      </w:r>
    </w:p>
    <w:p w14:paraId="780C1877" w14:textId="77777777" w:rsidR="002013F4" w:rsidRDefault="002013F4" w:rsidP="002013F4">
      <w:pPr>
        <w:rPr>
          <w:bCs/>
        </w:rPr>
      </w:pPr>
      <w:r>
        <w:rPr>
          <w:b/>
        </w:rPr>
        <w:t xml:space="preserve">IMS Inter UE Transfer: </w:t>
      </w:r>
      <w:r>
        <w:rPr>
          <w:bCs/>
        </w:rPr>
        <w:t xml:space="preserve">Transfer at the IMS-level of all or some of the media components of an IMS session between UEs </w:t>
      </w:r>
      <w:r>
        <w:rPr>
          <w:rFonts w:hint="eastAsia"/>
          <w:bCs/>
        </w:rPr>
        <w:t xml:space="preserve">under the control of the </w:t>
      </w:r>
      <w:r>
        <w:rPr>
          <w:bCs/>
        </w:rPr>
        <w:t>same end-user while maintaining service continuity.</w:t>
      </w:r>
    </w:p>
    <w:p w14:paraId="031381D3" w14:textId="77777777" w:rsidR="00441F91" w:rsidRPr="003D202E" w:rsidRDefault="00441F91" w:rsidP="00441F91">
      <w:r w:rsidRPr="00DB525C">
        <w:rPr>
          <w:b/>
        </w:rPr>
        <w:t>IMS Network</w:t>
      </w:r>
      <w:r>
        <w:rPr>
          <w:b/>
        </w:rPr>
        <w:noBreakHyphen/>
      </w:r>
      <w:r w:rsidRPr="00DB525C">
        <w:rPr>
          <w:b/>
        </w:rPr>
        <w:t>Independent Public User Identity</w:t>
      </w:r>
      <w:r>
        <w:rPr>
          <w:b/>
        </w:rPr>
        <w:t xml:space="preserve"> (INIPUI)</w:t>
      </w:r>
      <w:r>
        <w:t>: A Public User Identity in the form of a SIP URI where the Domain Name part is a Shared Domain Name.</w:t>
      </w:r>
    </w:p>
    <w:p w14:paraId="1E68210B" w14:textId="77777777" w:rsidR="00441F91" w:rsidRPr="00B53B69" w:rsidRDefault="00441F91" w:rsidP="00441F91">
      <w:r w:rsidRPr="00DB525C">
        <w:rPr>
          <w:b/>
        </w:rPr>
        <w:t>IMS Network</w:t>
      </w:r>
      <w:r>
        <w:rPr>
          <w:b/>
        </w:rPr>
        <w:noBreakHyphen/>
      </w:r>
      <w:r w:rsidRPr="00DB525C">
        <w:rPr>
          <w:b/>
        </w:rPr>
        <w:t>Independent Public User Identity</w:t>
      </w:r>
      <w:r>
        <w:rPr>
          <w:b/>
        </w:rPr>
        <w:t xml:space="preserve"> (INIPUI) U</w:t>
      </w:r>
      <w:r w:rsidRPr="00B53B69">
        <w:rPr>
          <w:b/>
        </w:rPr>
        <w:t>ser</w:t>
      </w:r>
      <w:r>
        <w:rPr>
          <w:b/>
        </w:rPr>
        <w:t>:</w:t>
      </w:r>
      <w:r w:rsidRPr="00B53B69">
        <w:t xml:space="preserve"> </w:t>
      </w:r>
      <w:r>
        <w:t xml:space="preserve">An entity that is </w:t>
      </w:r>
      <w:r w:rsidRPr="00B53B69">
        <w:t xml:space="preserve">identified </w:t>
      </w:r>
      <w:r>
        <w:t xml:space="preserve">by an </w:t>
      </w:r>
      <w:r w:rsidRPr="00B53B69">
        <w:t>IMS Network-Independent Public User Identity</w:t>
      </w:r>
      <w:r>
        <w:t>.</w:t>
      </w:r>
    </w:p>
    <w:p w14:paraId="1BC86EFA" w14:textId="77777777" w:rsidR="00441F91" w:rsidRDefault="00441F91" w:rsidP="00441F91">
      <w:r w:rsidRPr="00DB525C">
        <w:rPr>
          <w:b/>
        </w:rPr>
        <w:t>IMS Network-Independent Public User Identity</w:t>
      </w:r>
      <w:r>
        <w:rPr>
          <w:b/>
        </w:rPr>
        <w:t xml:space="preserve"> </w:t>
      </w:r>
      <w:bookmarkStart w:id="11" w:name="OLE_LINK2"/>
      <w:r>
        <w:rPr>
          <w:b/>
        </w:rPr>
        <w:t>(INIPUI)</w:t>
      </w:r>
      <w:r w:rsidRPr="00050A09">
        <w:rPr>
          <w:b/>
        </w:rPr>
        <w:t xml:space="preserve"> </w:t>
      </w:r>
      <w:r>
        <w:rPr>
          <w:b/>
        </w:rPr>
        <w:t>H</w:t>
      </w:r>
      <w:r w:rsidRPr="00050A09">
        <w:rPr>
          <w:b/>
        </w:rPr>
        <w:t>ost</w:t>
      </w:r>
      <w:r>
        <w:t>: The entity that hosts and manages the INIPUIs.</w:t>
      </w:r>
    </w:p>
    <w:bookmarkEnd w:id="11"/>
    <w:p w14:paraId="73563E57" w14:textId="77777777" w:rsidR="00441F91" w:rsidRDefault="00441F91" w:rsidP="00441F91">
      <w:r w:rsidRPr="00C85647">
        <w:rPr>
          <w:b/>
        </w:rPr>
        <w:t>IMS Network-Independent Public User Identity</w:t>
      </w:r>
      <w:r w:rsidRPr="00C85647" w:rsidDel="002A26AF">
        <w:rPr>
          <w:b/>
        </w:rPr>
        <w:t xml:space="preserve"> </w:t>
      </w:r>
      <w:r w:rsidRPr="00C85647">
        <w:rPr>
          <w:b/>
        </w:rPr>
        <w:t>(INIPUI) Registry</w:t>
      </w:r>
      <w:r>
        <w:t>: An entity that provides mapping of IMS Network-Independent Public User Identities and IMS NNI-Routable Identifiers.</w:t>
      </w:r>
    </w:p>
    <w:p w14:paraId="4EA2816C" w14:textId="77777777" w:rsidR="00441F91" w:rsidRDefault="00441F91" w:rsidP="00441F91">
      <w:r w:rsidRPr="00DB525C">
        <w:rPr>
          <w:b/>
        </w:rPr>
        <w:t>IMS Network</w:t>
      </w:r>
      <w:r>
        <w:rPr>
          <w:b/>
        </w:rPr>
        <w:noBreakHyphen/>
      </w:r>
      <w:r w:rsidRPr="00DB525C">
        <w:rPr>
          <w:b/>
        </w:rPr>
        <w:t>Independent Public User Identity</w:t>
      </w:r>
      <w:r>
        <w:rPr>
          <w:b/>
        </w:rPr>
        <w:t xml:space="preserve"> (INIPUI) </w:t>
      </w:r>
      <w:r w:rsidRPr="000777AB">
        <w:rPr>
          <w:b/>
        </w:rPr>
        <w:t>Operator:</w:t>
      </w:r>
      <w:r w:rsidRPr="000777AB">
        <w:t xml:space="preserve"> An </w:t>
      </w:r>
      <w:r>
        <w:t xml:space="preserve">IMS </w:t>
      </w:r>
      <w:r w:rsidRPr="000777AB">
        <w:t xml:space="preserve">operator who provides IMS-based Services </w:t>
      </w:r>
      <w:r>
        <w:t>for a Shared Domain Name</w:t>
      </w:r>
      <w:r w:rsidRPr="000777AB">
        <w:t>.</w:t>
      </w:r>
    </w:p>
    <w:p w14:paraId="4B4BE2C7" w14:textId="77777777" w:rsidR="0098649E" w:rsidRDefault="0098649E">
      <w:r>
        <w:rPr>
          <w:b/>
        </w:rPr>
        <w:t xml:space="preserve">IP multimedia application: </w:t>
      </w:r>
      <w:r>
        <w:t xml:space="preserve">an application that handles one or more media </w:t>
      </w:r>
      <w:r w:rsidR="00D934C4">
        <w:rPr>
          <w:lang w:eastAsia="ko-KR"/>
        </w:rPr>
        <w:t xml:space="preserve">types </w:t>
      </w:r>
      <w:r>
        <w:t>simultaneously such as speech, audio, video and data (e.g. chat text, shared whiteboard) in a synchronised way from the user’s point of view. A multimedia application may involve</w:t>
      </w:r>
      <w:r w:rsidR="00D934C4" w:rsidRPr="00B254A7">
        <w:rPr>
          <w:lang w:eastAsia="ko-KR"/>
        </w:rPr>
        <w:t xml:space="preserve"> multiple media streams of the same or different types</w:t>
      </w:r>
      <w:r>
        <w:t xml:space="preserve"> multiple parties, multiple connections, and the addition or deletion of resources within a single IP multimedia session.</w:t>
      </w:r>
      <w:r w:rsidR="007537B7">
        <w:t xml:space="preserve"> </w:t>
      </w:r>
      <w:r>
        <w:t>A user may invoke concurrent IP multimedia applications in an IP multimedia session.</w:t>
      </w:r>
    </w:p>
    <w:p w14:paraId="3947BE44" w14:textId="77777777" w:rsidR="00A94F62" w:rsidRDefault="0098649E">
      <w:r>
        <w:rPr>
          <w:b/>
        </w:rPr>
        <w:t xml:space="preserve">IP multimedia service: </w:t>
      </w:r>
      <w:r>
        <w:t>an IP multimedia service is the user experience provided by one or more IP multimedia applications.</w:t>
      </w:r>
    </w:p>
    <w:p w14:paraId="105B059B" w14:textId="77777777" w:rsidR="0098649E" w:rsidRDefault="0098649E">
      <w:r>
        <w:rPr>
          <w:b/>
        </w:rPr>
        <w:t xml:space="preserve">IP multimedia session: </w:t>
      </w:r>
      <w:r>
        <w:t>an IP multimedia session is a set of multimedia senders and receivers and the data streams flowing from senders to receivers.</w:t>
      </w:r>
      <w:r w:rsidR="007537B7">
        <w:t xml:space="preserve"> </w:t>
      </w:r>
      <w:r>
        <w:t>IP multimedia sessions are supported by the IP multimedia CN Subsystem and are enabled by IP connectivity bearers (e.g. GPRS as a bearer).</w:t>
      </w:r>
      <w:r w:rsidR="007537B7">
        <w:t xml:space="preserve"> </w:t>
      </w:r>
      <w:r>
        <w:t>A user may invoke concurrent IP multimedia sessions.</w:t>
      </w:r>
    </w:p>
    <w:p w14:paraId="0EF2C90E" w14:textId="77777777" w:rsidR="008006E7" w:rsidRPr="00E019E5" w:rsidRDefault="008006E7" w:rsidP="008006E7">
      <w:pPr>
        <w:rPr>
          <w:b/>
        </w:rPr>
      </w:pPr>
      <w:r w:rsidRPr="00E019E5">
        <w:rPr>
          <w:b/>
        </w:rPr>
        <w:lastRenderedPageBreak/>
        <w:t xml:space="preserve">Personal mobility: </w:t>
      </w:r>
      <w:r w:rsidRPr="00E019E5">
        <w:t xml:space="preserve">This is </w:t>
      </w:r>
      <w:r w:rsidRPr="00E019E5">
        <w:rPr>
          <w:lang w:eastAsia="ko-KR"/>
        </w:rPr>
        <w:t xml:space="preserve">the </w:t>
      </w:r>
      <w:r w:rsidRPr="00E019E5">
        <w:t>mobility for those scenarios where the user changes the terminal used for network access at different locations. The ability of a user to access telecommunication services at any terminal on the basis of a personal identifier, and the capability of the network to provide those services delineated in the user's service profile.</w:t>
      </w:r>
      <w:r>
        <w:t xml:space="preserve"> </w:t>
      </w:r>
    </w:p>
    <w:p w14:paraId="1317C4FA" w14:textId="77777777" w:rsidR="008006E7" w:rsidRPr="00CC5743" w:rsidRDefault="008006E7" w:rsidP="008006E7">
      <w:pPr>
        <w:rPr>
          <w:i/>
        </w:rPr>
      </w:pPr>
      <w:r w:rsidRPr="00CC5743">
        <w:rPr>
          <w:i/>
        </w:rPr>
        <w:t>Source: ITU</w:t>
      </w:r>
      <w:r w:rsidRPr="00CC5743">
        <w:rPr>
          <w:i/>
        </w:rPr>
        <w:noBreakHyphen/>
        <w:t>T NGN Focus Group.</w:t>
      </w:r>
    </w:p>
    <w:p w14:paraId="11EC68B7" w14:textId="77777777" w:rsidR="008006E7" w:rsidRPr="00E019E5" w:rsidRDefault="008006E7" w:rsidP="008006E7">
      <w:pPr>
        <w:pStyle w:val="NO"/>
        <w:keepLines w:val="0"/>
      </w:pPr>
      <w:r w:rsidRPr="00E019E5">
        <w:t>NOT</w:t>
      </w:r>
      <w:r>
        <w:t>E</w:t>
      </w:r>
      <w:r w:rsidRPr="00E019E5">
        <w:t>:</w:t>
      </w:r>
      <w:r w:rsidRPr="00E019E5">
        <w:tab/>
        <w:t>Personal mobility is sometimes referred to as User mobility. User mobility is defined as the user having the capability to be able to move to different physical locations and use a terminal. In today</w:t>
      </w:r>
      <w:r>
        <w:t>'</w:t>
      </w:r>
      <w:r w:rsidRPr="00E019E5">
        <w:t>s world there are examples of this already implemented. For example a user can travel around the world and use the public fixed line telephone network to be able to receive either all of the services that they would receive from their home fixed line telephone, or a limited number of services. Primarily the minimum service is the ability to make a voice call. Likewise a user can connect to their email by making use of internet cafes etc. The similarity of both cases is that the user is being provided with a terminal/device to gain access to there service.</w:t>
      </w:r>
      <w:r>
        <w:t xml:space="preserve"> </w:t>
      </w:r>
      <w:r w:rsidRPr="00E019E5">
        <w:t>As for identification, the user has no unique identity in terms of the access network.</w:t>
      </w:r>
    </w:p>
    <w:p w14:paraId="3579E94E" w14:textId="77777777" w:rsidR="00441F91" w:rsidRDefault="00441F91" w:rsidP="00441F91">
      <w:r w:rsidRPr="00315027">
        <w:rPr>
          <w:b/>
        </w:rPr>
        <w:t>Shared Domain Name:</w:t>
      </w:r>
      <w:r>
        <w:t xml:space="preserve"> The domain name in the IMS Network-Independent Public User Identity, and which is served by multiple IMS Operators.</w:t>
      </w:r>
    </w:p>
    <w:p w14:paraId="20F8315A" w14:textId="77777777" w:rsidR="006D5F2B" w:rsidRPr="002A0A9F" w:rsidRDefault="006D5F2B" w:rsidP="006D5F2B">
      <w:r w:rsidRPr="002A0A9F">
        <w:rPr>
          <w:b/>
        </w:rPr>
        <w:t xml:space="preserve">Spoofed call: </w:t>
      </w:r>
      <w:r w:rsidRPr="002A0A9F">
        <w:t>A call where caller identity creation, modification or removal in call signalling results in an unauthorized or illegal use of this identity in the call., This typically occurs where the caller</w:t>
      </w:r>
      <w:r>
        <w:t xml:space="preserve"> </w:t>
      </w:r>
      <w:r w:rsidRPr="002A0A9F">
        <w:t xml:space="preserve">intends to defraud the called </w:t>
      </w:r>
      <w:r>
        <w:t>user</w:t>
      </w:r>
      <w:r w:rsidRPr="002A0A9F">
        <w:t xml:space="preserve"> or otherwise illegally obscure the real caller identity.</w:t>
      </w:r>
      <w:r>
        <w:t xml:space="preserve"> </w:t>
      </w:r>
    </w:p>
    <w:p w14:paraId="6C89FF44" w14:textId="77777777" w:rsidR="008006E7" w:rsidRPr="00E019E5" w:rsidRDefault="008006E7" w:rsidP="008006E7">
      <w:pPr>
        <w:rPr>
          <w:b/>
        </w:rPr>
      </w:pPr>
      <w:r w:rsidRPr="00E019E5">
        <w:rPr>
          <w:b/>
        </w:rPr>
        <w:t xml:space="preserve">Terminal Mobility: </w:t>
      </w:r>
      <w:r w:rsidRPr="00E019E5">
        <w:t>This is mobility for those scenarios where the same terminal equipment is moving or is used at different locations. The ability of a terminal to access telecommunication services from different locations or while in motion, and the capability of the network to identify and locate that terminal.</w:t>
      </w:r>
    </w:p>
    <w:p w14:paraId="0512CF0A" w14:textId="77777777" w:rsidR="008006E7" w:rsidRPr="00CC5743" w:rsidRDefault="008006E7" w:rsidP="008006E7">
      <w:pPr>
        <w:rPr>
          <w:i/>
        </w:rPr>
      </w:pPr>
      <w:r w:rsidRPr="00CC5743">
        <w:rPr>
          <w:i/>
        </w:rPr>
        <w:t>Source: ITU</w:t>
      </w:r>
      <w:r w:rsidRPr="00CC5743">
        <w:rPr>
          <w:i/>
        </w:rPr>
        <w:noBreakHyphen/>
        <w:t>T NGN Focus Group.</w:t>
      </w:r>
    </w:p>
    <w:p w14:paraId="3D9D6582" w14:textId="77777777" w:rsidR="008006E7" w:rsidRPr="00130891" w:rsidRDefault="008006E7" w:rsidP="008006E7">
      <w:pPr>
        <w:pStyle w:val="NO"/>
        <w:keepLines w:val="0"/>
      </w:pPr>
      <w:r>
        <w:t>NOTE</w:t>
      </w:r>
      <w:r w:rsidRPr="00E019E5">
        <w:t>:</w:t>
      </w:r>
      <w:r w:rsidRPr="00E019E5">
        <w:tab/>
        <w:t>Terminal Mobility is an extension of User Mobility, although it is possible to have Terminal Mobility without User Mobility. Terminal Mobility is defined as the</w:t>
      </w:r>
      <w:r>
        <w:t xml:space="preserve"> </w:t>
      </w:r>
      <w:r w:rsidRPr="00E019E5">
        <w:t>terminal having the ability to be moved to different physical locations and provide the user access to their services by one or more different access methods.</w:t>
      </w:r>
    </w:p>
    <w:p w14:paraId="5A4C12E1" w14:textId="77777777" w:rsidR="007F7C65" w:rsidRDefault="007F7C65" w:rsidP="007F7C65">
      <w:r>
        <w:rPr>
          <w:b/>
        </w:rPr>
        <w:t xml:space="preserve">Unsolicited Communication: </w:t>
      </w:r>
      <w:r>
        <w:t xml:space="preserve">Unsolicited Communication (UC) denotes bulk communication in IMS </w:t>
      </w:r>
      <w:r w:rsidRPr="009E4DD3">
        <w:t>where the benefit is weighted in favour of the sender</w:t>
      </w:r>
      <w:r>
        <w:t>. In general the receiver(s) of UC do not wish to receive such communication. UC may comprise of, e.g.,</w:t>
      </w:r>
      <w:r w:rsidR="007537B7">
        <w:t xml:space="preserve"> </w:t>
      </w:r>
      <w:r w:rsidR="00452EC2">
        <w:t>"</w:t>
      </w:r>
      <w:proofErr w:type="spellStart"/>
      <w:r>
        <w:t>SPam</w:t>
      </w:r>
      <w:proofErr w:type="spellEnd"/>
      <w:r>
        <w:t xml:space="preserve"> over IP Telephony (SPIT)</w:t>
      </w:r>
      <w:r w:rsidR="00452EC2">
        <w:t>"</w:t>
      </w:r>
      <w:r>
        <w:t xml:space="preserve"> [22] or </w:t>
      </w:r>
      <w:r w:rsidR="00452EC2">
        <w:t>"</w:t>
      </w:r>
      <w:proofErr w:type="spellStart"/>
      <w:r>
        <w:t>SPam</w:t>
      </w:r>
      <w:proofErr w:type="spellEnd"/>
      <w:r>
        <w:t xml:space="preserve"> over IP Messaging (SPIM)</w:t>
      </w:r>
      <w:r w:rsidR="00452EC2">
        <w:t>"</w:t>
      </w:r>
      <w:r>
        <w:t>.</w:t>
      </w:r>
    </w:p>
    <w:p w14:paraId="337D15BC" w14:textId="77777777" w:rsidR="00EB132A" w:rsidRPr="00EC4EA6" w:rsidRDefault="00EB132A" w:rsidP="00EB132A">
      <w:r w:rsidRPr="00EC4EA6">
        <w:rPr>
          <w:b/>
          <w:bCs/>
        </w:rPr>
        <w:t>Web Real-Time Communications (Web</w:t>
      </w:r>
      <w:smartTag w:uri="urn:schemas-microsoft-com:office:smarttags" w:element="PersonName">
        <w:r w:rsidRPr="00EC4EA6">
          <w:rPr>
            <w:b/>
            <w:bCs/>
          </w:rPr>
          <w:t>RT</w:t>
        </w:r>
      </w:smartTag>
      <w:r w:rsidRPr="00EC4EA6">
        <w:rPr>
          <w:b/>
          <w:bCs/>
        </w:rPr>
        <w:t>C):</w:t>
      </w:r>
      <w:r w:rsidRPr="00EC4EA6">
        <w:t xml:space="preserve"> A set of browser extensions enabling web applications to define real-time services.</w:t>
      </w:r>
    </w:p>
    <w:p w14:paraId="60B79886" w14:textId="77777777" w:rsidR="00EB132A" w:rsidRPr="00EC4EA6" w:rsidRDefault="00EB132A" w:rsidP="00EB132A">
      <w:r w:rsidRPr="00EC4EA6">
        <w:rPr>
          <w:b/>
          <w:bCs/>
        </w:rPr>
        <w:t>Web</w:t>
      </w:r>
      <w:smartTag w:uri="urn:schemas-microsoft-com:office:smarttags" w:element="PersonName">
        <w:r w:rsidRPr="00EC4EA6">
          <w:rPr>
            <w:b/>
            <w:bCs/>
          </w:rPr>
          <w:t>RT</w:t>
        </w:r>
      </w:smartTag>
      <w:r w:rsidRPr="00EC4EA6">
        <w:rPr>
          <w:b/>
          <w:bCs/>
        </w:rPr>
        <w:t xml:space="preserve">C IMS client: </w:t>
      </w:r>
      <w:r w:rsidRPr="00C440C3">
        <w:t>A Web</w:t>
      </w:r>
      <w:smartTag w:uri="urn:schemas-microsoft-com:office:smarttags" w:element="PersonName">
        <w:r w:rsidRPr="00C440C3">
          <w:t>RT</w:t>
        </w:r>
      </w:smartTag>
      <w:r w:rsidRPr="00C440C3">
        <w:t>C client that allows a user to access IMS services from a device that supp</w:t>
      </w:r>
      <w:r>
        <w:t>orts a Web</w:t>
      </w:r>
      <w:smartTag w:uri="urn:schemas-microsoft-com:office:smarttags" w:element="PersonName">
        <w:r>
          <w:t>RT</w:t>
        </w:r>
      </w:smartTag>
      <w:r>
        <w:t>C-capable browser.</w:t>
      </w:r>
    </w:p>
    <w:p w14:paraId="7E63349A" w14:textId="77777777" w:rsidR="00E63AEB" w:rsidRDefault="00E63AEB" w:rsidP="00E63AEB">
      <w:r>
        <w:t>Further definitions are given in 3GPP TR 21.905 [14]</w:t>
      </w:r>
      <w:r w:rsidR="004C561B">
        <w:t>.</w:t>
      </w:r>
    </w:p>
    <w:p w14:paraId="3EE5F5AD" w14:textId="77777777" w:rsidR="0098649E" w:rsidRDefault="0098649E" w:rsidP="002944BA">
      <w:pPr>
        <w:pStyle w:val="Heading2"/>
      </w:pPr>
      <w:bookmarkStart w:id="12" w:name="_Toc91259507"/>
      <w:r>
        <w:t>3.2</w:t>
      </w:r>
      <w:r>
        <w:tab/>
        <w:t>Abbreviations</w:t>
      </w:r>
      <w:bookmarkEnd w:id="12"/>
    </w:p>
    <w:p w14:paraId="170EBFE6" w14:textId="77777777" w:rsidR="0098649E" w:rsidRDefault="0098649E">
      <w:r>
        <w:t>For the purposes of th</w:t>
      </w:r>
      <w:r w:rsidR="00441F91">
        <w:t>e</w:t>
      </w:r>
      <w:r>
        <w:t xml:space="preserve"> </w:t>
      </w:r>
      <w:r w:rsidR="00441F91">
        <w:t>present document, the abbreviations given in TR 21.905 [14] and</w:t>
      </w:r>
      <w:r>
        <w:t xml:space="preserve"> the following apply</w:t>
      </w:r>
      <w:r w:rsidR="00441F91">
        <w:t>. An abbreviation defined in the present document takes precedence over the definition of the same abbreviation, if any, in TR 21.905 [14].</w:t>
      </w:r>
    </w:p>
    <w:p w14:paraId="2BE48A10" w14:textId="77777777" w:rsidR="00441F91" w:rsidRDefault="00676551" w:rsidP="00441F91">
      <w:pPr>
        <w:pStyle w:val="EW"/>
      </w:pPr>
      <w:r>
        <w:t>DOCSIS</w:t>
      </w:r>
      <w:r w:rsidRPr="00DB0FFE">
        <w:rPr>
          <w:rFonts w:ascii="Arial" w:hAnsi="Arial" w:cs="Arial"/>
          <w:sz w:val="22"/>
          <w:vertAlign w:val="superscript"/>
        </w:rPr>
        <w:t>®</w:t>
      </w:r>
      <w:r>
        <w:tab/>
      </w:r>
      <w:r w:rsidRPr="006619EE">
        <w:t>Data Over Cable Service Interface Specifications</w:t>
      </w:r>
    </w:p>
    <w:p w14:paraId="7991416E" w14:textId="77777777" w:rsidR="00676551" w:rsidRPr="006619EE" w:rsidRDefault="00441F91" w:rsidP="00441F91">
      <w:pPr>
        <w:pStyle w:val="EW"/>
      </w:pPr>
      <w:r>
        <w:t>INIPUI</w:t>
      </w:r>
      <w:r>
        <w:tab/>
      </w:r>
      <w:r w:rsidRPr="00284EFD">
        <w:t>IMS Network Independent Public User Identity</w:t>
      </w:r>
    </w:p>
    <w:p w14:paraId="54880CF3" w14:textId="77777777" w:rsidR="00EB132A" w:rsidRDefault="00EB132A" w:rsidP="00676551">
      <w:pPr>
        <w:pStyle w:val="EW"/>
        <w:ind w:left="1699" w:hanging="1411"/>
      </w:pPr>
      <w:r>
        <w:t>Web</w:t>
      </w:r>
      <w:smartTag w:uri="urn:schemas-microsoft-com:office:smarttags" w:element="PersonName">
        <w:r>
          <w:t>RT</w:t>
        </w:r>
      </w:smartTag>
      <w:r>
        <w:t>C</w:t>
      </w:r>
      <w:r>
        <w:tab/>
        <w:t xml:space="preserve">Web Real-Time Communications </w:t>
      </w:r>
    </w:p>
    <w:p w14:paraId="0265A704" w14:textId="77777777" w:rsidR="00676551" w:rsidRDefault="00676551" w:rsidP="00676551">
      <w:pPr>
        <w:pStyle w:val="EW"/>
        <w:ind w:left="1699" w:hanging="1411"/>
      </w:pPr>
      <w:r>
        <w:t>WiMAX</w:t>
      </w:r>
      <w:r>
        <w:rPr>
          <w:rFonts w:ascii="(Asiatische Schriftart verwende" w:hAnsi="(Asiatische Schriftart verwende"/>
          <w:b/>
          <w:bCs/>
          <w:vertAlign w:val="superscript"/>
        </w:rPr>
        <w:t>™</w:t>
      </w:r>
      <w:r>
        <w:tab/>
      </w:r>
      <w:r w:rsidRPr="006619EE">
        <w:t>Worldwide Interoperability for Microwave Access</w:t>
      </w:r>
    </w:p>
    <w:p w14:paraId="10C4E4AD" w14:textId="77777777" w:rsidR="00441F91" w:rsidRPr="006619EE" w:rsidRDefault="00441F91" w:rsidP="00676551">
      <w:pPr>
        <w:pStyle w:val="EW"/>
        <w:ind w:left="1699" w:hanging="1411"/>
      </w:pPr>
    </w:p>
    <w:p w14:paraId="6C85785F" w14:textId="77777777" w:rsidR="0098649E" w:rsidRDefault="00216A0F" w:rsidP="00676551">
      <w:pPr>
        <w:pStyle w:val="NO"/>
      </w:pPr>
      <w:r>
        <w:t>Note</w:t>
      </w:r>
      <w:r w:rsidR="00676551">
        <w:t>:</w:t>
      </w:r>
      <w:r w:rsidR="00676551">
        <w:tab/>
        <w:t>WiMAX</w:t>
      </w:r>
      <w:r w:rsidR="00676551" w:rsidRPr="00DB0FFE">
        <w:rPr>
          <w:rFonts w:ascii="(Asiatische Schriftart verwende" w:hAnsi="(Asiatische Schriftart verwende"/>
          <w:b/>
          <w:bCs/>
          <w:sz w:val="22"/>
          <w:szCs w:val="22"/>
          <w:vertAlign w:val="superscript"/>
        </w:rPr>
        <w:t>™</w:t>
      </w:r>
      <w:r w:rsidR="00676551">
        <w:rPr>
          <w:rFonts w:ascii="(Asiatische Schriftart verwende" w:hAnsi="(Asiatische Schriftart verwende"/>
          <w:b/>
          <w:bCs/>
          <w:vertAlign w:val="superscript"/>
        </w:rPr>
        <w:t xml:space="preserve"> </w:t>
      </w:r>
      <w:r w:rsidR="00676551">
        <w:t>is a trademark of</w:t>
      </w:r>
      <w:r w:rsidR="007537B7">
        <w:t xml:space="preserve"> </w:t>
      </w:r>
      <w:r w:rsidR="00676551">
        <w:t>the WiMAX Forum</w:t>
      </w:r>
      <w:r w:rsidR="00676551">
        <w:br/>
        <w:t>DOCSIS</w:t>
      </w:r>
      <w:r w:rsidR="00676551" w:rsidRPr="00DB0FFE">
        <w:rPr>
          <w:rFonts w:ascii="Arial" w:hAnsi="Arial" w:cs="Arial"/>
          <w:sz w:val="22"/>
          <w:szCs w:val="22"/>
          <w:vertAlign w:val="superscript"/>
        </w:rPr>
        <w:t>®</w:t>
      </w:r>
      <w:r w:rsidR="00676551">
        <w:rPr>
          <w:rFonts w:ascii="Arial" w:hAnsi="Arial" w:cs="Arial"/>
        </w:rPr>
        <w:t xml:space="preserve"> </w:t>
      </w:r>
      <w:r w:rsidR="00676551">
        <w:t xml:space="preserve">is registered trademark of </w:t>
      </w:r>
      <w:r w:rsidR="00676551" w:rsidRPr="003A28B8">
        <w:t>Cable Television Laboratories, Inc.</w:t>
      </w:r>
      <w:r w:rsidR="00676551">
        <w:br/>
      </w:r>
      <w:r w:rsidR="00676551" w:rsidRPr="009D72A2">
        <w:t>cdma2000</w:t>
      </w:r>
      <w:r w:rsidR="00676551" w:rsidRPr="00DB0FFE">
        <w:rPr>
          <w:rFonts w:ascii="(Asiatische Schriftart verwende" w:hAnsi="(Asiatische Schriftart verwende"/>
          <w:sz w:val="22"/>
          <w:szCs w:val="22"/>
          <w:vertAlign w:val="superscript"/>
        </w:rPr>
        <w:t>®</w:t>
      </w:r>
      <w:r w:rsidR="00676551" w:rsidRPr="009D72A2">
        <w:t xml:space="preserve"> is a registered trademark of the Telecommunications Industry Association (TIA-USA)</w:t>
      </w:r>
    </w:p>
    <w:p w14:paraId="5767B5D8" w14:textId="77777777" w:rsidR="0098649E" w:rsidRDefault="0098649E" w:rsidP="002944BA">
      <w:pPr>
        <w:pStyle w:val="Heading1"/>
      </w:pPr>
      <w:bookmarkStart w:id="13" w:name="_Toc91259508"/>
      <w:r>
        <w:lastRenderedPageBreak/>
        <w:t xml:space="preserve">4 </w:t>
      </w:r>
      <w:r>
        <w:tab/>
        <w:t>Introduction</w:t>
      </w:r>
      <w:bookmarkEnd w:id="13"/>
    </w:p>
    <w:p w14:paraId="40B7F783" w14:textId="77777777" w:rsidR="00A94F62" w:rsidRDefault="0098649E">
      <w:pPr>
        <w:rPr>
          <w:lang w:val="en-US"/>
        </w:rPr>
      </w:pPr>
      <w:r>
        <w:rPr>
          <w:lang w:val="en-US"/>
        </w:rPr>
        <w:t xml:space="preserve">IP has opened up a whole range of communication applications, which may allow operators to develop totally new value added applications as well as to enhance their existing solutions. The open architecture and platforms supported by IP and operating systems may lead to applications and new opportunities that are more difficult to replicate using a standard switched </w:t>
      </w:r>
      <w:proofErr w:type="spellStart"/>
      <w:r>
        <w:rPr>
          <w:lang w:val="en-US"/>
        </w:rPr>
        <w:t>centralised</w:t>
      </w:r>
      <w:proofErr w:type="spellEnd"/>
      <w:r>
        <w:rPr>
          <w:lang w:val="en-US"/>
        </w:rPr>
        <w:t xml:space="preserve"> solution.</w:t>
      </w:r>
    </w:p>
    <w:p w14:paraId="6C9F2079" w14:textId="77777777" w:rsidR="00A94F62" w:rsidRDefault="0098649E">
      <w:r>
        <w:rPr>
          <w:lang w:val="en-US"/>
        </w:rPr>
        <w:t xml:space="preserve">A complete solution for the support of IP multimedia applications (including voice communications) shall be available. The solution consists of </w:t>
      </w:r>
      <w:r w:rsidR="00676551">
        <w:rPr>
          <w:lang w:val="en-US"/>
        </w:rPr>
        <w:t>UEs</w:t>
      </w:r>
      <w:r>
        <w:rPr>
          <w:lang w:val="en-US"/>
        </w:rPr>
        <w:t xml:space="preserve">, GERAN or UTRAN radio access networks and GPRS evolved core network. </w:t>
      </w:r>
      <w:r>
        <w:t>One of the main objectives for 3GPP specifications is to ensure that the availability and behaviour of these IP applications when used via the 3GPP mobile access is at least as good as when used via other mobile access types.</w:t>
      </w:r>
    </w:p>
    <w:p w14:paraId="2FADB187" w14:textId="77777777" w:rsidR="0098649E" w:rsidRDefault="0098649E" w:rsidP="002944BA">
      <w:pPr>
        <w:pStyle w:val="Heading1"/>
      </w:pPr>
      <w:bookmarkStart w:id="14" w:name="_Toc91259509"/>
      <w:r>
        <w:t>5</w:t>
      </w:r>
      <w:r>
        <w:tab/>
        <w:t>High level requirements</w:t>
      </w:r>
      <w:bookmarkEnd w:id="14"/>
    </w:p>
    <w:p w14:paraId="35804D5A" w14:textId="77777777" w:rsidR="00A94F62" w:rsidRDefault="0098649E">
      <w:pPr>
        <w:jc w:val="both"/>
      </w:pPr>
      <w:r>
        <w:t>Support for IP multimedia sessions shall be provided in a flexible manner to allow operators to differentiate their services in the market place as well customise them to meet specific user needs.</w:t>
      </w:r>
      <w:r w:rsidR="007537B7">
        <w:t xml:space="preserve"> </w:t>
      </w:r>
      <w:r>
        <w:t xml:space="preserve">This shall be provided by the use of service capabilities in both networks and terminals, </w:t>
      </w:r>
      <w:r w:rsidR="008006E7">
        <w:t xml:space="preserve">including both Personal Mobility and Terminal Mobility, </w:t>
      </w:r>
      <w:r>
        <w:t>for the creation and support of IP multimedia applications.</w:t>
      </w:r>
    </w:p>
    <w:p w14:paraId="16245036" w14:textId="77777777" w:rsidR="0098649E" w:rsidRDefault="0098649E">
      <w:pPr>
        <w:jc w:val="both"/>
      </w:pPr>
      <w:r>
        <w:t>The following high level requirements shall be supported for IP multimedia applications:</w:t>
      </w:r>
    </w:p>
    <w:p w14:paraId="0A25EB48" w14:textId="77777777" w:rsidR="00A94F62" w:rsidRDefault="0098649E">
      <w:pPr>
        <w:pStyle w:val="B1"/>
      </w:pPr>
      <w:r>
        <w:t>-</w:t>
      </w:r>
      <w:r>
        <w:tab/>
        <w:t>Negotiable QoS for IP multimedia sessions both at the time of a session establishment as well as during the session by the operator and the user</w:t>
      </w:r>
    </w:p>
    <w:p w14:paraId="6BBFDD74" w14:textId="77777777" w:rsidR="00A94F62" w:rsidRDefault="0098649E">
      <w:pPr>
        <w:pStyle w:val="B1"/>
      </w:pPr>
      <w:r>
        <w:t>-</w:t>
      </w:r>
      <w:r>
        <w:tab/>
        <w:t>Negotiable QoS for individual media components in an IP multimedia session both at the time of establishing a media component as well as when the media component is active by the operator and the user</w:t>
      </w:r>
    </w:p>
    <w:p w14:paraId="3A9FA31A" w14:textId="77777777" w:rsidR="0098649E" w:rsidRDefault="0098649E">
      <w:pPr>
        <w:pStyle w:val="B1"/>
      </w:pPr>
      <w:r>
        <w:t>-</w:t>
      </w:r>
      <w:r>
        <w:tab/>
        <w:t>End to end QoS for voice at least as good as that achieved by the circuit-switched</w:t>
      </w:r>
      <w:r w:rsidR="007537B7">
        <w:t xml:space="preserve"> </w:t>
      </w:r>
      <w:r>
        <w:t>wireless systems shall be enabled</w:t>
      </w:r>
    </w:p>
    <w:p w14:paraId="1940EEF2" w14:textId="77777777" w:rsidR="0098649E" w:rsidRDefault="0098649E">
      <w:pPr>
        <w:pStyle w:val="B1"/>
      </w:pPr>
      <w:r>
        <w:t>-</w:t>
      </w:r>
      <w:r>
        <w:tab/>
        <w:t>Support of roaming, negotiation between operators for QoS and for Service Capabilities is required. Such negotiation should be automated rather than manual, e.g., when another operator adds new service capabilities.</w:t>
      </w:r>
    </w:p>
    <w:p w14:paraId="6B1B6CDD" w14:textId="77777777" w:rsidR="006D1C28" w:rsidRDefault="0098649E">
      <w:pPr>
        <w:pStyle w:val="B1"/>
      </w:pPr>
      <w:r>
        <w:t>-</w:t>
      </w:r>
      <w:r w:rsidR="006D1C28">
        <w:tab/>
      </w:r>
      <w:r w:rsidR="006D1C28" w:rsidRPr="00B14723">
        <w:t>Support of roaming and interconnection shall include the capability for media to be routed optimally between IMS operators</w:t>
      </w:r>
      <w:r w:rsidR="006D1C28">
        <w:t xml:space="preserve">, </w:t>
      </w:r>
      <w:r w:rsidR="006D1C28" w:rsidRPr="005F4CB4">
        <w:t>i.e. according to criteria set by the operators</w:t>
      </w:r>
      <w:r w:rsidR="006D1C28">
        <w:t>.</w:t>
      </w:r>
    </w:p>
    <w:p w14:paraId="162C47E8" w14:textId="77777777" w:rsidR="0098649E" w:rsidRDefault="006D1C28">
      <w:pPr>
        <w:pStyle w:val="B1"/>
      </w:pPr>
      <w:r>
        <w:t>-</w:t>
      </w:r>
      <w:r w:rsidR="0098649E">
        <w:tab/>
        <w:t>Possibility for a network operator to implement IP Policy Control for IP multimedia applications.</w:t>
      </w:r>
    </w:p>
    <w:p w14:paraId="3BCF5F3B" w14:textId="77777777" w:rsidR="00A94F62" w:rsidRDefault="0098649E">
      <w:pPr>
        <w:pStyle w:val="B1"/>
      </w:pPr>
      <w:r>
        <w:t>-</w:t>
      </w:r>
      <w:r>
        <w:tab/>
        <w:t>IP multimedia sessions shall be able to support a variety of different media types. A set of media types shall be identified to ensure interoperability (e.g. default codec selection and header compression).</w:t>
      </w:r>
    </w:p>
    <w:p w14:paraId="1D852D02" w14:textId="77777777" w:rsidR="002521F8" w:rsidRDefault="002521F8" w:rsidP="002521F8">
      <w:pPr>
        <w:pStyle w:val="B1"/>
      </w:pPr>
      <w:r>
        <w:t>-</w:t>
      </w:r>
      <w:r>
        <w:tab/>
        <w:t>Within each IP multimedia session, one or more IP multimedia applications shall be supported. It shall be possible to support multiple IP multimedia applications to efficiently provide a coherent and consistent IP multimedia service experience.</w:t>
      </w:r>
      <w:r w:rsidR="007537B7">
        <w:t xml:space="preserve"> </w:t>
      </w:r>
      <w:r>
        <w:t>Such support involves identifying which applications are invoked per subscriber, understanding the appropriate order of the set of applications, and resolving application interactions during the session.</w:t>
      </w:r>
    </w:p>
    <w:p w14:paraId="191C5FA6" w14:textId="77777777" w:rsidR="0098649E" w:rsidRDefault="0098649E">
      <w:pPr>
        <w:pStyle w:val="B1"/>
      </w:pPr>
      <w:r>
        <w:t>-</w:t>
      </w:r>
      <w:r>
        <w:tab/>
        <w:t xml:space="preserve">The possibility for IP multimedia applications to be provided without a reduction in privacy, security, or authentication compared to corresponding </w:t>
      </w:r>
      <w:r w:rsidR="00207F6D">
        <w:t xml:space="preserve">packet switched </w:t>
      </w:r>
      <w:r>
        <w:t>and circuit switched services.</w:t>
      </w:r>
    </w:p>
    <w:p w14:paraId="708E2670" w14:textId="77777777" w:rsidR="006D1C28" w:rsidRPr="00C148D7" w:rsidRDefault="0098649E" w:rsidP="006D1C28">
      <w:pPr>
        <w:pStyle w:val="B1"/>
      </w:pPr>
      <w:r>
        <w:t>-</w:t>
      </w:r>
      <w:r>
        <w:tab/>
      </w:r>
      <w:r w:rsidR="006D1C28">
        <w:t>IMS</w:t>
      </w:r>
      <w:r w:rsidR="006D1C28" w:rsidRPr="00C148D7">
        <w:t xml:space="preserve"> shall be capable to pr</w:t>
      </w:r>
      <w:r w:rsidR="006D1C28">
        <w:t xml:space="preserve">ovide transcoding (at least for </w:t>
      </w:r>
      <w:r w:rsidR="00EE70C5">
        <w:t>voice</w:t>
      </w:r>
      <w:r w:rsidR="006D1C28">
        <w:t xml:space="preserve"> sessions) </w:t>
      </w:r>
      <w:r w:rsidR="006D1C28" w:rsidRPr="00C148D7">
        <w:t>whe</w:t>
      </w:r>
      <w:r w:rsidR="006D1C28">
        <w:t>re needed when two</w:t>
      </w:r>
      <w:r w:rsidR="006D1C28" w:rsidRPr="00C148D7">
        <w:t xml:space="preserve"> U</w:t>
      </w:r>
      <w:r w:rsidR="006D1C28">
        <w:t xml:space="preserve">Es </w:t>
      </w:r>
      <w:r w:rsidR="006D1C28" w:rsidRPr="00C148D7">
        <w:t>do not support a common codec</w:t>
      </w:r>
      <w:r w:rsidR="006D1C28">
        <w:t>.</w:t>
      </w:r>
    </w:p>
    <w:p w14:paraId="18658D4D" w14:textId="77777777" w:rsidR="006D1C28" w:rsidRDefault="006D1C28" w:rsidP="006D1C28">
      <w:pPr>
        <w:pStyle w:val="B1"/>
      </w:pPr>
      <w:r>
        <w:t>-</w:t>
      </w:r>
      <w:r>
        <w:tab/>
        <w:t>Interconnection between two IMS domains shall be supported.</w:t>
      </w:r>
    </w:p>
    <w:p w14:paraId="0AEA8B22" w14:textId="77777777" w:rsidR="006D1C28" w:rsidRDefault="006D1C28" w:rsidP="006D1C28">
      <w:pPr>
        <w:pStyle w:val="NO"/>
      </w:pPr>
      <w:r>
        <w:t>Note: see also Section 10</w:t>
      </w:r>
    </w:p>
    <w:p w14:paraId="62E847C1" w14:textId="77777777" w:rsidR="00A94F62" w:rsidRDefault="006D1C28" w:rsidP="006D1C28">
      <w:pPr>
        <w:pStyle w:val="B1"/>
      </w:pPr>
      <w:r>
        <w:t>-</w:t>
      </w:r>
      <w:r>
        <w:tab/>
      </w:r>
      <w:r w:rsidR="0098649E">
        <w:t>Roaming shall be supported enabling users to access IP multimed</w:t>
      </w:r>
      <w:r w:rsidR="00A66B05">
        <w:t>ia services provisioned by the:</w:t>
      </w:r>
    </w:p>
    <w:p w14:paraId="04159DFE" w14:textId="77777777" w:rsidR="0098649E" w:rsidRDefault="0098649E">
      <w:pPr>
        <w:pStyle w:val="B2"/>
      </w:pPr>
      <w:r>
        <w:t>-</w:t>
      </w:r>
      <w:r>
        <w:tab/>
        <w:t>Home Environment</w:t>
      </w:r>
    </w:p>
    <w:p w14:paraId="4C5ADBCF" w14:textId="77777777" w:rsidR="0098649E" w:rsidRDefault="0098649E">
      <w:pPr>
        <w:pStyle w:val="B2"/>
      </w:pPr>
      <w:r>
        <w:t>-</w:t>
      </w:r>
      <w:r>
        <w:tab/>
        <w:t>Serving Network</w:t>
      </w:r>
    </w:p>
    <w:p w14:paraId="54AF796D" w14:textId="77777777" w:rsidR="0098649E" w:rsidRDefault="0098649E">
      <w:pPr>
        <w:pStyle w:val="B1"/>
      </w:pPr>
      <w:r>
        <w:lastRenderedPageBreak/>
        <w:t>-</w:t>
      </w:r>
      <w:r>
        <w:tab/>
        <w:t>The principle of access independence shall be supported.</w:t>
      </w:r>
      <w:r w:rsidR="007537B7">
        <w:t xml:space="preserve"> </w:t>
      </w:r>
      <w:r>
        <w:t xml:space="preserve">It is desirable that an operator should be able to offer services to their subscribers regardless of how they obtain an IP connection (e.g. </w:t>
      </w:r>
      <w:r w:rsidR="00676551">
        <w:t xml:space="preserve">E-UTRAN, </w:t>
      </w:r>
      <w:r w:rsidR="00676551" w:rsidRPr="005B0E21">
        <w:rPr>
          <w:lang w:val="en-US"/>
        </w:rPr>
        <w:t>UTRAN, GERAN</w:t>
      </w:r>
      <w:r>
        <w:t>, fixed lines, LAN</w:t>
      </w:r>
      <w:r w:rsidR="00676551">
        <w:t>, DOCSIS</w:t>
      </w:r>
      <w:r w:rsidR="00676551" w:rsidRPr="00DB0FFE">
        <w:rPr>
          <w:rFonts w:ascii="Arial" w:hAnsi="Arial" w:cs="Arial"/>
          <w:sz w:val="22"/>
          <w:szCs w:val="22"/>
          <w:vertAlign w:val="superscript"/>
        </w:rPr>
        <w:t>®</w:t>
      </w:r>
      <w:r w:rsidR="00676551">
        <w:rPr>
          <w:rFonts w:ascii="Arial" w:hAnsi="Arial" w:cs="Arial"/>
        </w:rPr>
        <w:t xml:space="preserve">, </w:t>
      </w:r>
      <w:r w:rsidR="00676551">
        <w:t>WiMAX</w:t>
      </w:r>
      <w:r w:rsidR="00676551" w:rsidRPr="00DB0FFE">
        <w:rPr>
          <w:rFonts w:ascii="(Asiatische Schriftart verwende" w:hAnsi="(Asiatische Schriftart verwende"/>
          <w:b/>
          <w:bCs/>
          <w:sz w:val="22"/>
          <w:szCs w:val="22"/>
          <w:vertAlign w:val="superscript"/>
        </w:rPr>
        <w:t>™</w:t>
      </w:r>
      <w:r w:rsidR="00676551">
        <w:t xml:space="preserve"> and</w:t>
      </w:r>
      <w:r w:rsidR="00676551" w:rsidRPr="00076A4D">
        <w:t xml:space="preserve"> </w:t>
      </w:r>
      <w:r w:rsidR="00676551" w:rsidRPr="009D72A2">
        <w:t>cdma2000</w:t>
      </w:r>
      <w:r w:rsidR="00676551" w:rsidRPr="00DB0FFE">
        <w:rPr>
          <w:rFonts w:ascii="(Asiatische Schriftart verwende" w:hAnsi="(Asiatische Schriftart verwende"/>
          <w:sz w:val="22"/>
          <w:vertAlign w:val="superscript"/>
        </w:rPr>
        <w:t>®</w:t>
      </w:r>
      <w:r w:rsidR="00676551">
        <w:t xml:space="preserve"> access</w:t>
      </w:r>
      <w:r>
        <w:t>).</w:t>
      </w:r>
    </w:p>
    <w:p w14:paraId="6AD233A5" w14:textId="77777777" w:rsidR="0098649E" w:rsidRPr="00555A8B" w:rsidRDefault="0098649E" w:rsidP="00555A8B">
      <w:pPr>
        <w:pStyle w:val="NO"/>
      </w:pPr>
      <w:r w:rsidRPr="00555A8B">
        <w:t xml:space="preserve">Note: </w:t>
      </w:r>
      <w:r w:rsidRPr="00555A8B">
        <w:tab/>
        <w:t>Access independence principle can only be ensured by 3GPP for the access technologies 3GPP has defined or has defined specific interworking.</w:t>
      </w:r>
    </w:p>
    <w:p w14:paraId="1D14341C" w14:textId="77777777" w:rsidR="00EE70C5" w:rsidRDefault="00EE70C5" w:rsidP="00EE70C5">
      <w:pPr>
        <w:pStyle w:val="B1"/>
      </w:pPr>
      <w:r w:rsidRPr="003B4347">
        <w:t>-</w:t>
      </w:r>
      <w:r w:rsidR="00A94F62">
        <w:t xml:space="preserve"> </w:t>
      </w:r>
      <w:r w:rsidRPr="003B4347">
        <w:t>It shall be possible for the users to access IM CN via an IP connection (e.g. GPRS, fixed lines, LAN) with Network Address Translation (NAT) deployed.</w:t>
      </w:r>
    </w:p>
    <w:p w14:paraId="2B1FD0B1" w14:textId="77777777" w:rsidR="00654634" w:rsidRDefault="00654634">
      <w:pPr>
        <w:pStyle w:val="B1"/>
      </w:pPr>
      <w:r w:rsidRPr="00654634">
        <w:t>-</w:t>
      </w:r>
      <w:r w:rsidR="00A94F62">
        <w:t xml:space="preserve"> </w:t>
      </w:r>
      <w:r w:rsidRPr="00654634">
        <w:t>IM CN should provide support for the users to access IM CN through a Firewall (FW) with configuration restrictions (e.g. only HTTP allowed, port range limitation) deployed outside operators’</w:t>
      </w:r>
      <w:r w:rsidR="00EE70C5">
        <w:t xml:space="preserve"> </w:t>
      </w:r>
      <w:r w:rsidRPr="00654634">
        <w:t>domain.</w:t>
      </w:r>
    </w:p>
    <w:p w14:paraId="7E95EAD1" w14:textId="77777777" w:rsidR="0098649E" w:rsidRDefault="0098649E">
      <w:pPr>
        <w:pStyle w:val="B1"/>
      </w:pPr>
      <w:r>
        <w:t>-</w:t>
      </w:r>
      <w:r>
        <w:tab/>
        <w:t>It shall be possible to support session-related internet applications that have been developed outside the 3GPP community.</w:t>
      </w:r>
    </w:p>
    <w:p w14:paraId="585E4FEE" w14:textId="77777777" w:rsidR="0098649E" w:rsidRDefault="0098649E">
      <w:pPr>
        <w:pStyle w:val="B1"/>
      </w:pPr>
      <w:r>
        <w:t>-</w:t>
      </w:r>
      <w:r>
        <w:tab/>
        <w:t>It shall be possible to limit the view of an operator’s network topology to authorised entities.</w:t>
      </w:r>
    </w:p>
    <w:p w14:paraId="352D4EFA" w14:textId="77777777" w:rsidR="0098649E" w:rsidRDefault="0098649E">
      <w:pPr>
        <w:pStyle w:val="B1"/>
      </w:pPr>
      <w:r>
        <w:t>-</w:t>
      </w:r>
      <w:r>
        <w:tab/>
        <w:t>It shall be possible to support the multiple UEs associated with a single IMS service subscription. It shall be possible to share one Public User Identity between multiple UEs. It shall also be possible to identify the individual UEs with separate Public User Identities. IMS shall be able to route sessions towards the identified UE(s), e.g. based on UE capability, User preference and/or Network preferences.</w:t>
      </w:r>
    </w:p>
    <w:p w14:paraId="263BADC8" w14:textId="77777777" w:rsidR="006F5276" w:rsidRDefault="002521F8" w:rsidP="006F5276">
      <w:pPr>
        <w:pStyle w:val="B1"/>
        <w:rPr>
          <w:rFonts w:cs="CG Times (WN)"/>
          <w:lang w:eastAsia="ar-SA"/>
        </w:rPr>
      </w:pPr>
      <w:r>
        <w:rPr>
          <w:rFonts w:cs="CG Times (WN)"/>
          <w:lang w:eastAsia="ar-SA"/>
        </w:rPr>
        <w:t>-</w:t>
      </w:r>
      <w:r>
        <w:rPr>
          <w:rFonts w:cs="CG Times (WN)"/>
          <w:lang w:eastAsia="ar-SA"/>
        </w:rPr>
        <w:tab/>
        <w:t>It shall be possible for a service to identify and interact with a specific UE even when multiple UEs share the same single Public User Identity.</w:t>
      </w:r>
      <w:r w:rsidR="006F5276">
        <w:rPr>
          <w:rFonts w:cs="CG Times (WN)"/>
          <w:lang w:eastAsia="ar-SA"/>
        </w:rPr>
        <w:t xml:space="preserve"> </w:t>
      </w:r>
      <w:r w:rsidR="006F5276" w:rsidRPr="006F5276">
        <w:rPr>
          <w:rFonts w:cs="CG Times (WN)"/>
          <w:lang w:eastAsia="ar-SA"/>
        </w:rPr>
        <w:t>A UE shall be capable to identify and interact with a specific UE even when multiple UEs share the same single Public User Identity, except when the UE supports only limited capabilities and thus is unable to become engaged in a service that requires such functionality. Examples include a telemetry-only capable UE that only supports the capabilities for point-to-point communication.</w:t>
      </w:r>
    </w:p>
    <w:p w14:paraId="5A8686C7" w14:textId="77777777" w:rsidR="00A578CD" w:rsidRPr="00662EFD" w:rsidRDefault="00A578CD" w:rsidP="00A578CD">
      <w:pPr>
        <w:pStyle w:val="B1"/>
        <w:rPr>
          <w:rFonts w:cs="CG Times (WN)"/>
          <w:lang w:eastAsia="ar-SA"/>
        </w:rPr>
      </w:pPr>
      <w:r>
        <w:rPr>
          <w:rFonts w:cs="CG Times (WN)"/>
          <w:lang w:eastAsia="ar-SA"/>
        </w:rPr>
        <w:t>-</w:t>
      </w:r>
      <w:r>
        <w:rPr>
          <w:rFonts w:cs="CG Times (WN)"/>
          <w:lang w:eastAsia="ar-SA"/>
        </w:rPr>
        <w:tab/>
      </w:r>
      <w:r w:rsidR="008006E7" w:rsidRPr="008A383E">
        <w:t xml:space="preserve">The IMS shall </w:t>
      </w:r>
      <w:r w:rsidR="008006E7">
        <w:t>support a mechanism to</w:t>
      </w:r>
      <w:r w:rsidR="008006E7" w:rsidRPr="008A383E">
        <w:t xml:space="preserve"> provide configuration parameters and obtain operational status of the UE. This includes the ability to provide</w:t>
      </w:r>
      <w:r w:rsidR="008006E7">
        <w:t xml:space="preserve"> software</w:t>
      </w:r>
      <w:r w:rsidR="008006E7" w:rsidRPr="008A383E">
        <w:t xml:space="preserve"> upgrade, service configuration, and collect operational status</w:t>
      </w:r>
      <w:r w:rsidRPr="00662EFD">
        <w:rPr>
          <w:rFonts w:cs="CG Times (WN)"/>
          <w:lang w:eastAsia="ar-SA"/>
        </w:rPr>
        <w:t xml:space="preserve">. According to </w:t>
      </w:r>
      <w:r>
        <w:rPr>
          <w:rFonts w:cs="CG Times (WN)"/>
          <w:lang w:eastAsia="ar-SA"/>
        </w:rPr>
        <w:t xml:space="preserve">operator </w:t>
      </w:r>
      <w:r w:rsidRPr="00662EFD">
        <w:rPr>
          <w:rFonts w:cs="CG Times (WN)"/>
          <w:lang w:eastAsia="ar-SA"/>
        </w:rPr>
        <w:t xml:space="preserve">policies this </w:t>
      </w:r>
      <w:smartTag w:uri="urn:schemas-microsoft-com:office:smarttags" w:element="PersonName">
        <w:r w:rsidRPr="00662EFD">
          <w:rPr>
            <w:rFonts w:cs="CG Times (WN)"/>
            <w:lang w:eastAsia="ar-SA"/>
          </w:rPr>
          <w:t>info</w:t>
        </w:r>
      </w:smartTag>
      <w:r w:rsidRPr="00662EFD">
        <w:rPr>
          <w:rFonts w:cs="CG Times (WN)"/>
          <w:lang w:eastAsia="ar-SA"/>
        </w:rPr>
        <w:t>rmation may be provided to applications.</w:t>
      </w:r>
    </w:p>
    <w:p w14:paraId="75ED782D" w14:textId="77777777" w:rsidR="00A578CD" w:rsidRPr="00A02BFE" w:rsidRDefault="00A578CD" w:rsidP="00A578CD">
      <w:pPr>
        <w:pStyle w:val="B1"/>
      </w:pPr>
      <w:r w:rsidRPr="00D05F89">
        <w:rPr>
          <w:rFonts w:cs="CG Times (WN)"/>
          <w:lang w:eastAsia="ar-SA"/>
        </w:rPr>
        <w:t>-</w:t>
      </w:r>
      <w:r w:rsidRPr="00D05F89">
        <w:rPr>
          <w:rFonts w:cs="CG Times (WN)"/>
          <w:lang w:eastAsia="ar-SA"/>
        </w:rPr>
        <w:tab/>
        <w:t xml:space="preserve">The </w:t>
      </w:r>
      <w:r>
        <w:rPr>
          <w:rFonts w:cs="CG Times (WN)"/>
          <w:lang w:eastAsia="ar-SA"/>
        </w:rPr>
        <w:t>IMS</w:t>
      </w:r>
      <w:r w:rsidRPr="00D05F89">
        <w:rPr>
          <w:rFonts w:cs="CG Times (WN)"/>
          <w:lang w:eastAsia="ar-SA"/>
        </w:rPr>
        <w:t xml:space="preserve"> shall be capable to access </w:t>
      </w:r>
      <w:r w:rsidRPr="00D05F89">
        <w:t xml:space="preserve">user location </w:t>
      </w:r>
      <w:smartTag w:uri="urn:schemas-microsoft-com:office:smarttags" w:element="PersonName">
        <w:r w:rsidRPr="00D05F89">
          <w:t>info</w:t>
        </w:r>
      </w:smartTag>
      <w:r w:rsidRPr="00D05F89">
        <w:t>rmation, whether the user is roaming or not.</w:t>
      </w:r>
      <w:r>
        <w:t xml:space="preserve"> </w:t>
      </w:r>
      <w:r w:rsidRPr="00A02BFE">
        <w:t xml:space="preserve">According to </w:t>
      </w:r>
      <w:r>
        <w:t xml:space="preserve">operator </w:t>
      </w:r>
      <w:r w:rsidRPr="00A02BFE">
        <w:t xml:space="preserve">policies this </w:t>
      </w:r>
      <w:smartTag w:uri="urn:schemas-microsoft-com:office:smarttags" w:element="PersonName">
        <w:r w:rsidRPr="00A02BFE">
          <w:t>info</w:t>
        </w:r>
      </w:smartTag>
      <w:r w:rsidRPr="00A02BFE">
        <w:t>rmation may be provided to applications.</w:t>
      </w:r>
    </w:p>
    <w:p w14:paraId="3228482A" w14:textId="77777777" w:rsidR="00A578CD" w:rsidRDefault="00A578CD" w:rsidP="00A578CD">
      <w:pPr>
        <w:pStyle w:val="B1"/>
      </w:pPr>
      <w:r>
        <w:t>-</w:t>
      </w:r>
      <w:r>
        <w:tab/>
      </w:r>
      <w:r w:rsidRPr="00466283">
        <w:t xml:space="preserve">Where required (e.g. by regulation) the </w:t>
      </w:r>
      <w:r>
        <w:t>IMS</w:t>
      </w:r>
      <w:r w:rsidRPr="00466283">
        <w:t xml:space="preserve"> shall provide the capability for the user to</w:t>
      </w:r>
      <w:r>
        <w:t xml:space="preserve"> indicate to the network that a </w:t>
      </w:r>
      <w:r w:rsidRPr="00466283">
        <w:t xml:space="preserve">communication </w:t>
      </w:r>
      <w:r>
        <w:t>is malicious.</w:t>
      </w:r>
    </w:p>
    <w:p w14:paraId="4E6549CD" w14:textId="77777777" w:rsidR="00A578CD" w:rsidRPr="00466283" w:rsidRDefault="00A578CD" w:rsidP="00A578CD">
      <w:pPr>
        <w:pStyle w:val="NO"/>
      </w:pPr>
      <w:r>
        <w:t>N</w:t>
      </w:r>
      <w:r w:rsidR="00555A8B">
        <w:t>ote:</w:t>
      </w:r>
      <w:r w:rsidR="00555A8B">
        <w:tab/>
      </w:r>
      <w:r w:rsidRPr="00466283">
        <w:t>see also MCID</w:t>
      </w:r>
      <w:r>
        <w:t xml:space="preserve"> in [</w:t>
      </w:r>
      <w:r w:rsidR="005F3988">
        <w:t>20</w:t>
      </w:r>
      <w:r>
        <w:t>]</w:t>
      </w:r>
      <w:r w:rsidRPr="00466283">
        <w:t>.</w:t>
      </w:r>
    </w:p>
    <w:p w14:paraId="1ECD0F72" w14:textId="77777777" w:rsidR="00A94F62" w:rsidRDefault="00A578CD" w:rsidP="00A578CD">
      <w:pPr>
        <w:pStyle w:val="B1"/>
      </w:pPr>
      <w:r>
        <w:t>-</w:t>
      </w:r>
      <w:r>
        <w:tab/>
      </w:r>
      <w:r w:rsidRPr="00466283">
        <w:t xml:space="preserve">Where required (e.g. by regulation) the </w:t>
      </w:r>
      <w:r>
        <w:t>IMS</w:t>
      </w:r>
      <w:r w:rsidRPr="00466283">
        <w:t xml:space="preserve"> shall provide </w:t>
      </w:r>
      <w:r w:rsidRPr="00647C5F">
        <w:t>the capability for</w:t>
      </w:r>
      <w:r>
        <w:t xml:space="preserve"> the</w:t>
      </w:r>
      <w:r w:rsidRPr="00647C5F">
        <w:t xml:space="preserve"> network, on behalf of the user, to reject incoming </w:t>
      </w:r>
      <w:r>
        <w:t>communications</w:t>
      </w:r>
      <w:r w:rsidRPr="00647C5F">
        <w:t xml:space="preserve"> from users who have restricted the presentation of their originating identity.</w:t>
      </w:r>
    </w:p>
    <w:p w14:paraId="3BD65750" w14:textId="77777777" w:rsidR="00A4612B" w:rsidRPr="00C02A5D" w:rsidRDefault="00555A8B" w:rsidP="00A4612B">
      <w:pPr>
        <w:ind w:left="568" w:hanging="284"/>
        <w:rPr>
          <w:lang w:val="en-US"/>
        </w:rPr>
      </w:pPr>
      <w:r>
        <w:t>Note:</w:t>
      </w:r>
      <w:r>
        <w:tab/>
      </w:r>
      <w:r w:rsidR="00A578CD">
        <w:t>see also ACR in [</w:t>
      </w:r>
      <w:r w:rsidR="005F3988">
        <w:t>20</w:t>
      </w:r>
      <w:r w:rsidR="00A578CD">
        <w:t>].</w:t>
      </w:r>
      <w:r w:rsidR="00A4612B" w:rsidRPr="00410FED">
        <w:t>-</w:t>
      </w:r>
      <w:r w:rsidR="00A4612B" w:rsidRPr="00410FED">
        <w:tab/>
      </w:r>
      <w:r w:rsidR="00A4612B" w:rsidRPr="00C02A5D">
        <w:t>The IMS shall</w:t>
      </w:r>
      <w:r w:rsidR="00A4612B" w:rsidRPr="00C02A5D">
        <w:rPr>
          <w:rFonts w:hint="eastAsia"/>
        </w:rPr>
        <w:t xml:space="preserve"> </w:t>
      </w:r>
      <w:r w:rsidR="00A4612B" w:rsidRPr="00C02A5D">
        <w:rPr>
          <w:lang w:val="en-US"/>
        </w:rPr>
        <w:t xml:space="preserve">be able to support </w:t>
      </w:r>
      <w:r w:rsidR="00A4612B" w:rsidRPr="00C02A5D">
        <w:t xml:space="preserve">a Group Communication </w:t>
      </w:r>
      <w:r w:rsidR="00A4612B">
        <w:t xml:space="preserve">with </w:t>
      </w:r>
      <w:r w:rsidR="00A4612B" w:rsidRPr="00C02A5D">
        <w:t xml:space="preserve">end-to-end setup time </w:t>
      </w:r>
      <w:r w:rsidR="00A4612B">
        <w:t>defined in TS 22.468, clause 5.1.2 [35]</w:t>
      </w:r>
      <w:r w:rsidR="00A4612B" w:rsidRPr="00C02A5D">
        <w:rPr>
          <w:lang w:val="en-US"/>
        </w:rPr>
        <w:t>.</w:t>
      </w:r>
    </w:p>
    <w:p w14:paraId="28E07C2B" w14:textId="77777777" w:rsidR="00A4612B" w:rsidRDefault="00A4612B" w:rsidP="00A4612B">
      <w:pPr>
        <w:pStyle w:val="NO"/>
      </w:pPr>
      <w:r w:rsidRPr="00C02A5D">
        <w:rPr>
          <w:rFonts w:hint="eastAsia"/>
        </w:rPr>
        <w:t>NOTE:</w:t>
      </w:r>
      <w:r w:rsidRPr="00C02A5D">
        <w:rPr>
          <w:rFonts w:hint="eastAsia"/>
        </w:rPr>
        <w:tab/>
        <w:t>Roaming case is out of scope.</w:t>
      </w:r>
    </w:p>
    <w:p w14:paraId="47084ADF" w14:textId="77777777" w:rsidR="005F3988" w:rsidRDefault="005F3988" w:rsidP="005F3988">
      <w:pPr>
        <w:pStyle w:val="B1"/>
      </w:pPr>
      <w:r w:rsidRPr="005F3988">
        <w:t>-</w:t>
      </w:r>
      <w:r w:rsidRPr="005F3988">
        <w:tab/>
        <w:t>The IMS shall support the capability of enabling early media for an IMS multimedia session</w:t>
      </w:r>
      <w:r w:rsidR="00341EF3">
        <w:rPr>
          <w:rFonts w:hint="eastAsia"/>
        </w:rPr>
        <w:t>. The capability for such early media shall be applied towards both calling and called user.</w:t>
      </w:r>
    </w:p>
    <w:p w14:paraId="242D3145" w14:textId="77777777" w:rsidR="00A94F62" w:rsidRDefault="005F3988" w:rsidP="005F3988">
      <w:pPr>
        <w:pStyle w:val="NO"/>
      </w:pPr>
      <w:r w:rsidRPr="005F3988">
        <w:t xml:space="preserve">Note: </w:t>
      </w:r>
      <w:r w:rsidR="00555A8B">
        <w:tab/>
      </w:r>
      <w:r w:rsidRPr="005F3988">
        <w:t>Early media refers to media (e.g., audio and video) that is exchanged before a particular session is accepted by the called user.</w:t>
      </w:r>
    </w:p>
    <w:p w14:paraId="74C7D8E3" w14:textId="77777777" w:rsidR="008006E7" w:rsidRPr="00234AA4" w:rsidRDefault="008006E7" w:rsidP="008006E7">
      <w:pPr>
        <w:pStyle w:val="B1"/>
      </w:pPr>
      <w:r>
        <w:t>-</w:t>
      </w:r>
      <w:r>
        <w:tab/>
      </w:r>
      <w:r w:rsidRPr="00234AA4">
        <w:t xml:space="preserve">The </w:t>
      </w:r>
      <w:r>
        <w:t>IMS</w:t>
      </w:r>
      <w:r w:rsidRPr="00234AA4">
        <w:t xml:space="preserve"> shall have mechanisms available to control overload that:</w:t>
      </w:r>
    </w:p>
    <w:p w14:paraId="31D87ED7" w14:textId="77777777" w:rsidR="008006E7" w:rsidRPr="002263C3" w:rsidRDefault="008006E7" w:rsidP="008006E7">
      <w:pPr>
        <w:pStyle w:val="B2"/>
      </w:pPr>
      <w:r w:rsidRPr="002263C3">
        <w:t>1)</w:t>
      </w:r>
      <w:r w:rsidRPr="002263C3">
        <w:tab/>
        <w:t>automatically maximize effective throughput (i.e. admitted service requests/sec) at an overloaded resource.</w:t>
      </w:r>
    </w:p>
    <w:p w14:paraId="5986DA0B" w14:textId="77777777" w:rsidR="008006E7" w:rsidRPr="002263C3" w:rsidRDefault="008006E7" w:rsidP="008006E7">
      <w:pPr>
        <w:pStyle w:val="B2"/>
      </w:pPr>
      <w:r w:rsidRPr="002263C3">
        <w:t>2)</w:t>
      </w:r>
      <w:r w:rsidRPr="002263C3">
        <w:tab/>
        <w:t>achieve this throughout the duration of an overload event, and irrespective of the overloaded resource's capacity or of the number of sources of overload;</w:t>
      </w:r>
    </w:p>
    <w:p w14:paraId="2567ACF7" w14:textId="77777777" w:rsidR="008006E7" w:rsidRPr="002263C3" w:rsidRDefault="008006E7" w:rsidP="008006E7">
      <w:pPr>
        <w:pStyle w:val="B2"/>
      </w:pPr>
      <w:r w:rsidRPr="002263C3">
        <w:t>3)</w:t>
      </w:r>
      <w:r w:rsidRPr="002263C3">
        <w:tab/>
        <w:t>are configurable by the service provider so that, under processing overload, a high proportion of response times at overloaded resources are low enough so as not to cause customers to prematurely abandon service requests;</w:t>
      </w:r>
    </w:p>
    <w:p w14:paraId="156358D3" w14:textId="77777777" w:rsidR="008006E7" w:rsidRPr="002263C3" w:rsidRDefault="008006E7" w:rsidP="008006E7">
      <w:pPr>
        <w:pStyle w:val="B2"/>
      </w:pPr>
      <w:r w:rsidRPr="002263C3">
        <w:lastRenderedPageBreak/>
        <w:t>4)</w:t>
      </w:r>
      <w:r w:rsidRPr="002263C3">
        <w:tab/>
        <w:t xml:space="preserve">should be possible to be applied within a service provider's </w:t>
      </w:r>
      <w:r>
        <w:t>IMS</w:t>
      </w:r>
      <w:r w:rsidRPr="002263C3">
        <w:t xml:space="preserve">, and between different service providers' </w:t>
      </w:r>
      <w:r>
        <w:t>IMSs</w:t>
      </w:r>
      <w:r w:rsidRPr="002263C3">
        <w:t>;</w:t>
      </w:r>
    </w:p>
    <w:p w14:paraId="1F534902" w14:textId="77777777" w:rsidR="008006E7" w:rsidRPr="002263C3" w:rsidRDefault="008006E7" w:rsidP="008006E7">
      <w:pPr>
        <w:pStyle w:val="B2"/>
      </w:pPr>
      <w:r w:rsidRPr="002263C3">
        <w:t>5)</w:t>
      </w:r>
      <w:r w:rsidRPr="002263C3">
        <w:tab/>
        <w:t xml:space="preserve">should be possible to be applied within an </w:t>
      </w:r>
      <w:r>
        <w:t xml:space="preserve">IMS subsystem </w:t>
      </w:r>
      <w:r w:rsidRPr="002263C3">
        <w:t xml:space="preserve">and between different </w:t>
      </w:r>
      <w:r>
        <w:t>IMS</w:t>
      </w:r>
      <w:r w:rsidRPr="002263C3">
        <w:t xml:space="preserve"> subsystems.</w:t>
      </w:r>
    </w:p>
    <w:p w14:paraId="59248799" w14:textId="77777777" w:rsidR="008006E7" w:rsidRPr="002263C3" w:rsidRDefault="008006E7" w:rsidP="008006E7">
      <w:pPr>
        <w:pStyle w:val="NO"/>
      </w:pPr>
      <w:r w:rsidRPr="002263C3">
        <w:t>NOTE:</w:t>
      </w:r>
      <w:r w:rsidRPr="002263C3">
        <w:tab/>
        <w:t xml:space="preserve">As a general rule, an </w:t>
      </w:r>
      <w:r>
        <w:t>IMS's</w:t>
      </w:r>
      <w:r w:rsidRPr="002263C3">
        <w:t xml:space="preserve"> call, session and command processing resources can experience prolonged processing overload under the appropriate circumstances (e.g. partial, or full, server failure, high rates of incoming service requests). Consequently, it needs to be equipped with some form of overload detection and control (including expansive controls such as load balancing and resource replication), in order to keep response times just low enough under such processing overload to preclude customers abandoning their service requests prematurely.</w:t>
      </w:r>
    </w:p>
    <w:p w14:paraId="6972E96C" w14:textId="77777777" w:rsidR="00687F4E" w:rsidRDefault="00687F4E" w:rsidP="00687F4E">
      <w:pPr>
        <w:pStyle w:val="B1"/>
        <w:rPr>
          <w:lang w:eastAsia="ko-KR"/>
        </w:rPr>
      </w:pPr>
      <w:r>
        <w:t>-</w:t>
      </w:r>
      <w:r>
        <w:tab/>
        <w:t xml:space="preserve">5G system shall be able to support IMS in </w:t>
      </w:r>
      <w:r w:rsidRPr="00E23DE8">
        <w:rPr>
          <w:lang w:eastAsia="ko-KR"/>
        </w:rPr>
        <w:t>non-public networks</w:t>
      </w:r>
      <w:r>
        <w:rPr>
          <w:lang w:eastAsia="ko-KR"/>
        </w:rPr>
        <w:t xml:space="preserve"> [36].</w:t>
      </w:r>
    </w:p>
    <w:p w14:paraId="7871C333" w14:textId="77777777" w:rsidR="0098649E" w:rsidRDefault="0098649E" w:rsidP="002944BA">
      <w:pPr>
        <w:pStyle w:val="Heading1"/>
      </w:pPr>
      <w:bookmarkStart w:id="15" w:name="_Toc91259510"/>
      <w:r>
        <w:t>6</w:t>
      </w:r>
      <w:r>
        <w:tab/>
        <w:t>Standardised service capability approach</w:t>
      </w:r>
      <w:bookmarkEnd w:id="15"/>
    </w:p>
    <w:p w14:paraId="3F5A7C1B" w14:textId="77777777" w:rsidR="0098649E" w:rsidRDefault="0098649E">
      <w:pPr>
        <w:pStyle w:val="BodyText2"/>
      </w:pPr>
      <w:r>
        <w:t xml:space="preserve">IP multimedia applications shall, as a principle, not be standardised, allowing </w:t>
      </w:r>
      <w:r>
        <w:rPr>
          <w:lang w:val="en-US"/>
        </w:rPr>
        <w:t xml:space="preserve">operator </w:t>
      </w:r>
      <w:r>
        <w:t>specific variations.</w:t>
      </w:r>
      <w:r w:rsidR="007537B7">
        <w:t xml:space="preserve"> </w:t>
      </w:r>
      <w:r>
        <w:t>It shall be possible to enable rapid service creation and deployment using service capabilities.</w:t>
      </w:r>
    </w:p>
    <w:p w14:paraId="0D57E5F6" w14:textId="77777777" w:rsidR="0098649E" w:rsidRDefault="0098649E">
      <w:pPr>
        <w:tabs>
          <w:tab w:val="left" w:pos="851"/>
          <w:tab w:val="left" w:pos="1985"/>
        </w:tabs>
        <w:spacing w:after="120"/>
      </w:pPr>
      <w:r>
        <w:t>It is important that commercially available IP multimedia applications are supported.</w:t>
      </w:r>
      <w:r w:rsidR="007537B7">
        <w:t xml:space="preserve"> </w:t>
      </w:r>
      <w:r>
        <w:t>In general compatibility shall be with these IP multimedia applications instead of building 3GPP-specific solutions.</w:t>
      </w:r>
    </w:p>
    <w:p w14:paraId="001DD328" w14:textId="77777777" w:rsidR="0098649E" w:rsidRDefault="0098649E">
      <w:pPr>
        <w:jc w:val="both"/>
      </w:pPr>
      <w:r>
        <w:t>The following options shall be available in the 3GPP standards to enable service delivery:</w:t>
      </w:r>
    </w:p>
    <w:p w14:paraId="133A4F45" w14:textId="77777777" w:rsidR="00A94F62" w:rsidRDefault="0098649E">
      <w:pPr>
        <w:pStyle w:val="B1"/>
      </w:pPr>
      <w:r>
        <w:t>-</w:t>
      </w:r>
      <w:r>
        <w:tab/>
        <w:t>an architectural framework shall be created that enables maximum flexibility in the end user device and network servers, similar in concept to that used in the Internet.</w:t>
      </w:r>
    </w:p>
    <w:p w14:paraId="3EFFC436" w14:textId="77777777" w:rsidR="0098649E" w:rsidRDefault="0098649E">
      <w:pPr>
        <w:pStyle w:val="B1"/>
        <w:ind w:firstLine="0"/>
      </w:pPr>
      <w:r>
        <w:t>This framework shall enable an operator to efficiently deploy IP multimedia applications in a network-agnostic manner without having to wait for these applications or additional enabling technology, to be standardised in 3GPP.</w:t>
      </w:r>
    </w:p>
    <w:p w14:paraId="75173206" w14:textId="77777777" w:rsidR="0098649E" w:rsidRDefault="0098649E">
      <w:pPr>
        <w:pStyle w:val="B1"/>
      </w:pPr>
      <w:r>
        <w:t>-</w:t>
      </w:r>
      <w:r>
        <w:tab/>
        <w:t>service capabilities (enhanced to control IP multimedia applications), which will allow IP multimedia applications to be deployed in a vendor independent manner</w:t>
      </w:r>
    </w:p>
    <w:p w14:paraId="15E6FD81" w14:textId="77777777" w:rsidR="00A94F62" w:rsidRDefault="006C6E56" w:rsidP="006C6E56">
      <w:pPr>
        <w:pStyle w:val="B1"/>
        <w:ind w:firstLine="0"/>
      </w:pPr>
      <w:r>
        <w:t xml:space="preserve">CAMEL [10], </w:t>
      </w:r>
      <w:proofErr w:type="spellStart"/>
      <w:r>
        <w:t>MExE</w:t>
      </w:r>
      <w:proofErr w:type="spellEnd"/>
      <w:r>
        <w:t xml:space="preserve"> [11], SAT [12] and OSA [13], should be improved to support IP multimedia applications, e.g. additions to APIs, service capability features, service capability servers, user profile etc.</w:t>
      </w:r>
    </w:p>
    <w:p w14:paraId="5997F1F0" w14:textId="77777777" w:rsidR="00A94F62" w:rsidRDefault="0098649E">
      <w:pPr>
        <w:pStyle w:val="B1"/>
      </w:pPr>
      <w:r>
        <w:t>-</w:t>
      </w:r>
      <w:r>
        <w:tab/>
        <w:t>the IM CN Subsystem user related data to be stored in a standardised format and to be managed and accessed using standardised mechanisms of the 3GPP Generic User Profile (GUP) [16].</w:t>
      </w:r>
    </w:p>
    <w:p w14:paraId="3529673E" w14:textId="77777777" w:rsidR="0098649E" w:rsidRDefault="0098649E">
      <w:pPr>
        <w:pStyle w:val="B1"/>
      </w:pPr>
      <w:r>
        <w:t>-</w:t>
      </w:r>
      <w:r>
        <w:tab/>
        <w:t>mechanisms which allow the network or the application to understand the limitations of the mobile and thereby take appropriate actions.</w:t>
      </w:r>
    </w:p>
    <w:p w14:paraId="106A9450" w14:textId="77777777" w:rsidR="0098649E" w:rsidRDefault="0098649E">
      <w:pPr>
        <w:pStyle w:val="NO"/>
      </w:pPr>
      <w:r>
        <w:t xml:space="preserve">Note: </w:t>
      </w:r>
      <w:r>
        <w:tab/>
        <w:t>There is a concern that with a large variety of toolkits to create applications, service interworking between terminals and networks may be compromised and needs to be addressed.</w:t>
      </w:r>
    </w:p>
    <w:p w14:paraId="63C86BEB" w14:textId="77777777" w:rsidR="0098649E" w:rsidRDefault="0098649E" w:rsidP="002944BA">
      <w:pPr>
        <w:pStyle w:val="Heading1"/>
      </w:pPr>
      <w:bookmarkStart w:id="16" w:name="_Toc91259511"/>
      <w:r>
        <w:t>7</w:t>
      </w:r>
      <w:r>
        <w:tab/>
        <w:t>User service requirements</w:t>
      </w:r>
      <w:bookmarkEnd w:id="16"/>
    </w:p>
    <w:p w14:paraId="1AE112AE" w14:textId="77777777" w:rsidR="0098649E" w:rsidRDefault="0098649E">
      <w:r>
        <w:t>IP multimedia sessions provide the ability for users to invoke IP multimedia applications to send and receive (where applicable) voice and data communications, even when roaming. This includes interworking with existing voice and data networks for both fixed (e.g. PSTN, ISDN, internet etc.) and mobile users.</w:t>
      </w:r>
    </w:p>
    <w:p w14:paraId="47965DCD" w14:textId="77777777" w:rsidR="0098649E" w:rsidRDefault="0098649E">
      <w:r>
        <w:t>The IM CN subsystem shall support interworking with existing fixed and mobile voice and IP data networks, including PSTN, ISDN, Mobile and Internet.</w:t>
      </w:r>
    </w:p>
    <w:p w14:paraId="6E994AFA" w14:textId="77777777" w:rsidR="0098649E" w:rsidRDefault="0098649E">
      <w:r>
        <w:rPr>
          <w:color w:val="000000"/>
          <w:lang w:val="en-US"/>
        </w:rPr>
        <w:t xml:space="preserve">It shall be possible to have basic voice calls between IMS users and users in CS domain/PSTN-style networks. </w:t>
      </w:r>
      <w:r>
        <w:t>When an IM session originates or terminates in a CS telephony call, the experience of the CS telephony network user should not substantially differ from that of a call between two CS telephony network users in terms of aspects such as the delay to set-up communications and the total permissible delay in transporting speech between the end users.</w:t>
      </w:r>
      <w:r w:rsidR="007537B7">
        <w:t xml:space="preserve"> </w:t>
      </w:r>
      <w:r>
        <w:t>The IM CN subsystem does not necessarily have to support all services offered by the CS telephony network.</w:t>
      </w:r>
    </w:p>
    <w:p w14:paraId="09DE39EE" w14:textId="77777777" w:rsidR="0098649E" w:rsidRDefault="0098649E" w:rsidP="002944BA">
      <w:pPr>
        <w:pStyle w:val="Heading2"/>
      </w:pPr>
      <w:bookmarkStart w:id="17" w:name="_Toc91259512"/>
      <w:r>
        <w:lastRenderedPageBreak/>
        <w:t>7.1</w:t>
      </w:r>
      <w:r>
        <w:tab/>
        <w:t>Identifying IP multimedia application subscriptions</w:t>
      </w:r>
      <w:bookmarkEnd w:id="17"/>
    </w:p>
    <w:p w14:paraId="2D612286" w14:textId="77777777" w:rsidR="0098649E" w:rsidRDefault="0098649E">
      <w:r>
        <w:t>There is no requirement to support standardised subscription mechanisms for IP multimedia applications.</w:t>
      </w:r>
    </w:p>
    <w:p w14:paraId="027637F7" w14:textId="77777777" w:rsidR="00A94F62" w:rsidRDefault="00096B55" w:rsidP="00096B55">
      <w:r>
        <w:t>IP multimedia applications may require to be provisioned and configured by users and operators. Since the source and variety of IP multimedia applications may not be standardised, the specific feature codes to provision, enable and configure IP multimedia applications may not be standardised either. .</w:t>
      </w:r>
    </w:p>
    <w:p w14:paraId="0C4DA493" w14:textId="77777777" w:rsidR="0098649E" w:rsidRDefault="0098649E">
      <w:pPr>
        <w:pStyle w:val="NO"/>
        <w:ind w:left="851"/>
      </w:pPr>
      <w:r>
        <w:t xml:space="preserve">Note: </w:t>
      </w:r>
      <w:r>
        <w:tab/>
        <w:t>The standardised service capabilities, personalised Internet web pages and evolving IP mechanisms may be used to allow user (self) provisioning, configuration and enabling of IP multimedia applications.</w:t>
      </w:r>
    </w:p>
    <w:p w14:paraId="19AF4478" w14:textId="77777777" w:rsidR="0098649E" w:rsidRDefault="0098649E" w:rsidP="002944BA">
      <w:pPr>
        <w:pStyle w:val="Heading2"/>
      </w:pPr>
      <w:bookmarkStart w:id="18" w:name="_Toc91259513"/>
      <w:r>
        <w:t>7.2</w:t>
      </w:r>
      <w:r>
        <w:tab/>
        <w:t>Access to the IM CN subsystem</w:t>
      </w:r>
      <w:bookmarkEnd w:id="18"/>
    </w:p>
    <w:p w14:paraId="73E26861" w14:textId="77777777" w:rsidR="00676551" w:rsidRDefault="00676551" w:rsidP="002944BA">
      <w:pPr>
        <w:pStyle w:val="Heading3"/>
      </w:pPr>
      <w:bookmarkStart w:id="19" w:name="_Toc91259514"/>
      <w:r>
        <w:t xml:space="preserve">7.2.0 </w:t>
      </w:r>
      <w:r w:rsidR="00207F6D">
        <w:tab/>
      </w:r>
      <w:r>
        <w:t>General</w:t>
      </w:r>
      <w:bookmarkEnd w:id="19"/>
    </w:p>
    <w:p w14:paraId="4FCB360E" w14:textId="77777777" w:rsidR="00676551" w:rsidRDefault="00676551" w:rsidP="00676551">
      <w:r>
        <w:t>IMS,</w:t>
      </w:r>
      <w:r w:rsidRPr="00641783">
        <w:t xml:space="preserve"> </w:t>
      </w:r>
      <w:r>
        <w:t xml:space="preserve">complying with the principle of access independence, supports </w:t>
      </w:r>
      <w:r>
        <w:rPr>
          <w:snapToGrid w:val="0"/>
        </w:rPr>
        <w:t xml:space="preserve">IP </w:t>
      </w:r>
      <w:r>
        <w:t xml:space="preserve">multimedia </w:t>
      </w:r>
      <w:r>
        <w:rPr>
          <w:snapToGrid w:val="0"/>
        </w:rPr>
        <w:t>applications via IP multimedia sessions</w:t>
      </w:r>
      <w:r>
        <w:rPr>
          <w:b/>
        </w:rPr>
        <w:t xml:space="preserve"> </w:t>
      </w:r>
      <w:r>
        <w:rPr>
          <w:bCs/>
        </w:rPr>
        <w:t>over a multitude of</w:t>
      </w:r>
      <w:r>
        <w:t xml:space="preserve"> IP Connectivity Access Networks. These include e.g. E-UTRAN, </w:t>
      </w:r>
      <w:r w:rsidRPr="005B0E21">
        <w:rPr>
          <w:lang w:val="en-US"/>
        </w:rPr>
        <w:t>UTRAN, GERAN</w:t>
      </w:r>
      <w:r>
        <w:t>, fixed line, I-WLAN, DOCSIS</w:t>
      </w:r>
      <w:r w:rsidRPr="00DB0FFE">
        <w:rPr>
          <w:rFonts w:ascii="Arial" w:hAnsi="Arial" w:cs="Arial"/>
          <w:sz w:val="22"/>
          <w:szCs w:val="22"/>
          <w:vertAlign w:val="superscript"/>
        </w:rPr>
        <w:t>®</w:t>
      </w:r>
      <w:r>
        <w:t>, WiMAX</w:t>
      </w:r>
      <w:r>
        <w:rPr>
          <w:rFonts w:ascii="(Asiatische Schriftart verwende" w:hAnsi="(Asiatische Schriftart verwende"/>
          <w:b/>
          <w:bCs/>
          <w:vertAlign w:val="superscript"/>
        </w:rPr>
        <w:t>™</w:t>
      </w:r>
      <w:r w:rsidR="00465A89">
        <w:t>,</w:t>
      </w:r>
      <w:r w:rsidRPr="00076A4D">
        <w:t xml:space="preserve"> </w:t>
      </w:r>
      <w:r w:rsidRPr="009D72A2">
        <w:t>cdma2000</w:t>
      </w:r>
      <w:r w:rsidRPr="00DB0FFE">
        <w:rPr>
          <w:rFonts w:ascii="(Asiatische Schriftart verwende" w:hAnsi="(Asiatische Schriftart verwende"/>
          <w:sz w:val="22"/>
          <w:vertAlign w:val="superscript"/>
        </w:rPr>
        <w:t>®</w:t>
      </w:r>
      <w:r w:rsidR="00465A89" w:rsidRPr="0048177E">
        <w:rPr>
          <w:rFonts w:ascii="(Asiatische Schriftart verwende" w:hAnsi="(Asiatische Schriftart verwende"/>
          <w:sz w:val="22"/>
        </w:rPr>
        <w:t>, and DVB-RCS2</w:t>
      </w:r>
      <w:r>
        <w:t xml:space="preserve"> access.</w:t>
      </w:r>
    </w:p>
    <w:p w14:paraId="41E58D07" w14:textId="77777777" w:rsidR="0098649E" w:rsidRDefault="0098649E" w:rsidP="002944BA">
      <w:pPr>
        <w:pStyle w:val="Heading3"/>
      </w:pPr>
      <w:bookmarkStart w:id="20" w:name="_Toc91259515"/>
      <w:r>
        <w:t>7.2.1</w:t>
      </w:r>
      <w:r>
        <w:tab/>
        <w:t>Access control</w:t>
      </w:r>
      <w:bookmarkEnd w:id="20"/>
    </w:p>
    <w:p w14:paraId="1E602C7F" w14:textId="77777777" w:rsidR="0098649E" w:rsidRDefault="0098649E">
      <w:r>
        <w:t>The IM CN subsystem shall be able to verify at any time that the user is entitled to use the resources of the IM CN subsystem.</w:t>
      </w:r>
    </w:p>
    <w:p w14:paraId="6A97CDA4" w14:textId="77777777" w:rsidR="00A94F62" w:rsidRDefault="004D2DB8" w:rsidP="002944BA">
      <w:pPr>
        <w:pStyle w:val="Heading3"/>
      </w:pPr>
      <w:bookmarkStart w:id="21" w:name="_Toc91259516"/>
      <w:r>
        <w:t>7.2.2</w:t>
      </w:r>
      <w:r w:rsidR="007537B7">
        <w:tab/>
      </w:r>
      <w:r>
        <w:t xml:space="preserve">IMS Registration and </w:t>
      </w:r>
      <w:r w:rsidR="00676551">
        <w:t>De</w:t>
      </w:r>
      <w:r>
        <w:t>-registration</w:t>
      </w:r>
      <w:bookmarkEnd w:id="21"/>
    </w:p>
    <w:p w14:paraId="5CB8EDAF" w14:textId="77777777" w:rsidR="004D2DB8" w:rsidRDefault="004D2DB8" w:rsidP="004D2DB8">
      <w:pPr>
        <w:rPr>
          <w:lang w:val="en-GB"/>
        </w:rPr>
      </w:pPr>
      <w:r>
        <w:rPr>
          <w:lang w:val="en-GB"/>
        </w:rPr>
        <w:t>In order to be able to access services from the IM CN Subsystem a UE shall register on the IM CN Subsystem.</w:t>
      </w:r>
    </w:p>
    <w:p w14:paraId="3D833C00" w14:textId="77777777" w:rsidR="00A94F62" w:rsidRDefault="004D2DB8" w:rsidP="004D2DB8">
      <w:pPr>
        <w:pStyle w:val="B1"/>
        <w:rPr>
          <w:lang w:val="en-GB"/>
        </w:rPr>
      </w:pPr>
      <w:r>
        <w:rPr>
          <w:lang w:val="en-GB"/>
        </w:rPr>
        <w:t>-</w:t>
      </w:r>
      <w:r>
        <w:rPr>
          <w:lang w:val="en-GB"/>
        </w:rPr>
        <w:tab/>
        <w:t>A UE that supports IMS shall be able to register on the IM CN Subsystem.</w:t>
      </w:r>
    </w:p>
    <w:p w14:paraId="6EA19547" w14:textId="77777777" w:rsidR="00A94F62" w:rsidRDefault="004D2DB8" w:rsidP="004D2DB8">
      <w:pPr>
        <w:pStyle w:val="B1"/>
        <w:rPr>
          <w:lang w:val="en-GB"/>
        </w:rPr>
      </w:pPr>
      <w:r>
        <w:rPr>
          <w:lang w:val="en-GB"/>
        </w:rPr>
        <w:t>-</w:t>
      </w:r>
      <w:r>
        <w:rPr>
          <w:lang w:val="en-GB"/>
        </w:rPr>
        <w:tab/>
        <w:t>A UE may support automated IMS registration, e.g. when gaining access to the PS domain.</w:t>
      </w:r>
    </w:p>
    <w:p w14:paraId="47E8B75C" w14:textId="77777777" w:rsidR="00465A89" w:rsidRDefault="004D2DB8" w:rsidP="004D2DB8">
      <w:pPr>
        <w:pStyle w:val="B1"/>
        <w:rPr>
          <w:lang w:val="en-US" w:eastAsia="zh-CN"/>
        </w:rPr>
      </w:pPr>
      <w:r>
        <w:rPr>
          <w:lang w:val="en-GB"/>
        </w:rPr>
        <w:t>-</w:t>
      </w:r>
      <w:r>
        <w:rPr>
          <w:lang w:val="en-GB"/>
        </w:rPr>
        <w:tab/>
      </w:r>
      <w:r w:rsidR="00465A89">
        <w:rPr>
          <w:rFonts w:hint="eastAsia"/>
          <w:lang w:val="en-US" w:eastAsia="zh-CN"/>
        </w:rPr>
        <w:t xml:space="preserve">For fixed line, </w:t>
      </w:r>
      <w:r w:rsidR="00465A89">
        <w:rPr>
          <w:lang w:val="en-US" w:eastAsia="zh-CN"/>
        </w:rPr>
        <w:t>the</w:t>
      </w:r>
      <w:r w:rsidR="00465A89">
        <w:rPr>
          <w:rFonts w:hint="eastAsia"/>
          <w:lang w:val="en-US" w:eastAsia="zh-CN"/>
        </w:rPr>
        <w:t xml:space="preserve"> IM CN subsystem </w:t>
      </w:r>
      <w:r w:rsidR="00465A89">
        <w:rPr>
          <w:lang w:val="en-US" w:eastAsia="zh-CN"/>
        </w:rPr>
        <w:t>shall support</w:t>
      </w:r>
      <w:r w:rsidR="00465A89">
        <w:rPr>
          <w:rFonts w:hint="eastAsia"/>
          <w:lang w:val="en-US" w:eastAsia="zh-CN"/>
        </w:rPr>
        <w:t xml:space="preserve"> control</w:t>
      </w:r>
      <w:r w:rsidR="00465A89">
        <w:rPr>
          <w:lang w:val="en-US" w:eastAsia="zh-CN"/>
        </w:rPr>
        <w:t xml:space="preserve"> of</w:t>
      </w:r>
      <w:r w:rsidR="00465A89">
        <w:rPr>
          <w:rFonts w:hint="eastAsia"/>
          <w:lang w:val="en-US" w:eastAsia="zh-CN"/>
        </w:rPr>
        <w:t xml:space="preserve"> UE registration based on </w:t>
      </w:r>
      <w:r w:rsidR="00465A89" w:rsidRPr="0047661C">
        <w:rPr>
          <w:lang w:val="en-US" w:eastAsia="zh-CN"/>
        </w:rPr>
        <w:t xml:space="preserve">network </w:t>
      </w:r>
      <w:smartTag w:uri="urn:schemas-microsoft-com:office:smarttags" w:element="PersonName">
        <w:r w:rsidR="00465A89" w:rsidRPr="0047661C">
          <w:rPr>
            <w:lang w:val="en-US" w:eastAsia="zh-CN"/>
          </w:rPr>
          <w:t>info</w:t>
        </w:r>
      </w:smartTag>
      <w:r w:rsidR="00465A89" w:rsidRPr="0047661C">
        <w:rPr>
          <w:lang w:val="en-US" w:eastAsia="zh-CN"/>
        </w:rPr>
        <w:t>rmation</w:t>
      </w:r>
      <w:r w:rsidR="00465A89">
        <w:rPr>
          <w:rFonts w:hint="eastAsia"/>
          <w:lang w:val="en-US" w:eastAsia="zh-CN"/>
        </w:rPr>
        <w:t xml:space="preserve"> </w:t>
      </w:r>
      <w:r w:rsidR="00465A89" w:rsidRPr="0047661C">
        <w:rPr>
          <w:lang w:val="en-US" w:eastAsia="zh-CN"/>
        </w:rPr>
        <w:t xml:space="preserve">which is related to </w:t>
      </w:r>
      <w:r w:rsidR="00465A89">
        <w:rPr>
          <w:rFonts w:hint="eastAsia"/>
          <w:lang w:val="en-US" w:eastAsia="zh-CN"/>
        </w:rPr>
        <w:t>UE location (</w:t>
      </w:r>
      <w:r w:rsidR="00465A89" w:rsidRPr="0047661C">
        <w:rPr>
          <w:lang w:val="en-US" w:eastAsia="zh-CN"/>
        </w:rPr>
        <w:t>e.g. IP ad</w:t>
      </w:r>
      <w:r w:rsidR="00465A89">
        <w:rPr>
          <w:lang w:val="en-US" w:eastAsia="zh-CN"/>
        </w:rPr>
        <w:t xml:space="preserve">dress, DSLAM </w:t>
      </w:r>
      <w:smartTag w:uri="urn:schemas-microsoft-com:office:smarttags" w:element="PersonName">
        <w:r w:rsidR="00465A89">
          <w:rPr>
            <w:lang w:val="en-US" w:eastAsia="zh-CN"/>
          </w:rPr>
          <w:t>info</w:t>
        </w:r>
      </w:smartTag>
      <w:r w:rsidR="00465A89">
        <w:rPr>
          <w:lang w:val="en-US" w:eastAsia="zh-CN"/>
        </w:rPr>
        <w:t xml:space="preserve">rmation, </w:t>
      </w:r>
      <w:proofErr w:type="spellStart"/>
      <w:r w:rsidR="00465A89">
        <w:rPr>
          <w:lang w:val="en-US" w:eastAsia="zh-CN"/>
        </w:rPr>
        <w:t>et</w:t>
      </w:r>
      <w:r w:rsidR="00465A89">
        <w:rPr>
          <w:rFonts w:hint="eastAsia"/>
          <w:lang w:val="en-US" w:eastAsia="zh-CN"/>
        </w:rPr>
        <w:t>c</w:t>
      </w:r>
      <w:proofErr w:type="spellEnd"/>
      <w:r w:rsidR="00465A89">
        <w:rPr>
          <w:rFonts w:hint="eastAsia"/>
          <w:lang w:val="en-US" w:eastAsia="zh-CN"/>
        </w:rPr>
        <w:t>).</w:t>
      </w:r>
      <w:r w:rsidR="00465A89">
        <w:rPr>
          <w:lang w:val="en-US" w:eastAsia="zh-CN"/>
        </w:rPr>
        <w:t xml:space="preserve"> The registration control shall be based on subscription </w:t>
      </w:r>
      <w:smartTag w:uri="urn:schemas-microsoft-com:office:smarttags" w:element="PersonName">
        <w:r w:rsidR="00465A89">
          <w:rPr>
            <w:lang w:val="en-US" w:eastAsia="zh-CN"/>
          </w:rPr>
          <w:t>info</w:t>
        </w:r>
      </w:smartTag>
      <w:r w:rsidR="00465A89">
        <w:rPr>
          <w:lang w:val="en-US" w:eastAsia="zh-CN"/>
        </w:rPr>
        <w:t>rmation which indicates whether registration control applies and to which location registrations are to be restricted.</w:t>
      </w:r>
    </w:p>
    <w:p w14:paraId="45CF13EC" w14:textId="77777777" w:rsidR="00A94F62" w:rsidRDefault="004D2DB8" w:rsidP="004D2DB8">
      <w:pPr>
        <w:pStyle w:val="B1"/>
        <w:rPr>
          <w:lang w:val="en-GB"/>
        </w:rPr>
      </w:pPr>
      <w:r>
        <w:rPr>
          <w:lang w:val="en-GB"/>
        </w:rPr>
        <w:t>-</w:t>
      </w:r>
      <w:r>
        <w:rPr>
          <w:lang w:val="en-GB"/>
        </w:rPr>
        <w:tab/>
        <w:t>A UE that supports IMS shall be able to de-register from the IM CN Subsystem.</w:t>
      </w:r>
    </w:p>
    <w:p w14:paraId="343C13DC" w14:textId="77777777" w:rsidR="004D2DB8" w:rsidRDefault="004D2DB8" w:rsidP="004D2DB8">
      <w:pPr>
        <w:pStyle w:val="B1"/>
      </w:pPr>
      <w:r>
        <w:rPr>
          <w:lang w:val="en-GB"/>
        </w:rPr>
        <w:t>-</w:t>
      </w:r>
      <w:r>
        <w:rPr>
          <w:lang w:val="en-GB"/>
        </w:rPr>
        <w:tab/>
        <w:t>The network operator shall be able to de-register a UE from the IM CN Subsystem.</w:t>
      </w:r>
    </w:p>
    <w:p w14:paraId="7FD2B190" w14:textId="77777777" w:rsidR="0098649E" w:rsidRDefault="0098649E" w:rsidP="002944BA">
      <w:pPr>
        <w:pStyle w:val="Heading2"/>
      </w:pPr>
      <w:bookmarkStart w:id="22" w:name="_Toc91259517"/>
      <w:r>
        <w:t>7.3</w:t>
      </w:r>
      <w:r>
        <w:tab/>
        <w:t>Capability negotiation</w:t>
      </w:r>
      <w:bookmarkEnd w:id="22"/>
    </w:p>
    <w:p w14:paraId="50F2EEED" w14:textId="77777777" w:rsidR="0098649E" w:rsidRDefault="00A578CD">
      <w:r>
        <w:t xml:space="preserve">The </w:t>
      </w:r>
      <w:r>
        <w:rPr>
          <w:lang w:val="en-GB"/>
        </w:rPr>
        <w:t xml:space="preserve">IMS </w:t>
      </w:r>
      <w:r>
        <w:t>shall provide the capability for IP multimedia applications (</w:t>
      </w:r>
      <w:r>
        <w:rPr>
          <w:rFonts w:eastAsia="MS Mincho"/>
        </w:rPr>
        <w:t>whether it is an application of a</w:t>
      </w:r>
      <w:r>
        <w:rPr>
          <w:rFonts w:eastAsia="MS Mincho"/>
          <w:b/>
          <w:bCs/>
        </w:rPr>
        <w:t xml:space="preserve"> </w:t>
      </w:r>
      <w:r>
        <w:t xml:space="preserve">user or the network) </w:t>
      </w:r>
      <w:r w:rsidR="0098649E">
        <w:t>to negotiate their capabilities to identify and select the available media components, QoS etc. of IP multimedia sessions.</w:t>
      </w:r>
      <w:r w:rsidR="007537B7">
        <w:t xml:space="preserve"> </w:t>
      </w:r>
      <w:r w:rsidR="0098649E">
        <w:t>It shall be possible for the capability negotiation to take place on invocation, acceptance and during an IP multimedia session (e.g. following a change in UE capabilities, change in media types etc.).</w:t>
      </w:r>
      <w:r w:rsidR="007537B7">
        <w:t xml:space="preserve"> </w:t>
      </w:r>
      <w:r w:rsidR="0098649E">
        <w:t>Capability negotiation may be initiated by the user, operator or an application on behalf of them.</w:t>
      </w:r>
    </w:p>
    <w:p w14:paraId="12C4DFA1" w14:textId="77777777" w:rsidR="0098649E" w:rsidRPr="00D934C4" w:rsidRDefault="0098649E">
      <w:r>
        <w:t xml:space="preserve">In order to support the user's preferences for IP multimedia applications, the capability negotiation shall take into account the </w:t>
      </w:r>
      <w:smartTag w:uri="urn:schemas-microsoft-com:office:smarttags" w:element="PersonName">
        <w:r>
          <w:t>info</w:t>
        </w:r>
      </w:smartTag>
      <w:r>
        <w:t xml:space="preserve">rmation in the user profile whenever applicable. This includes the capability to route the IP multimedia </w:t>
      </w:r>
      <w:r w:rsidRPr="00D934C4">
        <w:t>session to a specific UE, when multiple UEs share the same IMS service subscription.</w:t>
      </w:r>
      <w:r w:rsidR="00D934C4" w:rsidRPr="00D934C4">
        <w:rPr>
          <w:rFonts w:hint="eastAsia"/>
        </w:rPr>
        <w:t xml:space="preserve"> In the </w:t>
      </w:r>
      <w:r w:rsidR="00D934C4" w:rsidRPr="00D934C4">
        <w:t>Telepresence</w:t>
      </w:r>
      <w:r w:rsidR="00D934C4" w:rsidRPr="00D934C4">
        <w:rPr>
          <w:rFonts w:hint="eastAsia"/>
        </w:rPr>
        <w:t xml:space="preserve"> case, this may also include the </w:t>
      </w:r>
      <w:r w:rsidR="00D934C4" w:rsidRPr="00D934C4">
        <w:t xml:space="preserve">UE </w:t>
      </w:r>
      <w:r w:rsidR="00D934C4" w:rsidRPr="00D934C4">
        <w:rPr>
          <w:rFonts w:hint="eastAsia"/>
        </w:rPr>
        <w:t xml:space="preserve">capability </w:t>
      </w:r>
      <w:r w:rsidR="00D934C4" w:rsidRPr="00D934C4">
        <w:t xml:space="preserve">for </w:t>
      </w:r>
      <w:r w:rsidR="00D934C4" w:rsidRPr="00D934C4">
        <w:rPr>
          <w:rFonts w:hint="eastAsia"/>
        </w:rPr>
        <w:t xml:space="preserve">handling </w:t>
      </w:r>
      <w:r w:rsidR="00D934C4" w:rsidRPr="00D934C4">
        <w:t>media</w:t>
      </w:r>
      <w:r w:rsidR="00D934C4" w:rsidRPr="00D934C4">
        <w:rPr>
          <w:rFonts w:hint="eastAsia"/>
        </w:rPr>
        <w:t xml:space="preserve">, e.g. </w:t>
      </w:r>
      <w:r w:rsidR="00D934C4" w:rsidRPr="00D934C4">
        <w:t xml:space="preserve">UE profile (screen size, number of </w:t>
      </w:r>
      <w:r w:rsidR="006A2D65">
        <w:t xml:space="preserve">screens and </w:t>
      </w:r>
      <w:r w:rsidR="00D934C4" w:rsidRPr="00D934C4">
        <w:rPr>
          <w:rFonts w:hint="eastAsia"/>
        </w:rPr>
        <w:t>cameras</w:t>
      </w:r>
      <w:r w:rsidR="00D934C4" w:rsidRPr="00D934C4">
        <w:t>,</w:t>
      </w:r>
      <w:r w:rsidR="00D934C4" w:rsidRPr="00D934C4">
        <w:rPr>
          <w:rFonts w:hint="eastAsia"/>
        </w:rPr>
        <w:t xml:space="preserve"> etc.</w:t>
      </w:r>
      <w:r w:rsidR="00D934C4" w:rsidRPr="00D934C4">
        <w:t xml:space="preserve">). The IMS shall provide the capability for IP multimedia applications to exchange </w:t>
      </w:r>
      <w:smartTag w:uri="urn:schemas-microsoft-com:office:smarttags" w:element="PersonName">
        <w:r w:rsidR="00D934C4" w:rsidRPr="00D934C4">
          <w:t>info</w:t>
        </w:r>
      </w:smartTag>
      <w:r w:rsidR="00D934C4" w:rsidRPr="00D934C4">
        <w:t>rmation about negotiated media components so that a sending system, receiving system, or intermediate system can make decisions about transmitting, selecting, and rendering media streams (e.g., decide which video stream is to be displayed on the left screen or how audio stream is to be rendered on the loudspeaker to maintain the spatial effect if multiple media streams are exchanged).</w:t>
      </w:r>
    </w:p>
    <w:p w14:paraId="25C3DBB0" w14:textId="77777777" w:rsidR="0098649E" w:rsidRDefault="0098649E" w:rsidP="002944BA">
      <w:pPr>
        <w:pStyle w:val="Heading2"/>
      </w:pPr>
      <w:bookmarkStart w:id="23" w:name="_Toc91259518"/>
      <w:r>
        <w:lastRenderedPageBreak/>
        <w:t>7.4</w:t>
      </w:r>
      <w:r>
        <w:tab/>
        <w:t>Redirecting of IP Multimedia sessions</w:t>
      </w:r>
      <w:bookmarkEnd w:id="23"/>
    </w:p>
    <w:p w14:paraId="65CFAB41" w14:textId="77777777" w:rsidR="0098649E" w:rsidRDefault="00A578CD">
      <w:r>
        <w:t xml:space="preserve">The </w:t>
      </w:r>
      <w:r>
        <w:rPr>
          <w:lang w:val="en-GB"/>
        </w:rPr>
        <w:t xml:space="preserve">IMS </w:t>
      </w:r>
      <w:r>
        <w:t>shall support the capability for the user, or the network on behalf of the user,</w:t>
      </w:r>
      <w:r w:rsidR="007537B7">
        <w:t xml:space="preserve"> </w:t>
      </w:r>
      <w:r w:rsidR="0098649E">
        <w:t>to identify an alternative destination for an IP multimedia session or individual media of an IP multimedia session. Redirection to alternative destinations may be initiated by the sending party, receiving party or the network on their behalf. It shall be possible for redirection to be initiated at various stages of an IP Multimedia session. For example:</w:t>
      </w:r>
    </w:p>
    <w:p w14:paraId="6AE9BEEB" w14:textId="77777777" w:rsidR="0098649E" w:rsidRDefault="0098649E" w:rsidP="004B7B12">
      <w:pPr>
        <w:numPr>
          <w:ilvl w:val="0"/>
          <w:numId w:val="1"/>
        </w:numPr>
      </w:pPr>
      <w:r>
        <w:t>Prior to the set up of an IP Multimedia session</w:t>
      </w:r>
    </w:p>
    <w:p w14:paraId="244E2333" w14:textId="77777777" w:rsidR="0098649E" w:rsidRDefault="0098649E" w:rsidP="004B7B12">
      <w:pPr>
        <w:numPr>
          <w:ilvl w:val="0"/>
          <w:numId w:val="1"/>
        </w:numPr>
      </w:pPr>
      <w:r>
        <w:t xml:space="preserve">During the </w:t>
      </w:r>
      <w:r w:rsidR="00680999">
        <w:t>initial</w:t>
      </w:r>
      <w:r>
        <w:t xml:space="preserve"> request for an IP Multimedia session</w:t>
      </w:r>
    </w:p>
    <w:p w14:paraId="64A92FAB" w14:textId="77777777" w:rsidR="0098649E" w:rsidRDefault="0098649E" w:rsidP="004B7B12">
      <w:pPr>
        <w:numPr>
          <w:ilvl w:val="0"/>
          <w:numId w:val="1"/>
        </w:numPr>
      </w:pPr>
      <w:r>
        <w:t>During the establishment of an IP Multimedia session</w:t>
      </w:r>
    </w:p>
    <w:p w14:paraId="4996B2A6" w14:textId="77777777" w:rsidR="0098649E" w:rsidRDefault="0098649E" w:rsidP="004B7B12">
      <w:pPr>
        <w:numPr>
          <w:ilvl w:val="0"/>
          <w:numId w:val="1"/>
        </w:numPr>
      </w:pPr>
      <w:r>
        <w:t>While the IP Multimedia session is ongoing</w:t>
      </w:r>
    </w:p>
    <w:p w14:paraId="355069FD" w14:textId="77777777" w:rsidR="0098649E" w:rsidRDefault="0098649E">
      <w:r>
        <w:t>Redirection can be applied for all Multimedia sessions unconditionally or it can be caused by any of a set list of events or conditions. Typical causes could be:</w:t>
      </w:r>
    </w:p>
    <w:p w14:paraId="68FEE706" w14:textId="77777777" w:rsidR="0098649E" w:rsidRDefault="0098649E" w:rsidP="004B7B12">
      <w:pPr>
        <w:numPr>
          <w:ilvl w:val="0"/>
          <w:numId w:val="2"/>
        </w:numPr>
      </w:pPr>
      <w:r>
        <w:t>Identity of the caller</w:t>
      </w:r>
    </w:p>
    <w:p w14:paraId="15F1C266" w14:textId="77777777" w:rsidR="0098649E" w:rsidRDefault="0098649E" w:rsidP="004B7B12">
      <w:pPr>
        <w:numPr>
          <w:ilvl w:val="0"/>
          <w:numId w:val="2"/>
        </w:numPr>
      </w:pPr>
      <w:r>
        <w:t>Location or presence of the calling or called party</w:t>
      </w:r>
    </w:p>
    <w:p w14:paraId="76BB8823" w14:textId="77777777" w:rsidR="0098649E" w:rsidRDefault="0098649E" w:rsidP="004B7B12">
      <w:pPr>
        <w:numPr>
          <w:ilvl w:val="0"/>
          <w:numId w:val="2"/>
        </w:numPr>
      </w:pPr>
      <w:r>
        <w:t>If the called party is already in a session</w:t>
      </w:r>
    </w:p>
    <w:p w14:paraId="136292B1" w14:textId="77777777" w:rsidR="0098649E" w:rsidRDefault="0098649E" w:rsidP="004B7B12">
      <w:pPr>
        <w:numPr>
          <w:ilvl w:val="0"/>
          <w:numId w:val="2"/>
        </w:numPr>
      </w:pPr>
      <w:r>
        <w:t>If the called party is unreachable or unavailable in some other way</w:t>
      </w:r>
    </w:p>
    <w:p w14:paraId="47A23A09" w14:textId="77777777" w:rsidR="0098649E" w:rsidRDefault="0098649E" w:rsidP="004B7B12">
      <w:pPr>
        <w:numPr>
          <w:ilvl w:val="0"/>
          <w:numId w:val="2"/>
        </w:numPr>
      </w:pPr>
      <w:r>
        <w:t>If the called party does not respond</w:t>
      </w:r>
    </w:p>
    <w:p w14:paraId="35994BC7" w14:textId="77777777" w:rsidR="0098649E" w:rsidRDefault="0098649E" w:rsidP="004B7B12">
      <w:pPr>
        <w:numPr>
          <w:ilvl w:val="0"/>
          <w:numId w:val="3"/>
        </w:numPr>
      </w:pPr>
      <w:r>
        <w:t>After a specified alerting interval</w:t>
      </w:r>
    </w:p>
    <w:p w14:paraId="54FCE955" w14:textId="77777777" w:rsidR="0098649E" w:rsidRDefault="0098649E" w:rsidP="004B7B12">
      <w:pPr>
        <w:numPr>
          <w:ilvl w:val="0"/>
          <w:numId w:val="3"/>
        </w:numPr>
      </w:pPr>
      <w:r>
        <w:t>User’s preference on routing for specific IP Multimedia session based on the capabilities of multiple UEs sharing the same IMS service subscription.</w:t>
      </w:r>
    </w:p>
    <w:p w14:paraId="05904C22" w14:textId="77777777" w:rsidR="00A578CD" w:rsidRDefault="00A578CD" w:rsidP="004B7B12">
      <w:pPr>
        <w:numPr>
          <w:ilvl w:val="0"/>
          <w:numId w:val="2"/>
        </w:numPr>
      </w:pPr>
      <w:r w:rsidRPr="00F27C61">
        <w:t>Time of day.</w:t>
      </w:r>
    </w:p>
    <w:p w14:paraId="0BC55732" w14:textId="77777777" w:rsidR="0098649E" w:rsidRDefault="0098649E">
      <w:r>
        <w:t>There are other causes that could be applied that do not require standardisation.</w:t>
      </w:r>
    </w:p>
    <w:p w14:paraId="2CAEDE66" w14:textId="77777777" w:rsidR="0098649E" w:rsidRDefault="0098649E" w:rsidP="002944BA">
      <w:pPr>
        <w:pStyle w:val="Heading2"/>
      </w:pPr>
      <w:bookmarkStart w:id="24" w:name="_Toc91259519"/>
      <w:r>
        <w:t>7.5</w:t>
      </w:r>
      <w:r>
        <w:tab/>
        <w:t>Invoking an IP multimedia session</w:t>
      </w:r>
      <w:bookmarkEnd w:id="24"/>
    </w:p>
    <w:p w14:paraId="4B96C299" w14:textId="77777777" w:rsidR="00441F91" w:rsidRDefault="00441F91" w:rsidP="002944BA">
      <w:pPr>
        <w:pStyle w:val="Heading3"/>
      </w:pPr>
      <w:bookmarkStart w:id="25" w:name="_Toc91259520"/>
      <w:r>
        <w:t>7.5.0</w:t>
      </w:r>
      <w:r>
        <w:tab/>
        <w:t>General</w:t>
      </w:r>
      <w:bookmarkEnd w:id="25"/>
    </w:p>
    <w:p w14:paraId="71B455B9" w14:textId="77777777" w:rsidR="0098649E" w:rsidRDefault="0098649E">
      <w:r>
        <w:t>The user shall be able to invoke one or more IP multimedia sessions.</w:t>
      </w:r>
      <w:r w:rsidR="007537B7">
        <w:t xml:space="preserve"> </w:t>
      </w:r>
      <w:r>
        <w:t>The user shall also be able to activate concurrent IP multimedia applications within each IP multimedia session.</w:t>
      </w:r>
    </w:p>
    <w:p w14:paraId="2E499ADC" w14:textId="77777777" w:rsidR="0098649E" w:rsidRDefault="0098649E" w:rsidP="002944BA">
      <w:pPr>
        <w:pStyle w:val="Heading3"/>
      </w:pPr>
      <w:bookmarkStart w:id="26" w:name="_Toc91259521"/>
      <w:r>
        <w:t>7.5.1</w:t>
      </w:r>
      <w:r>
        <w:tab/>
        <w:t>Identification</w:t>
      </w:r>
      <w:r w:rsidR="00441F91">
        <w:t xml:space="preserve"> and addressing</w:t>
      </w:r>
      <w:bookmarkEnd w:id="26"/>
    </w:p>
    <w:p w14:paraId="58C6BF1D" w14:textId="77777777" w:rsidR="00441F91" w:rsidRDefault="00441F91" w:rsidP="00441F91">
      <w:r>
        <w:t>Subscribers within the IMS shall be identifiable in originating and terminating sessions by means of one or multiple Public User Identities. The Public User Identity shall:</w:t>
      </w:r>
    </w:p>
    <w:p w14:paraId="5B9EA987" w14:textId="77777777" w:rsidR="00441F91" w:rsidRDefault="00441F91" w:rsidP="00441F91">
      <w:pPr>
        <w:pStyle w:val="B1"/>
      </w:pPr>
      <w:r>
        <w:t>-</w:t>
      </w:r>
      <w:r>
        <w:tab/>
        <w:t>be able to be assigned to more than one Private User Identity;</w:t>
      </w:r>
    </w:p>
    <w:p w14:paraId="70DA92C1" w14:textId="77777777" w:rsidR="00441F91" w:rsidRDefault="00441F91" w:rsidP="00441F91">
      <w:pPr>
        <w:pStyle w:val="B1"/>
      </w:pPr>
      <w:r>
        <w:t>-</w:t>
      </w:r>
      <w:r>
        <w:tab/>
        <w:t>be administered by the network operator and not be changeable by the user; and</w:t>
      </w:r>
    </w:p>
    <w:p w14:paraId="0C3CF9D7" w14:textId="77777777" w:rsidR="00441F91" w:rsidRDefault="00441F91" w:rsidP="00441F91">
      <w:pPr>
        <w:pStyle w:val="B1"/>
      </w:pPr>
      <w:r w:rsidRPr="00AB4132">
        <w:t>-</w:t>
      </w:r>
      <w:r w:rsidRPr="00AB4132">
        <w:tab/>
        <w:t>be globally reachable.</w:t>
      </w:r>
    </w:p>
    <w:p w14:paraId="1A496D2C" w14:textId="77777777" w:rsidR="00441F91" w:rsidRDefault="00441F91" w:rsidP="00441F91">
      <w:r>
        <w:t>The Private User Identity shall be able to be assigned to more than one Public User Identity.</w:t>
      </w:r>
    </w:p>
    <w:p w14:paraId="0DEDF014" w14:textId="77777777" w:rsidR="00A94F62" w:rsidRDefault="00441F91" w:rsidP="00441F91">
      <w:r>
        <w:t>Both telecommunication numbering and Internet addressing schemes shall be supported as Public User Identities.</w:t>
      </w:r>
    </w:p>
    <w:p w14:paraId="7C1FE07D" w14:textId="77777777" w:rsidR="00A94F62" w:rsidRDefault="00441F91" w:rsidP="00441F91">
      <w:r>
        <w:t xml:space="preserve">The Public User Identity shall utilise either the SIP </w:t>
      </w:r>
      <w:smartTag w:uri="urn:schemas-microsoft-com:office:smarttags" w:element="country-region">
        <w:r>
          <w:t>URI</w:t>
        </w:r>
      </w:smartTag>
      <w:r>
        <w:t xml:space="preserve"> scheme (as defined in IETF RFC 3261 [9]) or the Tel </w:t>
      </w:r>
      <w:smartTag w:uri="urn:schemas-microsoft-com:office:smarttags" w:element="country-region">
        <w:r>
          <w:t>URI</w:t>
        </w:r>
      </w:smartTag>
      <w:r>
        <w:t xml:space="preserve"> scheme (as defined in IETF RFC 3966 [15]).</w:t>
      </w:r>
    </w:p>
    <w:p w14:paraId="6DF42893" w14:textId="77777777" w:rsidR="00441F91" w:rsidRDefault="00441F91" w:rsidP="00441F91">
      <w:r>
        <w:t>Both SIP URIs and Tel URIs can be used to convey E.164 [26] numbers;</w:t>
      </w:r>
    </w:p>
    <w:p w14:paraId="4AC57155" w14:textId="77777777" w:rsidR="00441F91" w:rsidRDefault="00441F91" w:rsidP="00441F91">
      <w:r>
        <w:lastRenderedPageBreak/>
        <w:t>-</w:t>
      </w:r>
      <w:r>
        <w:tab/>
        <w:t>The network operator shall be able to use in the Public User Identity either the same E.164 [26] number used for CS speech telephony (TS11 [1]) or a different E.164 number.</w:t>
      </w:r>
    </w:p>
    <w:p w14:paraId="1399B34E" w14:textId="77777777" w:rsidR="00A94F62" w:rsidRDefault="008A6715" w:rsidP="00441F91">
      <w:r>
        <w:t xml:space="preserve">Both telecom and internet numbering and addressing schemes shall be supported as public identities. IP multimedia communication establishment (both originating and terminating) depending on originator shall be able to be based on E.164/TELURI (e.g. </w:t>
      </w:r>
      <w:proofErr w:type="spellStart"/>
      <w:r>
        <w:t>tel</w:t>
      </w:r>
      <w:proofErr w:type="spellEnd"/>
      <w:r>
        <w:t>:+4412345678) [15]or SIP URI (sip:my.name@company.org) [9].</w:t>
      </w:r>
      <w:r w:rsidR="007537B7">
        <w:t xml:space="preserve"> </w:t>
      </w:r>
      <w:r>
        <w:t>It shall be possible to assign several public identities for one subscription.</w:t>
      </w:r>
    </w:p>
    <w:p w14:paraId="0A80809F" w14:textId="77777777" w:rsidR="00654634" w:rsidRDefault="00C74E0A" w:rsidP="00C74E0A">
      <w:r>
        <w:t xml:space="preserve">Whilst not required for routing between </w:t>
      </w:r>
      <w:r w:rsidR="00A578CD">
        <w:t xml:space="preserve">terminals </w:t>
      </w:r>
      <w:r>
        <w:t xml:space="preserve">within the IMS, it should be possible for the </w:t>
      </w:r>
      <w:r w:rsidR="00654634">
        <w:t xml:space="preserve">IMS </w:t>
      </w:r>
      <w:r>
        <w:t>network to</w:t>
      </w:r>
      <w:r w:rsidR="00654634">
        <w:t>:</w:t>
      </w:r>
    </w:p>
    <w:p w14:paraId="7ED2F999" w14:textId="77777777" w:rsidR="00A94F62" w:rsidRDefault="00654634" w:rsidP="00654634">
      <w:pPr>
        <w:ind w:left="284"/>
      </w:pPr>
      <w:r>
        <w:t>-</w:t>
      </w:r>
      <w:r>
        <w:tab/>
      </w:r>
      <w:r w:rsidR="00C74E0A">
        <w:t>recognise and treat URIs, containing 'IM' or 'Pres' prefixes, received from other ne</w:t>
      </w:r>
      <w:r>
        <w:t>tworks supporting such prefixes; and</w:t>
      </w:r>
    </w:p>
    <w:p w14:paraId="7EBE585E" w14:textId="77777777" w:rsidR="00C74E0A" w:rsidRDefault="00654634" w:rsidP="00654634">
      <w:pPr>
        <w:ind w:left="284"/>
      </w:pPr>
      <w:r>
        <w:t>-</w:t>
      </w:r>
      <w:r>
        <w:tab/>
        <w:t xml:space="preserve">insert </w:t>
      </w:r>
      <w:r w:rsidR="00C74E0A">
        <w:t>an 'IM'</w:t>
      </w:r>
      <w:r w:rsidR="00341EF3">
        <w:t xml:space="preserve">, </w:t>
      </w:r>
      <w:r w:rsidR="00C74E0A">
        <w:t>'Pres'</w:t>
      </w:r>
      <w:r w:rsidR="00341EF3">
        <w:t xml:space="preserve"> or '</w:t>
      </w:r>
      <w:proofErr w:type="spellStart"/>
      <w:r w:rsidR="00341EF3">
        <w:t>mailto</w:t>
      </w:r>
      <w:proofErr w:type="spellEnd"/>
      <w:r w:rsidR="00341EF3">
        <w:t>'</w:t>
      </w:r>
      <w:r w:rsidR="00C74E0A">
        <w:t xml:space="preserve"> prefix to an outgoing URI to enable routing to the correct addressee in external networks supporting such prefixes.</w:t>
      </w:r>
    </w:p>
    <w:p w14:paraId="6750FCAA" w14:textId="77777777" w:rsidR="00A94F62" w:rsidRDefault="0098649E" w:rsidP="00654634">
      <w:r>
        <w:t xml:space="preserve">It shall be possible for the network operator to guarantee the authenticity of a </w:t>
      </w:r>
      <w:r w:rsidR="00654634">
        <w:t>P</w:t>
      </w:r>
      <w:r>
        <w:t xml:space="preserve">ublic </w:t>
      </w:r>
      <w:r w:rsidR="00654634">
        <w:t>User I</w:t>
      </w:r>
      <w:r>
        <w:t xml:space="preserve">dentity presented for an incoming </w:t>
      </w:r>
      <w:r w:rsidR="00A578CD" w:rsidRPr="00334613">
        <w:t xml:space="preserve">session </w:t>
      </w:r>
      <w:r>
        <w:t xml:space="preserve">to a user where the </w:t>
      </w:r>
      <w:r w:rsidR="00A578CD" w:rsidRPr="00334613">
        <w:t xml:space="preserve">communication </w:t>
      </w:r>
      <w:r>
        <w:t xml:space="preserve">is wholly </w:t>
      </w:r>
      <w:r w:rsidR="00A578CD" w:rsidRPr="00334613">
        <w:t>across trusted network</w:t>
      </w:r>
      <w:r w:rsidR="00654634">
        <w:t>s</w:t>
      </w:r>
      <w:r>
        <w:t>.</w:t>
      </w:r>
    </w:p>
    <w:p w14:paraId="28FA02F7" w14:textId="77777777" w:rsidR="0098649E" w:rsidRDefault="00216A0F" w:rsidP="00654634">
      <w:r>
        <w:t>Note</w:t>
      </w:r>
      <w:r w:rsidR="00654634">
        <w:t xml:space="preserve"> 4: </w:t>
      </w:r>
      <w:r w:rsidR="00654634">
        <w:tab/>
      </w:r>
      <w:r w:rsidR="0098649E">
        <w:t xml:space="preserve">This is equivalent to the </w:t>
      </w:r>
      <w:r w:rsidR="00654634">
        <w:t xml:space="preserve">calling line presentation services </w:t>
      </w:r>
      <w:r w:rsidR="0098649E">
        <w:t xml:space="preserve">CLIP </w:t>
      </w:r>
      <w:r w:rsidR="00654634" w:rsidRPr="00654634">
        <w:t>[</w:t>
      </w:r>
      <w:r w:rsidR="00654634">
        <w:t>25</w:t>
      </w:r>
      <w:r w:rsidR="00654634" w:rsidRPr="00654634">
        <w:t>]</w:t>
      </w:r>
      <w:r w:rsidR="00654634">
        <w:t xml:space="preserve"> in the </w:t>
      </w:r>
      <w:r w:rsidR="0098649E">
        <w:t>telephony networks.</w:t>
      </w:r>
    </w:p>
    <w:p w14:paraId="1A508537" w14:textId="77777777" w:rsidR="00365AEF" w:rsidRDefault="00654634" w:rsidP="00365AEF">
      <w:r>
        <w:t xml:space="preserve">A </w:t>
      </w:r>
      <w:r w:rsidR="00365AEF">
        <w:t xml:space="preserve">terminating </w:t>
      </w:r>
      <w:r>
        <w:t xml:space="preserve">IMS </w:t>
      </w:r>
      <w:r w:rsidR="00365AEF">
        <w:t xml:space="preserve">entity </w:t>
      </w:r>
      <w:r>
        <w:t>may</w:t>
      </w:r>
      <w:r w:rsidR="00365AEF">
        <w:t xml:space="preserve"> receive the original destination identity provided by the originating entity.</w:t>
      </w:r>
    </w:p>
    <w:p w14:paraId="1E134D66" w14:textId="77777777" w:rsidR="0098649E" w:rsidRDefault="00216A0F" w:rsidP="00365AEF">
      <w:pPr>
        <w:pStyle w:val="NO"/>
      </w:pPr>
      <w:r>
        <w:t>Note</w:t>
      </w:r>
      <w:r w:rsidR="00654634">
        <w:t xml:space="preserve"> 5</w:t>
      </w:r>
      <w:r w:rsidR="00365AEF">
        <w:t>:</w:t>
      </w:r>
      <w:r w:rsidR="00654634">
        <w:tab/>
        <w:t>T</w:t>
      </w:r>
      <w:r w:rsidR="00365AEF">
        <w:t xml:space="preserve">his enables the </w:t>
      </w:r>
      <w:r w:rsidR="00654634">
        <w:t xml:space="preserve">address </w:t>
      </w:r>
      <w:r w:rsidR="00365AEF">
        <w:t>original</w:t>
      </w:r>
      <w:r w:rsidR="00654634">
        <w:t>ly input by the subscriber</w:t>
      </w:r>
      <w:r w:rsidR="00365AEF">
        <w:rPr>
          <w:rFonts w:hint="eastAsia"/>
        </w:rPr>
        <w:t xml:space="preserve"> </w:t>
      </w:r>
      <w:r w:rsidR="00365AEF">
        <w:t>to be available at the destination even when it has been translated e.g. from a free phone or premium rate service identifier.</w:t>
      </w:r>
    </w:p>
    <w:p w14:paraId="658D014B" w14:textId="77777777" w:rsidR="0098649E" w:rsidRDefault="0098649E" w:rsidP="002944BA">
      <w:pPr>
        <w:pStyle w:val="Heading3"/>
      </w:pPr>
      <w:bookmarkStart w:id="27" w:name="_Toc91259522"/>
      <w:r>
        <w:t>7.5.2</w:t>
      </w:r>
      <w:r>
        <w:tab/>
        <w:t>Negotiation at IM session invocation</w:t>
      </w:r>
      <w:bookmarkEnd w:id="27"/>
    </w:p>
    <w:p w14:paraId="6D777FC5" w14:textId="77777777" w:rsidR="0098649E" w:rsidRDefault="0098649E">
      <w:r>
        <w:t>It shall be possible for the capability negotiation to take place at the time of the IP multimedia session invocation.</w:t>
      </w:r>
      <w:r w:rsidR="007537B7">
        <w:t xml:space="preserve"> </w:t>
      </w:r>
      <w:r>
        <w:t xml:space="preserve">Refer to </w:t>
      </w:r>
      <w:r w:rsidR="00555A8B">
        <w:t>clause</w:t>
      </w:r>
      <w:r>
        <w:t xml:space="preserve"> 7.3 for further details on capability negotiation on IP multimedia session invocation.</w:t>
      </w:r>
    </w:p>
    <w:p w14:paraId="1C6DAD7E" w14:textId="77777777" w:rsidR="00216A0F" w:rsidRPr="00655191" w:rsidRDefault="00216A0F" w:rsidP="00216A0F">
      <w:r w:rsidRPr="00655191">
        <w:t>A UE should support negotiation of the user's desired language(s)</w:t>
      </w:r>
      <w:r w:rsidRPr="00A06CFD">
        <w:t xml:space="preserve"> </w:t>
      </w:r>
      <w:r>
        <w:t xml:space="preserve">(as </w:t>
      </w:r>
      <w:r w:rsidRPr="00655191">
        <w:t xml:space="preserve">defined in </w:t>
      </w:r>
      <w:r w:rsidRPr="00655191">
        <w:rPr>
          <w:lang w:val="en-US"/>
        </w:rPr>
        <w:t>IANA [</w:t>
      </w:r>
      <w:r>
        <w:rPr>
          <w:lang w:val="en-US"/>
        </w:rPr>
        <w:t>29</w:t>
      </w:r>
      <w:r w:rsidRPr="00655191">
        <w:rPr>
          <w:lang w:val="en-US"/>
        </w:rPr>
        <w:t>]</w:t>
      </w:r>
      <w:r>
        <w:rPr>
          <w:lang w:val="en-US"/>
        </w:rPr>
        <w:t xml:space="preserve">) </w:t>
      </w:r>
      <w:r w:rsidRPr="00655191">
        <w:t>and modalities</w:t>
      </w:r>
      <w:r>
        <w:t xml:space="preserve"> for </w:t>
      </w:r>
      <w:r w:rsidRPr="00655191">
        <w:t>spoken</w:t>
      </w:r>
      <w:r>
        <w:t xml:space="preserve">, </w:t>
      </w:r>
      <w:r w:rsidRPr="00655191">
        <w:t>signed</w:t>
      </w:r>
      <w:r>
        <w:t xml:space="preserve"> and </w:t>
      </w:r>
      <w:r w:rsidRPr="00655191">
        <w:t>written</w:t>
      </w:r>
      <w:r>
        <w:t xml:space="preserve"> languages.</w:t>
      </w:r>
    </w:p>
    <w:p w14:paraId="36A5773E" w14:textId="77777777" w:rsidR="00216A0F" w:rsidRPr="00655191" w:rsidRDefault="00216A0F" w:rsidP="00216A0F">
      <w:r w:rsidRPr="00655191">
        <w:t>The system should be able to negotiate the user's desired language(s) and modalities, per media stream and/or session, in order of preference.</w:t>
      </w:r>
    </w:p>
    <w:p w14:paraId="04DC4F68" w14:textId="77777777" w:rsidR="00216A0F" w:rsidRPr="00655191" w:rsidRDefault="00216A0F" w:rsidP="00216A0F">
      <w:r w:rsidRPr="00655191">
        <w:t>A service provider shall be able to pass language</w:t>
      </w:r>
      <w:r w:rsidRPr="00A06CFD">
        <w:t xml:space="preserve"> </w:t>
      </w:r>
      <w:r w:rsidRPr="00655191">
        <w:t xml:space="preserve">and modality </w:t>
      </w:r>
      <w:smartTag w:uri="urn:schemas-microsoft-com:office:smarttags" w:element="PersonName">
        <w:r w:rsidRPr="00655191">
          <w:t>info</w:t>
        </w:r>
      </w:smartTag>
      <w:r w:rsidRPr="00655191">
        <w:t xml:space="preserve">rmation between the endpoints. With respect to the language and modality </w:t>
      </w:r>
      <w:smartTag w:uri="urn:schemas-microsoft-com:office:smarttags" w:element="PersonName">
        <w:r w:rsidRPr="00655191">
          <w:t>info</w:t>
        </w:r>
      </w:smartTag>
      <w:r w:rsidRPr="00655191">
        <w:t>rmation, there are no other service provider actions required.</w:t>
      </w:r>
    </w:p>
    <w:p w14:paraId="12DF0002" w14:textId="77777777" w:rsidR="0098649E" w:rsidRDefault="0098649E" w:rsidP="002944BA">
      <w:pPr>
        <w:pStyle w:val="Heading3"/>
      </w:pPr>
      <w:bookmarkStart w:id="28" w:name="_Toc91259523"/>
      <w:r>
        <w:t>7.5.3</w:t>
      </w:r>
      <w:r>
        <w:tab/>
        <w:t>Emergency communications</w:t>
      </w:r>
      <w:bookmarkEnd w:id="28"/>
    </w:p>
    <w:p w14:paraId="100FFB2F" w14:textId="77777777" w:rsidR="002077A0" w:rsidRDefault="002077A0" w:rsidP="002077A0">
      <w:r>
        <w:t xml:space="preserve">The requirements for Emergency communications are contained in [5] for PLMN </w:t>
      </w:r>
      <w:r w:rsidR="00687F4E">
        <w:t xml:space="preserve">and </w:t>
      </w:r>
      <w:r w:rsidR="00687F4E" w:rsidRPr="00E23DE8">
        <w:rPr>
          <w:lang w:eastAsia="ko-KR"/>
        </w:rPr>
        <w:t>non-public networks</w:t>
      </w:r>
      <w:r w:rsidR="00687F4E">
        <w:rPr>
          <w:lang w:eastAsia="ko-KR"/>
        </w:rPr>
        <w:t xml:space="preserve"> [36]</w:t>
      </w:r>
      <w:r w:rsidR="00687F4E">
        <w:t xml:space="preserve"> </w:t>
      </w:r>
      <w:r>
        <w:t>specified by 3GPP and in [19] for NGN broadband accesses.</w:t>
      </w:r>
    </w:p>
    <w:p w14:paraId="5024053A" w14:textId="77777777" w:rsidR="00341EF3" w:rsidRPr="00203D97" w:rsidRDefault="00341EF3" w:rsidP="002944BA">
      <w:pPr>
        <w:pStyle w:val="Heading3"/>
      </w:pPr>
      <w:bookmarkStart w:id="29" w:name="_Toc91259524"/>
      <w:r w:rsidRPr="00203D97">
        <w:t>7.5.4</w:t>
      </w:r>
      <w:r w:rsidR="007537B7">
        <w:tab/>
      </w:r>
      <w:r w:rsidRPr="00203D97">
        <w:t>Information of a Called Party</w:t>
      </w:r>
      <w:bookmarkEnd w:id="29"/>
    </w:p>
    <w:p w14:paraId="10E96308" w14:textId="77777777" w:rsidR="00981819" w:rsidRDefault="00981819" w:rsidP="00981819">
      <w:r>
        <w:t>A</w:t>
      </w:r>
      <w:r w:rsidR="00341EF3">
        <w:t xml:space="preserve"> calling party (A</w:t>
      </w:r>
      <w:r w:rsidR="00341EF3" w:rsidRPr="00A811D7">
        <w:t xml:space="preserve">) </w:t>
      </w:r>
      <w:r>
        <w:t xml:space="preserve">shall be able </w:t>
      </w:r>
      <w:r w:rsidR="00341EF3">
        <w:t xml:space="preserve">to request </w:t>
      </w:r>
      <w:smartTag w:uri="urn:schemas-microsoft-com:office:smarttags" w:element="PersonName">
        <w:r w:rsidR="00341EF3">
          <w:t>info</w:t>
        </w:r>
      </w:smartTag>
      <w:r w:rsidR="00341EF3">
        <w:t>rmation regarding</w:t>
      </w:r>
    </w:p>
    <w:p w14:paraId="6488DF07" w14:textId="77777777" w:rsidR="00981819" w:rsidRDefault="00981819" w:rsidP="00981819">
      <w:pPr>
        <w:pStyle w:val="B1"/>
      </w:pPr>
      <w:r>
        <w:t>-</w:t>
      </w:r>
      <w:r>
        <w:tab/>
      </w:r>
      <w:r w:rsidR="00341EF3">
        <w:t xml:space="preserve">whether </w:t>
      </w:r>
      <w:r>
        <w:t xml:space="preserve">the </w:t>
      </w:r>
      <w:r w:rsidR="00341EF3">
        <w:t xml:space="preserve">called party </w:t>
      </w:r>
      <w:r>
        <w:t xml:space="preserve">(B) </w:t>
      </w:r>
      <w:r w:rsidR="00341EF3">
        <w:t xml:space="preserve">is </w:t>
      </w:r>
      <w:r>
        <w:t xml:space="preserve">a </w:t>
      </w:r>
      <w:r w:rsidR="00341EF3" w:rsidRPr="00B776DD">
        <w:t>premium rate</w:t>
      </w:r>
      <w:r w:rsidR="00341EF3">
        <w:t xml:space="preserve"> number or international number</w:t>
      </w:r>
      <w:r>
        <w:t>,</w:t>
      </w:r>
    </w:p>
    <w:p w14:paraId="71E1076D" w14:textId="77777777" w:rsidR="00981819" w:rsidRDefault="00981819" w:rsidP="00981819">
      <w:pPr>
        <w:pStyle w:val="B1"/>
      </w:pPr>
      <w:r>
        <w:t>-</w:t>
      </w:r>
      <w:r>
        <w:tab/>
      </w:r>
      <w:r w:rsidRPr="00981819">
        <w:t>the HPLMN of the called party (B).</w:t>
      </w:r>
    </w:p>
    <w:p w14:paraId="60E6D269" w14:textId="77777777" w:rsidR="00A94F62" w:rsidRDefault="00341EF3" w:rsidP="00981819">
      <w:r>
        <w:t xml:space="preserve">Based on the </w:t>
      </w:r>
      <w:smartTag w:uri="urn:schemas-microsoft-com:office:smarttags" w:element="PersonName">
        <w:r w:rsidRPr="00182E76">
          <w:t>info</w:t>
        </w:r>
      </w:smartTag>
      <w:r w:rsidRPr="00182E76">
        <w:t>rmation, the calling party (A) could exercise the option of either continuing or terminating the call.</w:t>
      </w:r>
    </w:p>
    <w:p w14:paraId="1223030E" w14:textId="77777777" w:rsidR="00981819" w:rsidRDefault="00981819" w:rsidP="00341EF3">
      <w:r>
        <w:t>The</w:t>
      </w:r>
      <w:r w:rsidR="00341EF3">
        <w:t xml:space="preserve"> </w:t>
      </w:r>
      <w:r>
        <w:t>HPLMN of the calling party (A) shall be able</w:t>
      </w:r>
      <w:r w:rsidR="00341EF3">
        <w:t xml:space="preserve"> to provide </w:t>
      </w:r>
      <w:smartTag w:uri="urn:schemas-microsoft-com:office:smarttags" w:element="PersonName">
        <w:r w:rsidR="00341EF3">
          <w:t>info</w:t>
        </w:r>
      </w:smartTag>
      <w:r w:rsidR="00341EF3">
        <w:t xml:space="preserve">rmation </w:t>
      </w:r>
      <w:r>
        <w:t xml:space="preserve">to a calling party (A) </w:t>
      </w:r>
      <w:r w:rsidR="00341EF3">
        <w:t>regarding</w:t>
      </w:r>
    </w:p>
    <w:p w14:paraId="6438DBB1" w14:textId="77777777" w:rsidR="00981819" w:rsidRDefault="00981819" w:rsidP="00981819">
      <w:pPr>
        <w:pStyle w:val="B1"/>
      </w:pPr>
      <w:r>
        <w:t>-</w:t>
      </w:r>
      <w:r>
        <w:tab/>
      </w:r>
      <w:r w:rsidR="00341EF3" w:rsidRPr="00B776DD">
        <w:t xml:space="preserve">whether </w:t>
      </w:r>
      <w:r>
        <w:t xml:space="preserve">the </w:t>
      </w:r>
      <w:r w:rsidR="00341EF3" w:rsidRPr="00B776DD">
        <w:t xml:space="preserve">called party </w:t>
      </w:r>
      <w:r>
        <w:t xml:space="preserve">(B) </w:t>
      </w:r>
      <w:r w:rsidR="00341EF3" w:rsidRPr="00B776DD">
        <w:t xml:space="preserve">is </w:t>
      </w:r>
      <w:r>
        <w:t xml:space="preserve">a </w:t>
      </w:r>
      <w:r w:rsidR="00341EF3" w:rsidRPr="00B776DD">
        <w:t>premium rate</w:t>
      </w:r>
      <w:r w:rsidR="00341EF3">
        <w:t xml:space="preserve"> number or international number</w:t>
      </w:r>
      <w:r>
        <w:t>,</w:t>
      </w:r>
    </w:p>
    <w:p w14:paraId="74510A90" w14:textId="77777777" w:rsidR="00981819" w:rsidRPr="00981819" w:rsidRDefault="00981819" w:rsidP="00981819">
      <w:pPr>
        <w:pStyle w:val="B1"/>
      </w:pPr>
      <w:r>
        <w:t>-</w:t>
      </w:r>
      <w:r>
        <w:tab/>
      </w:r>
      <w:r w:rsidRPr="00981819">
        <w:t xml:space="preserve">the HPLMN of the called party (B). In case of INIPUI, the HPLMN of the calling party (A) shall be able to retrieve the </w:t>
      </w:r>
      <w:smartTag w:uri="urn:schemas-microsoft-com:office:smarttags" w:element="PersonName">
        <w:r w:rsidRPr="00981819">
          <w:t>info</w:t>
        </w:r>
      </w:smartTag>
      <w:r w:rsidRPr="00981819">
        <w:t>rmation about the HPLMN of the called party (B).</w:t>
      </w:r>
    </w:p>
    <w:p w14:paraId="640F1A6A" w14:textId="77777777" w:rsidR="00A94F62" w:rsidRDefault="00341EF3" w:rsidP="00341EF3">
      <w:r>
        <w:t xml:space="preserve">Based on the </w:t>
      </w:r>
      <w:smartTag w:uri="urn:schemas-microsoft-com:office:smarttags" w:element="PersonName">
        <w:r w:rsidRPr="00182E76">
          <w:t>info</w:t>
        </w:r>
      </w:smartTag>
      <w:r w:rsidRPr="00182E76">
        <w:t>rmation provided, the calling party (A) could exercise the option of either continuing or terminating the call.</w:t>
      </w:r>
    </w:p>
    <w:p w14:paraId="32754820" w14:textId="77777777" w:rsidR="00654634" w:rsidRDefault="00654634" w:rsidP="002944BA">
      <w:pPr>
        <w:pStyle w:val="Heading3"/>
      </w:pPr>
      <w:bookmarkStart w:id="30" w:name="_Toc91259525"/>
      <w:r>
        <w:lastRenderedPageBreak/>
        <w:t>7.5.5</w:t>
      </w:r>
      <w:r>
        <w:tab/>
        <w:t>IMS Network-Independent Public User Identities (INIPUI)</w:t>
      </w:r>
      <w:bookmarkEnd w:id="30"/>
    </w:p>
    <w:p w14:paraId="585CB184" w14:textId="77777777" w:rsidR="00654634" w:rsidRDefault="00654634" w:rsidP="00654634">
      <w:r>
        <w:t>The following requirements apply for IMS Network-Independent Public User Identities:</w:t>
      </w:r>
    </w:p>
    <w:p w14:paraId="7712F023" w14:textId="77777777" w:rsidR="00654634" w:rsidRDefault="00654634" w:rsidP="00654634">
      <w:pPr>
        <w:pStyle w:val="B1"/>
      </w:pPr>
      <w:r>
        <w:t>-</w:t>
      </w:r>
      <w:r>
        <w:tab/>
        <w:t xml:space="preserve">Multiple INIPUI Operators shall be able to associate SIP URIs of type </w:t>
      </w:r>
      <w:r w:rsidR="00452EC2">
        <w:t>"</w:t>
      </w:r>
      <w:proofErr w:type="spellStart"/>
      <w:r>
        <w:t>sip:user@domain</w:t>
      </w:r>
      <w:proofErr w:type="spellEnd"/>
      <w:r w:rsidR="00452EC2">
        <w:t>"</w:t>
      </w:r>
      <w:r>
        <w:t xml:space="preserve"> (also known as </w:t>
      </w:r>
      <w:r w:rsidR="00452EC2">
        <w:t>"</w:t>
      </w:r>
      <w:r>
        <w:t>alphanumeric SIP URIs</w:t>
      </w:r>
      <w:r w:rsidR="00452EC2">
        <w:t>"</w:t>
      </w:r>
      <w:r>
        <w:t>) that share a single domain name.</w:t>
      </w:r>
    </w:p>
    <w:p w14:paraId="2C937117" w14:textId="77777777" w:rsidR="00654634" w:rsidRDefault="00654634" w:rsidP="00654634">
      <w:pPr>
        <w:pStyle w:val="B1"/>
      </w:pPr>
      <w:r>
        <w:t>-</w:t>
      </w:r>
      <w:r>
        <w:tab/>
        <w:t>An INIPUI Operator shall be able to associate a SIP URI scheme for a domain name that has other URI schemes from different service providers.</w:t>
      </w:r>
    </w:p>
    <w:p w14:paraId="2F665B4B" w14:textId="77777777" w:rsidR="00A94F62" w:rsidRDefault="00216A0F" w:rsidP="00654634">
      <w:pPr>
        <w:pStyle w:val="NO"/>
      </w:pPr>
      <w:r>
        <w:t>Note</w:t>
      </w:r>
      <w:r w:rsidR="00654634">
        <w:t xml:space="preserve"> 1:</w:t>
      </w:r>
      <w:r w:rsidR="00654634">
        <w:tab/>
        <w:t>This allows customers who use an INIPUI Operator in one geographic region to use another INIPUI Operator in another region without affecting the domain name used (which may be part of a corporate branding), as well as choose a different service provider for different service offerings e.g. different IMS operator compared to their email provider.</w:t>
      </w:r>
    </w:p>
    <w:p w14:paraId="04C92138" w14:textId="77777777" w:rsidR="00A94F62" w:rsidRDefault="00216A0F" w:rsidP="00654634">
      <w:pPr>
        <w:pStyle w:val="NO"/>
      </w:pPr>
      <w:r>
        <w:t>Note</w:t>
      </w:r>
      <w:r w:rsidR="00654634">
        <w:t xml:space="preserve"> 2:</w:t>
      </w:r>
      <w:r w:rsidR="00654634">
        <w:tab/>
        <w:t xml:space="preserve">Provisioning of the INIPUI Registry for a particular Shared Domain Name is done by a single entity, the INIPUI Host. This ensures the uniqueness of the username, when assigned by different INIPUI operators, within a Shared Domain Name. </w:t>
      </w:r>
      <w:r w:rsidR="00654634" w:rsidRPr="006A5885">
        <w:t>The INIPUI Host also needs to ensure each INIPUI provisioned in the INIPUI Registry is authorised by the Domain Name Owner.</w:t>
      </w:r>
    </w:p>
    <w:p w14:paraId="330C1412" w14:textId="77777777" w:rsidR="00654634" w:rsidDel="004F0666" w:rsidRDefault="00654634" w:rsidP="00654634">
      <w:pPr>
        <w:pStyle w:val="B1"/>
      </w:pPr>
      <w:r>
        <w:t>-</w:t>
      </w:r>
      <w:r>
        <w:tab/>
      </w:r>
      <w:r w:rsidRPr="007E2BC8">
        <w:t xml:space="preserve">The IMS shall support a mechanism for an INIPUI User to be globally reachable by any subscriber, regardless of whether the originating operator supports INIPUI. </w:t>
      </w:r>
      <w:r>
        <w:t>In addition, an IMS operator that is serving inbound roaming INIPUI Users shall not be required to support any additional configuration on top of what already exists.</w:t>
      </w:r>
    </w:p>
    <w:p w14:paraId="716ACF40" w14:textId="77777777" w:rsidR="00654634" w:rsidRPr="00B36F04" w:rsidRDefault="00654634" w:rsidP="00654634">
      <w:pPr>
        <w:pStyle w:val="B1"/>
      </w:pPr>
      <w:r>
        <w:t>-</w:t>
      </w:r>
      <w:r>
        <w:tab/>
      </w:r>
      <w:r w:rsidRPr="00103772">
        <w:t>The IMS shall support the use of INIPUI as a</w:t>
      </w:r>
      <w:r>
        <w:t>n</w:t>
      </w:r>
      <w:r w:rsidRPr="00103772">
        <w:t xml:space="preserve"> IMS identity between the calling User and their </w:t>
      </w:r>
      <w:r>
        <w:t>INIPUI O</w:t>
      </w:r>
      <w:r w:rsidRPr="00103772">
        <w:t>perator.</w:t>
      </w:r>
    </w:p>
    <w:p w14:paraId="299DCCDA" w14:textId="77777777" w:rsidR="00654634" w:rsidRDefault="00654634" w:rsidP="00654634">
      <w:pPr>
        <w:pStyle w:val="B1"/>
      </w:pPr>
      <w:r>
        <w:t>-</w:t>
      </w:r>
      <w:r>
        <w:tab/>
        <w:t>The use of INIPUI shall be transparent to the UE and therefore INIPUIs shall be usable by pre-Release 11 UEs, subject to the UE support of alphanumeric SIP URI.</w:t>
      </w:r>
    </w:p>
    <w:p w14:paraId="25C891C0" w14:textId="77777777" w:rsidR="00654634" w:rsidRPr="00E27CBC" w:rsidRDefault="00654634" w:rsidP="00654634">
      <w:pPr>
        <w:pStyle w:val="B1"/>
      </w:pPr>
      <w:r>
        <w:t>-</w:t>
      </w:r>
      <w:r>
        <w:tab/>
        <w:t>When the user enters the INIPUI of the called party, the UE shall display the INIPUI that was entered, subject to the UE display capability.</w:t>
      </w:r>
      <w:r w:rsidRPr="00E27CBC">
        <w:t xml:space="preserve"> In case of</w:t>
      </w:r>
      <w:r>
        <w:t xml:space="preserve"> </w:t>
      </w:r>
      <w:r w:rsidRPr="00E27CBC">
        <w:t>Terminating Identification Presentation (TIP)</w:t>
      </w:r>
      <w:r>
        <w:t>,</w:t>
      </w:r>
      <w:r w:rsidRPr="00E27CBC">
        <w:t xml:space="preserve"> the INIPUI of the terminating party shall be displayed according to the requirements in TS</w:t>
      </w:r>
      <w:r w:rsidR="00D934C4">
        <w:t xml:space="preserve"> </w:t>
      </w:r>
      <w:r w:rsidRPr="00E27CBC">
        <w:t>22.173</w:t>
      </w:r>
      <w:r>
        <w:t xml:space="preserve"> </w:t>
      </w:r>
      <w:r w:rsidRPr="00E27CBC">
        <w:t>[</w:t>
      </w:r>
      <w:r>
        <w:t>20</w:t>
      </w:r>
      <w:r w:rsidRPr="00E27CBC">
        <w:t>].</w:t>
      </w:r>
    </w:p>
    <w:p w14:paraId="1A8C4254" w14:textId="77777777" w:rsidR="00D934C4" w:rsidRDefault="00654634" w:rsidP="00D934C4">
      <w:pPr>
        <w:ind w:left="568" w:hanging="284"/>
      </w:pPr>
      <w:r>
        <w:t>-</w:t>
      </w:r>
      <w:r>
        <w:tab/>
      </w:r>
      <w:r w:rsidRPr="002E1BB5">
        <w:t>The IMS shall support passing of an INIPUI of the originating user and the INIPUI shall be displayed as CLI to the called party, subject to the UE display capability.</w:t>
      </w:r>
    </w:p>
    <w:p w14:paraId="11D94040" w14:textId="77777777" w:rsidR="00D934C4" w:rsidRPr="007D7E3B" w:rsidRDefault="00D934C4" w:rsidP="00D934C4">
      <w:pPr>
        <w:pStyle w:val="B1"/>
      </w:pPr>
      <w:r w:rsidRPr="007D7E3B">
        <w:t>-</w:t>
      </w:r>
      <w:r w:rsidRPr="007D7E3B">
        <w:tab/>
        <w:t>An originating operator shall be able to request an INIPUI address resolution to be performed by an intermediate network and to receive the result of the INIPUI address resolution from that intermediate network prior to routing the session.</w:t>
      </w:r>
    </w:p>
    <w:p w14:paraId="56827F69" w14:textId="77777777" w:rsidR="00D934C4" w:rsidRPr="007D7E3B" w:rsidRDefault="00D934C4" w:rsidP="00D934C4">
      <w:pPr>
        <w:pStyle w:val="B1"/>
      </w:pPr>
      <w:r w:rsidRPr="007D7E3B">
        <w:t>-</w:t>
      </w:r>
      <w:r w:rsidRPr="007D7E3B">
        <w:tab/>
        <w:t>An intermediate network shall be able to service INIPUI address resolutions received from an originating operator by querying the INIPUI Registry</w:t>
      </w:r>
      <w:r>
        <w:t>. The intermediate network shall then be able to provide the resolved INIPUI address to the originating operator</w:t>
      </w:r>
      <w:r w:rsidRPr="007D7E3B">
        <w:t>.</w:t>
      </w:r>
    </w:p>
    <w:p w14:paraId="675EC6C5" w14:textId="77777777" w:rsidR="00D934C4" w:rsidRDefault="00216A0F" w:rsidP="00D934C4">
      <w:pPr>
        <w:pStyle w:val="NO"/>
      </w:pPr>
      <w:r>
        <w:t>Note</w:t>
      </w:r>
      <w:r w:rsidR="00D934C4">
        <w:t>:</w:t>
      </w:r>
      <w:r w:rsidR="00D934C4">
        <w:tab/>
        <w:t xml:space="preserve">The above two </w:t>
      </w:r>
      <w:r w:rsidR="008F33E6" w:rsidRPr="008F33E6">
        <w:t>requirements</w:t>
      </w:r>
      <w:r w:rsidR="00D934C4">
        <w:t xml:space="preserve"> allow the originating operator to decide how to route the </w:t>
      </w:r>
      <w:r w:rsidR="00D934C4" w:rsidRPr="007D7E3B">
        <w:t>session</w:t>
      </w:r>
      <w:r w:rsidR="00D934C4">
        <w:t xml:space="preserve"> </w:t>
      </w:r>
      <w:r w:rsidR="00D934C4">
        <w:rPr>
          <w:lang w:val="en-US"/>
        </w:rPr>
        <w:t>(</w:t>
      </w:r>
      <w:r w:rsidR="00D934C4">
        <w:t>e.g. itself or via an intermediate network</w:t>
      </w:r>
      <w:r w:rsidR="00D934C4">
        <w:rPr>
          <w:lang w:val="en-US"/>
        </w:rPr>
        <w:t>)</w:t>
      </w:r>
      <w:r w:rsidR="00D934C4">
        <w:t>.</w:t>
      </w:r>
    </w:p>
    <w:p w14:paraId="39FC556C" w14:textId="77777777" w:rsidR="00654634" w:rsidRDefault="00D934C4" w:rsidP="00D934C4">
      <w:pPr>
        <w:pStyle w:val="B1"/>
      </w:pPr>
      <w:r>
        <w:t>-</w:t>
      </w:r>
      <w:r>
        <w:tab/>
      </w:r>
      <w:r w:rsidRPr="00EA67B5">
        <w:t>An entity accessing a</w:t>
      </w:r>
      <w:r>
        <w:t>n INIPUI</w:t>
      </w:r>
      <w:r w:rsidRPr="00EA67B5">
        <w:t xml:space="preserve"> </w:t>
      </w:r>
      <w:r>
        <w:t>R</w:t>
      </w:r>
      <w:r w:rsidRPr="00EA67B5">
        <w:t xml:space="preserve">egistry to resolve an </w:t>
      </w:r>
      <w:r>
        <w:t xml:space="preserve">INIPUI </w:t>
      </w:r>
      <w:r w:rsidRPr="00EA67B5">
        <w:t xml:space="preserve">shall provide the </w:t>
      </w:r>
      <w:r>
        <w:t>INIPUI R</w:t>
      </w:r>
      <w:r w:rsidRPr="00EA67B5">
        <w:t>egistry with the identity of the operator that is the source of the query</w:t>
      </w:r>
      <w:r>
        <w:t xml:space="preserve"> in addition to its own identity</w:t>
      </w:r>
      <w:r w:rsidRPr="00EA67B5">
        <w:t>. An entity accessing a</w:t>
      </w:r>
      <w:r>
        <w:t>n INIPUI</w:t>
      </w:r>
      <w:r w:rsidRPr="00EA67B5">
        <w:t xml:space="preserve"> </w:t>
      </w:r>
      <w:r>
        <w:t>R</w:t>
      </w:r>
      <w:r w:rsidRPr="00EA67B5">
        <w:t xml:space="preserve">egistry for provisioning purposes shall provide the </w:t>
      </w:r>
      <w:r>
        <w:t>INIPUI R</w:t>
      </w:r>
      <w:r w:rsidR="008F33E6">
        <w:t>egistry with its own identity.</w:t>
      </w:r>
    </w:p>
    <w:p w14:paraId="2065F29E" w14:textId="77777777" w:rsidR="00654634" w:rsidRDefault="00654634" w:rsidP="00654634">
      <w:r>
        <w:t>The above may be subject to regulatory requirements.</w:t>
      </w:r>
    </w:p>
    <w:p w14:paraId="02195DD6" w14:textId="77777777" w:rsidR="00613DD7" w:rsidRDefault="00613DD7" w:rsidP="002944BA">
      <w:pPr>
        <w:pStyle w:val="Heading3"/>
      </w:pPr>
      <w:bookmarkStart w:id="31" w:name="_Toc91259526"/>
      <w:r>
        <w:t>7.5.6</w:t>
      </w:r>
      <w:r>
        <w:tab/>
      </w:r>
      <w:r w:rsidR="00674B26">
        <w:t>Void</w:t>
      </w:r>
      <w:bookmarkEnd w:id="31"/>
    </w:p>
    <w:p w14:paraId="22318454" w14:textId="77777777" w:rsidR="00A4612B" w:rsidRDefault="00A4612B" w:rsidP="002944BA">
      <w:pPr>
        <w:pStyle w:val="Heading3"/>
      </w:pPr>
      <w:bookmarkStart w:id="32" w:name="_Toc91259527"/>
      <w:r>
        <w:t>7.5.6</w:t>
      </w:r>
      <w:r>
        <w:tab/>
        <w:t>Restricted local operator services</w:t>
      </w:r>
      <w:bookmarkEnd w:id="32"/>
    </w:p>
    <w:p w14:paraId="60AE5D16" w14:textId="77777777" w:rsidR="00A4612B" w:rsidRDefault="00A4612B" w:rsidP="00A4612B">
      <w:r>
        <w:t>Access to restricted local operator services shall only be supported over 3GPP access.</w:t>
      </w:r>
    </w:p>
    <w:p w14:paraId="1C360C48" w14:textId="77777777" w:rsidR="00A4612B" w:rsidRDefault="00A4612B" w:rsidP="00A4612B">
      <w:r>
        <w:t>IMS registration for an RLOS access shall not apply to any other IMS registration used by the UE.</w:t>
      </w:r>
    </w:p>
    <w:p w14:paraId="6081E039" w14:textId="77777777" w:rsidR="00A4612B" w:rsidRDefault="00A4612B" w:rsidP="00A4612B">
      <w:r>
        <w:t>The description of restricted local operator services and additional requirements for access to restricted local operator services are contained in 3GPP TS 22.101 [5].</w:t>
      </w:r>
    </w:p>
    <w:p w14:paraId="7183E224" w14:textId="77777777" w:rsidR="0098649E" w:rsidRDefault="0098649E" w:rsidP="002944BA">
      <w:pPr>
        <w:pStyle w:val="Heading2"/>
      </w:pPr>
      <w:bookmarkStart w:id="33" w:name="_Toc91259528"/>
      <w:r>
        <w:lastRenderedPageBreak/>
        <w:t>7.6</w:t>
      </w:r>
      <w:r>
        <w:tab/>
        <w:t>Handling of an incoming session (by the terminating entity)</w:t>
      </w:r>
      <w:bookmarkEnd w:id="33"/>
    </w:p>
    <w:p w14:paraId="6B876D72" w14:textId="77777777" w:rsidR="00A578CD" w:rsidRDefault="00A578CD" w:rsidP="002944BA">
      <w:pPr>
        <w:pStyle w:val="Heading3"/>
      </w:pPr>
      <w:bookmarkStart w:id="34" w:name="_Toc91259529"/>
      <w:r>
        <w:t>7.6.1</w:t>
      </w:r>
      <w:r>
        <w:tab/>
        <w:t>Automatic re-routing</w:t>
      </w:r>
      <w:bookmarkEnd w:id="34"/>
    </w:p>
    <w:p w14:paraId="457E9DAF" w14:textId="77777777" w:rsidR="00A578CD" w:rsidRPr="00E75230" w:rsidRDefault="00A578CD" w:rsidP="00A578CD">
      <w:r>
        <w:t xml:space="preserve">IMS </w:t>
      </w:r>
      <w:r w:rsidRPr="00E75230">
        <w:t xml:space="preserve">shall provide the capability to handle communications rejected (e.g. due to unavailability of PSTN/ISDN resources) using </w:t>
      </w:r>
      <w:r>
        <w:t>re-</w:t>
      </w:r>
      <w:r w:rsidRPr="00E75230">
        <w:t>routing.</w:t>
      </w:r>
    </w:p>
    <w:p w14:paraId="25741260" w14:textId="77777777" w:rsidR="0098649E" w:rsidRDefault="0098649E" w:rsidP="002944BA">
      <w:pPr>
        <w:pStyle w:val="Heading3"/>
      </w:pPr>
      <w:bookmarkStart w:id="35" w:name="_Toc91259530"/>
      <w:r>
        <w:t>7.6.</w:t>
      </w:r>
      <w:r w:rsidR="00A578CD">
        <w:t>2</w:t>
      </w:r>
      <w:r>
        <w:tab/>
        <w:t>Presentation of session originator identity</w:t>
      </w:r>
      <w:bookmarkEnd w:id="35"/>
    </w:p>
    <w:p w14:paraId="70F1B182" w14:textId="77777777" w:rsidR="0098649E" w:rsidRDefault="00A578CD">
      <w:r>
        <w:t xml:space="preserve">The IMS shall </w:t>
      </w:r>
      <w:r w:rsidR="0098649E">
        <w:t>present the identity of the session originator (see 7.5.1)</w:t>
      </w:r>
      <w:r>
        <w:t>.</w:t>
      </w:r>
      <w:r w:rsidR="006D5F2B">
        <w:t xml:space="preserve"> </w:t>
      </w:r>
      <w:r>
        <w:t>The network shall suppress the presentation of the identity when requested</w:t>
      </w:r>
      <w:r w:rsidR="007537B7">
        <w:t xml:space="preserve"> </w:t>
      </w:r>
      <w:r w:rsidR="0098649E">
        <w:t>by the session originator.</w:t>
      </w:r>
    </w:p>
    <w:p w14:paraId="0333B0C1" w14:textId="77777777" w:rsidR="006D5F2B" w:rsidRDefault="00A578CD" w:rsidP="006D5F2B">
      <w:r>
        <w:t>Operator</w:t>
      </w:r>
      <w:r w:rsidRPr="00E75230">
        <w:t xml:space="preserve"> policies (e.g. requirements for support of emergency communications) may over-ride the user request for suppression.</w:t>
      </w:r>
    </w:p>
    <w:p w14:paraId="71109E92" w14:textId="77777777" w:rsidR="00A578CD" w:rsidRDefault="006D5F2B" w:rsidP="006D5F2B">
      <w:r>
        <w:t>The results of any spoofed call detection which is applied to the session originator identity by the terminating IMS, shall be presented to the user based on operator policies. This spoofed call detection results presentation may be independent of the suppression of session originator identity presentation.</w:t>
      </w:r>
    </w:p>
    <w:p w14:paraId="25A04BAB" w14:textId="77777777" w:rsidR="0098649E" w:rsidRDefault="0098649E" w:rsidP="002944BA">
      <w:pPr>
        <w:pStyle w:val="Heading3"/>
      </w:pPr>
      <w:bookmarkStart w:id="36" w:name="_Toc91259531"/>
      <w:r>
        <w:t>7.6.</w:t>
      </w:r>
      <w:r w:rsidR="00A578CD">
        <w:t>3</w:t>
      </w:r>
      <w:r>
        <w:tab/>
        <w:t>Negotiation of an incoming session</w:t>
      </w:r>
      <w:bookmarkEnd w:id="36"/>
    </w:p>
    <w:p w14:paraId="118396A5" w14:textId="77777777" w:rsidR="0098649E" w:rsidRDefault="0098649E">
      <w:r>
        <w:t>Interaction with the user profile shall be supported, and additionally direct interaction with the user may be required.</w:t>
      </w:r>
      <w:r w:rsidR="007537B7">
        <w:t xml:space="preserve"> </w:t>
      </w:r>
      <w:r>
        <w:t xml:space="preserve">Refer to </w:t>
      </w:r>
      <w:r w:rsidR="00555A8B">
        <w:t>clause</w:t>
      </w:r>
      <w:r>
        <w:t xml:space="preserve"> 7.3 for further details on capability negotiation on an incoming IP multimedia session.</w:t>
      </w:r>
    </w:p>
    <w:p w14:paraId="00370246" w14:textId="77777777" w:rsidR="0098649E" w:rsidRDefault="0098649E" w:rsidP="002944BA">
      <w:pPr>
        <w:pStyle w:val="Heading3"/>
      </w:pPr>
      <w:bookmarkStart w:id="37" w:name="_Toc91259532"/>
      <w:r>
        <w:t>7.6.</w:t>
      </w:r>
      <w:r w:rsidR="00A578CD">
        <w:t>4</w:t>
      </w:r>
      <w:r>
        <w:tab/>
        <w:t>Accepting or rejecting an incoming session</w:t>
      </w:r>
      <w:bookmarkEnd w:id="37"/>
    </w:p>
    <w:p w14:paraId="595EF219" w14:textId="77777777" w:rsidR="00A94F62" w:rsidRDefault="0098649E">
      <w:r>
        <w:t>It shall be possible for the user to either accept</w:t>
      </w:r>
      <w:r w:rsidR="00A578CD">
        <w:t>, reject, ignore or re-direct</w:t>
      </w:r>
      <w:r w:rsidR="00A578CD" w:rsidDel="005955F5">
        <w:t xml:space="preserve"> </w:t>
      </w:r>
      <w:r>
        <w:t>an incoming IP multimedia session.</w:t>
      </w:r>
      <w:r w:rsidR="007537B7">
        <w:t xml:space="preserve"> </w:t>
      </w:r>
      <w:r>
        <w:t>Further, it shall also be possible for the user to accept only a subset of the offered media, not have any of the media offered to him at all etc.</w:t>
      </w:r>
    </w:p>
    <w:p w14:paraId="2A7A8B8A" w14:textId="77777777" w:rsidR="00341EF3" w:rsidRPr="006D675E" w:rsidRDefault="00341EF3" w:rsidP="002944BA">
      <w:pPr>
        <w:pStyle w:val="Heading3"/>
      </w:pPr>
      <w:bookmarkStart w:id="38" w:name="_Toc91259533"/>
      <w:r>
        <w:t>7.6.5</w:t>
      </w:r>
      <w:r>
        <w:tab/>
      </w:r>
      <w:r w:rsidRPr="006D675E">
        <w:t>Handling of an incoming session addressed to an unallocated identity</w:t>
      </w:r>
      <w:bookmarkEnd w:id="38"/>
    </w:p>
    <w:p w14:paraId="3A4808EC" w14:textId="77777777" w:rsidR="00341EF3" w:rsidRDefault="00341EF3" w:rsidP="00341EF3">
      <w:r>
        <w:t xml:space="preserve">In case of an </w:t>
      </w:r>
      <w:r w:rsidRPr="006D675E">
        <w:t>incoming session</w:t>
      </w:r>
      <w:r>
        <w:t xml:space="preserve"> </w:t>
      </w:r>
      <w:r w:rsidRPr="006D675E">
        <w:t>addressed to an identity administered by the operator but not allocated to a user or a service</w:t>
      </w:r>
      <w:r>
        <w:t xml:space="preserve">, the IMS </w:t>
      </w:r>
      <w:r w:rsidRPr="006D675E">
        <w:t xml:space="preserve">shall be </w:t>
      </w:r>
      <w:r>
        <w:t>able</w:t>
      </w:r>
      <w:r w:rsidRPr="006D675E">
        <w:t xml:space="preserve"> to reject, re-route or </w:t>
      </w:r>
      <w:r>
        <w:t>trigger</w:t>
      </w:r>
      <w:r w:rsidRPr="006D675E">
        <w:t xml:space="preserve"> service logic</w:t>
      </w:r>
      <w:r>
        <w:t xml:space="preserve"> to that incoming session.</w:t>
      </w:r>
    </w:p>
    <w:p w14:paraId="788B0CC3" w14:textId="77777777" w:rsidR="00D7444D" w:rsidRDefault="00D7444D" w:rsidP="002944BA">
      <w:pPr>
        <w:pStyle w:val="Heading3"/>
      </w:pPr>
      <w:bookmarkStart w:id="39" w:name="_Toc91259534"/>
      <w:r>
        <w:t>7.6.6</w:t>
      </w:r>
      <w:r>
        <w:tab/>
        <w:t>Differentiated paging for voice over E-UTRAN termination attempts</w:t>
      </w:r>
      <w:bookmarkEnd w:id="39"/>
    </w:p>
    <w:p w14:paraId="09759C8A" w14:textId="77777777" w:rsidR="00D7444D" w:rsidRDefault="00D7444D" w:rsidP="00D7444D">
      <w:pPr>
        <w:rPr>
          <w:color w:val="0D0D0D"/>
        </w:rPr>
      </w:pPr>
      <w:r>
        <w:rPr>
          <w:color w:val="000000"/>
        </w:rPr>
        <w:t xml:space="preserve">More efficient radio resource usage can be achieved by using a more aggressive paging profile for voice over E-UTRAN services than for other services using the IMS </w:t>
      </w:r>
      <w:proofErr w:type="spellStart"/>
      <w:r>
        <w:rPr>
          <w:color w:val="000000"/>
        </w:rPr>
        <w:t>signaling</w:t>
      </w:r>
      <w:proofErr w:type="spellEnd"/>
      <w:r>
        <w:rPr>
          <w:color w:val="000000"/>
        </w:rPr>
        <w:t xml:space="preserve"> bearer, requiring a distinction to be made between voice over E-UTRAN and non-voice over E-UTRAN traffic. </w:t>
      </w:r>
    </w:p>
    <w:p w14:paraId="00030BD1" w14:textId="77777777" w:rsidR="00D7444D" w:rsidRDefault="00D7444D" w:rsidP="00341EF3">
      <w:pPr>
        <w:rPr>
          <w:noProof/>
        </w:rPr>
      </w:pPr>
      <w:r w:rsidRPr="000826AC">
        <w:t xml:space="preserve">As a network option, the IMS shall support a mechanism to enable a different paging policy for voice over </w:t>
      </w:r>
      <w:r>
        <w:t>E-UTRAN</w:t>
      </w:r>
      <w:r w:rsidRPr="000826AC">
        <w:t xml:space="preserve"> vs non-voice over </w:t>
      </w:r>
      <w:r>
        <w:t>E-UTRAN</w:t>
      </w:r>
      <w:r w:rsidRPr="000826AC">
        <w:t xml:space="preserve"> services in EPC access</w:t>
      </w:r>
      <w:r w:rsidRPr="000826AC">
        <w:rPr>
          <w:noProof/>
        </w:rPr>
        <w:t>.</w:t>
      </w:r>
    </w:p>
    <w:p w14:paraId="0FE8EE73" w14:textId="77777777" w:rsidR="0098649E" w:rsidRDefault="0098649E" w:rsidP="002944BA">
      <w:pPr>
        <w:pStyle w:val="Heading2"/>
      </w:pPr>
      <w:bookmarkStart w:id="40" w:name="_Toc91259535"/>
      <w:r>
        <w:t>7.7</w:t>
      </w:r>
      <w:r>
        <w:tab/>
        <w:t>Handling of an ongoing session</w:t>
      </w:r>
      <w:bookmarkEnd w:id="40"/>
    </w:p>
    <w:p w14:paraId="76107AFB" w14:textId="77777777" w:rsidR="0098649E" w:rsidRDefault="0098649E" w:rsidP="002944BA">
      <w:pPr>
        <w:pStyle w:val="Heading3"/>
      </w:pPr>
      <w:bookmarkStart w:id="41" w:name="_Toc91259536"/>
      <w:r>
        <w:t>7.7.1</w:t>
      </w:r>
      <w:r>
        <w:tab/>
        <w:t>User modification of media in an ongoing session</w:t>
      </w:r>
      <w:bookmarkEnd w:id="41"/>
    </w:p>
    <w:p w14:paraId="714AE89A" w14:textId="77777777" w:rsidR="0098649E" w:rsidRDefault="0098649E">
      <w:r>
        <w:t>The user shall be able to negotiate the addition or deletion of media components of IP multimedia applications during an IP multimedia session.</w:t>
      </w:r>
      <w:r w:rsidR="007537B7">
        <w:t xml:space="preserve"> </w:t>
      </w:r>
      <w:r>
        <w:t xml:space="preserve">Refer to </w:t>
      </w:r>
      <w:r w:rsidR="00555A8B">
        <w:t>clause</w:t>
      </w:r>
      <w:r>
        <w:t xml:space="preserve"> 7.3 for further details on capability negotiation during an IP multimedia session.</w:t>
      </w:r>
    </w:p>
    <w:p w14:paraId="61CA5674" w14:textId="77777777" w:rsidR="0098649E" w:rsidRDefault="0098649E" w:rsidP="002944BA">
      <w:pPr>
        <w:pStyle w:val="Heading3"/>
      </w:pPr>
      <w:bookmarkStart w:id="42" w:name="_Toc91259537"/>
      <w:r>
        <w:lastRenderedPageBreak/>
        <w:t>7.7.2</w:t>
      </w:r>
      <w:r>
        <w:tab/>
        <w:t>Suspending and resuming of an ongoing session</w:t>
      </w:r>
      <w:bookmarkEnd w:id="42"/>
    </w:p>
    <w:p w14:paraId="2A637962" w14:textId="77777777" w:rsidR="0098649E" w:rsidRDefault="0098649E">
      <w:r>
        <w:t>It shall be possible for the user to suspend an IP multimedia session, and resume that IP multimedia session at a later time.</w:t>
      </w:r>
    </w:p>
    <w:p w14:paraId="453464E4" w14:textId="77777777" w:rsidR="0098649E" w:rsidRDefault="0098649E" w:rsidP="002944BA">
      <w:pPr>
        <w:pStyle w:val="Heading3"/>
      </w:pPr>
      <w:bookmarkStart w:id="43" w:name="_Toc91259538"/>
      <w:r>
        <w:t>7.7.3</w:t>
      </w:r>
      <w:r>
        <w:tab/>
      </w:r>
      <w:r>
        <w:rPr>
          <w:rFonts w:eastAsia="?? ??"/>
        </w:rPr>
        <w:t>Presentation of identity of connected-to party of a session</w:t>
      </w:r>
      <w:bookmarkEnd w:id="43"/>
    </w:p>
    <w:p w14:paraId="060F52D4" w14:textId="77777777" w:rsidR="00A94F62" w:rsidRDefault="0098649E">
      <w:r>
        <w:t>It shall be possible to present to the originator of a session the identity of the party to which she is connected (see 7.5.1).</w:t>
      </w:r>
    </w:p>
    <w:p w14:paraId="14E933E2" w14:textId="77777777" w:rsidR="00A94F62" w:rsidRDefault="0098649E" w:rsidP="00A578CD">
      <w:r>
        <w:t>However, the connected-to party shall be able to request that her identity is not revealed to the originator of the session.</w:t>
      </w:r>
    </w:p>
    <w:p w14:paraId="517826AA" w14:textId="77777777" w:rsidR="0098649E" w:rsidRDefault="00A578CD" w:rsidP="006D1C28">
      <w:r>
        <w:t>Operator policies (e.g. requirements for support of emergency communications) may over-ride the user request for suppression.</w:t>
      </w:r>
    </w:p>
    <w:p w14:paraId="09701F21" w14:textId="77777777" w:rsidR="0098649E" w:rsidRDefault="0098649E" w:rsidP="002944BA">
      <w:pPr>
        <w:pStyle w:val="Heading2"/>
      </w:pPr>
      <w:bookmarkStart w:id="44" w:name="_Toc91259539"/>
      <w:r>
        <w:t>7.8</w:t>
      </w:r>
      <w:r>
        <w:tab/>
        <w:t>Ending a session</w:t>
      </w:r>
      <w:bookmarkEnd w:id="44"/>
    </w:p>
    <w:p w14:paraId="2D66E086" w14:textId="77777777" w:rsidR="0098649E" w:rsidRPr="00A578CD" w:rsidRDefault="0098649E">
      <w:pPr>
        <w:pStyle w:val="EditorsNote"/>
        <w:ind w:left="0" w:firstLine="0"/>
        <w:rPr>
          <w:color w:val="000000"/>
        </w:rPr>
      </w:pPr>
      <w:r>
        <w:rPr>
          <w:color w:val="000000"/>
        </w:rPr>
        <w:t>The user shall be able to end an IP multimedia session at any time during the session.</w:t>
      </w:r>
      <w:r w:rsidR="00A578CD">
        <w:rPr>
          <w:color w:val="000000"/>
        </w:rPr>
        <w:t xml:space="preserve"> </w:t>
      </w:r>
      <w:r w:rsidR="00A578CD" w:rsidRPr="00A578CD">
        <w:rPr>
          <w:color w:val="000000"/>
        </w:rPr>
        <w:t>The network may end an IP multimedia session at any time during the session (e.g. in failure conditions).</w:t>
      </w:r>
    </w:p>
    <w:p w14:paraId="5EC03C9C" w14:textId="77777777" w:rsidR="00E63AEB" w:rsidRDefault="004C561B" w:rsidP="002944BA">
      <w:pPr>
        <w:pStyle w:val="Heading2"/>
      </w:pPr>
      <w:bookmarkStart w:id="45" w:name="_Toc91259540"/>
      <w:r>
        <w:t>7.9</w:t>
      </w:r>
      <w:r>
        <w:tab/>
      </w:r>
      <w:r w:rsidR="00E63AEB">
        <w:t>Void</w:t>
      </w:r>
      <w:bookmarkEnd w:id="45"/>
    </w:p>
    <w:p w14:paraId="0FE214E6" w14:textId="77777777" w:rsidR="0098649E" w:rsidRDefault="0098649E" w:rsidP="002944BA">
      <w:pPr>
        <w:pStyle w:val="Heading2"/>
      </w:pPr>
      <w:bookmarkStart w:id="46" w:name="_Toc91259541"/>
      <w:r>
        <w:t>7.10</w:t>
      </w:r>
      <w:r>
        <w:tab/>
        <w:t>Handling of conferences</w:t>
      </w:r>
      <w:bookmarkEnd w:id="46"/>
    </w:p>
    <w:p w14:paraId="6F48886E" w14:textId="77777777" w:rsidR="001842C5" w:rsidRDefault="001842C5" w:rsidP="002944BA">
      <w:pPr>
        <w:pStyle w:val="Heading3"/>
      </w:pPr>
      <w:bookmarkStart w:id="47" w:name="_Toc91259542"/>
      <w:r>
        <w:t>7.10.1</w:t>
      </w:r>
      <w:r>
        <w:tab/>
        <w:t>General</w:t>
      </w:r>
      <w:bookmarkEnd w:id="47"/>
    </w:p>
    <w:p w14:paraId="4CA6CBBC" w14:textId="77777777" w:rsidR="00F06333" w:rsidRDefault="0098649E" w:rsidP="00F06333">
      <w:r>
        <w:t xml:space="preserve">Conferences allow users participating in the conference to communicate with all other participants simultaneously. A conference has a </w:t>
      </w:r>
      <w:r w:rsidR="00452EC2">
        <w:t>"</w:t>
      </w:r>
      <w:r>
        <w:t>conference focus</w:t>
      </w:r>
      <w:r w:rsidR="00452EC2">
        <w:t>"</w:t>
      </w:r>
      <w:r>
        <w:t xml:space="preserve"> that controls the conference.</w:t>
      </w:r>
    </w:p>
    <w:p w14:paraId="35E2DB2A" w14:textId="77777777" w:rsidR="0098649E" w:rsidRDefault="00216A0F" w:rsidP="00F06333">
      <w:pPr>
        <w:pStyle w:val="NO"/>
      </w:pPr>
      <w:r>
        <w:t>Note</w:t>
      </w:r>
      <w:r w:rsidR="00F06333">
        <w:t>:</w:t>
      </w:r>
      <w:r w:rsidR="00F06333">
        <w:tab/>
        <w:t>A</w:t>
      </w:r>
      <w:r w:rsidR="0098649E">
        <w:t xml:space="preserve"> user participating in the conference, depending on the conference policy</w:t>
      </w:r>
      <w:r w:rsidR="00F06333">
        <w:t>,</w:t>
      </w:r>
      <w:r w:rsidR="0098649E">
        <w:t xml:space="preserve"> m</w:t>
      </w:r>
      <w:r w:rsidR="00F06333" w:rsidRPr="00F06333">
        <w:t>ight</w:t>
      </w:r>
      <w:r w:rsidR="0098649E">
        <w:t xml:space="preserve"> be allowed to communicate with the focus e.g. to request invitation of another user into the conferen</w:t>
      </w:r>
      <w:r w:rsidR="00F06333">
        <w:t>ce</w:t>
      </w:r>
      <w:r w:rsidR="0098649E">
        <w:t>.</w:t>
      </w:r>
    </w:p>
    <w:p w14:paraId="5AFEBB5D" w14:textId="77777777" w:rsidR="001842C5" w:rsidRDefault="001842C5" w:rsidP="002944BA">
      <w:pPr>
        <w:pStyle w:val="Heading3"/>
      </w:pPr>
      <w:bookmarkStart w:id="48" w:name="_Toc91259543"/>
      <w:r>
        <w:t>7.10.2</w:t>
      </w:r>
      <w:r>
        <w:tab/>
        <w:t>User requirements</w:t>
      </w:r>
      <w:bookmarkEnd w:id="48"/>
    </w:p>
    <w:p w14:paraId="7966C835" w14:textId="77777777" w:rsidR="00D934C4" w:rsidRDefault="00D934C4" w:rsidP="002944BA">
      <w:pPr>
        <w:pStyle w:val="Heading4"/>
      </w:pPr>
      <w:bookmarkStart w:id="49" w:name="_Toc91259544"/>
      <w:r>
        <w:t>7.10.2.1</w:t>
      </w:r>
      <w:r w:rsidR="00F06333">
        <w:tab/>
      </w:r>
      <w:r>
        <w:t>General</w:t>
      </w:r>
      <w:bookmarkEnd w:id="49"/>
    </w:p>
    <w:p w14:paraId="771B88E5" w14:textId="77777777" w:rsidR="0098649E" w:rsidRDefault="0098649E">
      <w:pPr>
        <w:rPr>
          <w:highlight w:val="yellow"/>
        </w:rPr>
      </w:pPr>
      <w:r>
        <w:t>The following minimum user requirements for conferences exist:</w:t>
      </w:r>
    </w:p>
    <w:p w14:paraId="765FABE7" w14:textId="77777777" w:rsidR="00A94F62" w:rsidRDefault="0098649E">
      <w:pPr>
        <w:pStyle w:val="B1"/>
      </w:pPr>
      <w:r>
        <w:rPr>
          <w:color w:val="000000"/>
        </w:rPr>
        <w:t>-</w:t>
      </w:r>
      <w:r>
        <w:rPr>
          <w:color w:val="000000"/>
        </w:rPr>
        <w:tab/>
        <w:t xml:space="preserve">A user shall be able to </w:t>
      </w:r>
      <w:r>
        <w:t>request the creation of a conference.</w:t>
      </w:r>
    </w:p>
    <w:p w14:paraId="4F52C0B7" w14:textId="77777777" w:rsidR="0098649E" w:rsidRDefault="0098649E">
      <w:pPr>
        <w:pStyle w:val="B1"/>
      </w:pPr>
      <w:r>
        <w:rPr>
          <w:color w:val="000000"/>
        </w:rPr>
        <w:t>-</w:t>
      </w:r>
      <w:r>
        <w:rPr>
          <w:color w:val="000000"/>
        </w:rPr>
        <w:tab/>
      </w:r>
      <w:r>
        <w:t>A user shall be able to request to join an existing conference.</w:t>
      </w:r>
    </w:p>
    <w:p w14:paraId="34B819CD" w14:textId="77777777" w:rsidR="0098649E" w:rsidRDefault="0098649E">
      <w:pPr>
        <w:pStyle w:val="B1"/>
      </w:pPr>
      <w:r>
        <w:rPr>
          <w:color w:val="000000"/>
        </w:rPr>
        <w:t>-</w:t>
      </w:r>
      <w:r>
        <w:rPr>
          <w:color w:val="000000"/>
        </w:rPr>
        <w:tab/>
      </w:r>
      <w:r>
        <w:t>A user participating in the conference shall be able to request modification of the conference (e.g. add/remove media, manipulation of data streams, add/remove participants) depending on the conference policy.</w:t>
      </w:r>
    </w:p>
    <w:p w14:paraId="15C2A7D7" w14:textId="77777777" w:rsidR="0098649E" w:rsidRDefault="0098649E">
      <w:pPr>
        <w:pStyle w:val="B1"/>
      </w:pPr>
      <w:r>
        <w:rPr>
          <w:color w:val="000000"/>
        </w:rPr>
        <w:t>-</w:t>
      </w:r>
      <w:r>
        <w:rPr>
          <w:color w:val="000000"/>
        </w:rPr>
        <w:tab/>
      </w:r>
      <w:r>
        <w:t>A user participating in the conference shall be able to request termination of the conference, depending on the conference policy.</w:t>
      </w:r>
    </w:p>
    <w:p w14:paraId="67AD98D4" w14:textId="77777777" w:rsidR="0098649E" w:rsidRDefault="0098649E">
      <w:pPr>
        <w:pStyle w:val="B1"/>
      </w:pPr>
      <w:r>
        <w:rPr>
          <w:color w:val="000000"/>
        </w:rPr>
        <w:t>-</w:t>
      </w:r>
      <w:r>
        <w:rPr>
          <w:color w:val="000000"/>
        </w:rPr>
        <w:tab/>
      </w:r>
      <w:r>
        <w:t xml:space="preserve">A user participating in the conference shall be able to receive </w:t>
      </w:r>
      <w:smartTag w:uri="urn:schemas-microsoft-com:office:smarttags" w:element="PersonName">
        <w:r>
          <w:t>info</w:t>
        </w:r>
      </w:smartTag>
      <w:r>
        <w:t>rmation from the conference focus (e.g. participants in conference, participants joining or leaving the conference)</w:t>
      </w:r>
    </w:p>
    <w:p w14:paraId="09CCDFED" w14:textId="77777777" w:rsidR="009E6B6C" w:rsidRDefault="009E6B6C">
      <w:pPr>
        <w:pStyle w:val="B1"/>
      </w:pPr>
      <w:r w:rsidRPr="009E6B6C">
        <w:t>-</w:t>
      </w:r>
      <w:r w:rsidRPr="009E6B6C">
        <w:tab/>
      </w:r>
      <w:r w:rsidR="00F06333">
        <w:t>A user participating in the conference</w:t>
      </w:r>
      <w:r w:rsidR="00F06333" w:rsidRPr="009E6B6C" w:rsidDel="0098592B">
        <w:t xml:space="preserve"> </w:t>
      </w:r>
      <w:r w:rsidRPr="009E6B6C">
        <w:t xml:space="preserve">shall be </w:t>
      </w:r>
      <w:r w:rsidR="00F06333">
        <w:t xml:space="preserve">able </w:t>
      </w:r>
      <w:r w:rsidRPr="009E6B6C">
        <w:t>to transfer the invited participants to other focus aware conference user(s) prior to leaving the conference if th</w:t>
      </w:r>
      <w:r w:rsidR="00F06333">
        <w:t>at</w:t>
      </w:r>
      <w:r w:rsidRPr="009E6B6C">
        <w:t xml:space="preserve"> user has invited participants to the conference.</w:t>
      </w:r>
    </w:p>
    <w:p w14:paraId="13B73196" w14:textId="77777777" w:rsidR="00A94F62" w:rsidRDefault="00BE7ADF">
      <w:pPr>
        <w:pStyle w:val="B1"/>
      </w:pPr>
      <w:r w:rsidRPr="00BE7ADF">
        <w:t>-</w:t>
      </w:r>
      <w:r w:rsidRPr="00BE7ADF">
        <w:tab/>
        <w:t>When a user attempts to join a conference the system shall be able to check that the user is authorized to attend.</w:t>
      </w:r>
    </w:p>
    <w:p w14:paraId="75F5FA97" w14:textId="77777777" w:rsidR="00D934C4" w:rsidRDefault="00D934C4" w:rsidP="002944BA">
      <w:pPr>
        <w:pStyle w:val="Heading4"/>
      </w:pPr>
      <w:bookmarkStart w:id="50" w:name="_Toc91259545"/>
      <w:r>
        <w:t>7.10.2.2</w:t>
      </w:r>
      <w:r w:rsidR="00F06333">
        <w:tab/>
      </w:r>
      <w:r>
        <w:t>Telepresence</w:t>
      </w:r>
      <w:bookmarkEnd w:id="50"/>
    </w:p>
    <w:p w14:paraId="789B6E69" w14:textId="77777777" w:rsidR="00D934C4" w:rsidRPr="00937BD0" w:rsidRDefault="00D934C4" w:rsidP="00D934C4">
      <w:r>
        <w:t>In addition to the requirements in clause 7.10.2.1, the following apply for Telepresence</w:t>
      </w:r>
      <w:r w:rsidR="00F06333">
        <w:t>:</w:t>
      </w:r>
    </w:p>
    <w:p w14:paraId="7DE7A036" w14:textId="77777777" w:rsidR="00BE7ADF" w:rsidRDefault="00D934C4" w:rsidP="00BE7ADF">
      <w:pPr>
        <w:pStyle w:val="B1"/>
        <w:rPr>
          <w:rFonts w:hint="eastAsia"/>
          <w:lang w:eastAsia="zh-CN"/>
        </w:rPr>
      </w:pPr>
      <w:r>
        <w:lastRenderedPageBreak/>
        <w:t>-</w:t>
      </w:r>
      <w:r>
        <w:tab/>
        <w:t xml:space="preserve">A </w:t>
      </w:r>
      <w:r w:rsidRPr="00904D60">
        <w:t xml:space="preserve">user participating in </w:t>
      </w:r>
      <w:r>
        <w:t>a Telepresence</w:t>
      </w:r>
      <w:r w:rsidRPr="00904D60">
        <w:t xml:space="preserve"> </w:t>
      </w:r>
      <w:r>
        <w:t xml:space="preserve">session </w:t>
      </w:r>
      <w:r w:rsidRPr="00904D60">
        <w:t>shall b</w:t>
      </w:r>
      <w:r w:rsidR="00BE7ADF">
        <w:t xml:space="preserve">e able to indicate which source </w:t>
      </w:r>
      <w:r w:rsidRPr="00904D60">
        <w:t xml:space="preserve">to receive </w:t>
      </w:r>
      <w:r>
        <w:t xml:space="preserve">from a list of sources </w:t>
      </w:r>
      <w:r w:rsidRPr="00904D60">
        <w:t xml:space="preserve">(e.g. </w:t>
      </w:r>
      <w:r w:rsidR="00BE7ADF">
        <w:t xml:space="preserve">a </w:t>
      </w:r>
      <w:r w:rsidRPr="00904D60">
        <w:t>user may want the media from camera x, or might want the</w:t>
      </w:r>
      <w:r w:rsidRPr="0062203C">
        <w:t xml:space="preserve"> source chosen by </w:t>
      </w:r>
      <w:r>
        <w:t xml:space="preserve">a </w:t>
      </w:r>
      <w:r w:rsidRPr="003F7CAE">
        <w:t>Voice Activity Detection system).</w:t>
      </w:r>
      <w:r w:rsidR="00BE7ADF">
        <w:rPr>
          <w:rFonts w:hint="eastAsia"/>
          <w:lang w:eastAsia="zh-CN"/>
        </w:rPr>
        <w:t xml:space="preserve"> </w:t>
      </w:r>
      <w:r w:rsidR="00BE7ADF">
        <w:rPr>
          <w:lang w:eastAsia="zh-CN"/>
        </w:rPr>
        <w:t>This may occur during session establishment</w:t>
      </w:r>
      <w:r w:rsidR="00BE7ADF">
        <w:rPr>
          <w:rFonts w:hint="eastAsia"/>
          <w:lang w:eastAsia="zh-CN"/>
        </w:rPr>
        <w:t xml:space="preserve">, or at </w:t>
      </w:r>
      <w:r w:rsidR="00A9662B">
        <w:rPr>
          <w:lang w:eastAsia="zh-CN"/>
        </w:rPr>
        <w:t>any time</w:t>
      </w:r>
      <w:r w:rsidR="00BE7ADF">
        <w:rPr>
          <w:rFonts w:hint="eastAsia"/>
          <w:lang w:eastAsia="zh-CN"/>
        </w:rPr>
        <w:t xml:space="preserve"> </w:t>
      </w:r>
      <w:r w:rsidR="00BE7ADF">
        <w:rPr>
          <w:lang w:eastAsia="zh-CN"/>
        </w:rPr>
        <w:t>during the</w:t>
      </w:r>
      <w:r w:rsidR="00BE7ADF">
        <w:rPr>
          <w:rFonts w:hint="eastAsia"/>
          <w:lang w:eastAsia="zh-CN"/>
        </w:rPr>
        <w:t xml:space="preserve"> session.</w:t>
      </w:r>
    </w:p>
    <w:p w14:paraId="39FA3160" w14:textId="77777777" w:rsidR="00D934C4" w:rsidRDefault="00BE7ADF" w:rsidP="00D934C4">
      <w:pPr>
        <w:pStyle w:val="B1"/>
      </w:pPr>
      <w:r>
        <w:t>-</w:t>
      </w:r>
      <w:r>
        <w:tab/>
        <w:t>A user participating in a Telepresence</w:t>
      </w:r>
      <w:r w:rsidRPr="00904D60">
        <w:t xml:space="preserve"> </w:t>
      </w:r>
      <w:r>
        <w:t xml:space="preserve">session shall be able to </w:t>
      </w:r>
      <w:r>
        <w:rPr>
          <w:rFonts w:hint="eastAsia"/>
          <w:lang w:eastAsia="zh-CN"/>
        </w:rPr>
        <w:t>cho</w:t>
      </w:r>
      <w:r>
        <w:rPr>
          <w:lang w:eastAsia="zh-CN"/>
        </w:rPr>
        <w:t>ose</w:t>
      </w:r>
      <w:r>
        <w:rPr>
          <w:rFonts w:hint="eastAsia"/>
          <w:lang w:eastAsia="zh-CN"/>
        </w:rPr>
        <w:t xml:space="preserve"> the way </w:t>
      </w:r>
      <w:r>
        <w:rPr>
          <w:lang w:eastAsia="zh-CN"/>
        </w:rPr>
        <w:t xml:space="preserve">received </w:t>
      </w:r>
      <w:r>
        <w:rPr>
          <w:rFonts w:hint="eastAsia"/>
          <w:lang w:eastAsia="zh-CN"/>
        </w:rPr>
        <w:t xml:space="preserve">media </w:t>
      </w:r>
      <w:r>
        <w:rPr>
          <w:lang w:eastAsia="zh-CN"/>
        </w:rPr>
        <w:t xml:space="preserve">is </w:t>
      </w:r>
      <w:r w:rsidRPr="00034BF9">
        <w:rPr>
          <w:lang w:eastAsia="zh-CN"/>
        </w:rPr>
        <w:t>composed</w:t>
      </w:r>
      <w:r>
        <w:rPr>
          <w:lang w:eastAsia="zh-CN"/>
        </w:rPr>
        <w:t xml:space="preserve"> </w:t>
      </w:r>
      <w:r>
        <w:rPr>
          <w:rFonts w:hint="eastAsia"/>
          <w:lang w:eastAsia="zh-CN"/>
        </w:rPr>
        <w:t xml:space="preserve">(e.g. </w:t>
      </w:r>
      <w:r>
        <w:rPr>
          <w:lang w:eastAsia="zh-CN"/>
        </w:rPr>
        <w:t xml:space="preserve">a </w:t>
      </w:r>
      <w:r>
        <w:rPr>
          <w:rFonts w:hint="eastAsia"/>
          <w:lang w:eastAsia="zh-CN"/>
        </w:rPr>
        <w:t xml:space="preserve">user may choose </w:t>
      </w:r>
      <w:r>
        <w:rPr>
          <w:lang w:eastAsia="zh-CN"/>
        </w:rPr>
        <w:t xml:space="preserve">a </w:t>
      </w:r>
      <w:r>
        <w:rPr>
          <w:rFonts w:hint="eastAsia"/>
          <w:lang w:eastAsia="zh-CN"/>
        </w:rPr>
        <w:t xml:space="preserve">specific </w:t>
      </w:r>
      <w:r w:rsidRPr="00034BF9">
        <w:rPr>
          <w:lang w:eastAsia="zh-CN"/>
        </w:rPr>
        <w:t>camera from th</w:t>
      </w:r>
      <w:r>
        <w:rPr>
          <w:lang w:eastAsia="zh-CN"/>
        </w:rPr>
        <w:t xml:space="preserve">e far end, </w:t>
      </w:r>
      <w:r>
        <w:rPr>
          <w:rFonts w:hint="eastAsia"/>
          <w:lang w:eastAsia="zh-CN"/>
        </w:rPr>
        <w:t xml:space="preserve">or may want the media </w:t>
      </w:r>
      <w:r>
        <w:rPr>
          <w:lang w:eastAsia="zh-CN"/>
        </w:rPr>
        <w:t xml:space="preserve">to be shown </w:t>
      </w:r>
      <w:r>
        <w:rPr>
          <w:rFonts w:hint="eastAsia"/>
          <w:lang w:eastAsia="zh-CN"/>
        </w:rPr>
        <w:t>as Picture in Picture)</w:t>
      </w:r>
      <w:r>
        <w:t>.</w:t>
      </w:r>
    </w:p>
    <w:p w14:paraId="4E451028" w14:textId="77777777" w:rsidR="00F06333" w:rsidRPr="00F92594" w:rsidRDefault="00D934C4" w:rsidP="00F06333">
      <w:pPr>
        <w:pStyle w:val="B1"/>
      </w:pPr>
      <w:r>
        <w:rPr>
          <w:color w:val="000000"/>
        </w:rPr>
        <w:t>-</w:t>
      </w:r>
      <w:r>
        <w:rPr>
          <w:color w:val="000000"/>
        </w:rPr>
        <w:tab/>
      </w:r>
      <w:r>
        <w:t xml:space="preserve">A user participating in </w:t>
      </w:r>
      <w:r w:rsidR="006A2D65">
        <w:t xml:space="preserve">a </w:t>
      </w:r>
      <w:r>
        <w:t>Telepresence</w:t>
      </w:r>
      <w:r w:rsidRPr="00904D60">
        <w:t xml:space="preserve"> </w:t>
      </w:r>
      <w:r w:rsidR="006A2D65">
        <w:t xml:space="preserve">session </w:t>
      </w:r>
      <w:r>
        <w:t xml:space="preserve">shall be able to </w:t>
      </w:r>
      <w:r>
        <w:rPr>
          <w:rFonts w:hint="eastAsia"/>
          <w:lang w:eastAsia="zh-CN"/>
        </w:rPr>
        <w:t>communicate with others using different type</w:t>
      </w:r>
      <w:r w:rsidR="00F06333">
        <w:rPr>
          <w:lang w:eastAsia="zh-CN"/>
        </w:rPr>
        <w:t>s</w:t>
      </w:r>
      <w:r>
        <w:rPr>
          <w:rFonts w:hint="eastAsia"/>
          <w:lang w:eastAsia="zh-CN"/>
        </w:rPr>
        <w:t xml:space="preserve"> of </w:t>
      </w:r>
      <w:r>
        <w:rPr>
          <w:lang w:eastAsia="zh-CN"/>
        </w:rPr>
        <w:t>UE</w:t>
      </w:r>
      <w:r w:rsidR="00F06333">
        <w:rPr>
          <w:lang w:eastAsia="zh-CN"/>
        </w:rPr>
        <w:t>s</w:t>
      </w:r>
      <w:r>
        <w:rPr>
          <w:lang w:eastAsia="zh-CN"/>
        </w:rPr>
        <w:t xml:space="preserve"> </w:t>
      </w:r>
      <w:r>
        <w:rPr>
          <w:rFonts w:hint="eastAsia"/>
          <w:lang w:eastAsia="zh-CN"/>
        </w:rPr>
        <w:t xml:space="preserve">in the same </w:t>
      </w:r>
      <w:r>
        <w:t>Telepresence session</w:t>
      </w:r>
      <w:r w:rsidRPr="00904D60">
        <w:t xml:space="preserve"> </w:t>
      </w:r>
      <w:r>
        <w:rPr>
          <w:rFonts w:hint="eastAsia"/>
          <w:lang w:eastAsia="zh-CN"/>
        </w:rPr>
        <w:t xml:space="preserve">(e.g. mobile phone, </w:t>
      </w:r>
      <w:r w:rsidRPr="00982C53">
        <w:rPr>
          <w:lang w:eastAsia="zh-CN"/>
        </w:rPr>
        <w:t>laptop/pc</w:t>
      </w:r>
      <w:r>
        <w:rPr>
          <w:lang w:eastAsia="zh-CN"/>
        </w:rPr>
        <w:t xml:space="preserve">, </w:t>
      </w:r>
      <w:r>
        <w:rPr>
          <w:rFonts w:hint="eastAsia"/>
          <w:lang w:eastAsia="zh-CN"/>
        </w:rPr>
        <w:t xml:space="preserve">conference room with </w:t>
      </w:r>
      <w:r w:rsidR="00F06333">
        <w:rPr>
          <w:lang w:eastAsia="zh-CN"/>
        </w:rPr>
        <w:t xml:space="preserve">a </w:t>
      </w:r>
      <w:r>
        <w:rPr>
          <w:rFonts w:hint="eastAsia"/>
          <w:lang w:eastAsia="zh-CN"/>
        </w:rPr>
        <w:t xml:space="preserve">different </w:t>
      </w:r>
      <w:r w:rsidR="00F06333">
        <w:rPr>
          <w:lang w:eastAsia="zh-CN"/>
        </w:rPr>
        <w:t xml:space="preserve">number of </w:t>
      </w:r>
      <w:r>
        <w:rPr>
          <w:rFonts w:hint="eastAsia"/>
          <w:lang w:eastAsia="zh-CN"/>
        </w:rPr>
        <w:t>cameras and displays)</w:t>
      </w:r>
      <w:r>
        <w:t>.</w:t>
      </w:r>
    </w:p>
    <w:p w14:paraId="4A89B808" w14:textId="77777777" w:rsidR="00D934C4" w:rsidRPr="00CB6BF4" w:rsidRDefault="00D934C4" w:rsidP="00D934C4">
      <w:pPr>
        <w:pStyle w:val="B1"/>
      </w:pPr>
      <w:r w:rsidRPr="00CB6BF4">
        <w:rPr>
          <w:color w:val="000000"/>
        </w:rPr>
        <w:t>-</w:t>
      </w:r>
      <w:r w:rsidRPr="00CB6BF4">
        <w:rPr>
          <w:color w:val="000000"/>
        </w:rPr>
        <w:tab/>
      </w:r>
      <w:r w:rsidRPr="00CB6BF4">
        <w:t xml:space="preserve">A designated user participating in </w:t>
      </w:r>
      <w:r w:rsidR="006A2D65">
        <w:t xml:space="preserve">a </w:t>
      </w:r>
      <w:r>
        <w:t>Telepresence</w:t>
      </w:r>
      <w:r w:rsidR="006A2D65">
        <w:t xml:space="preserve"> session</w:t>
      </w:r>
      <w:r w:rsidRPr="00904D60">
        <w:t xml:space="preserve"> </w:t>
      </w:r>
      <w:r w:rsidRPr="00CB6BF4">
        <w:t xml:space="preserve">shall be able to </w:t>
      </w:r>
      <w:r w:rsidRPr="00CB6BF4">
        <w:rPr>
          <w:rFonts w:hint="eastAsia"/>
          <w:lang w:eastAsia="zh-CN"/>
        </w:rPr>
        <w:t xml:space="preserve">manage the </w:t>
      </w:r>
      <w:r>
        <w:rPr>
          <w:lang w:eastAsia="zh-CN"/>
        </w:rPr>
        <w:t>Telepresence</w:t>
      </w:r>
      <w:r w:rsidRPr="00CB6BF4">
        <w:rPr>
          <w:rFonts w:hint="eastAsia"/>
          <w:lang w:eastAsia="zh-CN"/>
        </w:rPr>
        <w:t xml:space="preserve"> </w:t>
      </w:r>
      <w:r w:rsidR="006A2D65">
        <w:rPr>
          <w:lang w:eastAsia="zh-CN"/>
        </w:rPr>
        <w:t xml:space="preserve">session </w:t>
      </w:r>
      <w:r w:rsidRPr="00CB6BF4">
        <w:rPr>
          <w:rFonts w:hint="eastAsia"/>
          <w:lang w:eastAsia="zh-CN"/>
        </w:rPr>
        <w:t xml:space="preserve">(e.g. launch a </w:t>
      </w:r>
      <w:r>
        <w:rPr>
          <w:lang w:eastAsia="zh-CN"/>
        </w:rPr>
        <w:t>session</w:t>
      </w:r>
      <w:r w:rsidRPr="00CB6BF4">
        <w:rPr>
          <w:rFonts w:hint="eastAsia"/>
          <w:lang w:eastAsia="zh-CN"/>
        </w:rPr>
        <w:t>,</w:t>
      </w:r>
      <w:r w:rsidRPr="00CB6BF4">
        <w:rPr>
          <w:lang w:eastAsia="zh-CN"/>
        </w:rPr>
        <w:t xml:space="preserve"> </w:t>
      </w:r>
      <w:r w:rsidR="006A2D65">
        <w:rPr>
          <w:lang w:eastAsia="zh-CN"/>
        </w:rPr>
        <w:t xml:space="preserve">manage </w:t>
      </w:r>
      <w:r w:rsidRPr="00CB6BF4">
        <w:rPr>
          <w:rFonts w:hint="eastAsia"/>
          <w:lang w:eastAsia="zh-CN"/>
        </w:rPr>
        <w:t>floor control</w:t>
      </w:r>
      <w:r w:rsidRPr="00CB6BF4">
        <w:rPr>
          <w:lang w:eastAsia="zh-CN"/>
        </w:rPr>
        <w:t>,</w:t>
      </w:r>
      <w:r w:rsidRPr="00CB6BF4">
        <w:rPr>
          <w:rFonts w:hint="eastAsia"/>
          <w:lang w:eastAsia="zh-CN"/>
        </w:rPr>
        <w:t xml:space="preserve"> etc)</w:t>
      </w:r>
      <w:r w:rsidRPr="00CB6BF4">
        <w:t>.</w:t>
      </w:r>
    </w:p>
    <w:p w14:paraId="2065DB28" w14:textId="77777777" w:rsidR="00D934C4" w:rsidRDefault="00D934C4" w:rsidP="00D934C4">
      <w:pPr>
        <w:pStyle w:val="B1"/>
        <w:rPr>
          <w:lang w:eastAsia="zh-CN"/>
        </w:rPr>
      </w:pPr>
      <w:r w:rsidRPr="00CB6BF4">
        <w:rPr>
          <w:color w:val="000000"/>
        </w:rPr>
        <w:t>-</w:t>
      </w:r>
      <w:r w:rsidRPr="00CB6BF4">
        <w:rPr>
          <w:color w:val="000000"/>
        </w:rPr>
        <w:tab/>
      </w:r>
      <w:r w:rsidRPr="00CB6BF4">
        <w:t xml:space="preserve">A user participating in </w:t>
      </w:r>
      <w:r w:rsidR="006A2D65">
        <w:t xml:space="preserve">a </w:t>
      </w:r>
      <w:r>
        <w:t>Telepresence</w:t>
      </w:r>
      <w:r w:rsidRPr="00904D60">
        <w:t xml:space="preserve"> </w:t>
      </w:r>
      <w:r w:rsidR="006A2D65">
        <w:t xml:space="preserve">session </w:t>
      </w:r>
      <w:r w:rsidRPr="00CB6BF4">
        <w:t xml:space="preserve">shall be able to </w:t>
      </w:r>
      <w:r>
        <w:t xml:space="preserve">engage in presenting (e.g. slide </w:t>
      </w:r>
      <w:r w:rsidR="00BE7ADF">
        <w:t xml:space="preserve">or media </w:t>
      </w:r>
      <w:r>
        <w:t>sharing)</w:t>
      </w:r>
      <w:r w:rsidRPr="00CB6BF4">
        <w:rPr>
          <w:lang w:eastAsia="zh-CN"/>
        </w:rPr>
        <w:t xml:space="preserve"> in re</w:t>
      </w:r>
      <w:r>
        <w:rPr>
          <w:lang w:eastAsia="zh-CN"/>
        </w:rPr>
        <w:t>a</w:t>
      </w:r>
      <w:r w:rsidRPr="00CB6BF4">
        <w:rPr>
          <w:lang w:eastAsia="zh-CN"/>
        </w:rPr>
        <w:t>l-time</w:t>
      </w:r>
      <w:r w:rsidRPr="00CB6BF4">
        <w:rPr>
          <w:rFonts w:hint="eastAsia"/>
          <w:lang w:eastAsia="zh-CN"/>
        </w:rPr>
        <w:t>.</w:t>
      </w:r>
    </w:p>
    <w:p w14:paraId="7E95559C" w14:textId="77777777" w:rsidR="006A2D65" w:rsidRDefault="006A2D65" w:rsidP="00D934C4">
      <w:pPr>
        <w:pStyle w:val="B1"/>
        <w:rPr>
          <w:lang w:eastAsia="zh-CN"/>
        </w:rPr>
      </w:pPr>
      <w:r w:rsidRPr="006A2D65">
        <w:rPr>
          <w:lang w:eastAsia="zh-CN"/>
        </w:rPr>
        <w:t>-</w:t>
      </w:r>
      <w:r w:rsidRPr="006A2D65">
        <w:rPr>
          <w:lang w:eastAsia="zh-CN"/>
        </w:rPr>
        <w:tab/>
        <w:t xml:space="preserve">A </w:t>
      </w:r>
      <w:r w:rsidR="00BE7ADF">
        <w:rPr>
          <w:lang w:eastAsia="zh-CN"/>
        </w:rPr>
        <w:t xml:space="preserve">user shall be able </w:t>
      </w:r>
      <w:r w:rsidRPr="006A2D65">
        <w:rPr>
          <w:lang w:eastAsia="zh-CN"/>
        </w:rPr>
        <w:t>to participate in a Telepresence session</w:t>
      </w:r>
      <w:r w:rsidR="00BE7ADF">
        <w:rPr>
          <w:lang w:eastAsia="zh-CN"/>
        </w:rPr>
        <w:t xml:space="preserve"> from a voice only device.</w:t>
      </w:r>
    </w:p>
    <w:p w14:paraId="420237D6" w14:textId="77777777" w:rsidR="002027EC" w:rsidRDefault="002027EC" w:rsidP="002027EC">
      <w:pPr>
        <w:pStyle w:val="B1"/>
        <w:rPr>
          <w:lang w:eastAsia="zh-CN"/>
        </w:rPr>
      </w:pPr>
      <w:r>
        <w:rPr>
          <w:lang w:eastAsia="zh-CN"/>
        </w:rPr>
        <w:t>-</w:t>
      </w:r>
      <w:r>
        <w:rPr>
          <w:lang w:eastAsia="zh-CN"/>
        </w:rPr>
        <w:tab/>
        <w:t xml:space="preserve">A user participating in </w:t>
      </w:r>
      <w:r w:rsidR="00F06333">
        <w:rPr>
          <w:lang w:eastAsia="zh-CN"/>
        </w:rPr>
        <w:t xml:space="preserve">a </w:t>
      </w:r>
      <w:r>
        <w:rPr>
          <w:lang w:eastAsia="zh-CN"/>
        </w:rPr>
        <w:t xml:space="preserve">Telepresence </w:t>
      </w:r>
      <w:r w:rsidR="00F06333">
        <w:rPr>
          <w:lang w:eastAsia="zh-CN"/>
        </w:rPr>
        <w:t xml:space="preserve">session </w:t>
      </w:r>
      <w:r>
        <w:rPr>
          <w:lang w:eastAsia="zh-CN"/>
        </w:rPr>
        <w:t xml:space="preserve">shall be able to have the same experience whether the </w:t>
      </w:r>
      <w:r w:rsidR="00F06333">
        <w:rPr>
          <w:lang w:eastAsia="zh-CN"/>
        </w:rPr>
        <w:t>T</w:t>
      </w:r>
      <w:r>
        <w:rPr>
          <w:lang w:eastAsia="zh-CN"/>
        </w:rPr>
        <w:t xml:space="preserve">elepresence session is </w:t>
      </w:r>
      <w:r w:rsidR="00F06333">
        <w:rPr>
          <w:lang w:eastAsia="zh-CN"/>
        </w:rPr>
        <w:t>i</w:t>
      </w:r>
      <w:r>
        <w:rPr>
          <w:lang w:eastAsia="zh-CN"/>
        </w:rPr>
        <w:t xml:space="preserve">n the same operator network or across </w:t>
      </w:r>
      <w:r w:rsidR="00F06333">
        <w:rPr>
          <w:lang w:eastAsia="zh-CN"/>
        </w:rPr>
        <w:t xml:space="preserve">networks belonging to </w:t>
      </w:r>
      <w:r>
        <w:rPr>
          <w:lang w:eastAsia="zh-CN"/>
        </w:rPr>
        <w:t>different operators.</w:t>
      </w:r>
    </w:p>
    <w:p w14:paraId="6A24D173" w14:textId="77777777" w:rsidR="002027EC" w:rsidRDefault="002027EC" w:rsidP="002027EC">
      <w:pPr>
        <w:pStyle w:val="B1"/>
        <w:rPr>
          <w:lang w:eastAsia="zh-CN"/>
        </w:rPr>
      </w:pPr>
      <w:r>
        <w:rPr>
          <w:lang w:eastAsia="zh-CN"/>
        </w:rPr>
        <w:t>-</w:t>
      </w:r>
      <w:r>
        <w:rPr>
          <w:lang w:eastAsia="zh-CN"/>
        </w:rPr>
        <w:tab/>
        <w:t xml:space="preserve">A user on network operator A shall be able to participate in the </w:t>
      </w:r>
      <w:r w:rsidR="00F06333">
        <w:rPr>
          <w:lang w:eastAsia="zh-CN"/>
        </w:rPr>
        <w:t>T</w:t>
      </w:r>
      <w:r>
        <w:rPr>
          <w:lang w:eastAsia="zh-CN"/>
        </w:rPr>
        <w:t xml:space="preserve">elepresence session initiated by a user on </w:t>
      </w:r>
      <w:r w:rsidR="00F06333">
        <w:rPr>
          <w:lang w:eastAsia="zh-CN"/>
        </w:rPr>
        <w:t xml:space="preserve">an enterprise network or a user on </w:t>
      </w:r>
      <w:r>
        <w:rPr>
          <w:lang w:eastAsia="zh-CN"/>
        </w:rPr>
        <w:t>network operator B.</w:t>
      </w:r>
    </w:p>
    <w:p w14:paraId="21841846" w14:textId="77777777" w:rsidR="00A94F62" w:rsidRDefault="002027EC" w:rsidP="002027EC">
      <w:pPr>
        <w:pStyle w:val="B1"/>
        <w:rPr>
          <w:lang w:eastAsia="zh-CN"/>
        </w:rPr>
      </w:pPr>
      <w:r>
        <w:rPr>
          <w:lang w:eastAsia="zh-CN"/>
        </w:rPr>
        <w:t>-</w:t>
      </w:r>
      <w:r>
        <w:rPr>
          <w:lang w:eastAsia="zh-CN"/>
        </w:rPr>
        <w:tab/>
        <w:t xml:space="preserve">A user on network operator A shall be able to initiate a </w:t>
      </w:r>
      <w:r w:rsidR="00F06333">
        <w:rPr>
          <w:lang w:eastAsia="zh-CN"/>
        </w:rPr>
        <w:t>T</w:t>
      </w:r>
      <w:r>
        <w:rPr>
          <w:lang w:eastAsia="zh-CN"/>
        </w:rPr>
        <w:t>elepresence session with other participants from an enterprise network or network operator B.</w:t>
      </w:r>
    </w:p>
    <w:p w14:paraId="63A3F3B1" w14:textId="77777777" w:rsidR="00FE4DA2" w:rsidRDefault="00FE4DA2" w:rsidP="002944BA">
      <w:pPr>
        <w:pStyle w:val="Heading4"/>
      </w:pPr>
      <w:bookmarkStart w:id="51" w:name="_Toc91259546"/>
      <w:r>
        <w:t>7.10.2.3</w:t>
      </w:r>
      <w:r>
        <w:tab/>
        <w:t>VR Telepresence</w:t>
      </w:r>
      <w:bookmarkEnd w:id="51"/>
    </w:p>
    <w:p w14:paraId="23C8CB55" w14:textId="77777777" w:rsidR="00FE4DA2" w:rsidRPr="002D3D2D" w:rsidRDefault="00FE4DA2" w:rsidP="00FE4DA2">
      <w:r>
        <w:t>In addition to the requirements in clause 7.10.2.2, the following apply for VR Telepresence:</w:t>
      </w:r>
      <w:r w:rsidRPr="003F693D">
        <w:rPr>
          <w:lang w:val="en-US"/>
        </w:rPr>
        <w:t xml:space="preserve"> </w:t>
      </w:r>
    </w:p>
    <w:p w14:paraId="692D4349" w14:textId="77777777" w:rsidR="00FE4DA2" w:rsidRPr="003F693D" w:rsidRDefault="00FE4DA2" w:rsidP="002944BA">
      <w:pPr>
        <w:pStyle w:val="B1"/>
      </w:pPr>
      <w:r w:rsidRPr="002944BA">
        <w:t xml:space="preserve">- </w:t>
      </w:r>
      <w:r w:rsidRPr="002944BA">
        <w:tab/>
        <w:t>The IMS system shall be able to select media server(s) at appropriate location(s) involved in the session based on the VR capabilities and UE information (e.g. near to the location of user).</w:t>
      </w:r>
    </w:p>
    <w:p w14:paraId="087B2555" w14:textId="77777777" w:rsidR="001842C5" w:rsidRDefault="001842C5" w:rsidP="002944BA">
      <w:pPr>
        <w:pStyle w:val="Heading3"/>
      </w:pPr>
      <w:bookmarkStart w:id="52" w:name="_Toc91259547"/>
      <w:r>
        <w:t>7.10.3</w:t>
      </w:r>
      <w:r>
        <w:tab/>
        <w:t>Network-based Conference Focus</w:t>
      </w:r>
      <w:bookmarkEnd w:id="52"/>
    </w:p>
    <w:p w14:paraId="7753F13D" w14:textId="77777777" w:rsidR="001842C5" w:rsidRDefault="001842C5" w:rsidP="001842C5">
      <w:r>
        <w:t xml:space="preserve">For the case where the </w:t>
      </w:r>
      <w:r w:rsidR="00452EC2">
        <w:t>"</w:t>
      </w:r>
      <w:r>
        <w:t>conference focus</w:t>
      </w:r>
      <w:r w:rsidR="00452EC2">
        <w:t>"</w:t>
      </w:r>
      <w:r>
        <w:t xml:space="preserve"> is based in the network, the following requirements apply:</w:t>
      </w:r>
    </w:p>
    <w:p w14:paraId="6A5A9650" w14:textId="77777777" w:rsidR="001842C5" w:rsidRPr="001842C5" w:rsidRDefault="001842C5" w:rsidP="001842C5">
      <w:pPr>
        <w:pStyle w:val="B1"/>
        <w:rPr>
          <w:color w:val="000000"/>
        </w:rPr>
      </w:pPr>
      <w:r w:rsidRPr="001842C5">
        <w:rPr>
          <w:color w:val="000000"/>
        </w:rPr>
        <w:t>-</w:t>
      </w:r>
      <w:r w:rsidRPr="001842C5">
        <w:rPr>
          <w:color w:val="000000"/>
        </w:rPr>
        <w:tab/>
        <w:t xml:space="preserve">The home network shall be able to provide the </w:t>
      </w:r>
      <w:r w:rsidR="00452EC2">
        <w:rPr>
          <w:color w:val="000000"/>
        </w:rPr>
        <w:t>"</w:t>
      </w:r>
      <w:r w:rsidRPr="001842C5">
        <w:rPr>
          <w:color w:val="000000"/>
        </w:rPr>
        <w:t>conference focus</w:t>
      </w:r>
      <w:r w:rsidR="00452EC2">
        <w:rPr>
          <w:color w:val="000000"/>
        </w:rPr>
        <w:t>"</w:t>
      </w:r>
      <w:r w:rsidRPr="001842C5">
        <w:rPr>
          <w:color w:val="000000"/>
        </w:rPr>
        <w:t>.</w:t>
      </w:r>
    </w:p>
    <w:p w14:paraId="30455D4B" w14:textId="77777777" w:rsidR="001842C5" w:rsidRPr="001842C5" w:rsidRDefault="001842C5" w:rsidP="001842C5">
      <w:pPr>
        <w:pStyle w:val="B1"/>
        <w:rPr>
          <w:color w:val="000000"/>
        </w:rPr>
      </w:pPr>
      <w:r w:rsidRPr="001842C5">
        <w:rPr>
          <w:color w:val="000000"/>
        </w:rPr>
        <w:t>-</w:t>
      </w:r>
      <w:r w:rsidRPr="001842C5">
        <w:rPr>
          <w:color w:val="000000"/>
        </w:rPr>
        <w:tab/>
        <w:t xml:space="preserve">The visited network shall be able to provide the </w:t>
      </w:r>
      <w:r w:rsidR="00452EC2">
        <w:rPr>
          <w:color w:val="000000"/>
        </w:rPr>
        <w:t>"</w:t>
      </w:r>
      <w:r w:rsidRPr="001842C5">
        <w:rPr>
          <w:color w:val="000000"/>
        </w:rPr>
        <w:t>conference focus</w:t>
      </w:r>
      <w:r w:rsidR="00452EC2">
        <w:rPr>
          <w:color w:val="000000"/>
        </w:rPr>
        <w:t>"</w:t>
      </w:r>
      <w:r w:rsidRPr="001842C5">
        <w:rPr>
          <w:color w:val="000000"/>
        </w:rPr>
        <w:t>, controlled by the home network, and subject to roaming agreements.</w:t>
      </w:r>
    </w:p>
    <w:p w14:paraId="7018E51A" w14:textId="77777777" w:rsidR="00480F03" w:rsidRDefault="00480F03" w:rsidP="002944BA">
      <w:pPr>
        <w:pStyle w:val="Heading2"/>
      </w:pPr>
      <w:bookmarkStart w:id="53" w:name="_Toc91259548"/>
      <w:r>
        <w:rPr>
          <w:lang w:eastAsia="ar-SA"/>
        </w:rPr>
        <w:t>7.11</w:t>
      </w:r>
      <w:r>
        <w:rPr>
          <w:lang w:eastAsia="ar-SA"/>
        </w:rPr>
        <w:tab/>
        <w:t>Handling of multicast services</w:t>
      </w:r>
      <w:bookmarkEnd w:id="53"/>
    </w:p>
    <w:p w14:paraId="061A1501" w14:textId="77777777" w:rsidR="00480F03" w:rsidRDefault="00480F03" w:rsidP="00480F03">
      <w:r>
        <w:t>Multicast services allow IMS users and service providers to send multimedia to a group of</w:t>
      </w:r>
      <w:r w:rsidR="007537B7">
        <w:t xml:space="preserve"> </w:t>
      </w:r>
      <w:r>
        <w:t>IMS users simultaneously in an unidirectional way of communication.</w:t>
      </w:r>
      <w:r w:rsidR="007537B7">
        <w:t xml:space="preserve"> </w:t>
      </w:r>
      <w:r>
        <w:t xml:space="preserve">The underlying network may be able to support mechanisms that optimize the delivery of multimedia to the individual members of that </w:t>
      </w:r>
      <w:r>
        <w:rPr>
          <w:rFonts w:cs="CG Times (WN)"/>
          <w:lang w:eastAsia="ar-SA"/>
        </w:rPr>
        <w:t>group</w:t>
      </w:r>
      <w:r>
        <w:t xml:space="preserve"> (e.g. MBMS</w:t>
      </w:r>
      <w:r w:rsidR="007537B7">
        <w:t xml:space="preserve"> </w:t>
      </w:r>
      <w:r>
        <w:t>[7])</w:t>
      </w:r>
    </w:p>
    <w:p w14:paraId="31A472E6" w14:textId="77777777" w:rsidR="00A94F62" w:rsidRDefault="00480F03" w:rsidP="00480F03">
      <w:pPr>
        <w:pStyle w:val="NO"/>
      </w:pPr>
      <w:r>
        <w:t xml:space="preserve">Note: </w:t>
      </w:r>
      <w:r>
        <w:tab/>
        <w:t>an example for applicability of</w:t>
      </w:r>
      <w:r w:rsidR="007537B7">
        <w:t xml:space="preserve"> </w:t>
      </w:r>
      <w:r>
        <w:t xml:space="preserve">multicast services could be the IMS based </w:t>
      </w:r>
      <w:r w:rsidR="00452EC2">
        <w:t>"</w:t>
      </w:r>
      <w:r>
        <w:t>Push to talk over Cellular</w:t>
      </w:r>
      <w:r w:rsidR="00452EC2">
        <w:t>"</w:t>
      </w:r>
      <w:r>
        <w:t xml:space="preserve"> service, that is being standardised by OMA.</w:t>
      </w:r>
    </w:p>
    <w:p w14:paraId="0CD8A97D" w14:textId="77777777" w:rsidR="00480F03" w:rsidRDefault="00480F03" w:rsidP="00480F03">
      <w:pPr>
        <w:pStyle w:val="B1"/>
        <w:rPr>
          <w:lang w:eastAsia="ar-SA"/>
        </w:rPr>
      </w:pPr>
      <w:r>
        <w:rPr>
          <w:lang w:eastAsia="ar-SA"/>
        </w:rPr>
        <w:t>-</w:t>
      </w:r>
      <w:r>
        <w:rPr>
          <w:lang w:eastAsia="ar-SA"/>
        </w:rPr>
        <w:tab/>
        <w:t>An IMS application located on an application server in the network shall be able to request that multimedia is sent to a group of</w:t>
      </w:r>
      <w:r w:rsidR="007537B7">
        <w:rPr>
          <w:lang w:eastAsia="ar-SA"/>
        </w:rPr>
        <w:t xml:space="preserve"> </w:t>
      </w:r>
      <w:r>
        <w:rPr>
          <w:lang w:eastAsia="ar-SA"/>
        </w:rPr>
        <w:t>IMS users, which are specified by this request.</w:t>
      </w:r>
    </w:p>
    <w:p w14:paraId="6EEAE245" w14:textId="77777777" w:rsidR="00480F03" w:rsidRDefault="00480F03" w:rsidP="00480F03">
      <w:pPr>
        <w:pStyle w:val="B1"/>
      </w:pPr>
      <w:r>
        <w:rPr>
          <w:lang w:eastAsia="ar-SA"/>
        </w:rPr>
        <w:t>-</w:t>
      </w:r>
      <w:r>
        <w:rPr>
          <w:lang w:eastAsia="ar-SA"/>
        </w:rPr>
        <w:tab/>
        <w:t>Depending on the capabilities of the underlying network IMS shall be able to use optimized mechanisms of the network (e.g. multicast capabilities such as MBMS [7]) for the delivery of multimedia to the group of</w:t>
      </w:r>
      <w:r w:rsidR="007537B7">
        <w:rPr>
          <w:lang w:eastAsia="ar-SA"/>
        </w:rPr>
        <w:t xml:space="preserve"> </w:t>
      </w:r>
      <w:r>
        <w:rPr>
          <w:lang w:eastAsia="ar-SA"/>
        </w:rPr>
        <w:t>IMS users.</w:t>
      </w:r>
    </w:p>
    <w:p w14:paraId="43F7644E" w14:textId="77777777" w:rsidR="00443CE6" w:rsidRDefault="00443CE6" w:rsidP="002944BA">
      <w:pPr>
        <w:pStyle w:val="Heading2"/>
      </w:pPr>
      <w:bookmarkStart w:id="54" w:name="_Toc91259549"/>
      <w:r>
        <w:lastRenderedPageBreak/>
        <w:t>7.12</w:t>
      </w:r>
      <w:r>
        <w:tab/>
        <w:t xml:space="preserve"> Support for Local Numbers in the IMS</w:t>
      </w:r>
      <w:bookmarkEnd w:id="54"/>
    </w:p>
    <w:p w14:paraId="04CFEC44" w14:textId="77777777" w:rsidR="00443CE6" w:rsidRDefault="00365AEF" w:rsidP="00443CE6">
      <w:pPr>
        <w:rPr>
          <w:lang w:val="en-GB"/>
        </w:rPr>
      </w:pPr>
      <w:r>
        <w:rPr>
          <w:rFonts w:hint="eastAsia"/>
          <w:lang w:eastAsia="zh-CN"/>
        </w:rPr>
        <w:t>A</w:t>
      </w:r>
      <w:r w:rsidR="00443CE6">
        <w:rPr>
          <w:lang w:val="en-GB"/>
        </w:rPr>
        <w:t xml:space="preserve"> number or short code originating from a UE </w:t>
      </w:r>
      <w:r>
        <w:rPr>
          <w:rFonts w:hint="eastAsia"/>
          <w:lang w:val="en-GB" w:eastAsia="zh-CN"/>
        </w:rPr>
        <w:t xml:space="preserve">may </w:t>
      </w:r>
      <w:r w:rsidR="00443CE6">
        <w:rPr>
          <w:lang w:val="en-GB"/>
        </w:rPr>
        <w:t xml:space="preserve">correspond to </w:t>
      </w:r>
      <w:r>
        <w:rPr>
          <w:rFonts w:hint="eastAsia"/>
          <w:lang w:val="en-GB" w:eastAsia="zh-CN"/>
        </w:rPr>
        <w:t xml:space="preserve">a local number based on </w:t>
      </w:r>
      <w:r w:rsidR="00443CE6">
        <w:rPr>
          <w:lang w:val="en-GB"/>
        </w:rPr>
        <w:t>HPLMN</w:t>
      </w:r>
      <w:r>
        <w:rPr>
          <w:rFonts w:hint="eastAsia"/>
          <w:lang w:val="en-GB" w:eastAsia="zh-CN"/>
        </w:rPr>
        <w:t>/VPLMN</w:t>
      </w:r>
      <w:r w:rsidR="00443CE6">
        <w:rPr>
          <w:lang w:val="en-GB"/>
        </w:rPr>
        <w:t>'s numbering plan,</w:t>
      </w:r>
      <w:r w:rsidR="00654634">
        <w:rPr>
          <w:lang w:val="en-GB"/>
        </w:rPr>
        <w:t xml:space="preserve"> </w:t>
      </w:r>
      <w:r w:rsidRPr="00365AEF">
        <w:rPr>
          <w:lang w:val="en-GB"/>
        </w:rPr>
        <w:t>a service number in the HPLMN/VPLMN</w:t>
      </w:r>
      <w:r>
        <w:rPr>
          <w:lang w:val="en-GB"/>
        </w:rPr>
        <w:t>,</w:t>
      </w:r>
      <w:r w:rsidR="007537B7">
        <w:rPr>
          <w:lang w:val="en-GB"/>
        </w:rPr>
        <w:t xml:space="preserve"> </w:t>
      </w:r>
      <w:r w:rsidRPr="00365AEF">
        <w:rPr>
          <w:lang w:val="en-GB"/>
        </w:rPr>
        <w:t>or a private numbering plan.</w:t>
      </w:r>
    </w:p>
    <w:p w14:paraId="37A79DB5" w14:textId="77777777" w:rsidR="00365AEF" w:rsidRDefault="00443CE6" w:rsidP="00365AEF">
      <w:pPr>
        <w:rPr>
          <w:rFonts w:hint="eastAsia"/>
          <w:lang w:val="en-GB" w:eastAsia="zh-CN"/>
        </w:rPr>
      </w:pPr>
      <w:r>
        <w:rPr>
          <w:lang w:val="en-GB"/>
        </w:rPr>
        <w:t xml:space="preserve">A number or short code may have a local </w:t>
      </w:r>
      <w:r w:rsidR="00365AEF">
        <w:rPr>
          <w:lang w:val="en-GB"/>
        </w:rPr>
        <w:t xml:space="preserve">context </w:t>
      </w:r>
      <w:r>
        <w:rPr>
          <w:lang w:val="en-GB"/>
        </w:rPr>
        <w:t>indicator</w:t>
      </w:r>
      <w:r w:rsidR="007537B7">
        <w:rPr>
          <w:lang w:val="en-GB"/>
        </w:rPr>
        <w:t xml:space="preserve"> </w:t>
      </w:r>
      <w:r>
        <w:rPr>
          <w:lang w:val="en-GB"/>
        </w:rPr>
        <w:t>(LCI) added to it. The value of an LCI helps the HPLMN to route the call and, if necessary, route the call to the country/VPLMN</w:t>
      </w:r>
      <w:r w:rsidR="00365AEF">
        <w:rPr>
          <w:lang w:val="en-GB"/>
        </w:rPr>
        <w:t>/private network</w:t>
      </w:r>
      <w:r>
        <w:rPr>
          <w:lang w:val="en-GB"/>
        </w:rPr>
        <w:t xml:space="preserve"> of origin. </w:t>
      </w:r>
      <w:r w:rsidR="00365AEF">
        <w:rPr>
          <w:rFonts w:hint="eastAsia"/>
          <w:lang w:val="en-GB" w:eastAsia="zh-CN"/>
        </w:rPr>
        <w:t>The LCI may include:</w:t>
      </w:r>
    </w:p>
    <w:p w14:paraId="3459FAA7" w14:textId="77777777" w:rsidR="00A94F62" w:rsidRDefault="00365AEF" w:rsidP="00365AEF">
      <w:pPr>
        <w:pStyle w:val="B1"/>
        <w:rPr>
          <w:lang w:val="en-GB"/>
        </w:rPr>
      </w:pPr>
      <w:r>
        <w:rPr>
          <w:lang w:val="en-GB"/>
        </w:rPr>
        <w:t>-</w:t>
      </w:r>
      <w:r>
        <w:rPr>
          <w:lang w:val="en-GB"/>
        </w:rPr>
        <w:tab/>
        <w:t xml:space="preserve">access specific </w:t>
      </w:r>
      <w:smartTag w:uri="urn:schemas-microsoft-com:office:smarttags" w:element="PersonName">
        <w:r>
          <w:rPr>
            <w:lang w:val="en-GB"/>
          </w:rPr>
          <w:t>info</w:t>
        </w:r>
      </w:smartTag>
      <w:r>
        <w:rPr>
          <w:lang w:val="en-GB"/>
        </w:rPr>
        <w:t>rmation consist of e.g. country code plus network code, country code plus area code, or an identification of a private numbering plan;</w:t>
      </w:r>
    </w:p>
    <w:p w14:paraId="7AF1A099" w14:textId="77777777" w:rsidR="00365AEF" w:rsidRDefault="00365AEF" w:rsidP="00365AEF">
      <w:pPr>
        <w:pStyle w:val="B1"/>
        <w:rPr>
          <w:lang w:val="en-GB" w:eastAsia="zh-CN"/>
        </w:rPr>
      </w:pPr>
      <w:r>
        <w:rPr>
          <w:lang w:val="en-GB" w:eastAsia="zh-CN"/>
        </w:rPr>
        <w:t>-</w:t>
      </w:r>
      <w:r>
        <w:rPr>
          <w:lang w:val="en-GB" w:eastAsia="zh-CN"/>
        </w:rPr>
        <w:tab/>
        <w:t>the home domai</w:t>
      </w:r>
      <w:r>
        <w:rPr>
          <w:rFonts w:hint="eastAsia"/>
          <w:lang w:val="en-GB" w:eastAsia="zh-CN"/>
        </w:rPr>
        <w:t>n</w:t>
      </w:r>
      <w:r>
        <w:rPr>
          <w:lang w:val="en-GB" w:eastAsia="zh-CN"/>
        </w:rPr>
        <w:t>;</w:t>
      </w:r>
    </w:p>
    <w:p w14:paraId="22AAF5CF" w14:textId="77777777" w:rsidR="00365AEF" w:rsidRDefault="00365AEF" w:rsidP="00365AEF">
      <w:pPr>
        <w:pStyle w:val="B1"/>
        <w:rPr>
          <w:lang w:val="en-GB" w:eastAsia="zh-CN"/>
        </w:rPr>
      </w:pPr>
      <w:r>
        <w:rPr>
          <w:lang w:val="en-GB" w:eastAsia="zh-CN"/>
        </w:rPr>
        <w:t>-</w:t>
      </w:r>
      <w:r>
        <w:rPr>
          <w:lang w:val="en-GB" w:eastAsia="zh-CN"/>
        </w:rPr>
        <w:tab/>
        <w:t>an indication that UE does not support processing of the dialled string; or</w:t>
      </w:r>
    </w:p>
    <w:p w14:paraId="13A4D327" w14:textId="77777777" w:rsidR="00007253" w:rsidRDefault="00365AEF" w:rsidP="00007253">
      <w:pPr>
        <w:pStyle w:val="B1"/>
        <w:rPr>
          <w:lang w:val="en-GB" w:eastAsia="zh-CN"/>
        </w:rPr>
      </w:pPr>
      <w:r>
        <w:rPr>
          <w:lang w:val="en-GB" w:eastAsia="zh-CN"/>
        </w:rPr>
        <w:t>-</w:t>
      </w:r>
      <w:r>
        <w:rPr>
          <w:lang w:val="en-GB" w:eastAsia="zh-CN"/>
        </w:rPr>
        <w:tab/>
        <w:t>any other value entered by the user.</w:t>
      </w:r>
    </w:p>
    <w:p w14:paraId="3545478D" w14:textId="77777777" w:rsidR="00365AEF" w:rsidRDefault="00365AEF" w:rsidP="00AA56B7">
      <w:pPr>
        <w:rPr>
          <w:lang w:val="en-GB" w:eastAsia="zh-CN"/>
        </w:rPr>
      </w:pPr>
      <w:r w:rsidRPr="0031216F">
        <w:rPr>
          <w:lang w:val="en-GB"/>
        </w:rPr>
        <w:t>If th</w:t>
      </w:r>
      <w:r w:rsidRPr="0031216F">
        <w:rPr>
          <w:lang w:val="en-GB" w:eastAsia="zh-CN"/>
        </w:rPr>
        <w:t xml:space="preserve">e </w:t>
      </w:r>
      <w:r>
        <w:rPr>
          <w:rFonts w:hint="eastAsia"/>
          <w:lang w:val="en-GB" w:eastAsia="zh-CN"/>
        </w:rPr>
        <w:t xml:space="preserve">HPLMN cannot interpret the </w:t>
      </w:r>
      <w:r w:rsidRPr="0031216F">
        <w:rPr>
          <w:lang w:val="en-GB"/>
        </w:rPr>
        <w:t xml:space="preserve">number or short code </w:t>
      </w:r>
      <w:r>
        <w:rPr>
          <w:rFonts w:hint="eastAsia"/>
          <w:lang w:val="en-GB" w:eastAsia="zh-CN"/>
        </w:rPr>
        <w:t>based on the</w:t>
      </w:r>
      <w:r w:rsidRPr="0031216F">
        <w:rPr>
          <w:lang w:val="en-GB"/>
        </w:rPr>
        <w:t xml:space="preserve"> include</w:t>
      </w:r>
      <w:r>
        <w:rPr>
          <w:rFonts w:hint="eastAsia"/>
          <w:lang w:val="en-GB" w:eastAsia="zh-CN"/>
        </w:rPr>
        <w:t>d</w:t>
      </w:r>
      <w:r w:rsidRPr="0031216F">
        <w:rPr>
          <w:lang w:val="en-GB"/>
        </w:rPr>
        <w:t xml:space="preserve"> LCI, the HPLMN may </w:t>
      </w:r>
      <w:r>
        <w:rPr>
          <w:rFonts w:hint="eastAsia"/>
          <w:lang w:val="en-GB" w:eastAsia="zh-CN"/>
        </w:rPr>
        <w:t>apply policies to translate local numbers to globally routable identity and to route the call.</w:t>
      </w:r>
    </w:p>
    <w:p w14:paraId="3DD6B188" w14:textId="77777777" w:rsidR="00AA56B7" w:rsidRDefault="00AA56B7" w:rsidP="00AA56B7">
      <w:pPr>
        <w:rPr>
          <w:lang w:val="en-GB"/>
        </w:rPr>
      </w:pPr>
      <w:r>
        <w:rPr>
          <w:lang w:val="en-GB"/>
        </w:rPr>
        <w:t>The HPLMN shall analyse the received number and route the call as follows:</w:t>
      </w:r>
    </w:p>
    <w:p w14:paraId="706588EB" w14:textId="77777777" w:rsidR="00AA56B7" w:rsidRDefault="00AA56B7" w:rsidP="00AA56B7">
      <w:pPr>
        <w:pStyle w:val="B1"/>
        <w:rPr>
          <w:lang w:val="en-GB"/>
        </w:rPr>
      </w:pPr>
      <w:r>
        <w:rPr>
          <w:lang w:val="en-GB"/>
        </w:rPr>
        <w:t>-</w:t>
      </w:r>
      <w:r>
        <w:rPr>
          <w:lang w:val="en-GB"/>
        </w:rPr>
        <w:tab/>
        <w:t>If the number or short code has an LCI</w:t>
      </w:r>
      <w:r w:rsidR="00365AEF">
        <w:rPr>
          <w:rFonts w:hint="eastAsia"/>
          <w:lang w:val="en-GB" w:eastAsia="zh-CN"/>
        </w:rPr>
        <w:t>,</w:t>
      </w:r>
      <w:r>
        <w:rPr>
          <w:lang w:val="en-GB"/>
        </w:rPr>
        <w:t xml:space="preserve"> the HPLMN should </w:t>
      </w:r>
      <w:r w:rsidR="00365AEF">
        <w:rPr>
          <w:rFonts w:hint="eastAsia"/>
          <w:lang w:val="en-GB" w:eastAsia="zh-CN"/>
        </w:rPr>
        <w:t xml:space="preserve">interpret the short code to a globally routable URI or E.164 </w:t>
      </w:r>
      <w:r w:rsidR="00654634">
        <w:rPr>
          <w:lang w:val="en-GB" w:eastAsia="zh-CN"/>
        </w:rPr>
        <w:t xml:space="preserve">[26] </w:t>
      </w:r>
      <w:r w:rsidR="00365AEF">
        <w:rPr>
          <w:rFonts w:hint="eastAsia"/>
          <w:lang w:val="en-GB" w:eastAsia="zh-CN"/>
        </w:rPr>
        <w:t xml:space="preserve">number according to the value of the LCI, and then correctly </w:t>
      </w:r>
      <w:r>
        <w:rPr>
          <w:lang w:val="en-GB"/>
        </w:rPr>
        <w:t>route the call. If the HPLMN is unable to resolve or route the received number then an error message shall be returned to the originating UE.</w:t>
      </w:r>
    </w:p>
    <w:p w14:paraId="02428966" w14:textId="77777777" w:rsidR="00A94F62" w:rsidRDefault="006D1C28" w:rsidP="002944BA">
      <w:pPr>
        <w:pStyle w:val="Heading2"/>
      </w:pPr>
      <w:bookmarkStart w:id="55" w:name="_Toc91259550"/>
      <w:r w:rsidRPr="003F6D25">
        <w:t>7.</w:t>
      </w:r>
      <w:r>
        <w:t>13</w:t>
      </w:r>
      <w:r w:rsidRPr="003F6D25">
        <w:tab/>
        <w:t xml:space="preserve">User </w:t>
      </w:r>
      <w:r>
        <w:t xml:space="preserve">determined user </w:t>
      </w:r>
      <w:r w:rsidRPr="003F6D25">
        <w:t>busy</w:t>
      </w:r>
      <w:bookmarkEnd w:id="55"/>
    </w:p>
    <w:p w14:paraId="4D9DC26E" w14:textId="77777777" w:rsidR="006D1C28" w:rsidRDefault="006D1C28" w:rsidP="006D1C28">
      <w:r>
        <w:t xml:space="preserve">The network shall support the capability of a user to reject an incoming IMS session with an indication of </w:t>
      </w:r>
      <w:r w:rsidR="00452EC2">
        <w:t>"</w:t>
      </w:r>
      <w:r>
        <w:t>user busy</w:t>
      </w:r>
      <w:r w:rsidR="00452EC2">
        <w:t>"</w:t>
      </w:r>
      <w:r>
        <w:t xml:space="preserve">. This indication may be used by the network as a trigger for certain services e.g. Call Forwarding on Busy. If the session rejection is propagated back to the originator, the </w:t>
      </w:r>
      <w:r w:rsidR="00452EC2">
        <w:t>"</w:t>
      </w:r>
      <w:r>
        <w:t>user busy</w:t>
      </w:r>
      <w:r w:rsidR="00452EC2">
        <w:t>"</w:t>
      </w:r>
      <w:r>
        <w:t xml:space="preserve"> indication must be provided as the cause of the rejection.</w:t>
      </w:r>
    </w:p>
    <w:p w14:paraId="3838CE88" w14:textId="77777777" w:rsidR="006D1C28" w:rsidRDefault="006D1C28" w:rsidP="006D1C28">
      <w:pPr>
        <w:keepNext/>
        <w:keepLines/>
      </w:pPr>
      <w:r>
        <w:t xml:space="preserve">The conditions for user determined </w:t>
      </w:r>
      <w:r w:rsidR="00452EC2">
        <w:t>"</w:t>
      </w:r>
      <w:r>
        <w:t>user busy</w:t>
      </w:r>
      <w:r w:rsidR="00452EC2">
        <w:t>"</w:t>
      </w:r>
      <w:r>
        <w:t xml:space="preserve"> include:</w:t>
      </w:r>
    </w:p>
    <w:p w14:paraId="7657F658" w14:textId="77777777" w:rsidR="006D1C28" w:rsidRDefault="006D1C28" w:rsidP="002944BA">
      <w:pPr>
        <w:pStyle w:val="B1"/>
      </w:pPr>
      <w:r>
        <w:t xml:space="preserve">the session is offered to a single contact that rejects with a </w:t>
      </w:r>
      <w:r w:rsidR="00452EC2">
        <w:t>"</w:t>
      </w:r>
      <w:r>
        <w:t>user busy</w:t>
      </w:r>
      <w:r w:rsidR="00452EC2">
        <w:t>"</w:t>
      </w:r>
      <w:r>
        <w:t xml:space="preserve"> indication; or</w:t>
      </w:r>
    </w:p>
    <w:p w14:paraId="27927DFD" w14:textId="77777777" w:rsidR="006D1C28" w:rsidRDefault="006D1C28" w:rsidP="002944BA">
      <w:pPr>
        <w:pStyle w:val="B1"/>
      </w:pPr>
      <w:r>
        <w:t xml:space="preserve">the session is offered to multiple contacts with a single public identity, and one contact rejects with a </w:t>
      </w:r>
      <w:r w:rsidR="00452EC2">
        <w:t>"</w:t>
      </w:r>
      <w:r>
        <w:t>user busy</w:t>
      </w:r>
      <w:r w:rsidR="00452EC2">
        <w:t>"</w:t>
      </w:r>
      <w:r>
        <w:t xml:space="preserve"> indication on behalf of the set of contacts; or</w:t>
      </w:r>
    </w:p>
    <w:p w14:paraId="39F81BAB" w14:textId="77777777" w:rsidR="006D1C28" w:rsidRDefault="006D1C28" w:rsidP="002944BA">
      <w:pPr>
        <w:pStyle w:val="B1"/>
      </w:pPr>
      <w:r>
        <w:t>the session is offered to multiple contacts; and</w:t>
      </w:r>
    </w:p>
    <w:p w14:paraId="7E4A30E8" w14:textId="77777777" w:rsidR="00A94F62" w:rsidRDefault="006D1C28" w:rsidP="002944BA">
      <w:pPr>
        <w:pStyle w:val="B2"/>
      </w:pPr>
      <w:r>
        <w:t>none of the contacts progress the session; and</w:t>
      </w:r>
    </w:p>
    <w:p w14:paraId="7F43208D" w14:textId="77777777" w:rsidR="00A94F62" w:rsidRDefault="006D1C28" w:rsidP="002944BA">
      <w:pPr>
        <w:pStyle w:val="B2"/>
      </w:pPr>
      <w:r>
        <w:t xml:space="preserve">one or more of the contacts rejects with a </w:t>
      </w:r>
      <w:r w:rsidR="00452EC2">
        <w:t>"</w:t>
      </w:r>
      <w:r>
        <w:t>user busy</w:t>
      </w:r>
      <w:r w:rsidR="00452EC2">
        <w:t>"</w:t>
      </w:r>
      <w:r>
        <w:t xml:space="preserve"> indication.</w:t>
      </w:r>
    </w:p>
    <w:p w14:paraId="4D44AD32" w14:textId="77777777" w:rsidR="006D1C28" w:rsidRDefault="001B2449" w:rsidP="006D1C28">
      <w:pPr>
        <w:pStyle w:val="NO"/>
      </w:pPr>
      <w:r>
        <w:t>Note</w:t>
      </w:r>
      <w:r w:rsidR="006D1C28">
        <w:t>: A contact is e.g. a terminal, a UE, or some other kind of equipment in the user premises.</w:t>
      </w:r>
    </w:p>
    <w:p w14:paraId="5EB52743" w14:textId="77777777" w:rsidR="00A94F62" w:rsidRDefault="002013F4" w:rsidP="002944BA">
      <w:pPr>
        <w:pStyle w:val="Heading2"/>
      </w:pPr>
      <w:bookmarkStart w:id="56" w:name="_Toc91259551"/>
      <w:r>
        <w:t>7.14</w:t>
      </w:r>
      <w:r>
        <w:tab/>
        <w:t>IMS Inter</w:t>
      </w:r>
      <w:r w:rsidR="00341EF3">
        <w:rPr>
          <w:rFonts w:hint="eastAsia"/>
        </w:rPr>
        <w:t>-</w:t>
      </w:r>
      <w:r>
        <w:t>UE Transfer</w:t>
      </w:r>
      <w:bookmarkEnd w:id="56"/>
    </w:p>
    <w:p w14:paraId="66B015D8" w14:textId="77777777" w:rsidR="002013F4" w:rsidRDefault="002013F4" w:rsidP="002013F4">
      <w:r>
        <w:t>The IMS shall be able to provide IMS Inter</w:t>
      </w:r>
      <w:r w:rsidR="00341EF3">
        <w:rPr>
          <w:rFonts w:hint="eastAsia"/>
        </w:rPr>
        <w:t>-</w:t>
      </w:r>
      <w:r>
        <w:t>UE Transfer between:</w:t>
      </w:r>
    </w:p>
    <w:p w14:paraId="0C42FDE0" w14:textId="77777777" w:rsidR="002013F4" w:rsidRDefault="002013F4" w:rsidP="002013F4">
      <w:pPr>
        <w:pStyle w:val="B1"/>
      </w:pPr>
      <w:r>
        <w:t>-</w:t>
      </w:r>
      <w:r>
        <w:tab/>
        <w:t>different UEs connected via the same IP-CAN,</w:t>
      </w:r>
    </w:p>
    <w:p w14:paraId="01123E44" w14:textId="77777777" w:rsidR="002013F4" w:rsidRDefault="002013F4" w:rsidP="002013F4">
      <w:pPr>
        <w:pStyle w:val="B1"/>
      </w:pPr>
      <w:r>
        <w:t>-</w:t>
      </w:r>
      <w:r>
        <w:tab/>
        <w:t>different UEs connected via different 3GPP IP-CANs,</w:t>
      </w:r>
    </w:p>
    <w:p w14:paraId="33EB598C" w14:textId="77777777" w:rsidR="002013F4" w:rsidRDefault="002013F4" w:rsidP="002013F4">
      <w:pPr>
        <w:pStyle w:val="B1"/>
      </w:pPr>
      <w:r>
        <w:t>-</w:t>
      </w:r>
      <w:r>
        <w:tab/>
        <w:t>different UEs connected via a 3GPP IP-CAN and a non-3GPP IP-CAN (e.g. fixed line connectivity),</w:t>
      </w:r>
    </w:p>
    <w:p w14:paraId="66D71518" w14:textId="77777777" w:rsidR="002013F4" w:rsidRDefault="002013F4" w:rsidP="002013F4">
      <w:pPr>
        <w:pStyle w:val="B1"/>
      </w:pPr>
      <w:r>
        <w:t>-</w:t>
      </w:r>
      <w:r>
        <w:tab/>
        <w:t>different UEs connected via different non-3GPP IP-CANs.</w:t>
      </w:r>
    </w:p>
    <w:p w14:paraId="645118C3" w14:textId="77777777" w:rsidR="00950FF9" w:rsidRDefault="00950FF9" w:rsidP="00950FF9">
      <w:r>
        <w:t>In addition the IMS shall be able to provide IMS Inter</w:t>
      </w:r>
      <w:r w:rsidR="00341EF3">
        <w:rPr>
          <w:rFonts w:hint="eastAsia"/>
        </w:rPr>
        <w:t>-</w:t>
      </w:r>
      <w:r>
        <w:t>UE Transfer from UEs connected via an IP-CAN to ICS entities that provide interworking with UEs in the CS Domain.</w:t>
      </w:r>
    </w:p>
    <w:p w14:paraId="162FEDAC" w14:textId="77777777" w:rsidR="00950FF9" w:rsidRDefault="00950FF9" w:rsidP="00950FF9">
      <w:pPr>
        <w:pStyle w:val="NO"/>
        <w:tabs>
          <w:tab w:val="left" w:pos="142"/>
        </w:tabs>
      </w:pPr>
      <w:r>
        <w:t>Note 1</w:t>
      </w:r>
      <w:r w:rsidR="001B2449">
        <w:t>:</w:t>
      </w:r>
      <w:r w:rsidR="00D7444D">
        <w:tab/>
      </w:r>
      <w:r>
        <w:t>In this case it might not be possible to retrieve the session after it has been transferred.</w:t>
      </w:r>
    </w:p>
    <w:p w14:paraId="47BDAA7D" w14:textId="77777777" w:rsidR="00A94F62" w:rsidRDefault="004973DA" w:rsidP="004973DA">
      <w:pPr>
        <w:pStyle w:val="NO"/>
        <w:tabs>
          <w:tab w:val="left" w:pos="142"/>
        </w:tabs>
      </w:pPr>
      <w:r>
        <w:lastRenderedPageBreak/>
        <w:t>Note 2</w:t>
      </w:r>
      <w:r w:rsidR="001B2449">
        <w:t>:</w:t>
      </w:r>
      <w:r w:rsidR="00D7444D">
        <w:tab/>
      </w:r>
      <w:r>
        <w:t>When interworking with the UEs in the CS domain, the available IUT features are limited by the UE’s capabilities.</w:t>
      </w:r>
    </w:p>
    <w:p w14:paraId="5242506E" w14:textId="77777777" w:rsidR="002013F4" w:rsidRDefault="002013F4" w:rsidP="002013F4">
      <w:r>
        <w:t>The following requirements are applicable for IMS Inter</w:t>
      </w:r>
      <w:r w:rsidR="00341EF3">
        <w:rPr>
          <w:rFonts w:hint="eastAsia"/>
        </w:rPr>
        <w:t>-</w:t>
      </w:r>
      <w:r>
        <w:t>UE Transfer.</w:t>
      </w:r>
    </w:p>
    <w:p w14:paraId="55146FB1" w14:textId="77777777" w:rsidR="002013F4" w:rsidRDefault="002013F4" w:rsidP="002013F4">
      <w:pPr>
        <w:pStyle w:val="B1"/>
      </w:pPr>
      <w:r>
        <w:t>-</w:t>
      </w:r>
      <w:r>
        <w:tab/>
        <w:t xml:space="preserve">The IMS shall support the capability to transfer/retrieve some or all of the media components to/from different IMS UEs </w:t>
      </w:r>
      <w:r w:rsidR="001B2449">
        <w:t xml:space="preserve">belonging to the same or different user(s) </w:t>
      </w:r>
      <w:r>
        <w:t>while providing continuous service experience to th</w:t>
      </w:r>
      <w:r w:rsidR="001B2449">
        <w:t>ese</w:t>
      </w:r>
      <w:r>
        <w:t xml:space="preserve"> user</w:t>
      </w:r>
      <w:r w:rsidR="001B2449">
        <w:t>s</w:t>
      </w:r>
      <w:r>
        <w:t>.</w:t>
      </w:r>
      <w:r w:rsidR="007537B7">
        <w:t xml:space="preserve"> </w:t>
      </w:r>
      <w:r>
        <w:t>In order to provide continuous service experience to the user, the receiving IMS UE capabilities (e.g.</w:t>
      </w:r>
      <w:r w:rsidRPr="00B45656">
        <w:t xml:space="preserve"> display resolutions, codecs capabilities, and access network data rate, etc.)</w:t>
      </w:r>
      <w:r>
        <w:t xml:space="preserve"> shall be taken into consideration and the transferred sessions adapted accordingly.</w:t>
      </w:r>
    </w:p>
    <w:p w14:paraId="0C0DAA14" w14:textId="77777777" w:rsidR="00A94F62" w:rsidRDefault="002013F4" w:rsidP="002013F4">
      <w:pPr>
        <w:pStyle w:val="B2"/>
        <w:rPr>
          <w:rFonts w:hint="eastAsia"/>
          <w:lang w:eastAsia="zh-CN"/>
        </w:rPr>
      </w:pPr>
      <w:r>
        <w:rPr>
          <w:lang w:eastAsia="zh-CN"/>
        </w:rPr>
        <w:t>-</w:t>
      </w:r>
      <w:r>
        <w:rPr>
          <w:lang w:eastAsia="zh-CN"/>
        </w:rPr>
        <w:tab/>
        <w:t>I</w:t>
      </w:r>
      <w:r>
        <w:rPr>
          <w:rFonts w:hint="eastAsia"/>
          <w:lang w:eastAsia="zh-CN"/>
        </w:rPr>
        <w:t>t shall be possible to</w:t>
      </w:r>
      <w:r>
        <w:t xml:space="preserve"> </w:t>
      </w:r>
      <w:r w:rsidRPr="00B45656">
        <w:t>provide</w:t>
      </w:r>
      <w:r>
        <w:t xml:space="preserve"> continuous service experience</w:t>
      </w:r>
      <w:r w:rsidRPr="00B45656">
        <w:t xml:space="preserve"> </w:t>
      </w:r>
      <w:r>
        <w:t>w</w:t>
      </w:r>
      <w:r w:rsidRPr="00B45656">
        <w:t xml:space="preserve">hen the session is transferred between </w:t>
      </w:r>
      <w:r>
        <w:t>IMS UEs</w:t>
      </w:r>
      <w:r w:rsidRPr="00B45656">
        <w:t xml:space="preserve"> </w:t>
      </w:r>
      <w:r>
        <w:t>of different capabilities.</w:t>
      </w:r>
    </w:p>
    <w:p w14:paraId="03426D67" w14:textId="77777777" w:rsidR="00A94F62" w:rsidRDefault="002013F4" w:rsidP="001B2449">
      <w:pPr>
        <w:pStyle w:val="B1"/>
      </w:pPr>
      <w:r>
        <w:t>-</w:t>
      </w:r>
      <w:r>
        <w:tab/>
        <w:t xml:space="preserve">It shall be possible to transfer </w:t>
      </w:r>
      <w:r w:rsidR="00950FF9">
        <w:t xml:space="preserve">some </w:t>
      </w:r>
      <w:r>
        <w:t xml:space="preserve">or </w:t>
      </w:r>
      <w:r w:rsidR="00950FF9">
        <w:t xml:space="preserve">all </w:t>
      </w:r>
      <w:r>
        <w:t>media components to the target IMS UE</w:t>
      </w:r>
      <w:r w:rsidR="001B2449">
        <w:t>(s) belonging to the same or different user(s) that are subscribed to the same operator. This can be initiated either directly from the controlling IMS UE or on request from the IMS UE where the media will be transferred.</w:t>
      </w:r>
    </w:p>
    <w:p w14:paraId="266BBB5F" w14:textId="77777777" w:rsidR="001B2449" w:rsidRDefault="001B2449" w:rsidP="001B2449">
      <w:pPr>
        <w:pStyle w:val="B1"/>
      </w:pPr>
      <w:r>
        <w:t>-</w:t>
      </w:r>
      <w:r>
        <w:tab/>
        <w:t>It shall be possible to replicate some or all media components to the target IMS UE(s) belonging to the same or different user(s) that are subscribed to the same operator. This can be initiated either directly from the controlling IMS UE or on request from the IMS UE where the media will be replicated.</w:t>
      </w:r>
    </w:p>
    <w:p w14:paraId="0DFFF2C6" w14:textId="77777777" w:rsidR="004D79EE" w:rsidRDefault="004D79EE" w:rsidP="002013F4">
      <w:pPr>
        <w:pStyle w:val="B1"/>
      </w:pPr>
      <w:r w:rsidRPr="004D79EE">
        <w:t>-</w:t>
      </w:r>
      <w:r w:rsidRPr="004D79EE">
        <w:tab/>
        <w:t>Replication / transfer of some or all media components to target IMS UE(s), belonging to the same or to different user(s) that are subscribed to the same operator, shall not be performed when the remote end (e.g. the source of the media) of the session restricts such operation.</w:t>
      </w:r>
    </w:p>
    <w:p w14:paraId="2F115672" w14:textId="77777777" w:rsidR="00A94F62" w:rsidRDefault="002013F4" w:rsidP="002013F4">
      <w:pPr>
        <w:pStyle w:val="B1"/>
      </w:pPr>
      <w:r>
        <w:t>-</w:t>
      </w:r>
      <w:r>
        <w:tab/>
        <w:t xml:space="preserve">It shall be possible to transfer </w:t>
      </w:r>
      <w:r w:rsidR="00950FF9">
        <w:t xml:space="preserve">service control related to </w:t>
      </w:r>
      <w:r>
        <w:t>all media components to the target IMS UE</w:t>
      </w:r>
      <w:r w:rsidR="001B2449" w:rsidRPr="001B2449">
        <w:t xml:space="preserve"> </w:t>
      </w:r>
      <w:r w:rsidR="001579E6">
        <w:t xml:space="preserve">that </w:t>
      </w:r>
      <w:r w:rsidR="001B2449" w:rsidRPr="001B2449">
        <w:t>belong</w:t>
      </w:r>
      <w:r w:rsidR="001579E6">
        <w:t>s</w:t>
      </w:r>
      <w:r w:rsidR="001B2449" w:rsidRPr="001B2449">
        <w:t xml:space="preserve"> to </w:t>
      </w:r>
      <w:r w:rsidR="001579E6">
        <w:t xml:space="preserve">the same </w:t>
      </w:r>
      <w:r w:rsidR="001B2449" w:rsidRPr="001B2449">
        <w:t>user</w:t>
      </w:r>
      <w:r w:rsidR="001579E6" w:rsidRPr="001579E6">
        <w:t xml:space="preserve"> </w:t>
      </w:r>
      <w:r w:rsidR="001579E6">
        <w:t xml:space="preserve">and has </w:t>
      </w:r>
      <w:r w:rsidR="001B2449" w:rsidRPr="001B2449">
        <w:t>subscri</w:t>
      </w:r>
      <w:r w:rsidR="001579E6">
        <w:t>ption</w:t>
      </w:r>
      <w:r w:rsidR="001B2449" w:rsidRPr="001B2449">
        <w:t xml:space="preserve"> </w:t>
      </w:r>
      <w:r w:rsidR="001579E6">
        <w:t>with</w:t>
      </w:r>
      <w:r w:rsidR="001B2449" w:rsidRPr="001B2449">
        <w:t xml:space="preserve"> the same operator. This can be initiated either directly from the controlling IMS UE or on request from the IMS UE where the </w:t>
      </w:r>
      <w:r w:rsidR="001579E6">
        <w:t>control</w:t>
      </w:r>
      <w:r w:rsidR="001579E6" w:rsidRPr="001B2449">
        <w:t xml:space="preserve"> </w:t>
      </w:r>
      <w:r w:rsidR="001B2449" w:rsidRPr="001B2449">
        <w:t xml:space="preserve">will be </w:t>
      </w:r>
      <w:r w:rsidR="001579E6">
        <w:t>transferred</w:t>
      </w:r>
      <w:r w:rsidR="00950FF9">
        <w:t>.</w:t>
      </w:r>
    </w:p>
    <w:p w14:paraId="472E15F3" w14:textId="77777777" w:rsidR="00A94F62" w:rsidRDefault="001B2449" w:rsidP="00950FF9">
      <w:pPr>
        <w:pStyle w:val="NO"/>
      </w:pPr>
      <w:r>
        <w:t>Note 3</w:t>
      </w:r>
      <w:r w:rsidR="00950FF9">
        <w:t xml:space="preserve">: </w:t>
      </w:r>
      <w:r w:rsidR="00950FF9">
        <w:tab/>
        <w:t xml:space="preserve">Transfer of service control and </w:t>
      </w:r>
      <w:r>
        <w:t xml:space="preserve">transfer / replication of </w:t>
      </w:r>
      <w:r w:rsidR="00950FF9">
        <w:t xml:space="preserve">media components </w:t>
      </w:r>
      <w:r w:rsidR="00341EF3">
        <w:t>are</w:t>
      </w:r>
      <w:r w:rsidR="00950FF9">
        <w:t xml:space="preserve"> independent of each other. This means the above requirements include the case where certain media components are transferred</w:t>
      </w:r>
      <w:r>
        <w:t xml:space="preserve"> / replicated</w:t>
      </w:r>
      <w:r w:rsidR="00950FF9">
        <w:t xml:space="preserve"> to the target IMS UE</w:t>
      </w:r>
      <w:r>
        <w:t>(s)</w:t>
      </w:r>
      <w:r w:rsidR="00950FF9">
        <w:t xml:space="preserve"> whilst the related service control remains in the source IMS UE </w:t>
      </w:r>
      <w:r>
        <w:t xml:space="preserve">or is transferred to the target IMS UE, </w:t>
      </w:r>
      <w:r w:rsidR="00950FF9">
        <w:t xml:space="preserve">and </w:t>
      </w:r>
      <w:r w:rsidR="00341EF3">
        <w:t>the</w:t>
      </w:r>
      <w:r w:rsidR="00950FF9">
        <w:t xml:space="preserve"> </w:t>
      </w:r>
      <w:r>
        <w:t>case</w:t>
      </w:r>
      <w:r w:rsidR="00341EF3">
        <w:t xml:space="preserve"> where</w:t>
      </w:r>
      <w:r>
        <w:t xml:space="preserve"> </w:t>
      </w:r>
      <w:r w:rsidR="00950FF9">
        <w:t>service control is transferred to the target IMS UE whilst the controlled media components remain in the source IMS UE.</w:t>
      </w:r>
    </w:p>
    <w:p w14:paraId="4E0CF081" w14:textId="77777777" w:rsidR="002013F4" w:rsidRDefault="002013F4" w:rsidP="002013F4">
      <w:pPr>
        <w:pStyle w:val="B1"/>
      </w:pPr>
      <w:r>
        <w:t>-</w:t>
      </w:r>
      <w:r>
        <w:tab/>
        <w:t>Inter</w:t>
      </w:r>
      <w:r w:rsidR="00341EF3">
        <w:rPr>
          <w:rFonts w:hint="eastAsia"/>
        </w:rPr>
        <w:t>-</w:t>
      </w:r>
      <w:r>
        <w:t>UE Transfer shall be subject to operator policy.</w:t>
      </w:r>
    </w:p>
    <w:p w14:paraId="61736DE9" w14:textId="77777777" w:rsidR="001B2449" w:rsidRPr="001B2449" w:rsidRDefault="001B2449" w:rsidP="002013F4">
      <w:pPr>
        <w:pStyle w:val="B1"/>
      </w:pPr>
      <w:r w:rsidRPr="001B2449">
        <w:t>-</w:t>
      </w:r>
      <w:r w:rsidRPr="001B2449">
        <w:tab/>
        <w:t xml:space="preserve">It shall be possible to discover </w:t>
      </w:r>
      <w:smartTag w:uri="urn:schemas-microsoft-com:office:smarttags" w:element="PersonName">
        <w:r w:rsidRPr="001B2449">
          <w:t>info</w:t>
        </w:r>
      </w:smartTag>
      <w:r w:rsidRPr="001B2449">
        <w:t>rmation on ongoing IMS sessions on different IMS UEs belonging to the IUT e.g. available IMS sessions, media components, controller/</w:t>
      </w:r>
      <w:proofErr w:type="spellStart"/>
      <w:r w:rsidRPr="001B2449">
        <w:t>controllee</w:t>
      </w:r>
      <w:proofErr w:type="spellEnd"/>
      <w:r w:rsidRPr="001B2449">
        <w:t xml:space="preserve"> capability.</w:t>
      </w:r>
    </w:p>
    <w:p w14:paraId="244C76D0" w14:textId="77777777" w:rsidR="002013F4" w:rsidRDefault="002013F4" w:rsidP="002013F4">
      <w:r>
        <w:t>IMS shall support the capability to</w:t>
      </w:r>
      <w:r w:rsidRPr="007771EE">
        <w:t xml:space="preserve"> </w:t>
      </w:r>
      <w:r>
        <w:t xml:space="preserve">add /delete media components across different UEs </w:t>
      </w:r>
      <w:r w:rsidR="001B2449">
        <w:t>belonging to the same or different user(s) that are subscribed to the same operator,</w:t>
      </w:r>
      <w:r>
        <w:t xml:space="preserve"> while providing continuous service experience to th</w:t>
      </w:r>
      <w:r w:rsidR="001B2449">
        <w:t>ese</w:t>
      </w:r>
      <w:r>
        <w:t xml:space="preserve"> user</w:t>
      </w:r>
      <w:r w:rsidR="001B2449">
        <w:t>s</w:t>
      </w:r>
      <w:r>
        <w:t>.</w:t>
      </w:r>
    </w:p>
    <w:p w14:paraId="2476C402" w14:textId="77777777" w:rsidR="002013F4" w:rsidRDefault="002013F4" w:rsidP="002013F4">
      <w:r>
        <w:t>An IMS user shall be able to control media components of an IMS session between different UEs as following:</w:t>
      </w:r>
    </w:p>
    <w:p w14:paraId="7B4A4E46" w14:textId="77777777" w:rsidR="002013F4" w:rsidRDefault="002013F4" w:rsidP="002013F4">
      <w:pPr>
        <w:pStyle w:val="B1"/>
      </w:pPr>
      <w:r>
        <w:t>-</w:t>
      </w:r>
      <w:r>
        <w:tab/>
        <w:t>Add new media components to different UEs</w:t>
      </w:r>
      <w:r w:rsidR="001B2449">
        <w:t xml:space="preserve"> at session setup and session modification</w:t>
      </w:r>
      <w:r>
        <w:t>.</w:t>
      </w:r>
    </w:p>
    <w:p w14:paraId="6CA9D38E" w14:textId="77777777" w:rsidR="002013F4" w:rsidRDefault="002013F4" w:rsidP="002013F4">
      <w:pPr>
        <w:pStyle w:val="B1"/>
      </w:pPr>
      <w:r>
        <w:t>-</w:t>
      </w:r>
      <w:r>
        <w:tab/>
        <w:t>Remove media components of an ongoing multimedia session from different UEs.</w:t>
      </w:r>
    </w:p>
    <w:p w14:paraId="4A25DFCD" w14:textId="77777777" w:rsidR="001B2449" w:rsidRPr="001B2449" w:rsidRDefault="001B2449" w:rsidP="001B2449">
      <w:r w:rsidRPr="001B2449">
        <w:t>IMS shall support the capability to share control of media components among multiple UEs belonging to one or more users that are subscribed to the same operator. Shared control of media components may be exclusive (i.e. only one UE has the control at a time) or simultaneous (i.e. more than one UE has the control at the same time).</w:t>
      </w:r>
    </w:p>
    <w:p w14:paraId="2A07A6FF" w14:textId="77777777" w:rsidR="00A94F62" w:rsidRDefault="001B2449" w:rsidP="001B2449">
      <w:r w:rsidRPr="001B2449">
        <w:t>It shall be possible for the network to authorise shared control of media components among multiple IMS users.</w:t>
      </w:r>
    </w:p>
    <w:p w14:paraId="029E5138" w14:textId="77777777" w:rsidR="00A94F62" w:rsidRDefault="001B2449" w:rsidP="001B2449">
      <w:r w:rsidRPr="001B2449">
        <w:t>It shall be possible for the IMS user controlling the session to allow one or more IMS users in the session to share control of media components.</w:t>
      </w:r>
    </w:p>
    <w:p w14:paraId="0E9E76E3" w14:textId="77777777" w:rsidR="00341EF3" w:rsidRPr="00341EF3" w:rsidRDefault="00341EF3" w:rsidP="00341EF3">
      <w:pPr>
        <w:pStyle w:val="NO"/>
      </w:pPr>
      <w:r w:rsidRPr="00341EF3">
        <w:t>Note 4:</w:t>
      </w:r>
      <w:r w:rsidR="00D7444D">
        <w:tab/>
      </w:r>
      <w:r w:rsidRPr="00341EF3">
        <w:t>Inter-UE transfer use case as defined by IETF can be found in [</w:t>
      </w:r>
      <w:r>
        <w:t>23</w:t>
      </w:r>
      <w:r w:rsidRPr="00341EF3">
        <w:t>].</w:t>
      </w:r>
    </w:p>
    <w:p w14:paraId="70439604" w14:textId="77777777" w:rsidR="00A94F62" w:rsidRDefault="007F7C65" w:rsidP="002944BA">
      <w:pPr>
        <w:pStyle w:val="Heading2"/>
      </w:pPr>
      <w:bookmarkStart w:id="57" w:name="_Toc91259552"/>
      <w:r w:rsidRPr="003F6D25">
        <w:lastRenderedPageBreak/>
        <w:t>7</w:t>
      </w:r>
      <w:r>
        <w:t>.15</w:t>
      </w:r>
      <w:r w:rsidRPr="003F6D25">
        <w:tab/>
      </w:r>
      <w:r>
        <w:t>Prevention of Unsolicited Communication in IMS (PUCI)</w:t>
      </w:r>
      <w:bookmarkEnd w:id="57"/>
    </w:p>
    <w:p w14:paraId="6BDF0718" w14:textId="77777777" w:rsidR="007F7C65" w:rsidRDefault="007F7C65" w:rsidP="002944BA">
      <w:pPr>
        <w:pStyle w:val="Heading3"/>
        <w:rPr>
          <w:noProof/>
        </w:rPr>
      </w:pPr>
      <w:bookmarkStart w:id="58" w:name="_Toc91259553"/>
      <w:r>
        <w:rPr>
          <w:noProof/>
        </w:rPr>
        <w:t>7.15.1</w:t>
      </w:r>
      <w:r>
        <w:rPr>
          <w:noProof/>
        </w:rPr>
        <w:tab/>
        <w:t>High level requirements</w:t>
      </w:r>
      <w:bookmarkEnd w:id="58"/>
    </w:p>
    <w:p w14:paraId="6620166F" w14:textId="77777777" w:rsidR="007F7C65" w:rsidRDefault="007F7C65" w:rsidP="007F7C65">
      <w:r>
        <w:rPr>
          <w:rFonts w:hint="eastAsia"/>
        </w:rPr>
        <w:t xml:space="preserve">IMS </w:t>
      </w:r>
      <w:r>
        <w:t xml:space="preserve">should provide </w:t>
      </w:r>
      <w:r>
        <w:rPr>
          <w:rFonts w:hint="eastAsia"/>
        </w:rPr>
        <w:t>means to identify and act on unsolicited communication</w:t>
      </w:r>
      <w:r>
        <w:t>.</w:t>
      </w:r>
    </w:p>
    <w:p w14:paraId="78097DC2" w14:textId="77777777" w:rsidR="007F7C65" w:rsidRDefault="007F7C65" w:rsidP="007F7C65">
      <w:r>
        <w:t>S</w:t>
      </w:r>
      <w:r>
        <w:rPr>
          <w:rFonts w:hint="eastAsia"/>
        </w:rPr>
        <w:t>olutions for prevention against unsolicited communication shall not have negative impact on the services provided by IMS</w:t>
      </w:r>
      <w:r>
        <w:t>.</w:t>
      </w:r>
    </w:p>
    <w:p w14:paraId="1F2A68B9" w14:textId="77777777" w:rsidR="007F7C65" w:rsidRDefault="007F7C65" w:rsidP="007F7C65">
      <w:pPr>
        <w:rPr>
          <w:rFonts w:hint="eastAsia"/>
        </w:rPr>
      </w:pPr>
      <w:r>
        <w:rPr>
          <w:rFonts w:hint="eastAsia"/>
        </w:rPr>
        <w:t xml:space="preserve">PUCI </w:t>
      </w:r>
      <w:r>
        <w:t>should provide</w:t>
      </w:r>
      <w:r>
        <w:rPr>
          <w:rFonts w:hint="eastAsia"/>
        </w:rPr>
        <w:t xml:space="preserve"> means for cooperation between operator</w:t>
      </w:r>
      <w:r>
        <w:t>’s networks.</w:t>
      </w:r>
    </w:p>
    <w:p w14:paraId="390054C1" w14:textId="77777777" w:rsidR="007F7C65" w:rsidRDefault="007F7C65" w:rsidP="007F7C65">
      <w:r>
        <w:rPr>
          <w:rFonts w:hint="eastAsia"/>
        </w:rPr>
        <w:t xml:space="preserve">IMS </w:t>
      </w:r>
      <w:r>
        <w:t xml:space="preserve">should provide </w:t>
      </w:r>
      <w:r>
        <w:rPr>
          <w:rFonts w:hint="eastAsia"/>
        </w:rPr>
        <w:t xml:space="preserve">means for a user to </w:t>
      </w:r>
      <w:smartTag w:uri="urn:schemas-microsoft-com:office:smarttags" w:element="PersonName">
        <w:r>
          <w:rPr>
            <w:rFonts w:hint="eastAsia"/>
          </w:rPr>
          <w:t>info</w:t>
        </w:r>
      </w:smartTag>
      <w:r>
        <w:rPr>
          <w:rFonts w:hint="eastAsia"/>
        </w:rPr>
        <w:t xml:space="preserve">rm the network of </w:t>
      </w:r>
      <w:r>
        <w:t>an</w:t>
      </w:r>
      <w:r>
        <w:rPr>
          <w:rFonts w:hint="eastAsia"/>
        </w:rPr>
        <w:t xml:space="preserve"> unsolicited communication</w:t>
      </w:r>
      <w:r>
        <w:t>.</w:t>
      </w:r>
    </w:p>
    <w:p w14:paraId="5CC037E5" w14:textId="77777777" w:rsidR="00A94F62" w:rsidRDefault="007F7C65" w:rsidP="002944BA">
      <w:pPr>
        <w:pStyle w:val="Heading3"/>
        <w:rPr>
          <w:noProof/>
        </w:rPr>
      </w:pPr>
      <w:bookmarkStart w:id="59" w:name="_Toc91259554"/>
      <w:r>
        <w:rPr>
          <w:noProof/>
        </w:rPr>
        <w:t>7.15.2</w:t>
      </w:r>
      <w:r>
        <w:rPr>
          <w:noProof/>
        </w:rPr>
        <w:tab/>
        <w:t>Detection of Unsolicited Communication</w:t>
      </w:r>
      <w:bookmarkEnd w:id="59"/>
    </w:p>
    <w:p w14:paraId="552D267B" w14:textId="77777777" w:rsidR="007F7C65" w:rsidRDefault="007F7C65" w:rsidP="007F7C65">
      <w:r>
        <w:t xml:space="preserve">Depending on Operator policies IMS should support capabilities that enable IMS to detect that an IMS session is unsolicited and classify as UC. These capabilities should apply to all IMS based services and apply to </w:t>
      </w:r>
      <w:r w:rsidR="00A9662B">
        <w:t>real-time</w:t>
      </w:r>
      <w:r>
        <w:t xml:space="preserve"> (e.g. voice, video …) and to non-</w:t>
      </w:r>
      <w:r w:rsidR="00A9662B">
        <w:t>real-time</w:t>
      </w:r>
      <w:r>
        <w:t xml:space="preserve"> (e.g. messaging …) IMS traffic.</w:t>
      </w:r>
    </w:p>
    <w:p w14:paraId="402A11CD" w14:textId="77777777" w:rsidR="007F7C65" w:rsidRDefault="007F7C65" w:rsidP="007F7C65">
      <w:r>
        <w:t>IMS should support capabilities that enable a terminating party to report IMS sessions as UC.</w:t>
      </w:r>
    </w:p>
    <w:p w14:paraId="28F9CC80" w14:textId="77777777" w:rsidR="007F7C65" w:rsidRDefault="007F7C65" w:rsidP="007F7C65">
      <w:r>
        <w:t>The method of reporting UC may be dependent on the IMS service.</w:t>
      </w:r>
    </w:p>
    <w:p w14:paraId="12271AFA" w14:textId="77777777" w:rsidR="007F7C65" w:rsidRDefault="007F7C65" w:rsidP="007F7C65">
      <w:r>
        <w:t xml:space="preserve">Reporting should be possible irrespective of whether an </w:t>
      </w:r>
      <w:r w:rsidR="00A9662B">
        <w:t>originating</w:t>
      </w:r>
      <w:r>
        <w:t xml:space="preserve"> party has withheld its identity (e.g. by referring to the last call).</w:t>
      </w:r>
    </w:p>
    <w:p w14:paraId="01429F72" w14:textId="77777777" w:rsidR="007F7C65" w:rsidRDefault="007F7C65" w:rsidP="002944BA">
      <w:pPr>
        <w:pStyle w:val="Heading3"/>
        <w:rPr>
          <w:noProof/>
        </w:rPr>
      </w:pPr>
      <w:bookmarkStart w:id="60" w:name="_Toc91259555"/>
      <w:r>
        <w:rPr>
          <w:noProof/>
        </w:rPr>
        <w:t>7.15.3</w:t>
      </w:r>
      <w:r>
        <w:rPr>
          <w:noProof/>
        </w:rPr>
        <w:tab/>
        <w:t>Prevention of Unsolicited Communication to the terminating party</w:t>
      </w:r>
      <w:bookmarkEnd w:id="60"/>
    </w:p>
    <w:p w14:paraId="73EB9BD9" w14:textId="77777777" w:rsidR="007F7C65" w:rsidRDefault="007F7C65" w:rsidP="007F7C65">
      <w:r>
        <w:t>Depending on Operator policies IMS should support capabilities to indicate to a terminating party that an IMS session has been classified UC.</w:t>
      </w:r>
    </w:p>
    <w:p w14:paraId="30C6BFF5" w14:textId="77777777" w:rsidR="007F7C65" w:rsidRDefault="007F7C65" w:rsidP="007F7C65">
      <w:r>
        <w:t>Depending on Operator policies IMS should support capabilities to protect a terminating party from IMS sessions that have been classified UC.</w:t>
      </w:r>
    </w:p>
    <w:p w14:paraId="53BEDD37" w14:textId="77777777" w:rsidR="007F7C65" w:rsidRPr="00E5080D" w:rsidRDefault="007F7C65" w:rsidP="002944BA">
      <w:pPr>
        <w:pStyle w:val="Heading3"/>
        <w:rPr>
          <w:noProof/>
        </w:rPr>
      </w:pPr>
      <w:bookmarkStart w:id="61" w:name="_Toc91259556"/>
      <w:r>
        <w:rPr>
          <w:noProof/>
        </w:rPr>
        <w:t>7.15.4</w:t>
      </w:r>
      <w:r>
        <w:rPr>
          <w:noProof/>
        </w:rPr>
        <w:tab/>
        <w:t>Notification of UC to the originating party</w:t>
      </w:r>
      <w:bookmarkEnd w:id="61"/>
    </w:p>
    <w:p w14:paraId="5C395E32" w14:textId="77777777" w:rsidR="007F7C65" w:rsidRDefault="007F7C65" w:rsidP="007F7C65">
      <w:r>
        <w:t xml:space="preserve">Depending on Operator policies IMS should support capabilities that allow notifying an </w:t>
      </w:r>
      <w:proofErr w:type="spellStart"/>
      <w:r>
        <w:t>originiating</w:t>
      </w:r>
      <w:proofErr w:type="spellEnd"/>
      <w:r>
        <w:t xml:space="preserve"> party that a performed or attempted communication to the terminating party has been classified as UC.</w:t>
      </w:r>
    </w:p>
    <w:p w14:paraId="1FDF8E7D" w14:textId="77777777" w:rsidR="007F7C65" w:rsidRDefault="007F7C65" w:rsidP="002944BA">
      <w:pPr>
        <w:pStyle w:val="Heading3"/>
        <w:rPr>
          <w:noProof/>
        </w:rPr>
      </w:pPr>
      <w:bookmarkStart w:id="62" w:name="_Toc91259557"/>
      <w:r>
        <w:rPr>
          <w:noProof/>
        </w:rPr>
        <w:t>7.15.5</w:t>
      </w:r>
      <w:r>
        <w:rPr>
          <w:noProof/>
        </w:rPr>
        <w:tab/>
        <w:t xml:space="preserve">Conveying </w:t>
      </w:r>
      <w:smartTag w:uri="urn:schemas-microsoft-com:office:smarttags" w:element="PersonName">
        <w:r>
          <w:rPr>
            <w:noProof/>
          </w:rPr>
          <w:t>info</w:t>
        </w:r>
      </w:smartTag>
      <w:r>
        <w:rPr>
          <w:noProof/>
        </w:rPr>
        <w:t>rmation on UC to other networks</w:t>
      </w:r>
      <w:bookmarkEnd w:id="62"/>
    </w:p>
    <w:p w14:paraId="5E6A2195" w14:textId="77777777" w:rsidR="007F7C65" w:rsidRDefault="007F7C65" w:rsidP="007F7C65">
      <w:pPr>
        <w:rPr>
          <w:noProof/>
        </w:rPr>
      </w:pPr>
      <w:r>
        <w:t xml:space="preserve">Depending on Operator policies IMS should support capabilities that enable the IMS of a network to convey </w:t>
      </w:r>
      <w:smartTag w:uri="urn:schemas-microsoft-com:office:smarttags" w:element="PersonName">
        <w:r>
          <w:t>info</w:t>
        </w:r>
      </w:smartTag>
      <w:r>
        <w:t>rmation on detected UC in an IMS session to an other IMS on th</w:t>
      </w:r>
      <w:r>
        <w:rPr>
          <w:noProof/>
        </w:rPr>
        <w:t>e path of that IMS session</w:t>
      </w:r>
    </w:p>
    <w:p w14:paraId="2897389B" w14:textId="77777777" w:rsidR="00465A89" w:rsidRDefault="00465A89" w:rsidP="002944BA">
      <w:pPr>
        <w:pStyle w:val="Heading2"/>
        <w:rPr>
          <w:lang w:eastAsia="zh-CN"/>
        </w:rPr>
      </w:pPr>
      <w:bookmarkStart w:id="63" w:name="OLE_LINK15"/>
      <w:bookmarkStart w:id="64" w:name="OLE_LINK16"/>
      <w:bookmarkStart w:id="65" w:name="OLE_LINK17"/>
      <w:bookmarkStart w:id="66" w:name="OLE_LINK18"/>
      <w:bookmarkStart w:id="67" w:name="OLE_LINK19"/>
      <w:bookmarkStart w:id="68" w:name="OLE_LINK20"/>
      <w:bookmarkStart w:id="69" w:name="OLE_LINK21"/>
      <w:bookmarkStart w:id="70" w:name="_Toc91259558"/>
      <w:r w:rsidRPr="003F6D25">
        <w:t>7</w:t>
      </w:r>
      <w:r>
        <w:t>.1</w:t>
      </w:r>
      <w:r>
        <w:rPr>
          <w:rFonts w:hint="eastAsia"/>
          <w:lang w:eastAsia="zh-CN"/>
        </w:rPr>
        <w:t>6</w:t>
      </w:r>
      <w:r w:rsidRPr="003F6D25">
        <w:tab/>
      </w:r>
      <w:r>
        <w:rPr>
          <w:rFonts w:hint="eastAsia"/>
          <w:lang w:eastAsia="zh-CN"/>
        </w:rPr>
        <w:t>Support for Push Notification Service in IMS</w:t>
      </w:r>
      <w:bookmarkStart w:id="71" w:name="OLE_LINK22"/>
      <w:bookmarkStart w:id="72" w:name="OLE_LINK23"/>
      <w:bookmarkEnd w:id="63"/>
      <w:bookmarkEnd w:id="64"/>
      <w:bookmarkEnd w:id="65"/>
      <w:bookmarkEnd w:id="66"/>
      <w:bookmarkEnd w:id="67"/>
      <w:bookmarkEnd w:id="68"/>
      <w:bookmarkEnd w:id="69"/>
      <w:bookmarkEnd w:id="70"/>
    </w:p>
    <w:p w14:paraId="4C63663A" w14:textId="77777777" w:rsidR="00465A89" w:rsidRPr="00465A89" w:rsidRDefault="00465A89" w:rsidP="007F7C65">
      <w:pPr>
        <w:rPr>
          <w:rFonts w:cs="CG Times (WN)"/>
          <w:lang w:eastAsia="zh-CN"/>
        </w:rPr>
      </w:pPr>
      <w:r>
        <w:rPr>
          <w:rFonts w:hint="eastAsia"/>
          <w:noProof/>
          <w:lang w:eastAsia="zh-CN"/>
        </w:rPr>
        <w:t>The IMS shall be able to support SIP based Push Notification Service as defined in [2</w:t>
      </w:r>
      <w:r>
        <w:rPr>
          <w:noProof/>
          <w:lang w:eastAsia="zh-CN"/>
        </w:rPr>
        <w:t>8</w:t>
      </w:r>
      <w:r>
        <w:rPr>
          <w:rFonts w:hint="eastAsia"/>
          <w:noProof/>
          <w:lang w:eastAsia="zh-CN"/>
        </w:rPr>
        <w:t>]</w:t>
      </w:r>
      <w:r>
        <w:rPr>
          <w:rFonts w:cs="CG Times (WN)" w:hint="eastAsia"/>
          <w:lang w:eastAsia="zh-CN"/>
        </w:rPr>
        <w:t>.</w:t>
      </w:r>
      <w:bookmarkEnd w:id="71"/>
      <w:bookmarkEnd w:id="72"/>
    </w:p>
    <w:p w14:paraId="1C55A9B2" w14:textId="77777777" w:rsidR="0098649E" w:rsidRDefault="0098649E" w:rsidP="002944BA">
      <w:pPr>
        <w:pStyle w:val="Heading1"/>
      </w:pPr>
      <w:bookmarkStart w:id="73" w:name="_Toc91259559"/>
      <w:r>
        <w:t>8</w:t>
      </w:r>
      <w:r>
        <w:tab/>
        <w:t xml:space="preserve">Interworking </w:t>
      </w:r>
      <w:r w:rsidR="00A578CD">
        <w:t>requirements</w:t>
      </w:r>
      <w:bookmarkEnd w:id="73"/>
    </w:p>
    <w:p w14:paraId="1D5BD75A" w14:textId="77777777" w:rsidR="00A578CD" w:rsidRPr="00A578CD" w:rsidRDefault="00A578CD" w:rsidP="002944BA">
      <w:pPr>
        <w:pStyle w:val="Heading2"/>
      </w:pPr>
      <w:bookmarkStart w:id="74" w:name="_Toc91259560"/>
      <w:r w:rsidRPr="00A578CD">
        <w:t>8.1</w:t>
      </w:r>
      <w:r w:rsidRPr="00A578CD">
        <w:tab/>
        <w:t>General</w:t>
      </w:r>
      <w:bookmarkEnd w:id="74"/>
    </w:p>
    <w:p w14:paraId="67614852" w14:textId="77777777" w:rsidR="00A578CD" w:rsidRDefault="00A578CD" w:rsidP="00A578CD">
      <w:r>
        <w:t>The IMS shall support the capability for interoperability with the following:</w:t>
      </w:r>
    </w:p>
    <w:p w14:paraId="1A206D93" w14:textId="77777777" w:rsidR="00676551" w:rsidRDefault="00A578CD" w:rsidP="00676551">
      <w:pPr>
        <w:pStyle w:val="B1"/>
      </w:pPr>
      <w:r>
        <w:t>-</w:t>
      </w:r>
      <w:r>
        <w:tab/>
        <w:t>PLMN CS domain,</w:t>
      </w:r>
    </w:p>
    <w:p w14:paraId="69185693" w14:textId="77777777" w:rsidR="00A94F62" w:rsidRDefault="00676551" w:rsidP="00676551">
      <w:pPr>
        <w:pStyle w:val="B1"/>
      </w:pPr>
      <w:r>
        <w:t>-</w:t>
      </w:r>
      <w:r>
        <w:tab/>
        <w:t>PSTN/ISDN networks,</w:t>
      </w:r>
    </w:p>
    <w:p w14:paraId="65BE2BC1" w14:textId="77777777" w:rsidR="00A578CD" w:rsidRDefault="00A578CD" w:rsidP="00A578CD">
      <w:pPr>
        <w:pStyle w:val="B1"/>
      </w:pPr>
      <w:r>
        <w:lastRenderedPageBreak/>
        <w:t>-</w:t>
      </w:r>
      <w:r>
        <w:tab/>
      </w:r>
      <w:r w:rsidRPr="008A5365">
        <w:t>Packet Cable network</w:t>
      </w:r>
      <w:r>
        <w:t>,</w:t>
      </w:r>
    </w:p>
    <w:p w14:paraId="4BA16999" w14:textId="77777777" w:rsidR="00A578CD" w:rsidRDefault="00A578CD" w:rsidP="00A578CD">
      <w:pPr>
        <w:pStyle w:val="B1"/>
      </w:pPr>
      <w:r>
        <w:t>-</w:t>
      </w:r>
      <w:r>
        <w:tab/>
      </w:r>
      <w:r w:rsidRPr="004A2CD7">
        <w:t>Internet</w:t>
      </w:r>
      <w:r>
        <w:t>.</w:t>
      </w:r>
    </w:p>
    <w:p w14:paraId="0A5CEE4C" w14:textId="77777777" w:rsidR="00A578CD" w:rsidRPr="00AE2B36" w:rsidRDefault="00A578CD" w:rsidP="00A578CD">
      <w:pPr>
        <w:pStyle w:val="B1"/>
      </w:pPr>
      <w:r>
        <w:t>-</w:t>
      </w:r>
      <w:r>
        <w:tab/>
        <w:t>Other non 3GPP networks providing IP Multimedia sessions.</w:t>
      </w:r>
    </w:p>
    <w:p w14:paraId="2A2E99AD" w14:textId="77777777" w:rsidR="00A578CD" w:rsidRPr="008A5365" w:rsidRDefault="00A578CD" w:rsidP="00A578CD">
      <w:r w:rsidRPr="00E15142">
        <w:t xml:space="preserve">The scope of this </w:t>
      </w:r>
      <w:r>
        <w:t>interoperability</w:t>
      </w:r>
      <w:r w:rsidRPr="00E15142">
        <w:t xml:space="preserve"> may result in a limited service capability.</w:t>
      </w:r>
    </w:p>
    <w:p w14:paraId="58CA40F0" w14:textId="77777777" w:rsidR="00A578CD" w:rsidRDefault="00A578CD" w:rsidP="002944BA">
      <w:pPr>
        <w:pStyle w:val="Heading2"/>
      </w:pPr>
      <w:bookmarkStart w:id="75" w:name="_Toc91259561"/>
      <w:r>
        <w:t>8.2</w:t>
      </w:r>
      <w:r>
        <w:tab/>
      </w:r>
      <w:r w:rsidRPr="009107DE">
        <w:t>Interworking with PLMN CS Domain</w:t>
      </w:r>
      <w:bookmarkEnd w:id="75"/>
    </w:p>
    <w:p w14:paraId="622A0EC7" w14:textId="77777777" w:rsidR="0098649E" w:rsidRDefault="0098649E">
      <w:r>
        <w:t>The IMS shall</w:t>
      </w:r>
      <w:r w:rsidR="00A578CD">
        <w:t xml:space="preserve"> s</w:t>
      </w:r>
      <w:r w:rsidR="00A578CD" w:rsidRPr="00A578CD">
        <w:t>upport conveyance of voice calls and multimedia services between IMS users and users in CS domain</w:t>
      </w:r>
      <w:r w:rsidR="00A578CD">
        <w:t xml:space="preserve"> </w:t>
      </w:r>
      <w:r w:rsidR="00A578CD" w:rsidRPr="00A578CD">
        <w:t>(within the limits set by the CS domain)</w:t>
      </w:r>
      <w:r w:rsidR="00A578CD">
        <w:t>.</w:t>
      </w:r>
    </w:p>
    <w:p w14:paraId="0285CF19" w14:textId="77777777" w:rsidR="001D61FC" w:rsidRDefault="001D61FC" w:rsidP="00A578CD">
      <w:r>
        <w:t>If more than one IMS party is involved in a communication with a PSTN party/parties, the communication between the IMS parties shall not be adversely impacted by the presence of a PSTN party.</w:t>
      </w:r>
    </w:p>
    <w:p w14:paraId="6266ADA6" w14:textId="77777777" w:rsidR="001D61FC" w:rsidRDefault="001D61FC" w:rsidP="001D61FC">
      <w:pPr>
        <w:pStyle w:val="NO"/>
      </w:pPr>
      <w:r>
        <w:t>Note:</w:t>
      </w:r>
      <w:r>
        <w:tab/>
        <w:t>That this boundary may still be subject to regulatory requirements associated with communications with the PSTN including, but not limited to, lawful interception of voice calls and multimedia services, and number portability.</w:t>
      </w:r>
    </w:p>
    <w:p w14:paraId="1820A2A9" w14:textId="77777777" w:rsidR="001D61FC" w:rsidRPr="001D61FC" w:rsidRDefault="001D61FC" w:rsidP="001D61FC">
      <w:r w:rsidRPr="001D61FC">
        <w:t xml:space="preserve">The boundary interworking shall be able to convey the </w:t>
      </w:r>
      <w:smartTag w:uri="urn:schemas-microsoft-com:office:smarttags" w:element="PersonName">
        <w:r w:rsidRPr="001D61FC">
          <w:t>info</w:t>
        </w:r>
      </w:smartTag>
      <w:r w:rsidRPr="001D61FC">
        <w:t>rmation associated with the services listed below:</w:t>
      </w:r>
    </w:p>
    <w:p w14:paraId="370CE059" w14:textId="77777777" w:rsidR="0098649E" w:rsidRDefault="0098649E">
      <w:pPr>
        <w:pStyle w:val="B2"/>
        <w:ind w:firstLine="0"/>
      </w:pPr>
      <w:r>
        <w:t>CLIP/CLIR;</w:t>
      </w:r>
    </w:p>
    <w:p w14:paraId="04077D98" w14:textId="77777777" w:rsidR="0098649E" w:rsidRDefault="0098649E">
      <w:pPr>
        <w:pStyle w:val="B2"/>
        <w:ind w:firstLine="0"/>
      </w:pPr>
      <w:r>
        <w:t>Call Forwarding.</w:t>
      </w:r>
    </w:p>
    <w:p w14:paraId="2E69D9BB" w14:textId="77777777" w:rsidR="0098649E" w:rsidRDefault="0098649E">
      <w:pPr>
        <w:pStyle w:val="B1"/>
        <w:ind w:hanging="1"/>
      </w:pPr>
      <w:r>
        <w:t xml:space="preserve">Also due to regulatory reasons </w:t>
      </w:r>
      <w:r>
        <w:rPr>
          <w:snapToGrid w:val="0"/>
        </w:rPr>
        <w:t>the subscriber identity may be required to be conveyed via the IMS-CS/PSTN boundary to enable calling line identification services on both sides.</w:t>
      </w:r>
      <w:r>
        <w:rPr>
          <w:snapToGrid w:val="0"/>
        </w:rPr>
        <w:br/>
      </w:r>
      <w:r>
        <w:br/>
        <w:t>Support of:</w:t>
      </w:r>
    </w:p>
    <w:p w14:paraId="2DD2A68A" w14:textId="77777777" w:rsidR="0098649E" w:rsidRDefault="0098649E">
      <w:pPr>
        <w:pStyle w:val="B2"/>
        <w:ind w:firstLine="0"/>
      </w:pPr>
      <w:r>
        <w:t>Call barring,</w:t>
      </w:r>
    </w:p>
    <w:p w14:paraId="054BBA2D" w14:textId="77777777" w:rsidR="0098649E" w:rsidRDefault="0098649E">
      <w:pPr>
        <w:pStyle w:val="B2"/>
        <w:ind w:firstLine="0"/>
      </w:pPr>
      <w:r>
        <w:t>Call waiting/hold,</w:t>
      </w:r>
    </w:p>
    <w:p w14:paraId="4532131C" w14:textId="77777777" w:rsidR="0098649E" w:rsidRDefault="0098649E">
      <w:pPr>
        <w:pStyle w:val="B2"/>
        <w:ind w:firstLine="0"/>
      </w:pPr>
      <w:r>
        <w:t>MPTY,</w:t>
      </w:r>
    </w:p>
    <w:p w14:paraId="2D13ECF1" w14:textId="77777777" w:rsidR="00A94F62" w:rsidRDefault="0098649E">
      <w:pPr>
        <w:pStyle w:val="B1"/>
        <w:ind w:firstLine="0"/>
      </w:pPr>
      <w:r>
        <w:t>on the boundary interface is for further study.</w:t>
      </w:r>
    </w:p>
    <w:p w14:paraId="7075B63C" w14:textId="77777777" w:rsidR="00A578CD" w:rsidRDefault="00A578CD" w:rsidP="002944BA">
      <w:pPr>
        <w:pStyle w:val="Heading2"/>
      </w:pPr>
      <w:bookmarkStart w:id="76" w:name="_Toc91259562"/>
      <w:r>
        <w:t>8.3</w:t>
      </w:r>
      <w:r>
        <w:tab/>
      </w:r>
      <w:r w:rsidRPr="009107DE">
        <w:t xml:space="preserve">Interworking with </w:t>
      </w:r>
      <w:r>
        <w:t>PSTN/ISDN</w:t>
      </w:r>
      <w:r w:rsidR="00676551">
        <w:t xml:space="preserve"> networks</w:t>
      </w:r>
      <w:bookmarkEnd w:id="76"/>
    </w:p>
    <w:p w14:paraId="6EDD1015" w14:textId="77777777" w:rsidR="00676551" w:rsidRDefault="00676551" w:rsidP="002944BA">
      <w:pPr>
        <w:pStyle w:val="Heading3"/>
        <w:tabs>
          <w:tab w:val="left" w:pos="1140"/>
        </w:tabs>
      </w:pPr>
      <w:bookmarkStart w:id="77" w:name="_Toc91259563"/>
      <w:r>
        <w:t>8.3.0</w:t>
      </w:r>
      <w:r>
        <w:tab/>
        <w:t>General</w:t>
      </w:r>
      <w:bookmarkEnd w:id="77"/>
    </w:p>
    <w:p w14:paraId="31BEF23C" w14:textId="77777777" w:rsidR="00676551" w:rsidRDefault="00676551" w:rsidP="00676551">
      <w:pPr>
        <w:pStyle w:val="BodyText"/>
      </w:pPr>
      <w:r w:rsidRPr="00A95B71">
        <w:t>Interworking between IMS and PSTN/ISDN networks shall be supported</w:t>
      </w:r>
      <w:r>
        <w:t>.</w:t>
      </w:r>
      <w:r w:rsidRPr="001303A0">
        <w:t xml:space="preserve"> PSTN/ISDN networks in this context refer to legacy PSTN/ISDN and TISPAN NGNs supporting PSTN/ISDN Emulation</w:t>
      </w:r>
      <w:r>
        <w:t>.</w:t>
      </w:r>
    </w:p>
    <w:p w14:paraId="055FC456" w14:textId="77777777" w:rsidR="00676551" w:rsidRDefault="001B2449" w:rsidP="00676551">
      <w:pPr>
        <w:pStyle w:val="NO"/>
      </w:pPr>
      <w:r>
        <w:t>Note</w:t>
      </w:r>
      <w:r w:rsidR="00676551">
        <w:t>:</w:t>
      </w:r>
      <w:r w:rsidR="00676551">
        <w:tab/>
        <w:t>TISPAN NGN supporting PSTN/ISDN Emulation provide to the end-user the same experience as a legacy PSTN/ISDN and from a interconnection perspective the TISPAN NGN behaves like an IMS network.</w:t>
      </w:r>
    </w:p>
    <w:p w14:paraId="45FBD73B" w14:textId="77777777" w:rsidR="00676551" w:rsidRDefault="00676551" w:rsidP="00676551">
      <w:r>
        <w:t>As a network option and depending on inter-operator policies, the IMS shall support transit of traffic between PSTN/ISDN networks.</w:t>
      </w:r>
    </w:p>
    <w:p w14:paraId="697CD0EA" w14:textId="77777777" w:rsidR="00A578CD" w:rsidRPr="009D0D6D" w:rsidRDefault="00A578CD" w:rsidP="002944BA">
      <w:pPr>
        <w:pStyle w:val="Heading3"/>
        <w:tabs>
          <w:tab w:val="left" w:pos="1140"/>
        </w:tabs>
      </w:pPr>
      <w:bookmarkStart w:id="78" w:name="_Toc91259564"/>
      <w:r>
        <w:t>8.3.1</w:t>
      </w:r>
      <w:r>
        <w:tab/>
      </w:r>
      <w:r w:rsidRPr="009D0D6D">
        <w:t>Overlap Signalling</w:t>
      </w:r>
      <w:bookmarkEnd w:id="78"/>
    </w:p>
    <w:p w14:paraId="7467A315" w14:textId="77777777" w:rsidR="00676551" w:rsidRDefault="00A578CD" w:rsidP="00676551">
      <w:r>
        <w:t>Support for overlap signalling in the IMS is a</w:t>
      </w:r>
      <w:r w:rsidR="00676551">
        <w:t>n</w:t>
      </w:r>
      <w:r>
        <w:t xml:space="preserve"> option limited to the interworking with PSTN/ISDN networks that use overlap signalling</w:t>
      </w:r>
      <w:r w:rsidR="00676551">
        <w:t xml:space="preserve">. </w:t>
      </w:r>
      <w:r w:rsidR="00676551" w:rsidRPr="0087190C">
        <w:t>Support of this option shall be based on inter-operator policies at the interconnection poi</w:t>
      </w:r>
      <w:r w:rsidR="00676551">
        <w:t>nt.</w:t>
      </w:r>
      <w:r w:rsidR="00676551" w:rsidRPr="00F6422F">
        <w:t xml:space="preserve"> </w:t>
      </w:r>
      <w:r w:rsidR="00676551">
        <w:t>The</w:t>
      </w:r>
      <w:r w:rsidR="00676551" w:rsidRPr="00F6422F">
        <w:t xml:space="preserve"> </w:t>
      </w:r>
      <w:r w:rsidR="00676551">
        <w:t xml:space="preserve">IMS of </w:t>
      </w:r>
      <w:r w:rsidR="00676551" w:rsidRPr="00F6422F">
        <w:t>oper</w:t>
      </w:r>
      <w:r w:rsidR="00676551">
        <w:t>ators not supporting o</w:t>
      </w:r>
      <w:r w:rsidR="00676551" w:rsidRPr="00F6422F">
        <w:t>verlap signalling shall not be affected.</w:t>
      </w:r>
    </w:p>
    <w:p w14:paraId="46E8430E" w14:textId="77777777" w:rsidR="00676551" w:rsidRDefault="00676551" w:rsidP="00676551">
      <w:r w:rsidRPr="00C47E92">
        <w:t>In the absence of such inter-operator policies, networks interworking with IMS shall select appropriate signalling mechanisms to complete the call without any impact on IMS networks not supporting overlap signalling.</w:t>
      </w:r>
      <w:r w:rsidR="00A578CD">
        <w:t>.</w:t>
      </w:r>
    </w:p>
    <w:p w14:paraId="5761559D" w14:textId="77777777" w:rsidR="00A578CD" w:rsidRDefault="001B2449" w:rsidP="00676551">
      <w:pPr>
        <w:pStyle w:val="NO"/>
      </w:pPr>
      <w:r>
        <w:lastRenderedPageBreak/>
        <w:t>Note</w:t>
      </w:r>
      <w:r w:rsidR="00676551">
        <w:t xml:space="preserve"> 1: </w:t>
      </w:r>
      <w:r w:rsidR="00676551">
        <w:tab/>
      </w:r>
      <w:r w:rsidR="00A578CD">
        <w:t xml:space="preserve">PSTN/ISDN networks that convert overlap signalling to </w:t>
      </w:r>
      <w:proofErr w:type="spellStart"/>
      <w:r w:rsidR="00A578CD">
        <w:t>en</w:t>
      </w:r>
      <w:proofErr w:type="spellEnd"/>
      <w:r w:rsidR="00A578CD">
        <w:t>-bloc, are considered to be network</w:t>
      </w:r>
      <w:r w:rsidR="00676551">
        <w:t>s</w:t>
      </w:r>
      <w:r w:rsidR="00A578CD">
        <w:t xml:space="preserve"> that do not </w:t>
      </w:r>
      <w:r w:rsidR="00676551">
        <w:t>use</w:t>
      </w:r>
      <w:r w:rsidR="00A578CD">
        <w:t xml:space="preserve"> overlap signalling.</w:t>
      </w:r>
    </w:p>
    <w:p w14:paraId="4C1E4698" w14:textId="77777777" w:rsidR="00A578CD" w:rsidRDefault="00676551" w:rsidP="00A578CD">
      <w:r w:rsidRPr="00685B73">
        <w:t>In the cases where a PSTN/ISDN</w:t>
      </w:r>
      <w:r>
        <w:t xml:space="preserve"> network</w:t>
      </w:r>
      <w:r w:rsidRPr="00685B73">
        <w:t xml:space="preserve">, based on inter-operator policies, provides </w:t>
      </w:r>
      <w:r>
        <w:t>overlap signalling into the IMS, t</w:t>
      </w:r>
      <w:r w:rsidR="00A578CD">
        <w:t>he following requirements shall be taken into account:</w:t>
      </w:r>
    </w:p>
    <w:p w14:paraId="408717E6" w14:textId="77777777" w:rsidR="00A578CD" w:rsidRDefault="00A578CD" w:rsidP="00A578CD">
      <w:pPr>
        <w:pStyle w:val="B1"/>
      </w:pPr>
      <w:r>
        <w:t>-</w:t>
      </w:r>
      <w:r>
        <w:tab/>
      </w:r>
      <w:r w:rsidR="00676551">
        <w:t>For calls terminating in the IMS, c</w:t>
      </w:r>
      <w:r>
        <w:t xml:space="preserve">onversion of overlap signalling to </w:t>
      </w:r>
      <w:proofErr w:type="spellStart"/>
      <w:r>
        <w:t>en</w:t>
      </w:r>
      <w:proofErr w:type="spellEnd"/>
      <w:r>
        <w:t>-bloc shall take place within the IMS domain.</w:t>
      </w:r>
    </w:p>
    <w:p w14:paraId="19ACB4DD" w14:textId="77777777" w:rsidR="00A578CD" w:rsidRDefault="00A578CD" w:rsidP="00A578CD">
      <w:pPr>
        <w:pStyle w:val="B1"/>
      </w:pPr>
      <w:r>
        <w:t>-</w:t>
      </w:r>
      <w:r>
        <w:tab/>
        <w:t>Impact on the IMS shall be minimized.</w:t>
      </w:r>
    </w:p>
    <w:p w14:paraId="11A341C1" w14:textId="77777777" w:rsidR="00676551" w:rsidRDefault="00676551" w:rsidP="00676551">
      <w:pPr>
        <w:pStyle w:val="B1"/>
      </w:pPr>
      <w:r>
        <w:t>-</w:t>
      </w:r>
      <w:r>
        <w:tab/>
        <w:t xml:space="preserve">The service experience for the end-user shall </w:t>
      </w:r>
      <w:r w:rsidRPr="0087190C">
        <w:t xml:space="preserve">be </w:t>
      </w:r>
      <w:r>
        <w:t>similar to the PSTN/ISDN.</w:t>
      </w:r>
    </w:p>
    <w:p w14:paraId="3F1E36D2" w14:textId="77777777" w:rsidR="00676551" w:rsidRDefault="00676551" w:rsidP="00676551">
      <w:pPr>
        <w:pStyle w:val="B1"/>
      </w:pPr>
      <w:r>
        <w:t>-</w:t>
      </w:r>
      <w:r>
        <w:tab/>
      </w:r>
      <w:r w:rsidRPr="00183781">
        <w:t>When the IMS network supports transit of traffic, transit of overlap signalling may be supported towards destination networks, if the policy permits overlap signalling towards those.</w:t>
      </w:r>
    </w:p>
    <w:p w14:paraId="0529E87D" w14:textId="77777777" w:rsidR="00A578CD" w:rsidRDefault="001B2449" w:rsidP="00A578CD">
      <w:pPr>
        <w:pStyle w:val="NO"/>
      </w:pPr>
      <w:r>
        <w:t>Note</w:t>
      </w:r>
      <w:r w:rsidR="00676551">
        <w:t xml:space="preserve"> 2</w:t>
      </w:r>
      <w:r w:rsidR="00A578CD">
        <w:t>:</w:t>
      </w:r>
      <w:r w:rsidR="00A578CD">
        <w:tab/>
        <w:t xml:space="preserve">Overlap signalling support should not be linked to E.164 </w:t>
      </w:r>
      <w:r w:rsidR="00654634">
        <w:t xml:space="preserve">[26] </w:t>
      </w:r>
      <w:r w:rsidR="00A578CD">
        <w:t>numbering schemes.</w:t>
      </w:r>
    </w:p>
    <w:p w14:paraId="33C8C0DA" w14:textId="77777777" w:rsidR="00676551" w:rsidRDefault="001B2449" w:rsidP="00676551">
      <w:pPr>
        <w:pStyle w:val="NO"/>
      </w:pPr>
      <w:r>
        <w:t>Note</w:t>
      </w:r>
      <w:r w:rsidR="00676551">
        <w:t xml:space="preserve"> 3:</w:t>
      </w:r>
      <w:r w:rsidR="00676551">
        <w:tab/>
        <w:t>Overlap signalling is not generated or terminated by an IMS UE it is only generated or terminated by devices within the PSTN/ISDN networks.</w:t>
      </w:r>
    </w:p>
    <w:p w14:paraId="379B42F0" w14:textId="77777777" w:rsidR="00A578CD" w:rsidRDefault="00A578CD" w:rsidP="002944BA">
      <w:pPr>
        <w:pStyle w:val="Heading3"/>
      </w:pPr>
      <w:bookmarkStart w:id="79" w:name="_Toc91259565"/>
      <w:r>
        <w:t>8.3.2</w:t>
      </w:r>
      <w:r>
        <w:tab/>
      </w:r>
      <w:proofErr w:type="spellStart"/>
      <w:r>
        <w:t>Subaddressing</w:t>
      </w:r>
      <w:proofErr w:type="spellEnd"/>
      <w:r>
        <w:t xml:space="preserve"> (SUB)</w:t>
      </w:r>
      <w:bookmarkEnd w:id="79"/>
    </w:p>
    <w:p w14:paraId="5A63BF90" w14:textId="77777777" w:rsidR="00A94F62" w:rsidRDefault="00A578CD" w:rsidP="00A578CD">
      <w:r>
        <w:t xml:space="preserve">Where public telecommunication numbers are used, the IMS may support the </w:t>
      </w:r>
      <w:proofErr w:type="spellStart"/>
      <w:r>
        <w:t>Subaddress</w:t>
      </w:r>
      <w:proofErr w:type="spellEnd"/>
      <w:r>
        <w:t xml:space="preserve"> (SUB) service that allows the called (served) user to expand his addressing capacity beyond the one given by the public telecommunication number.</w:t>
      </w:r>
    </w:p>
    <w:p w14:paraId="3FB8D101" w14:textId="77777777" w:rsidR="006D1C28" w:rsidRDefault="001B2449" w:rsidP="006D1C28">
      <w:pPr>
        <w:pStyle w:val="NO"/>
      </w:pPr>
      <w:r>
        <w:t>Note</w:t>
      </w:r>
      <w:r w:rsidR="00A578CD">
        <w:t xml:space="preserve">: </w:t>
      </w:r>
      <w:r w:rsidR="00A578CD">
        <w:tab/>
      </w:r>
      <w:proofErr w:type="spellStart"/>
      <w:r w:rsidR="00A578CD">
        <w:t>Subaddressing</w:t>
      </w:r>
      <w:proofErr w:type="spellEnd"/>
      <w:r w:rsidR="00A578CD">
        <w:t xml:space="preserve"> is required for interoperability with existing users.</w:t>
      </w:r>
    </w:p>
    <w:p w14:paraId="3036D71A" w14:textId="77777777" w:rsidR="00A578CD" w:rsidRDefault="00A578CD" w:rsidP="006D1C28">
      <w:proofErr w:type="spellStart"/>
      <w:r>
        <w:t>Subaddressing</w:t>
      </w:r>
      <w:proofErr w:type="spellEnd"/>
      <w:r>
        <w:t xml:space="preserve"> is required when at least one of the users services are provided from an ISDN.</w:t>
      </w:r>
    </w:p>
    <w:p w14:paraId="42E6BBB7" w14:textId="77777777" w:rsidR="00A578CD" w:rsidRDefault="00A578CD" w:rsidP="00A578CD">
      <w:r>
        <w:t xml:space="preserve">The IMS may support the interoperability of </w:t>
      </w:r>
      <w:proofErr w:type="spellStart"/>
      <w:r>
        <w:t>Subaddressing</w:t>
      </w:r>
      <w:proofErr w:type="spellEnd"/>
      <w:r>
        <w:t xml:space="preserve"> with the PSTN/ISDN</w:t>
      </w:r>
      <w:r w:rsidR="00676551">
        <w:t xml:space="preserve"> networks</w:t>
      </w:r>
      <w:r>
        <w:t xml:space="preserve"> and vice versa.</w:t>
      </w:r>
    </w:p>
    <w:p w14:paraId="28BC28F5" w14:textId="77777777" w:rsidR="00A578CD" w:rsidRPr="00B73E99" w:rsidRDefault="00A578CD" w:rsidP="002944BA">
      <w:pPr>
        <w:pStyle w:val="Heading3"/>
      </w:pPr>
      <w:bookmarkStart w:id="80" w:name="_Toc91259566"/>
      <w:r w:rsidRPr="00B73E99">
        <w:t>8.3.3</w:t>
      </w:r>
      <w:r w:rsidRPr="00B73E99">
        <w:tab/>
        <w:t>User-to-User Signalling (UUS)</w:t>
      </w:r>
      <w:bookmarkEnd w:id="80"/>
    </w:p>
    <w:p w14:paraId="557C11CC" w14:textId="77777777" w:rsidR="00A94F62" w:rsidRDefault="00A578CD" w:rsidP="00A578CD">
      <w:r>
        <w:t>The IMS may support the User-to-User Signalling (UUS) service that enables a calling party to send and/or receive a limited amount of User-to-User-Information (UUI) to/from a called party in association with a communication.</w:t>
      </w:r>
    </w:p>
    <w:p w14:paraId="13C3B44D" w14:textId="77777777" w:rsidR="006D1C28" w:rsidRDefault="001B2449" w:rsidP="00A578CD">
      <w:pPr>
        <w:pStyle w:val="NO"/>
      </w:pPr>
      <w:r>
        <w:t>Note</w:t>
      </w:r>
      <w:r w:rsidR="00A578CD">
        <w:t xml:space="preserve">: </w:t>
      </w:r>
      <w:r w:rsidR="00A578CD">
        <w:tab/>
        <w:t>UUS is required for interoperability with existing users.</w:t>
      </w:r>
    </w:p>
    <w:p w14:paraId="55E8A4BF" w14:textId="77777777" w:rsidR="00A578CD" w:rsidRDefault="00A578CD" w:rsidP="006D1C28">
      <w:r>
        <w:t>UUS is required when at least one of the users services are provided from an ISDN.</w:t>
      </w:r>
    </w:p>
    <w:p w14:paraId="590504C2" w14:textId="77777777" w:rsidR="00A578CD" w:rsidRDefault="00A578CD" w:rsidP="00A578CD">
      <w:r>
        <w:t>The IMS may support the interoperability of User-to-User Signalling services with the PSTN/ISDN</w:t>
      </w:r>
      <w:r w:rsidR="00676551">
        <w:t xml:space="preserve"> networks</w:t>
      </w:r>
      <w:r>
        <w:t xml:space="preserve"> and vice versa.</w:t>
      </w:r>
    </w:p>
    <w:p w14:paraId="30946A5B" w14:textId="77777777" w:rsidR="00A578CD" w:rsidRDefault="00A578CD" w:rsidP="00A578CD">
      <w:pPr>
        <w:ind w:left="1080" w:hanging="1080"/>
      </w:pPr>
      <w:r>
        <w:t>Only UUS service 1 with an implicit request is supported [17].</w:t>
      </w:r>
    </w:p>
    <w:p w14:paraId="48C103C5" w14:textId="77777777" w:rsidR="00A578CD" w:rsidRDefault="00A578CD" w:rsidP="002944BA">
      <w:pPr>
        <w:pStyle w:val="Heading2"/>
      </w:pPr>
      <w:bookmarkStart w:id="81" w:name="_Toc91259567"/>
      <w:r>
        <w:t>8.4</w:t>
      </w:r>
      <w:r>
        <w:tab/>
      </w:r>
      <w:r w:rsidR="00676551">
        <w:t>Void</w:t>
      </w:r>
      <w:bookmarkEnd w:id="81"/>
    </w:p>
    <w:p w14:paraId="2FBA66D2" w14:textId="77777777" w:rsidR="00A578CD" w:rsidRDefault="00A578CD" w:rsidP="002944BA">
      <w:pPr>
        <w:pStyle w:val="Heading2"/>
      </w:pPr>
      <w:bookmarkStart w:id="82" w:name="_Toc91259568"/>
      <w:r>
        <w:t>8.5</w:t>
      </w:r>
      <w:r>
        <w:tab/>
        <w:t>Interworking with Packet Cable</w:t>
      </w:r>
      <w:bookmarkEnd w:id="82"/>
    </w:p>
    <w:p w14:paraId="1D07605B" w14:textId="77777777" w:rsidR="00A578CD" w:rsidRPr="008A5365" w:rsidRDefault="00A578CD" w:rsidP="00A578CD">
      <w:r w:rsidRPr="00921D26">
        <w:t xml:space="preserve">The </w:t>
      </w:r>
      <w:r>
        <w:t>IMS</w:t>
      </w:r>
      <w:r w:rsidRPr="00921D26">
        <w:t xml:space="preserve"> </w:t>
      </w:r>
      <w:r w:rsidRPr="00A2702C">
        <w:t>shall support the capability for interoperability with Packet Cable networks</w:t>
      </w:r>
      <w:r>
        <w:t xml:space="preserve">. </w:t>
      </w:r>
      <w:r w:rsidRPr="00E15142">
        <w:t xml:space="preserve">The scope of this </w:t>
      </w:r>
      <w:r>
        <w:t>interoperability</w:t>
      </w:r>
      <w:r w:rsidRPr="00E15142">
        <w:t xml:space="preserve"> may result in a limited service capability.</w:t>
      </w:r>
    </w:p>
    <w:p w14:paraId="3F084346" w14:textId="77777777" w:rsidR="00A578CD" w:rsidRDefault="00A578CD" w:rsidP="002944BA">
      <w:pPr>
        <w:pStyle w:val="Heading2"/>
      </w:pPr>
      <w:bookmarkStart w:id="83" w:name="_Toc91259569"/>
      <w:r>
        <w:t>8.6</w:t>
      </w:r>
      <w:r>
        <w:tab/>
        <w:t>Interworking with Internet</w:t>
      </w:r>
      <w:bookmarkEnd w:id="83"/>
    </w:p>
    <w:p w14:paraId="3B09A175" w14:textId="77777777" w:rsidR="00A578CD" w:rsidRDefault="00A578CD" w:rsidP="00A578CD">
      <w:r w:rsidRPr="00921D26">
        <w:t xml:space="preserve">The </w:t>
      </w:r>
      <w:r>
        <w:t>IMS</w:t>
      </w:r>
      <w:r w:rsidRPr="00921D26">
        <w:t xml:space="preserve"> shall support interworking with the Internet.</w:t>
      </w:r>
    </w:p>
    <w:p w14:paraId="7B83D4DA" w14:textId="77777777" w:rsidR="00171D5B" w:rsidRDefault="00171D5B" w:rsidP="002944BA">
      <w:pPr>
        <w:pStyle w:val="Heading2"/>
      </w:pPr>
      <w:bookmarkStart w:id="84" w:name="_Toc91259570"/>
      <w:r>
        <w:t>8.7</w:t>
      </w:r>
      <w:r>
        <w:tab/>
        <w:t>Voice Interworking with Enterprise IP-PBX</w:t>
      </w:r>
      <w:bookmarkEnd w:id="84"/>
    </w:p>
    <w:p w14:paraId="0B8996C0" w14:textId="77777777" w:rsidR="008006E7" w:rsidRDefault="008006E7" w:rsidP="008006E7">
      <w:r>
        <w:t>Voice interworking with Enterprise IP-PBX shall be handled as specified in TS 22.519 [33].</w:t>
      </w:r>
    </w:p>
    <w:p w14:paraId="3868F86D" w14:textId="77777777" w:rsidR="00A94F62" w:rsidRDefault="008E5A28" w:rsidP="002944BA">
      <w:pPr>
        <w:pStyle w:val="Heading2"/>
      </w:pPr>
      <w:bookmarkStart w:id="85" w:name="_Toc91259571"/>
      <w:r w:rsidRPr="008E5A28">
        <w:lastRenderedPageBreak/>
        <w:t>8.</w:t>
      </w:r>
      <w:r>
        <w:t>8</w:t>
      </w:r>
      <w:r w:rsidRPr="008E5A28">
        <w:tab/>
        <w:t xml:space="preserve">Interworking of </w:t>
      </w:r>
      <w:r w:rsidRPr="008E5A28">
        <w:rPr>
          <w:rFonts w:hint="eastAsia"/>
        </w:rPr>
        <w:t>Telepresence</w:t>
      </w:r>
      <w:bookmarkEnd w:id="85"/>
    </w:p>
    <w:p w14:paraId="2E0F3BAD" w14:textId="77777777" w:rsidR="008E5A28" w:rsidRDefault="008E5A28" w:rsidP="008E5A28">
      <w:pPr>
        <w:rPr>
          <w:lang w:val="en-US" w:eastAsia="zh-CN"/>
        </w:rPr>
      </w:pPr>
      <w:r w:rsidRPr="005E2316">
        <w:rPr>
          <w:lang w:val="en-US" w:eastAsia="zh-CN"/>
        </w:rPr>
        <w:t xml:space="preserve">Interworking between IMS-based </w:t>
      </w:r>
      <w:r>
        <w:rPr>
          <w:lang w:val="en-US" w:eastAsia="zh-CN"/>
        </w:rPr>
        <w:t>Telepresence and other non-3GPP network</w:t>
      </w:r>
      <w:r w:rsidRPr="005E2316">
        <w:rPr>
          <w:lang w:val="en-US" w:eastAsia="zh-CN"/>
        </w:rPr>
        <w:t xml:space="preserve"> provided Telepresence shall be supported (e.g. enterprise Telepresence).</w:t>
      </w:r>
    </w:p>
    <w:p w14:paraId="197119AB" w14:textId="77777777" w:rsidR="008E5A28" w:rsidRDefault="008E5A28" w:rsidP="008E5A28">
      <w:r>
        <w:t>A UE using CS voice shall be able to participate in a Telepresence session.</w:t>
      </w:r>
    </w:p>
    <w:p w14:paraId="22F262FB" w14:textId="77777777" w:rsidR="00F06333" w:rsidRDefault="00F06333" w:rsidP="008E5A28">
      <w:r w:rsidRPr="00F06333">
        <w:t xml:space="preserve">The interconnection between an operator and Enterprise should be </w:t>
      </w:r>
      <w:r>
        <w:t>via a QoS-enabled IP connection.</w:t>
      </w:r>
    </w:p>
    <w:p w14:paraId="47CBF0F4" w14:textId="77777777" w:rsidR="00465A89" w:rsidRDefault="00465A89" w:rsidP="002944BA">
      <w:pPr>
        <w:pStyle w:val="Heading2"/>
      </w:pPr>
      <w:bookmarkStart w:id="86" w:name="_Toc91259572"/>
      <w:r>
        <w:t>8.9</w:t>
      </w:r>
      <w:r>
        <w:tab/>
      </w:r>
      <w:r w:rsidR="008006E7">
        <w:t>Void</w:t>
      </w:r>
      <w:bookmarkEnd w:id="86"/>
    </w:p>
    <w:p w14:paraId="75E79C33" w14:textId="77777777" w:rsidR="006D1C28" w:rsidRDefault="006D1C28" w:rsidP="002944BA">
      <w:pPr>
        <w:pStyle w:val="Heading1"/>
        <w:tabs>
          <w:tab w:val="left" w:pos="1140"/>
        </w:tabs>
      </w:pPr>
      <w:bookmarkStart w:id="87" w:name="_Toc91259573"/>
      <w:r>
        <w:t>9</w:t>
      </w:r>
      <w:r>
        <w:tab/>
        <w:t>IP Addressing</w:t>
      </w:r>
      <w:bookmarkEnd w:id="87"/>
    </w:p>
    <w:p w14:paraId="51604F61" w14:textId="77777777" w:rsidR="00207F6D" w:rsidRDefault="00207F6D" w:rsidP="002944BA">
      <w:pPr>
        <w:pStyle w:val="Heading2"/>
      </w:pPr>
      <w:bookmarkStart w:id="88" w:name="_Toc91259574"/>
      <w:r>
        <w:t>9.1</w:t>
      </w:r>
      <w:r>
        <w:tab/>
        <w:t>General</w:t>
      </w:r>
      <w:bookmarkEnd w:id="88"/>
    </w:p>
    <w:p w14:paraId="76D22A01" w14:textId="77777777" w:rsidR="006D1C28" w:rsidRDefault="006D1C28" w:rsidP="006D1C28">
      <w:r>
        <w:t>The Operator of an IMS infrastructure may base the implementation on IPv4 only, IPv6 only or both. The choice is an operator option.</w:t>
      </w:r>
    </w:p>
    <w:p w14:paraId="77A26C89" w14:textId="77777777" w:rsidR="006D1C28" w:rsidDel="00DD05A8" w:rsidRDefault="006D1C28" w:rsidP="006D1C28">
      <w:r>
        <w:t>The IMS may support UEs using IPv4 only, IPv6 only or both at an IP-based User-Network Interface. The choice is an operator option.</w:t>
      </w:r>
    </w:p>
    <w:p w14:paraId="2D2AAD7F" w14:textId="77777777" w:rsidR="00207F6D" w:rsidRPr="00347ED5" w:rsidRDefault="00207F6D" w:rsidP="002944BA">
      <w:pPr>
        <w:pStyle w:val="Heading2"/>
      </w:pPr>
      <w:bookmarkStart w:id="89" w:name="_Toc91259575"/>
      <w:r>
        <w:t>9.2</w:t>
      </w:r>
      <w:r>
        <w:tab/>
        <w:t>IP addressing for cdma2000 access to IMS</w:t>
      </w:r>
      <w:bookmarkEnd w:id="89"/>
    </w:p>
    <w:p w14:paraId="594EA000" w14:textId="77777777" w:rsidR="00207F6D" w:rsidRDefault="00207F6D" w:rsidP="00207F6D">
      <w:r>
        <w:t>The IMS may support UEs using</w:t>
      </w:r>
      <w:r w:rsidR="007537B7">
        <w:t xml:space="preserve"> </w:t>
      </w:r>
      <w:r>
        <w:t>simultaneous multiple IP addresses.</w:t>
      </w:r>
    </w:p>
    <w:p w14:paraId="385D090D" w14:textId="77777777" w:rsidR="006D1C28" w:rsidRDefault="006D1C28" w:rsidP="002944BA">
      <w:pPr>
        <w:pStyle w:val="Heading1"/>
        <w:tabs>
          <w:tab w:val="left" w:pos="1140"/>
        </w:tabs>
      </w:pPr>
      <w:bookmarkStart w:id="90" w:name="_Toc91259576"/>
      <w:r>
        <w:t>10</w:t>
      </w:r>
      <w:r>
        <w:tab/>
        <w:t>Interconnection requirements</w:t>
      </w:r>
      <w:bookmarkEnd w:id="90"/>
    </w:p>
    <w:p w14:paraId="64310486" w14:textId="77777777" w:rsidR="002077A0" w:rsidRPr="00B15A60" w:rsidRDefault="002077A0" w:rsidP="002944BA">
      <w:pPr>
        <w:pStyle w:val="Heading2"/>
        <w:rPr>
          <w:lang w:val="en-US"/>
        </w:rPr>
      </w:pPr>
      <w:bookmarkStart w:id="91" w:name="_Toc91259577"/>
      <w:r w:rsidRPr="00B15A60">
        <w:rPr>
          <w:lang w:val="en-US"/>
        </w:rPr>
        <w:t>10.1</w:t>
      </w:r>
      <w:r w:rsidRPr="00B15A60">
        <w:rPr>
          <w:lang w:val="en-US"/>
        </w:rPr>
        <w:tab/>
      </w:r>
      <w:r w:rsidRPr="00B15A60">
        <w:rPr>
          <w:lang w:val="en-US"/>
        </w:rPr>
        <w:tab/>
        <w:t>Introduction</w:t>
      </w:r>
      <w:bookmarkEnd w:id="91"/>
    </w:p>
    <w:p w14:paraId="4787697D" w14:textId="77777777" w:rsidR="002077A0" w:rsidRDefault="002077A0" w:rsidP="002077A0">
      <w:pPr>
        <w:jc w:val="both"/>
        <w:rPr>
          <w:lang w:val="en-US"/>
        </w:rPr>
      </w:pPr>
      <w:r>
        <w:rPr>
          <w:lang w:val="en-US"/>
        </w:rPr>
        <w:t>IMS interconnect represents the interconnection of IMS functionality between 2 IMS networks over an underlying IP infrastructure.</w:t>
      </w:r>
    </w:p>
    <w:p w14:paraId="30E6ADF6" w14:textId="77777777" w:rsidR="00754773" w:rsidRDefault="00754773" w:rsidP="00754773">
      <w:pPr>
        <w:jc w:val="both"/>
        <w:rPr>
          <w:lang w:val="en-US"/>
        </w:rPr>
      </w:pPr>
      <w:r>
        <w:rPr>
          <w:lang w:val="en-US"/>
        </w:rPr>
        <w:t>A distinction can be made between:</w:t>
      </w:r>
    </w:p>
    <w:p w14:paraId="1CAC9022" w14:textId="77777777" w:rsidR="00754773" w:rsidRDefault="00754773" w:rsidP="00754773">
      <w:pPr>
        <w:pStyle w:val="B1"/>
        <w:rPr>
          <w:lang w:val="en-US"/>
        </w:rPr>
      </w:pPr>
      <w:r>
        <w:rPr>
          <w:lang w:val="en-US"/>
        </w:rPr>
        <w:t>-</w:t>
      </w:r>
      <w:r>
        <w:rPr>
          <w:lang w:val="en-US"/>
        </w:rPr>
        <w:tab/>
        <w:t>Direct IMS interconnect, and</w:t>
      </w:r>
    </w:p>
    <w:p w14:paraId="2322330F" w14:textId="77777777" w:rsidR="00754773" w:rsidRDefault="00754773" w:rsidP="00754773">
      <w:pPr>
        <w:pStyle w:val="B1"/>
        <w:rPr>
          <w:lang w:val="en-US"/>
        </w:rPr>
      </w:pPr>
      <w:r>
        <w:rPr>
          <w:lang w:val="en-US"/>
        </w:rPr>
        <w:t>-</w:t>
      </w:r>
      <w:r>
        <w:rPr>
          <w:lang w:val="en-US"/>
        </w:rPr>
        <w:tab/>
        <w:t>Indirect IMS interconnect.</w:t>
      </w:r>
    </w:p>
    <w:p w14:paraId="720D7D98" w14:textId="77777777" w:rsidR="00754773" w:rsidRDefault="00754773" w:rsidP="00754773">
      <w:pPr>
        <w:rPr>
          <w:lang w:val="en-US"/>
        </w:rPr>
      </w:pPr>
      <w:r>
        <w:rPr>
          <w:lang w:val="en-US"/>
        </w:rPr>
        <w:t>Direct IMS interconnect is interconnection of IMS functionality between 2 IMS networks using a common IP interconnect network that is not SIP aware. In this case there is only one IMS-NNI (see Figure 10.1).</w:t>
      </w:r>
    </w:p>
    <w:p w14:paraId="0A982470" w14:textId="77777777" w:rsidR="00754773" w:rsidRDefault="00754773" w:rsidP="00954E6A">
      <w:pPr>
        <w:pStyle w:val="TH"/>
      </w:pPr>
      <w:r>
        <w:object w:dxaOrig="12014" w:dyaOrig="5436" w14:anchorId="77DF529B">
          <v:shape id="_x0000_i1027" type="#_x0000_t75" style="width:223.9pt;height:101.55pt" o:ole="">
            <v:imagedata r:id="rId15" o:title=""/>
          </v:shape>
          <o:OLEObject Type="Embed" ProgID="Visio.Drawing.11" ShapeID="_x0000_i1027" DrawAspect="Content" ObjectID="_1822030062" r:id="rId16"/>
        </w:object>
      </w:r>
    </w:p>
    <w:p w14:paraId="09BA85AD" w14:textId="77777777" w:rsidR="00754773" w:rsidRDefault="00754773" w:rsidP="007537B7">
      <w:pPr>
        <w:pStyle w:val="TF"/>
        <w:rPr>
          <w:lang w:val="en-US"/>
        </w:rPr>
      </w:pPr>
      <w:r>
        <w:t>Figure 10.1 Basic IMS interconnect with single IMS-NNI</w:t>
      </w:r>
    </w:p>
    <w:p w14:paraId="53A6FF09" w14:textId="77777777" w:rsidR="00A94F62" w:rsidRDefault="00754773" w:rsidP="00754773">
      <w:pPr>
        <w:rPr>
          <w:lang w:val="en-US"/>
        </w:rPr>
      </w:pPr>
      <w:r>
        <w:rPr>
          <w:lang w:val="en-US"/>
        </w:rPr>
        <w:lastRenderedPageBreak/>
        <w:t>Indirect IMS interconnect is interconnection of IMS functionality between 2 IMS networks using a common IP interconnect network that is SIP aware</w:t>
      </w:r>
      <w:r w:rsidR="007537B7">
        <w:rPr>
          <w:lang w:val="en-US"/>
        </w:rPr>
        <w:t>. In</w:t>
      </w:r>
      <w:r w:rsidR="007537B7" w:rsidRPr="003F260D">
        <w:rPr>
          <w:lang w:val="en-US"/>
        </w:rPr>
        <w:t xml:space="preserve"> </w:t>
      </w:r>
      <w:r w:rsidR="007537B7">
        <w:rPr>
          <w:lang w:val="en-US"/>
        </w:rPr>
        <w:t>this case there are two or more IMS-NNIs (see Figure 10.2).</w:t>
      </w:r>
      <w:r w:rsidR="007537B7" w:rsidRPr="007537B7">
        <w:rPr>
          <w:lang w:val="en-US"/>
        </w:rPr>
        <w:t xml:space="preserve"> </w:t>
      </w:r>
      <w:r w:rsidR="007537B7">
        <w:rPr>
          <w:lang w:val="en-US"/>
        </w:rPr>
        <w:t>O</w:t>
      </w:r>
      <w:r>
        <w:rPr>
          <w:lang w:val="en-US"/>
        </w:rPr>
        <w:t>ne or more</w:t>
      </w:r>
      <w:r w:rsidR="007537B7">
        <w:rPr>
          <w:lang w:val="en-US"/>
        </w:rPr>
        <w:t xml:space="preserve"> of the</w:t>
      </w:r>
      <w:r>
        <w:rPr>
          <w:lang w:val="en-US"/>
        </w:rPr>
        <w:t xml:space="preserve"> intermediate networks may also</w:t>
      </w:r>
      <w:r w:rsidR="007537B7" w:rsidRPr="00C4638E">
        <w:rPr>
          <w:lang w:val="en-US"/>
        </w:rPr>
        <w:t xml:space="preserve"> </w:t>
      </w:r>
      <w:r w:rsidR="007537B7">
        <w:rPr>
          <w:lang w:val="en-US"/>
        </w:rPr>
        <w:t>be IMS networks</w:t>
      </w:r>
      <w:r>
        <w:rPr>
          <w:lang w:val="en-US"/>
        </w:rPr>
        <w:t xml:space="preserve"> provid</w:t>
      </w:r>
      <w:r w:rsidR="007537B7">
        <w:rPr>
          <w:lang w:val="en-US"/>
        </w:rPr>
        <w:t>ing</w:t>
      </w:r>
      <w:r>
        <w:rPr>
          <w:lang w:val="en-US"/>
        </w:rPr>
        <w:t xml:space="preserve"> </w:t>
      </w:r>
      <w:r w:rsidR="00452EC2">
        <w:rPr>
          <w:lang w:val="en-US"/>
        </w:rPr>
        <w:t>"</w:t>
      </w:r>
      <w:r w:rsidR="007537B7">
        <w:rPr>
          <w:lang w:val="en-US"/>
        </w:rPr>
        <w:t>transit</w:t>
      </w:r>
      <w:r w:rsidR="00452EC2">
        <w:rPr>
          <w:lang w:val="en-US"/>
        </w:rPr>
        <w:t>"</w:t>
      </w:r>
      <w:r>
        <w:rPr>
          <w:lang w:val="en-US"/>
        </w:rPr>
        <w:t xml:space="preserve"> functionality.</w:t>
      </w:r>
    </w:p>
    <w:p w14:paraId="4892D728" w14:textId="77777777" w:rsidR="00754773" w:rsidRDefault="00754773" w:rsidP="00954E6A">
      <w:pPr>
        <w:pStyle w:val="TH"/>
      </w:pPr>
      <w:r>
        <w:object w:dxaOrig="4320" w:dyaOrig="1510" w14:anchorId="4727822E">
          <v:shape id="_x0000_i1028" type="#_x0000_t75" style="width:297.15pt;height:105.3pt" o:ole="">
            <v:imagedata r:id="rId17" o:title=""/>
          </v:shape>
          <o:OLEObject Type="Embed" ProgID="Visio.Drawing.11" ShapeID="_x0000_i1028" DrawAspect="Content" ObjectID="_1822030063" r:id="rId18"/>
        </w:object>
      </w:r>
    </w:p>
    <w:p w14:paraId="44550009" w14:textId="77777777" w:rsidR="00754773" w:rsidRPr="00D44CD1" w:rsidRDefault="00754773" w:rsidP="007537B7">
      <w:pPr>
        <w:pStyle w:val="TF"/>
        <w:rPr>
          <w:lang w:val="en-US"/>
        </w:rPr>
      </w:pPr>
      <w:r>
        <w:t>Figure 10.2 Indirect IMS interconnect with multiple IMS-NNIs</w:t>
      </w:r>
    </w:p>
    <w:p w14:paraId="0BEF1F55" w14:textId="77777777" w:rsidR="00754773" w:rsidRDefault="00216A0F" w:rsidP="007537B7">
      <w:pPr>
        <w:pStyle w:val="NO"/>
      </w:pPr>
      <w:r>
        <w:t>Note</w:t>
      </w:r>
      <w:r w:rsidR="00754773">
        <w:t>: An IMS NNI could also be applied between an IMS network and another SIP based network if that SIP based network conforms to IMS specifications on the interconnect interface.</w:t>
      </w:r>
    </w:p>
    <w:p w14:paraId="6F91ACFC" w14:textId="77777777" w:rsidR="00754773" w:rsidRDefault="00754773" w:rsidP="00754773">
      <w:pPr>
        <w:rPr>
          <w:lang w:val="en-US"/>
        </w:rPr>
      </w:pPr>
      <w:r>
        <w:t>An IMS network B delivers originating IMS services</w:t>
      </w:r>
      <w:r w:rsidR="007537B7">
        <w:t xml:space="preserve"> </w:t>
      </w:r>
      <w:r>
        <w:rPr>
          <w:lang w:val="en-US"/>
        </w:rPr>
        <w:t xml:space="preserve">(e.g. least cost routing, service </w:t>
      </w:r>
      <w:proofErr w:type="spellStart"/>
      <w:r>
        <w:rPr>
          <w:lang w:val="en-US"/>
        </w:rPr>
        <w:t>dependant</w:t>
      </w:r>
      <w:proofErr w:type="spellEnd"/>
      <w:r>
        <w:rPr>
          <w:lang w:val="en-US"/>
        </w:rPr>
        <w:t xml:space="preserve"> routing, call barring, number translation, break-out) </w:t>
      </w:r>
      <w:r>
        <w:t xml:space="preserve">to a network A if the services are delivered for a session that arrives in the IMS network B </w:t>
      </w:r>
      <w:r w:rsidR="007537B7">
        <w:t>over an IMS NNI</w:t>
      </w:r>
      <w:r>
        <w:t xml:space="preserve"> from network A</w:t>
      </w:r>
      <w:r>
        <w:rPr>
          <w:lang w:val="en-US"/>
        </w:rPr>
        <w:t xml:space="preserve"> (Figure 10.3).</w:t>
      </w:r>
    </w:p>
    <w:p w14:paraId="42A626B9" w14:textId="77777777" w:rsidR="00EE4D14" w:rsidRDefault="004D79EE" w:rsidP="00954E6A">
      <w:pPr>
        <w:pStyle w:val="TH"/>
      </w:pPr>
      <w:r>
        <w:object w:dxaOrig="4191" w:dyaOrig="2497" w14:anchorId="51BA06EF">
          <v:shape id="_x0000_i1029" type="#_x0000_t75" style="width:209.75pt;height:124.85pt" o:ole="">
            <v:imagedata r:id="rId19" o:title=""/>
          </v:shape>
          <o:OLEObject Type="Embed" ProgID="Visio.Drawing.11" ShapeID="_x0000_i1029" DrawAspect="Content" ObjectID="_1822030064" r:id="rId20"/>
        </w:object>
      </w:r>
    </w:p>
    <w:p w14:paraId="7B2865B0" w14:textId="77777777" w:rsidR="00754773" w:rsidRDefault="00754773" w:rsidP="007537B7">
      <w:pPr>
        <w:pStyle w:val="TF"/>
        <w:rPr>
          <w:lang w:val="en-US"/>
        </w:rPr>
      </w:pPr>
      <w:r>
        <w:rPr>
          <w:lang w:val="en-US"/>
        </w:rPr>
        <w:t>Figure 10.3: delivery of originating IMS application services across an IMS-NNI</w:t>
      </w:r>
    </w:p>
    <w:p w14:paraId="57D21303" w14:textId="77777777" w:rsidR="00754773" w:rsidRDefault="00754773" w:rsidP="00754773">
      <w:pPr>
        <w:rPr>
          <w:lang w:val="en-US"/>
        </w:rPr>
      </w:pPr>
      <w:r>
        <w:t>An IMS network C delivers terminating IMS services</w:t>
      </w:r>
      <w:r>
        <w:rPr>
          <w:lang w:val="en-US"/>
        </w:rPr>
        <w:t xml:space="preserve"> (e.g.</w:t>
      </w:r>
      <w:r w:rsidRPr="00816935">
        <w:rPr>
          <w:lang w:val="en-US"/>
        </w:rPr>
        <w:t xml:space="preserve"> </w:t>
      </w:r>
      <w:r>
        <w:rPr>
          <w:lang w:val="en-US"/>
        </w:rPr>
        <w:t>bulk rerouting, redundancy, profile based reachability, number translation)</w:t>
      </w:r>
      <w:r>
        <w:t xml:space="preserve"> to a network D in case the services are delivered for a session that shall continue from the IMS network C </w:t>
      </w:r>
      <w:r w:rsidR="007537B7">
        <w:t xml:space="preserve">over an IMS NNI </w:t>
      </w:r>
      <w:r>
        <w:t>to network D</w:t>
      </w:r>
      <w:r>
        <w:rPr>
          <w:lang w:val="en-US"/>
        </w:rPr>
        <w:t xml:space="preserve"> (Figure 10.4).</w:t>
      </w:r>
    </w:p>
    <w:p w14:paraId="31304085" w14:textId="77777777" w:rsidR="00754773" w:rsidRDefault="00754773" w:rsidP="00754773">
      <w:pPr>
        <w:rPr>
          <w:lang w:val="en-US"/>
        </w:rPr>
      </w:pPr>
    </w:p>
    <w:p w14:paraId="2327ED68" w14:textId="77777777" w:rsidR="00EE4D14" w:rsidRDefault="004D79EE" w:rsidP="00954E6A">
      <w:pPr>
        <w:pStyle w:val="TH"/>
      </w:pPr>
      <w:r>
        <w:object w:dxaOrig="4191" w:dyaOrig="2497" w14:anchorId="68A8F210">
          <v:shape id="_x0000_i1030" type="#_x0000_t75" style="width:209.75pt;height:124.85pt" o:ole="">
            <v:imagedata r:id="rId21" o:title=""/>
          </v:shape>
          <o:OLEObject Type="Embed" ProgID="Visio.Drawing.11" ShapeID="_x0000_i1030" DrawAspect="Content" ObjectID="_1822030065" r:id="rId22"/>
        </w:object>
      </w:r>
    </w:p>
    <w:p w14:paraId="4DCB865F" w14:textId="77777777" w:rsidR="00754773" w:rsidRDefault="00754773" w:rsidP="007537B7">
      <w:pPr>
        <w:pStyle w:val="TF"/>
        <w:rPr>
          <w:lang w:val="en-US"/>
        </w:rPr>
      </w:pPr>
      <w:r>
        <w:rPr>
          <w:lang w:val="en-US"/>
        </w:rPr>
        <w:t>Figure 10.4: delivery of terminating IMS application services across an IMS-NNI</w:t>
      </w:r>
    </w:p>
    <w:p w14:paraId="13EED151" w14:textId="77777777" w:rsidR="002077A0" w:rsidRPr="00B15A60" w:rsidRDefault="002077A0" w:rsidP="002944BA">
      <w:pPr>
        <w:pStyle w:val="Heading2"/>
        <w:rPr>
          <w:lang w:val="en-US"/>
        </w:rPr>
      </w:pPr>
      <w:bookmarkStart w:id="92" w:name="_Toc91259578"/>
      <w:r w:rsidRPr="00B15A60">
        <w:rPr>
          <w:lang w:val="en-US"/>
        </w:rPr>
        <w:lastRenderedPageBreak/>
        <w:t>10.2</w:t>
      </w:r>
      <w:r>
        <w:rPr>
          <w:lang w:val="en-US"/>
        </w:rPr>
        <w:tab/>
        <w:t>IP inter</w:t>
      </w:r>
      <w:r w:rsidRPr="00B15A60">
        <w:rPr>
          <w:lang w:val="en-US"/>
        </w:rPr>
        <w:t>connect</w:t>
      </w:r>
      <w:bookmarkEnd w:id="92"/>
    </w:p>
    <w:p w14:paraId="4BE0CBFE" w14:textId="77777777" w:rsidR="00A94F62" w:rsidRDefault="002077A0" w:rsidP="002077A0">
      <w:pPr>
        <w:jc w:val="both"/>
      </w:pPr>
      <w:r>
        <w:t>The IP connection used for IMS IP interconnect shall be generic such that it can support all combinations of core network interconnection. E.g. the IP interconnection shall be shared between the IMS interconnection and the CS IP interconnection.</w:t>
      </w:r>
    </w:p>
    <w:p w14:paraId="09FEB8A0" w14:textId="77777777" w:rsidR="002077A0" w:rsidRPr="00F2777C" w:rsidRDefault="002077A0" w:rsidP="002077A0">
      <w:pPr>
        <w:widowControl w:val="0"/>
        <w:rPr>
          <w:lang w:val="en-US"/>
        </w:rPr>
      </w:pPr>
      <w:r>
        <w:t>It shall be possible to handle the inter-connection of all services over this generic IP interface. The handling of security and charging shall also be generic for all IP inter-connect scenarios.</w:t>
      </w:r>
    </w:p>
    <w:p w14:paraId="0BFD9471" w14:textId="77777777" w:rsidR="002077A0" w:rsidRPr="00B15A60" w:rsidRDefault="002077A0" w:rsidP="002944BA">
      <w:pPr>
        <w:pStyle w:val="Heading2"/>
        <w:rPr>
          <w:lang w:val="en-US"/>
        </w:rPr>
      </w:pPr>
      <w:bookmarkStart w:id="93" w:name="_Toc91259579"/>
      <w:r w:rsidRPr="00B15A60">
        <w:rPr>
          <w:lang w:val="en-US"/>
        </w:rPr>
        <w:t>10.3</w:t>
      </w:r>
      <w:r w:rsidRPr="00B15A60">
        <w:rPr>
          <w:lang w:val="en-US"/>
        </w:rPr>
        <w:tab/>
        <w:t xml:space="preserve">IMS </w:t>
      </w:r>
      <w:r w:rsidR="007537B7">
        <w:rPr>
          <w:lang w:val="en-US"/>
        </w:rPr>
        <w:t xml:space="preserve">network </w:t>
      </w:r>
      <w:r w:rsidRPr="00B15A60">
        <w:rPr>
          <w:lang w:val="en-US"/>
        </w:rPr>
        <w:t>interconnect</w:t>
      </w:r>
      <w:bookmarkEnd w:id="93"/>
    </w:p>
    <w:p w14:paraId="1A345D03" w14:textId="77777777" w:rsidR="006D1C28" w:rsidRDefault="006D1C28" w:rsidP="006D1C28">
      <w:pPr>
        <w:jc w:val="both"/>
        <w:rPr>
          <w:lang w:val="en-US"/>
        </w:rPr>
      </w:pPr>
      <w:r>
        <w:rPr>
          <w:lang w:val="en-US"/>
        </w:rPr>
        <w:t>The f</w:t>
      </w:r>
      <w:r w:rsidRPr="0053217E">
        <w:rPr>
          <w:lang w:val="en-US"/>
        </w:rPr>
        <w:t xml:space="preserve">ollowing requirements apply at the interconnection point </w:t>
      </w:r>
      <w:r w:rsidR="007537B7">
        <w:rPr>
          <w:lang w:val="en-US"/>
        </w:rPr>
        <w:t xml:space="preserve">(IMS NNI) </w:t>
      </w:r>
      <w:r w:rsidRPr="0053217E">
        <w:rPr>
          <w:lang w:val="en-US"/>
        </w:rPr>
        <w:t>between two different IMS</w:t>
      </w:r>
      <w:r>
        <w:rPr>
          <w:lang w:val="en-US"/>
        </w:rPr>
        <w:t xml:space="preserve"> </w:t>
      </w:r>
      <w:r w:rsidR="007537B7">
        <w:rPr>
          <w:lang w:val="en-US"/>
        </w:rPr>
        <w:t>networks or between an IMS network and a SIP based network that conforms to the IMS specification at the interconnect interface</w:t>
      </w:r>
      <w:r>
        <w:rPr>
          <w:lang w:val="en-US"/>
        </w:rPr>
        <w:t>.</w:t>
      </w:r>
    </w:p>
    <w:p w14:paraId="65E10B23" w14:textId="77777777" w:rsidR="00676551" w:rsidRDefault="00676551" w:rsidP="00676551">
      <w:r>
        <w:t xml:space="preserve">The IMS </w:t>
      </w:r>
      <w:r w:rsidR="007537B7">
        <w:t xml:space="preserve">network and intermediate networks </w:t>
      </w:r>
      <w:r>
        <w:t xml:space="preserve">shall support the capability for service identification, when such </w:t>
      </w:r>
      <w:smartTag w:uri="urn:schemas-microsoft-com:office:smarttags" w:element="PersonName">
        <w:r>
          <w:t>info</w:t>
        </w:r>
      </w:smartTag>
      <w:r>
        <w:t>rmation is available.</w:t>
      </w:r>
    </w:p>
    <w:p w14:paraId="05752FC2" w14:textId="77777777" w:rsidR="00A94F62" w:rsidRDefault="007537B7" w:rsidP="006D1C28">
      <w:r>
        <w:t xml:space="preserve">The IMS intermediate networks </w:t>
      </w:r>
      <w:r w:rsidR="006D1C28" w:rsidRPr="00627E31">
        <w:t xml:space="preserve">shall be </w:t>
      </w:r>
      <w:r>
        <w:t xml:space="preserve">able </w:t>
      </w:r>
      <w:r w:rsidR="006D1C28" w:rsidRPr="00627E31">
        <w:t>to apply operator defined policy at the interconnection point.</w:t>
      </w:r>
    </w:p>
    <w:p w14:paraId="7BB5EA7B" w14:textId="77777777" w:rsidR="00676551" w:rsidRDefault="006D1C28" w:rsidP="00676551">
      <w:pPr>
        <w:jc w:val="both"/>
        <w:rPr>
          <w:lang w:val="en-US"/>
        </w:rPr>
      </w:pPr>
      <w:r w:rsidRPr="00D4310E">
        <w:rPr>
          <w:lang w:val="en-US"/>
        </w:rPr>
        <w:t xml:space="preserve">The </w:t>
      </w:r>
      <w:r w:rsidR="007537B7">
        <w:rPr>
          <w:lang w:val="en-US"/>
        </w:rPr>
        <w:t xml:space="preserve">IMS </w:t>
      </w:r>
      <w:r w:rsidR="007537B7">
        <w:t xml:space="preserve">intermediate networks </w:t>
      </w:r>
      <w:r w:rsidRPr="00D4310E">
        <w:rPr>
          <w:lang w:val="en-US"/>
        </w:rPr>
        <w:t xml:space="preserve">shall support the capability for control </w:t>
      </w:r>
      <w:r w:rsidR="007537B7">
        <w:rPr>
          <w:lang w:val="en-US"/>
        </w:rPr>
        <w:t xml:space="preserve">of </w:t>
      </w:r>
      <w:r w:rsidRPr="00D4310E">
        <w:rPr>
          <w:lang w:val="en-US"/>
        </w:rPr>
        <w:t xml:space="preserve">the session resources when two different </w:t>
      </w:r>
      <w:r w:rsidR="007537B7">
        <w:rPr>
          <w:lang w:val="en-US"/>
        </w:rPr>
        <w:t xml:space="preserve">IMS </w:t>
      </w:r>
      <w:r w:rsidRPr="00D4310E">
        <w:rPr>
          <w:lang w:val="en-US"/>
        </w:rPr>
        <w:t>network</w:t>
      </w:r>
      <w:r w:rsidR="007537B7">
        <w:rPr>
          <w:lang w:val="en-US"/>
        </w:rPr>
        <w:t>s</w:t>
      </w:r>
      <w:r w:rsidRPr="00D4310E">
        <w:rPr>
          <w:lang w:val="en-US"/>
        </w:rPr>
        <w:t xml:space="preserve"> </w:t>
      </w:r>
      <w:r>
        <w:rPr>
          <w:lang w:val="en-US"/>
        </w:rPr>
        <w:t>are connected which have different IP addressing scheme</w:t>
      </w:r>
      <w:r w:rsidR="007537B7">
        <w:rPr>
          <w:lang w:val="en-US"/>
        </w:rPr>
        <w:t>s</w:t>
      </w:r>
      <w:r>
        <w:rPr>
          <w:lang w:val="en-US"/>
        </w:rPr>
        <w:t>.</w:t>
      </w:r>
    </w:p>
    <w:p w14:paraId="0CF17C0E" w14:textId="77777777" w:rsidR="00465A89" w:rsidRDefault="00676551" w:rsidP="00465A89">
      <w:pPr>
        <w:jc w:val="both"/>
      </w:pPr>
      <w:r>
        <w:t xml:space="preserve">The IMS </w:t>
      </w:r>
      <w:r w:rsidR="007537B7">
        <w:t xml:space="preserve">network </w:t>
      </w:r>
      <w:r>
        <w:t xml:space="preserve">shall support both bilateral interconnection between two </w:t>
      </w:r>
      <w:r w:rsidR="007537B7">
        <w:t xml:space="preserve">networks </w:t>
      </w:r>
      <w:r>
        <w:t>and multilateral interconnection (e</w:t>
      </w:r>
      <w:r w:rsidR="00254140">
        <w:t>.g</w:t>
      </w:r>
      <w:r w:rsidR="00203D97">
        <w:t>.</w:t>
      </w:r>
      <w:r w:rsidR="00254140">
        <w:t xml:space="preserve"> GSMA IPX [18</w:t>
      </w:r>
      <w:r>
        <w:t xml:space="preserve">]) provided by intermediate </w:t>
      </w:r>
      <w:r w:rsidR="007537B7">
        <w:t>network(s)</w:t>
      </w:r>
      <w:r>
        <w:t>.</w:t>
      </w:r>
    </w:p>
    <w:p w14:paraId="2730D2DE" w14:textId="77777777" w:rsidR="00465A89" w:rsidRDefault="00465A89" w:rsidP="00465A89">
      <w:pPr>
        <w:jc w:val="both"/>
      </w:pPr>
      <w:r>
        <w:t xml:space="preserve">The IMS network shall support both international interconnect and national interconnect (e.g. as specified in </w:t>
      </w:r>
      <w:r w:rsidR="00A4612B" w:rsidRPr="00A4612B">
        <w:t xml:space="preserve">ETSI TR 180 003 </w:t>
      </w:r>
      <w:r>
        <w:t>[</w:t>
      </w:r>
      <w:r w:rsidR="00A4612B">
        <w:t>34</w:t>
      </w:r>
      <w:r>
        <w:t>]).</w:t>
      </w:r>
    </w:p>
    <w:p w14:paraId="171667D1" w14:textId="77777777" w:rsidR="00676551" w:rsidRDefault="00676551" w:rsidP="00676551">
      <w:pPr>
        <w:jc w:val="both"/>
      </w:pPr>
      <w:r>
        <w:t xml:space="preserve">The IMS </w:t>
      </w:r>
      <w:r w:rsidR="007537B7">
        <w:t xml:space="preserve">network and intermediate networks </w:t>
      </w:r>
      <w:r>
        <w:t>shall support service aware interconnection.</w:t>
      </w:r>
    </w:p>
    <w:p w14:paraId="5199763F" w14:textId="77777777" w:rsidR="00A94F62" w:rsidRDefault="00216A0F" w:rsidP="00636972">
      <w:pPr>
        <w:pStyle w:val="NO"/>
      </w:pPr>
      <w:r>
        <w:t>Note</w:t>
      </w:r>
      <w:r w:rsidR="00636972">
        <w:t xml:space="preserve"> </w:t>
      </w:r>
      <w:r w:rsidR="00636972" w:rsidRPr="00636972">
        <w:t>1:</w:t>
      </w:r>
      <w:r w:rsidR="00555A8B">
        <w:tab/>
      </w:r>
      <w:r w:rsidR="00676551">
        <w:t>service awareness could be based on service identification, media parameters etc.</w:t>
      </w:r>
    </w:p>
    <w:p w14:paraId="075A2702" w14:textId="77777777" w:rsidR="00636972" w:rsidRDefault="00636972" w:rsidP="00636972">
      <w:r w:rsidRPr="00636972">
        <w:t>The IMS network and intermediate networks shall be able to support multiple peering points for the interconnection to</w:t>
      </w:r>
      <w:r>
        <w:t xml:space="preserve"> another IMS network or intermediate network.</w:t>
      </w:r>
    </w:p>
    <w:p w14:paraId="28971C38" w14:textId="77777777" w:rsidR="00636972" w:rsidRDefault="00216A0F" w:rsidP="00636972">
      <w:pPr>
        <w:pStyle w:val="NO"/>
      </w:pPr>
      <w:r>
        <w:t>Note</w:t>
      </w:r>
      <w:r w:rsidR="00636972">
        <w:t xml:space="preserve"> 2:</w:t>
      </w:r>
      <w:r w:rsidR="00636972">
        <w:tab/>
        <w:t>selection of a peering point could be based on location, load balancing, or called party PUI, etc.</w:t>
      </w:r>
    </w:p>
    <w:p w14:paraId="4822556D" w14:textId="77777777" w:rsidR="007537B7" w:rsidRDefault="007537B7" w:rsidP="007537B7">
      <w:pPr>
        <w:jc w:val="both"/>
      </w:pPr>
      <w:r>
        <w:t>An IMS network shall be able to deliver IMS originating application services and terminating application services to other networks interconnected over the IMS NNI .</w:t>
      </w:r>
    </w:p>
    <w:p w14:paraId="68342291" w14:textId="77777777" w:rsidR="007537B7" w:rsidRDefault="007537B7" w:rsidP="007537B7">
      <w:pPr>
        <w:jc w:val="both"/>
      </w:pPr>
      <w:r>
        <w:t>An IMS network shall be able to deliver IMS originating application services and/or terminating application services to users that are registered to another network.</w:t>
      </w:r>
    </w:p>
    <w:p w14:paraId="331F0B10" w14:textId="77777777" w:rsidR="006D1C28" w:rsidRPr="00627E31" w:rsidDel="00DD05A8" w:rsidRDefault="00676551" w:rsidP="00676551">
      <w:pPr>
        <w:jc w:val="both"/>
        <w:rPr>
          <w:lang w:val="en-US"/>
        </w:rPr>
      </w:pPr>
      <w:r>
        <w:t xml:space="preserve">The IMS </w:t>
      </w:r>
      <w:r w:rsidR="007537B7">
        <w:t xml:space="preserve">network and intermediate networks </w:t>
      </w:r>
      <w:r>
        <w:t>shall support codec negotiation across one or multiple interconnects</w:t>
      </w:r>
      <w:r w:rsidRPr="00CD6AC9">
        <w:t xml:space="preserve"> </w:t>
      </w:r>
      <w:r>
        <w:t xml:space="preserve">to </w:t>
      </w:r>
      <w:r w:rsidRPr="00CD6AC9">
        <w:t xml:space="preserve">minimise transcoding (and </w:t>
      </w:r>
      <w:r w:rsidR="00203D97" w:rsidRPr="00CD6AC9">
        <w:t>preferably</w:t>
      </w:r>
      <w:r w:rsidRPr="00CD6AC9">
        <w:t xml:space="preserve"> eliminate it) to provide the highest quality service </w:t>
      </w:r>
      <w:r>
        <w:t xml:space="preserve">to </w:t>
      </w:r>
      <w:r w:rsidRPr="00CD6AC9">
        <w:t>the user</w:t>
      </w:r>
      <w:r>
        <w:t>.</w:t>
      </w:r>
    </w:p>
    <w:p w14:paraId="48F83E5A" w14:textId="77777777" w:rsidR="00465A89" w:rsidRDefault="007537B7" w:rsidP="00465A89">
      <w:pPr>
        <w:jc w:val="both"/>
        <w:rPr>
          <w:lang w:val="en-US"/>
        </w:rPr>
      </w:pPr>
      <w:r>
        <w:rPr>
          <w:lang w:val="en-US"/>
        </w:rPr>
        <w:t xml:space="preserve">If </w:t>
      </w:r>
      <w:r w:rsidRPr="005A6015">
        <w:rPr>
          <w:lang w:val="en-US"/>
        </w:rPr>
        <w:t>two U</w:t>
      </w:r>
      <w:r>
        <w:rPr>
          <w:lang w:val="en-US"/>
        </w:rPr>
        <w:t>E</w:t>
      </w:r>
      <w:r w:rsidRPr="005A6015">
        <w:rPr>
          <w:lang w:val="en-US"/>
        </w:rPr>
        <w:t>s</w:t>
      </w:r>
      <w:r>
        <w:rPr>
          <w:lang w:val="en-US"/>
        </w:rPr>
        <w:t xml:space="preserve">, </w:t>
      </w:r>
      <w:r w:rsidRPr="005A6015">
        <w:rPr>
          <w:lang w:val="en-US"/>
        </w:rPr>
        <w:t xml:space="preserve">belonging to two IMS </w:t>
      </w:r>
      <w:r>
        <w:rPr>
          <w:lang w:val="en-US"/>
        </w:rPr>
        <w:t>networks,</w:t>
      </w:r>
      <w:r w:rsidRPr="005A6015">
        <w:rPr>
          <w:lang w:val="en-US"/>
        </w:rPr>
        <w:t xml:space="preserve"> do not support a common codec</w:t>
      </w:r>
      <w:r>
        <w:rPr>
          <w:lang w:val="en-US"/>
        </w:rPr>
        <w:t xml:space="preserve"> for voice </w:t>
      </w:r>
      <w:r w:rsidRPr="005A6015">
        <w:rPr>
          <w:lang w:val="en-US"/>
        </w:rPr>
        <w:t xml:space="preserve">service session, the network </w:t>
      </w:r>
      <w:r>
        <w:rPr>
          <w:lang w:val="en-US"/>
        </w:rPr>
        <w:t>and/or intermediate networks</w:t>
      </w:r>
      <w:r w:rsidRPr="005A6015">
        <w:rPr>
          <w:lang w:val="en-US"/>
        </w:rPr>
        <w:t xml:space="preserve"> shall be capable to pr</w:t>
      </w:r>
      <w:r>
        <w:rPr>
          <w:lang w:val="en-US"/>
        </w:rPr>
        <w:t xml:space="preserve">ovide transcoding functionality </w:t>
      </w:r>
      <w:r w:rsidRPr="005A6015">
        <w:rPr>
          <w:lang w:val="en-US"/>
        </w:rPr>
        <w:t>at the interconnection point</w:t>
      </w:r>
      <w:r>
        <w:rPr>
          <w:lang w:val="en-US"/>
        </w:rPr>
        <w:t>.</w:t>
      </w:r>
    </w:p>
    <w:p w14:paraId="767CDEDB" w14:textId="77777777" w:rsidR="00465A89" w:rsidRDefault="00465A89" w:rsidP="00465A89">
      <w:r>
        <w:t>In case of interconnect between an IMS network and a SIP based network (e.g. SIP-I) the following requirements apply.</w:t>
      </w:r>
    </w:p>
    <w:p w14:paraId="2F7E616F" w14:textId="77777777" w:rsidR="00465A89" w:rsidRDefault="00465A89" w:rsidP="00465A89">
      <w:r>
        <w:t>The IMS network and intermediate networks shall support the capability for service interoperability by means of service interworking requirements defined in clause 8.</w:t>
      </w:r>
    </w:p>
    <w:p w14:paraId="1E6CAC21" w14:textId="77777777" w:rsidR="0098649E" w:rsidRDefault="00465A89" w:rsidP="00465A89">
      <w:r>
        <w:t xml:space="preserve">In case of interconnection between two networks using the same non-IMS SIP Profile (e.g. SIP-I), the intermediate network shall transparently transport the non-IMS signalling </w:t>
      </w:r>
      <w:smartTag w:uri="urn:schemas-microsoft-com:office:smarttags" w:element="PersonName">
        <w:r>
          <w:t>info</w:t>
        </w:r>
      </w:smartTag>
      <w:r>
        <w:t>rmation.</w:t>
      </w:r>
    </w:p>
    <w:p w14:paraId="4A14286F" w14:textId="77777777" w:rsidR="00EB132A" w:rsidRPr="009702F9" w:rsidRDefault="00EB132A" w:rsidP="002944BA">
      <w:pPr>
        <w:pStyle w:val="Heading1"/>
      </w:pPr>
      <w:bookmarkStart w:id="94" w:name="_Toc91259580"/>
      <w:r>
        <w:lastRenderedPageBreak/>
        <w:t>11</w:t>
      </w:r>
      <w:r w:rsidRPr="009702F9">
        <w:tab/>
        <w:t>Support of Web</w:t>
      </w:r>
      <w:smartTag w:uri="urn:schemas-microsoft-com:office:smarttags" w:element="PersonName">
        <w:r w:rsidRPr="009702F9">
          <w:t>RT</w:t>
        </w:r>
      </w:smartTag>
      <w:r w:rsidRPr="009702F9">
        <w:t>C IMS Client access to IMS</w:t>
      </w:r>
      <w:bookmarkEnd w:id="94"/>
    </w:p>
    <w:p w14:paraId="025FF7E1" w14:textId="77777777" w:rsidR="00EB132A" w:rsidRDefault="00EB132A" w:rsidP="002944BA">
      <w:pPr>
        <w:pStyle w:val="Heading2"/>
        <w:rPr>
          <w:lang w:val="en-US"/>
        </w:rPr>
      </w:pPr>
      <w:bookmarkStart w:id="95" w:name="_Toc91259581"/>
      <w:r>
        <w:rPr>
          <w:lang w:val="en-US"/>
        </w:rPr>
        <w:t>11</w:t>
      </w:r>
      <w:r w:rsidR="00954E6A">
        <w:rPr>
          <w:lang w:val="en-US"/>
        </w:rPr>
        <w:t>.1</w:t>
      </w:r>
      <w:r w:rsidR="00954E6A">
        <w:rPr>
          <w:lang w:val="en-US"/>
        </w:rPr>
        <w:tab/>
      </w:r>
      <w:r>
        <w:rPr>
          <w:lang w:val="en-US"/>
        </w:rPr>
        <w:t>Service description (</w:t>
      </w:r>
      <w:smartTag w:uri="urn:schemas-microsoft-com:office:smarttags" w:element="PersonName">
        <w:r>
          <w:rPr>
            <w:lang w:val="en-US"/>
          </w:rPr>
          <w:t>info</w:t>
        </w:r>
      </w:smartTag>
      <w:r>
        <w:rPr>
          <w:lang w:val="en-US"/>
        </w:rPr>
        <w:t>rmative)</w:t>
      </w:r>
      <w:bookmarkEnd w:id="95"/>
    </w:p>
    <w:p w14:paraId="36B52624" w14:textId="77777777" w:rsidR="00EB132A" w:rsidRPr="009702F9" w:rsidRDefault="00D62BBA" w:rsidP="00EB132A">
      <w:r>
        <w:t xml:space="preserve">Use cases and requirements for </w:t>
      </w:r>
      <w:r w:rsidR="00EB132A" w:rsidRPr="009702F9">
        <w:t>Web Real-Time Communication (Web</w:t>
      </w:r>
      <w:smartTag w:uri="urn:schemas-microsoft-com:office:smarttags" w:element="PersonName">
        <w:r w:rsidR="00EB132A" w:rsidRPr="009702F9">
          <w:t>RT</w:t>
        </w:r>
      </w:smartTag>
      <w:r w:rsidR="00EB132A" w:rsidRPr="009702F9">
        <w:t xml:space="preserve">C) </w:t>
      </w:r>
      <w:r>
        <w:t xml:space="preserve">are defined </w:t>
      </w:r>
      <w:r w:rsidR="00EB132A" w:rsidRPr="009702F9">
        <w:t>in  [</w:t>
      </w:r>
      <w:r w:rsidR="00EB132A">
        <w:t>32</w:t>
      </w:r>
      <w:r w:rsidR="00EB132A" w:rsidRPr="009702F9">
        <w:t>]. The support of Web</w:t>
      </w:r>
      <w:smartTag w:uri="urn:schemas-microsoft-com:office:smarttags" w:element="PersonName">
        <w:r w:rsidR="00EB132A" w:rsidRPr="009702F9">
          <w:t>RT</w:t>
        </w:r>
      </w:smartTag>
      <w:r w:rsidR="00EB132A" w:rsidRPr="009702F9">
        <w:t>C IMS client access to IMS significantly expands the pool of clients able to access IMS.</w:t>
      </w:r>
    </w:p>
    <w:p w14:paraId="5E84FDC8" w14:textId="77777777" w:rsidR="00EB132A" w:rsidRDefault="00EB132A" w:rsidP="00EB132A">
      <w:r w:rsidRPr="009702F9">
        <w:t>The Web</w:t>
      </w:r>
      <w:smartTag w:uri="urn:schemas-microsoft-com:office:smarttags" w:element="PersonName">
        <w:r w:rsidRPr="009702F9">
          <w:t>RT</w:t>
        </w:r>
      </w:smartTag>
      <w:r w:rsidRPr="009702F9">
        <w:t>C IMS client access to IMS feature provides a means by which an IMS operator can offer IMS services to a user running a compatible Web</w:t>
      </w:r>
      <w:smartTag w:uri="urn:schemas-microsoft-com:office:smarttags" w:element="PersonName">
        <w:r w:rsidRPr="009702F9">
          <w:t>RT</w:t>
        </w:r>
      </w:smartTag>
      <w:r w:rsidRPr="009702F9">
        <w:t>C-enabled web application in their Web</w:t>
      </w:r>
      <w:smartTag w:uri="urn:schemas-microsoft-com:office:smarttags" w:element="PersonName">
        <w:r w:rsidRPr="009702F9">
          <w:t>RT</w:t>
        </w:r>
      </w:smartTag>
      <w:r w:rsidRPr="009702F9">
        <w:t xml:space="preserve">C-enabled browser. The user will access the application from a web page offered either directly by the IMS operator or by a third party. </w:t>
      </w:r>
    </w:p>
    <w:p w14:paraId="2F08D62C" w14:textId="77777777" w:rsidR="00D7444D" w:rsidRPr="009702F9" w:rsidRDefault="00D7444D" w:rsidP="00EB132A">
      <w:r w:rsidRPr="00D7444D">
        <w:t xml:space="preserve">The WebRTC IMS clients can access capabilities that may not be available in IMS, including use of WebRTC media capabilities without the need to convert to/from IMS protocols and end to end WebRTC security, subject to regulatory constraints.  For example, in situations where </w:t>
      </w:r>
      <w:r w:rsidR="00A9662B" w:rsidRPr="00D7444D">
        <w:t>data communications</w:t>
      </w:r>
      <w:r w:rsidRPr="00D7444D">
        <w:t xml:space="preserve">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010D1AC6" w14:textId="77777777" w:rsidR="00EB132A" w:rsidRDefault="00EB132A" w:rsidP="002944BA">
      <w:pPr>
        <w:pStyle w:val="Heading2"/>
      </w:pPr>
      <w:bookmarkStart w:id="96" w:name="_Toc91259582"/>
      <w:r>
        <w:rPr>
          <w:lang w:val="en-US"/>
        </w:rPr>
        <w:t>11</w:t>
      </w:r>
      <w:r w:rsidRPr="00B15A60">
        <w:rPr>
          <w:lang w:val="en-US"/>
        </w:rPr>
        <w:t>.</w:t>
      </w:r>
      <w:r>
        <w:rPr>
          <w:lang w:val="en-US"/>
        </w:rPr>
        <w:t>2</w:t>
      </w:r>
      <w:r w:rsidRPr="00B15A60">
        <w:rPr>
          <w:lang w:val="en-US"/>
        </w:rPr>
        <w:tab/>
      </w:r>
      <w:r>
        <w:t>Requirements</w:t>
      </w:r>
      <w:bookmarkEnd w:id="96"/>
    </w:p>
    <w:p w14:paraId="6EC8C7AA" w14:textId="77777777" w:rsidR="00EB132A" w:rsidRPr="009702F9" w:rsidRDefault="00EB132A" w:rsidP="00EB132A">
      <w:r w:rsidRPr="009702F9">
        <w:t>When accessing IMS services via Web</w:t>
      </w:r>
      <w:smartTag w:uri="urn:schemas-microsoft-com:office:smarttags" w:element="PersonName">
        <w:r w:rsidRPr="009702F9">
          <w:t>RT</w:t>
        </w:r>
      </w:smartTag>
      <w:r w:rsidRPr="009702F9">
        <w:t>C IMS client the IMS shall allow a user to access IMS services from an application offered either directly by the IMS operator or by a third party.</w:t>
      </w:r>
    </w:p>
    <w:p w14:paraId="27A0A545" w14:textId="77777777" w:rsidR="00EB132A" w:rsidRDefault="00EB132A" w:rsidP="00EB132A">
      <w:r w:rsidRPr="009702F9">
        <w:t>The IMS</w:t>
      </w:r>
      <w:r>
        <w:t xml:space="preserve"> shall be able to support access to the following IMS services and capabilities for Web</w:t>
      </w:r>
      <w:smartTag w:uri="urn:schemas-microsoft-com:office:smarttags" w:element="PersonName">
        <w:r>
          <w:t>RT</w:t>
        </w:r>
      </w:smartTag>
      <w:r>
        <w:t xml:space="preserve">C IMS client access: </w:t>
      </w:r>
    </w:p>
    <w:p w14:paraId="58F10548" w14:textId="77777777" w:rsidR="00EB132A" w:rsidRDefault="00EB132A" w:rsidP="00EB132A">
      <w:pPr>
        <w:pStyle w:val="B1"/>
      </w:pPr>
      <w:r>
        <w:t xml:space="preserve"> - multimedia telephony[20], excluding fax and CS data, </w:t>
      </w:r>
    </w:p>
    <w:p w14:paraId="3164845B" w14:textId="77777777" w:rsidR="00EB132A" w:rsidRDefault="00EB132A" w:rsidP="00EB132A">
      <w:pPr>
        <w:pStyle w:val="B1"/>
      </w:pPr>
      <w:r>
        <w:t>- early media, and</w:t>
      </w:r>
    </w:p>
    <w:p w14:paraId="783671CB" w14:textId="77777777" w:rsidR="00EB132A" w:rsidRDefault="00EB132A" w:rsidP="00EB132A">
      <w:pPr>
        <w:pStyle w:val="B1"/>
      </w:pPr>
      <w:r>
        <w:t>- network tones and announcements.</w:t>
      </w:r>
    </w:p>
    <w:p w14:paraId="5BB877AC" w14:textId="77777777" w:rsidR="00EB132A" w:rsidRDefault="00555A8B" w:rsidP="00EB132A">
      <w:pPr>
        <w:pStyle w:val="NO"/>
      </w:pPr>
      <w:r>
        <w:t>Note:</w:t>
      </w:r>
      <w:r w:rsidR="00EB132A">
        <w:tab/>
        <w:t xml:space="preserve">IMS Multimedia Emergency Sessions [5] are not </w:t>
      </w:r>
      <w:r w:rsidR="00EB132A" w:rsidRPr="008F71EF">
        <w:t>supported</w:t>
      </w:r>
      <w:r w:rsidR="00EB132A">
        <w:t xml:space="preserve"> for Web</w:t>
      </w:r>
      <w:smartTag w:uri="urn:schemas-microsoft-com:office:smarttags" w:element="PersonName">
        <w:r w:rsidR="00EB132A">
          <w:t>RT</w:t>
        </w:r>
      </w:smartTag>
      <w:r w:rsidR="00EB132A">
        <w:t>C IMS Client access.</w:t>
      </w:r>
    </w:p>
    <w:p w14:paraId="4ED3F64C" w14:textId="77777777" w:rsidR="00EB132A" w:rsidRDefault="00EB132A" w:rsidP="00EB132A">
      <w:r>
        <w:t>The IMS shall support online and offline charging for Web</w:t>
      </w:r>
      <w:smartTag w:uri="urn:schemas-microsoft-com:office:smarttags" w:element="PersonName">
        <w:r>
          <w:t>RT</w:t>
        </w:r>
      </w:smartTag>
      <w:r>
        <w:t>C IMS client access (including clients provided by the operator or a</w:t>
      </w:r>
      <w:r>
        <w:rPr>
          <w:vertAlign w:val="superscript"/>
        </w:rPr>
        <w:t xml:space="preserve"> </w:t>
      </w:r>
      <w:r>
        <w:t>third party).</w:t>
      </w:r>
    </w:p>
    <w:p w14:paraId="349CA245" w14:textId="77777777" w:rsidR="00EB132A" w:rsidRDefault="00EB132A" w:rsidP="00EB132A">
      <w:r>
        <w:t>The available services and capabilities for Web</w:t>
      </w:r>
      <w:smartTag w:uri="urn:schemas-microsoft-com:office:smarttags" w:element="PersonName">
        <w:r>
          <w:t>RT</w:t>
        </w:r>
      </w:smartTag>
      <w:r>
        <w:t xml:space="preserve">C IMS clients accessing IMS shall be determined according to operator policy and user subscription settings in IMS. </w:t>
      </w:r>
    </w:p>
    <w:p w14:paraId="7809F0AD" w14:textId="77777777" w:rsidR="00EB132A" w:rsidRPr="00EB132A" w:rsidRDefault="00555A8B" w:rsidP="00EB132A">
      <w:pPr>
        <w:pStyle w:val="NO"/>
      </w:pPr>
      <w:r>
        <w:t>Note:</w:t>
      </w:r>
      <w:r w:rsidR="00EB132A" w:rsidRPr="00EB132A">
        <w:t xml:space="preserve"> </w:t>
      </w:r>
      <w:r w:rsidR="00EB132A" w:rsidRPr="00EB132A">
        <w:tab/>
        <w:t>The available services and capabilities can be further limited by the provider of the Web</w:t>
      </w:r>
      <w:smartTag w:uri="urn:schemas-microsoft-com:office:smarttags" w:element="PersonName">
        <w:r w:rsidR="00EB132A" w:rsidRPr="00EB132A">
          <w:t>RT</w:t>
        </w:r>
      </w:smartTag>
      <w:r w:rsidR="00EB132A" w:rsidRPr="00EB132A">
        <w:t>C IMS client (e.g. operator or a third party), by the capabilities of the Web</w:t>
      </w:r>
      <w:smartTag w:uri="urn:schemas-microsoft-com:office:smarttags" w:element="PersonName">
        <w:r w:rsidR="00EB132A" w:rsidRPr="00EB132A">
          <w:t>RT</w:t>
        </w:r>
      </w:smartTag>
      <w:r w:rsidR="00EB132A" w:rsidRPr="00EB132A">
        <w:t xml:space="preserve">C IMS client (e.g. no video support), and/or by the IP access used to access the IMS network (e.g. IP access networks without QoS support). </w:t>
      </w:r>
    </w:p>
    <w:p w14:paraId="30632538" w14:textId="77777777" w:rsidR="00EB132A" w:rsidRDefault="00EB132A" w:rsidP="00EB132A">
      <w:r>
        <w:t>The IMS shall support service origination and service termination with a Web</w:t>
      </w:r>
      <w:smartTag w:uri="urn:schemas-microsoft-com:office:smarttags" w:element="PersonName">
        <w:r>
          <w:t>RT</w:t>
        </w:r>
      </w:smartTag>
      <w:r>
        <w:t xml:space="preserve">C IMS Client. The IMS shall support media and protocol interworking and/or </w:t>
      </w:r>
      <w:r w:rsidRPr="00C374AA">
        <w:t xml:space="preserve">transcoding, </w:t>
      </w:r>
      <w:r>
        <w:t>when</w:t>
      </w:r>
      <w:r w:rsidRPr="00C374AA">
        <w:t xml:space="preserve"> necessary</w:t>
      </w:r>
      <w:r>
        <w:t>.</w:t>
      </w:r>
    </w:p>
    <w:p w14:paraId="66979F4C" w14:textId="77777777" w:rsidR="00EB132A" w:rsidRDefault="00EB132A" w:rsidP="00EB132A">
      <w:r>
        <w:t>3GPP system shall provide the appropriate QoS (based on operator policy and user subscription) for Web</w:t>
      </w:r>
      <w:smartTag w:uri="urn:schemas-microsoft-com:office:smarttags" w:element="PersonName">
        <w:r>
          <w:t>RT</w:t>
        </w:r>
      </w:smartTag>
      <w:r>
        <w:t>C IMS client traffic originating from an access network supporting QoS.</w:t>
      </w:r>
    </w:p>
    <w:p w14:paraId="61C70B29" w14:textId="77777777" w:rsidR="00EB132A" w:rsidRDefault="00EB132A" w:rsidP="00EB132A">
      <w:r w:rsidRPr="001C278E">
        <w:t>When access</w:t>
      </w:r>
      <w:r>
        <w:t xml:space="preserve">ing IMS services via </w:t>
      </w:r>
      <w:r w:rsidRPr="001C278E">
        <w:t>a Web</w:t>
      </w:r>
      <w:smartTag w:uri="urn:schemas-microsoft-com:office:smarttags" w:element="PersonName">
        <w:r w:rsidRPr="001C278E">
          <w:t>RT</w:t>
        </w:r>
      </w:smartTag>
      <w:r w:rsidRPr="001C278E">
        <w:t xml:space="preserve">C </w:t>
      </w:r>
      <w:r>
        <w:t xml:space="preserve">IMS </w:t>
      </w:r>
      <w:r w:rsidRPr="001C278E">
        <w:t xml:space="preserve">client, the IMS shall provide the </w:t>
      </w:r>
      <w:r>
        <w:t>equivalent</w:t>
      </w:r>
      <w:r w:rsidRPr="001C278E">
        <w:t xml:space="preserve"> levels of security and integrity as it provides when access</w:t>
      </w:r>
      <w:r>
        <w:t>ing IMS services</w:t>
      </w:r>
      <w:r w:rsidRPr="001C278E">
        <w:t xml:space="preserve"> in other ways.</w:t>
      </w:r>
    </w:p>
    <w:p w14:paraId="2C041AF5" w14:textId="77777777" w:rsidR="00EB132A" w:rsidRDefault="00EB132A" w:rsidP="00EB132A">
      <w:pPr>
        <w:rPr>
          <w:bCs/>
          <w:lang w:eastAsia="zh-CN"/>
        </w:rPr>
      </w:pPr>
      <w:r w:rsidRPr="002C7EEA">
        <w:rPr>
          <w:bCs/>
          <w:lang w:eastAsia="zh-CN"/>
        </w:rPr>
        <w:t xml:space="preserve">The 3GPP UE shall make available </w:t>
      </w:r>
      <w:r w:rsidR="004866F3" w:rsidRPr="004866F3">
        <w:rPr>
          <w:bCs/>
          <w:lang w:eastAsia="zh-CN"/>
        </w:rPr>
        <w:t>for use by</w:t>
      </w:r>
      <w:r w:rsidRPr="002C7EEA">
        <w:rPr>
          <w:bCs/>
          <w:lang w:eastAsia="zh-CN"/>
        </w:rPr>
        <w:t xml:space="preserve"> the Web</w:t>
      </w:r>
      <w:smartTag w:uri="urn:schemas-microsoft-com:office:smarttags" w:element="PersonName">
        <w:r w:rsidRPr="002C7EEA">
          <w:rPr>
            <w:bCs/>
            <w:lang w:eastAsia="zh-CN"/>
          </w:rPr>
          <w:t>RT</w:t>
        </w:r>
      </w:smartTag>
      <w:r w:rsidRPr="002C7EEA">
        <w:rPr>
          <w:bCs/>
          <w:lang w:eastAsia="zh-CN"/>
        </w:rPr>
        <w:t xml:space="preserve">C </w:t>
      </w:r>
      <w:r>
        <w:rPr>
          <w:bCs/>
          <w:lang w:eastAsia="zh-CN"/>
        </w:rPr>
        <w:t xml:space="preserve">IMS </w:t>
      </w:r>
      <w:r w:rsidRPr="002C7EEA">
        <w:rPr>
          <w:bCs/>
          <w:lang w:eastAsia="zh-CN"/>
        </w:rPr>
        <w:t>client the codecs whose support is mandatory for the access technology being used to access IMS services</w:t>
      </w:r>
      <w:r>
        <w:rPr>
          <w:bCs/>
          <w:lang w:eastAsia="zh-CN"/>
        </w:rPr>
        <w:t>.</w:t>
      </w:r>
    </w:p>
    <w:p w14:paraId="348AF488" w14:textId="77777777" w:rsidR="004866F3" w:rsidRDefault="004866F3" w:rsidP="00EB132A">
      <w:r w:rsidRPr="004866F3">
        <w:t xml:space="preserve">The IMS shall authenticate the user that accesses IMS services using  credentials provided by the operator or credentials provided by authorized third party (for web-identity based authentication) via a WebRTC IMS client  and associate the user to one or more public identities (e.g. IMS Public User Identity or MSISDN). </w:t>
      </w:r>
    </w:p>
    <w:p w14:paraId="51D3E2D7" w14:textId="77777777" w:rsidR="00EB132A" w:rsidRPr="00EB132A" w:rsidRDefault="00555A8B" w:rsidP="00EB132A">
      <w:pPr>
        <w:pStyle w:val="NO"/>
      </w:pPr>
      <w:r>
        <w:t>Note:</w:t>
      </w:r>
      <w:r w:rsidR="00EB132A">
        <w:tab/>
      </w:r>
      <w:r w:rsidR="00EB132A" w:rsidRPr="00EB132A">
        <w:t>The authentication of the subscriber can be performed via the Web</w:t>
      </w:r>
      <w:smartTag w:uri="urn:schemas-microsoft-com:office:smarttags" w:element="PersonName">
        <w:r w:rsidR="00EB132A" w:rsidRPr="00EB132A">
          <w:t>RT</w:t>
        </w:r>
      </w:smartTag>
      <w:r w:rsidR="00EB132A" w:rsidRPr="00EB132A">
        <w:t>C IMS client or by a Web</w:t>
      </w:r>
      <w:smartTag w:uri="urn:schemas-microsoft-com:office:smarttags" w:element="PersonName">
        <w:r w:rsidR="00EB132A" w:rsidRPr="00EB132A">
          <w:t>RT</w:t>
        </w:r>
      </w:smartTag>
      <w:r w:rsidR="00EB132A" w:rsidRPr="00EB132A">
        <w:t>C server on behalf of a user.</w:t>
      </w:r>
    </w:p>
    <w:p w14:paraId="48B23F5A" w14:textId="77777777" w:rsidR="00EB132A" w:rsidRDefault="00EB132A" w:rsidP="00EB132A">
      <w:r>
        <w:lastRenderedPageBreak/>
        <w:t>When supporting Web</w:t>
      </w:r>
      <w:smartTag w:uri="urn:schemas-microsoft-com:office:smarttags" w:element="PersonName">
        <w:r>
          <w:t>RT</w:t>
        </w:r>
      </w:smartTag>
      <w:r>
        <w:t xml:space="preserve">C IMS client access, the IMS shall maintain compliance with regulatory requirements for IMS services. </w:t>
      </w:r>
    </w:p>
    <w:p w14:paraId="79353316" w14:textId="77777777" w:rsidR="00EB132A" w:rsidRDefault="00EB132A" w:rsidP="00EB132A">
      <w:r>
        <w:t>When accessing IMS services via Web</w:t>
      </w:r>
      <w:smartTag w:uri="urn:schemas-microsoft-com:office:smarttags" w:element="PersonName">
        <w:r>
          <w:t>RT</w:t>
        </w:r>
      </w:smartTag>
      <w:r>
        <w:t>C IMS client, the IMS shall allow a subscriber to access call management.</w:t>
      </w:r>
    </w:p>
    <w:p w14:paraId="08F5D991" w14:textId="77777777" w:rsidR="008006E7" w:rsidRDefault="008006E7" w:rsidP="008006E7">
      <w:r>
        <w:t xml:space="preserve">For WebRTC IMS client to WebRTC IMS client communication, the IMS shall support traversal of media across NAT devices. </w:t>
      </w:r>
    </w:p>
    <w:p w14:paraId="5AA84BD8" w14:textId="77777777" w:rsidR="00D7444D" w:rsidRDefault="00D7444D" w:rsidP="002944BA">
      <w:pPr>
        <w:pStyle w:val="Heading2"/>
      </w:pPr>
      <w:bookmarkStart w:id="97" w:name="_Toc91259583"/>
      <w:r>
        <w:rPr>
          <w:lang w:val="en-US"/>
        </w:rPr>
        <w:t>11</w:t>
      </w:r>
      <w:r w:rsidRPr="00B15A60">
        <w:rPr>
          <w:lang w:val="en-US"/>
        </w:rPr>
        <w:t>.</w:t>
      </w:r>
      <w:r>
        <w:rPr>
          <w:lang w:val="en-US"/>
        </w:rPr>
        <w:t>3</w:t>
      </w:r>
      <w:r w:rsidRPr="00B15A60">
        <w:rPr>
          <w:lang w:val="en-US"/>
        </w:rPr>
        <w:tab/>
      </w:r>
      <w:r>
        <w:rPr>
          <w:lang w:val="en-US"/>
        </w:rPr>
        <w:t xml:space="preserve">Protocol Conversion Minimization </w:t>
      </w:r>
      <w:r>
        <w:t>Requirements</w:t>
      </w:r>
      <w:bookmarkEnd w:id="97"/>
    </w:p>
    <w:p w14:paraId="057271D8" w14:textId="77777777" w:rsidR="00D7444D" w:rsidRDefault="00D7444D" w:rsidP="00D7444D">
      <w:r>
        <w:t>The IMS shall provide a mechanism to support data communication between WebRTC IMS clients without requiring bearer level protocol conversions between WebRTC and IMS protocols.</w:t>
      </w:r>
    </w:p>
    <w:p w14:paraId="12860CD1" w14:textId="77777777" w:rsidR="00D7444D" w:rsidRPr="009702F9" w:rsidRDefault="00D7444D" w:rsidP="00D7444D">
      <w:r>
        <w:t>The IMS shall be able to support data communication between WebRTC IMS clients using WebRTC end to end security mechanisms.</w:t>
      </w:r>
    </w:p>
    <w:p w14:paraId="3BA65AE2" w14:textId="77777777" w:rsidR="00D7444D" w:rsidRDefault="00D7444D" w:rsidP="00D7444D">
      <w:pPr>
        <w:pStyle w:val="NO"/>
        <w:rPr>
          <w:noProof/>
        </w:rPr>
      </w:pPr>
      <w:r>
        <w:rPr>
          <w:noProof/>
        </w:rPr>
        <w:t>Note:</w:t>
      </w:r>
      <w:r>
        <w:rPr>
          <w:noProof/>
        </w:rPr>
        <w:tab/>
        <w:t>Implementation of this capability is subject to operator policy and regulatory constraints.</w:t>
      </w:r>
    </w:p>
    <w:p w14:paraId="77F96957" w14:textId="77777777" w:rsidR="00EB132A" w:rsidRPr="00465A89" w:rsidRDefault="00EB132A" w:rsidP="00465A89"/>
    <w:p w14:paraId="364B1542" w14:textId="77777777" w:rsidR="00A94F62" w:rsidRDefault="00A92555" w:rsidP="002944BA">
      <w:pPr>
        <w:pStyle w:val="Heading8"/>
        <w:rPr>
          <w:lang w:val="it-IT"/>
        </w:rPr>
      </w:pPr>
      <w:r w:rsidRPr="00EB132A">
        <w:br w:type="page"/>
      </w:r>
      <w:bookmarkStart w:id="98" w:name="_Toc91259584"/>
      <w:r w:rsidR="0098649E" w:rsidRPr="00A578CD">
        <w:rPr>
          <w:lang w:val="it-IT"/>
        </w:rPr>
        <w:lastRenderedPageBreak/>
        <w:t>Annex A (</w:t>
      </w:r>
      <w:smartTag w:uri="urn:schemas-microsoft-com:office:smarttags" w:element="PersonName">
        <w:r w:rsidR="0098649E" w:rsidRPr="00A578CD">
          <w:rPr>
            <w:lang w:val="it-IT"/>
          </w:rPr>
          <w:t>info</w:t>
        </w:r>
      </w:smartTag>
      <w:r w:rsidR="0098649E" w:rsidRPr="00A578CD">
        <w:rPr>
          <w:lang w:val="it-IT"/>
        </w:rPr>
        <w:t>rmative):</w:t>
      </w:r>
      <w:r w:rsidR="0098649E" w:rsidRPr="00A578CD">
        <w:rPr>
          <w:lang w:val="it-IT"/>
        </w:rPr>
        <w:br/>
        <w:t>Example IP multimedia application scenarios</w:t>
      </w:r>
      <w:bookmarkEnd w:id="98"/>
    </w:p>
    <w:p w14:paraId="797B591E" w14:textId="77777777" w:rsidR="0098649E" w:rsidRDefault="0098649E">
      <w:pPr>
        <w:jc w:val="both"/>
      </w:pPr>
      <w:r>
        <w:t>The following example scenarios describe the personalised handling of individual media in multimedia applications (note that this list is neither complete nor exhaustive):-</w:t>
      </w:r>
    </w:p>
    <w:p w14:paraId="0C16D36E" w14:textId="77777777" w:rsidR="00A94F62" w:rsidRDefault="007A36C3" w:rsidP="007A36C3">
      <w:pPr>
        <w:pStyle w:val="B1"/>
        <w:ind w:hanging="568"/>
      </w:pPr>
      <w:r>
        <w:t>1)</w:t>
      </w:r>
      <w:r>
        <w:tab/>
      </w:r>
      <w:r w:rsidR="0098649E">
        <w:t>The user is in a voice communication, and receives an incoming IP video communication. The user decides not to accept the communication, but diverts the incoming video to a messaging system.</w:t>
      </w:r>
      <w:r w:rsidR="007537B7">
        <w:t xml:space="preserve"> </w:t>
      </w:r>
      <w:r w:rsidR="0098649E">
        <w:t>Further, the user is given an indication that there is a video message in his mail box</w:t>
      </w:r>
    </w:p>
    <w:p w14:paraId="62B9DC6E" w14:textId="77777777" w:rsidR="00A94F62" w:rsidRDefault="007A36C3" w:rsidP="007A36C3">
      <w:pPr>
        <w:pStyle w:val="B1"/>
        <w:ind w:hanging="568"/>
      </w:pPr>
      <w:r>
        <w:t>2)</w:t>
      </w:r>
      <w:r>
        <w:tab/>
      </w:r>
      <w:r w:rsidR="0098649E">
        <w:t>The user is in a voice communication, and receives an incoming video communication. The user decides to accept the communication but wishes to switch between the two communications.</w:t>
      </w:r>
    </w:p>
    <w:p w14:paraId="0F4A4E04" w14:textId="77777777" w:rsidR="0098649E" w:rsidRDefault="007A36C3" w:rsidP="007A36C3">
      <w:pPr>
        <w:pStyle w:val="B1"/>
        <w:ind w:hanging="568"/>
      </w:pPr>
      <w:r>
        <w:t>3)</w:t>
      </w:r>
      <w:r>
        <w:tab/>
      </w:r>
      <w:r w:rsidR="0098649E">
        <w:t>The user is idle in a network and not involved in a communication.</w:t>
      </w:r>
      <w:r w:rsidR="007537B7">
        <w:t xml:space="preserve"> </w:t>
      </w:r>
      <w:r w:rsidR="0098649E">
        <w:t>The user modifies his user profile to divert all voice communications other than those from high priority, pre-identified callers (e.g. his boss).</w:t>
      </w:r>
      <w:r w:rsidR="007537B7">
        <w:t xml:space="preserve"> </w:t>
      </w:r>
      <w:r w:rsidR="0098649E">
        <w:t>In this scenario all emails and text messages continue to be received regardless of the sender.</w:t>
      </w:r>
    </w:p>
    <w:p w14:paraId="309FB211" w14:textId="77777777" w:rsidR="0098649E" w:rsidRDefault="007A36C3" w:rsidP="007A36C3">
      <w:pPr>
        <w:pStyle w:val="B1"/>
        <w:ind w:hanging="568"/>
      </w:pPr>
      <w:r>
        <w:t>4)</w:t>
      </w:r>
      <w:r>
        <w:tab/>
      </w:r>
      <w:r w:rsidR="0098649E">
        <w:t>On receiving a communication, the calling party's identity is displayed (if not restricted) and user shall be able to decide whether to accept the communication, or divert to a messaging system.</w:t>
      </w:r>
      <w:r w:rsidR="007537B7">
        <w:t xml:space="preserve"> </w:t>
      </w:r>
      <w:r w:rsidR="0098649E">
        <w:t>The user shall be able to request media handling of the communication (e.g. media splitting to different destinations, media conversion).</w:t>
      </w:r>
    </w:p>
    <w:p w14:paraId="797EFC01" w14:textId="77777777" w:rsidR="0098649E" w:rsidRDefault="007A36C3" w:rsidP="007A36C3">
      <w:pPr>
        <w:pStyle w:val="B1"/>
        <w:ind w:hanging="568"/>
      </w:pPr>
      <w:r>
        <w:t>5)</w:t>
      </w:r>
      <w:r>
        <w:tab/>
      </w:r>
      <w:r w:rsidR="0098649E">
        <w:t>The user is busy in a communication when receiving an incoming communication, but responds to the originating party that he will respond later.</w:t>
      </w:r>
      <w:r w:rsidR="007537B7">
        <w:t xml:space="preserve"> </w:t>
      </w:r>
      <w:r w:rsidR="0098649E">
        <w:t>The user may request that the originating party's details (if not restricted) are stored with a reminder in user's profile.</w:t>
      </w:r>
    </w:p>
    <w:p w14:paraId="1796BDA8" w14:textId="77777777" w:rsidR="0098649E" w:rsidRDefault="007A36C3" w:rsidP="007A36C3">
      <w:pPr>
        <w:pStyle w:val="B1"/>
        <w:ind w:hanging="568"/>
      </w:pPr>
      <w:r>
        <w:t>6)</w:t>
      </w:r>
      <w:r>
        <w:tab/>
      </w:r>
      <w:r w:rsidR="0098649E">
        <w:t>Hi-fi sound (nuances, character of voice)</w:t>
      </w:r>
      <w:r w:rsidR="0098649E">
        <w:br/>
      </w:r>
      <w:r w:rsidR="0098649E">
        <w:rPr>
          <w:u w:val="single"/>
        </w:rPr>
        <w:t>Person(s)</w:t>
      </w:r>
      <w:r w:rsidR="0098649E">
        <w:t>: Marketing Manager, Rita</w:t>
      </w:r>
      <w:r w:rsidR="0098649E">
        <w:br/>
      </w:r>
      <w:r w:rsidR="0098649E">
        <w:rPr>
          <w:u w:val="single"/>
        </w:rPr>
        <w:t>Situation</w:t>
      </w:r>
      <w:r w:rsidR="0098649E">
        <w:t>: She is at a launch party for some customers in London. In the break she listens to her messages and one from another customer in Tokyo gets her attention. He just wants her to call, but doesn’t say if it is urgent or not.</w:t>
      </w:r>
      <w:r w:rsidR="0098649E">
        <w:br/>
      </w:r>
      <w:r w:rsidR="0098649E">
        <w:rPr>
          <w:u w:val="single"/>
        </w:rPr>
        <w:t>Solution</w:t>
      </w:r>
      <w:r w:rsidR="0098649E">
        <w:t xml:space="preserve">: Due to the excellent sound quality of the terminals involved and the messaging system, she picks up the faint irritation in his voice and decides to call him immediately. It was urgent and she could remedy the situation easily by emailing the </w:t>
      </w:r>
      <w:smartTag w:uri="urn:schemas-microsoft-com:office:smarttags" w:element="PersonName">
        <w:r w:rsidR="0098649E">
          <w:t>info</w:t>
        </w:r>
      </w:smartTag>
      <w:r w:rsidR="0098649E">
        <w:t xml:space="preserve">rmation from her built in PDA storage. The customer was relieved as he was just going in to a very important meeting. </w:t>
      </w:r>
      <w:r w:rsidR="0098649E">
        <w:br/>
      </w:r>
      <w:r w:rsidR="0098649E">
        <w:rPr>
          <w:u w:val="single"/>
        </w:rPr>
        <w:t>Benefit(s)</w:t>
      </w:r>
      <w:r w:rsidR="0098649E">
        <w:t xml:space="preserve">: Good sound quality gives more </w:t>
      </w:r>
      <w:smartTag w:uri="urn:schemas-microsoft-com:office:smarttags" w:element="PersonName">
        <w:r w:rsidR="0098649E">
          <w:t>info</w:t>
        </w:r>
      </w:smartTag>
      <w:r w:rsidR="0098649E">
        <w:t>rmation to base judgements on, i.e. emulates real life meetings better.</w:t>
      </w:r>
    </w:p>
    <w:p w14:paraId="0CF6A349" w14:textId="77777777" w:rsidR="00A94F62" w:rsidRDefault="007A36C3" w:rsidP="007A36C3">
      <w:pPr>
        <w:pStyle w:val="B1"/>
        <w:ind w:hanging="568"/>
      </w:pPr>
      <w:r>
        <w:t>7)</w:t>
      </w:r>
      <w:r>
        <w:tab/>
      </w:r>
      <w:r w:rsidR="0098649E">
        <w:t>Stereo sound (nuances, character of voice plus positions, sound-</w:t>
      </w:r>
      <w:proofErr w:type="spellStart"/>
      <w:r w:rsidR="0098649E">
        <w:t>scapes</w:t>
      </w:r>
      <w:proofErr w:type="spellEnd"/>
      <w:r w:rsidR="0098649E">
        <w:t>)</w:t>
      </w:r>
      <w:r w:rsidR="0098649E">
        <w:br/>
      </w:r>
      <w:r w:rsidR="0098649E">
        <w:rPr>
          <w:u w:val="single"/>
        </w:rPr>
        <w:t>Person(s)</w:t>
      </w:r>
      <w:r w:rsidR="0098649E">
        <w:t>: Purchase Officer, Gustavo</w:t>
      </w:r>
      <w:r w:rsidR="0098649E">
        <w:br/>
      </w:r>
      <w:r w:rsidR="0098649E">
        <w:rPr>
          <w:u w:val="single"/>
        </w:rPr>
        <w:t>Situation</w:t>
      </w:r>
      <w:r w:rsidR="0098649E">
        <w:t xml:space="preserve">: Participates in a conference to discuss purchase of a new kind of steel for the factory in Rio. As he is on the road he calls from his hotel room in Sydney. The conference is in the head office in Rio. The local department has invited the two final contenders to have them argue their cases. The two companies are positioned at the different ends of the table. One of the groups is presenting and mentions something about deliveries. A side remark is barely audible, </w:t>
      </w:r>
      <w:r w:rsidR="00452EC2">
        <w:t>"</w:t>
      </w:r>
      <w:r w:rsidR="0098649E">
        <w:t>we can’t deliver that quality and that quantity this year !</w:t>
      </w:r>
      <w:r w:rsidR="00452EC2">
        <w:t>"</w:t>
      </w:r>
      <w:r w:rsidR="0098649E">
        <w:t xml:space="preserve"> Who gave this remark?</w:t>
      </w:r>
      <w:r w:rsidR="0098649E">
        <w:br/>
      </w:r>
      <w:r w:rsidR="0098649E">
        <w:rPr>
          <w:u w:val="single"/>
        </w:rPr>
        <w:t>Solution</w:t>
      </w:r>
      <w:r w:rsidR="0098649E">
        <w:t xml:space="preserve">: The excellent sound quality together with the stereoscopic sound gives Gustavo the </w:t>
      </w:r>
      <w:smartTag w:uri="urn:schemas-microsoft-com:office:smarttags" w:element="PersonName">
        <w:r w:rsidR="0098649E">
          <w:t>info</w:t>
        </w:r>
      </w:smartTag>
      <w:r w:rsidR="0098649E">
        <w:t>rmation he needed. It was the other group that gave the remark. The decision was made for him at that point. He gave the order to the presenting group right after they finished a very good presentation that told him everything he wanted to hear. The setup at the head office was done with two synchronized UEs at each end of the table.</w:t>
      </w:r>
      <w:r w:rsidR="0098649E">
        <w:br/>
      </w:r>
      <w:r w:rsidR="0098649E">
        <w:rPr>
          <w:u w:val="single"/>
        </w:rPr>
        <w:t>Benefit(s)</w:t>
      </w:r>
      <w:r w:rsidR="0098649E">
        <w:t xml:space="preserve">: Stereoscopic sound gives even more </w:t>
      </w:r>
      <w:smartTag w:uri="urn:schemas-microsoft-com:office:smarttags" w:element="PersonName">
        <w:r w:rsidR="0098649E">
          <w:t>info</w:t>
        </w:r>
      </w:smartTag>
      <w:r w:rsidR="0098649E">
        <w:t>rmation than just hi-fi sound to base judgements on, i.e. emulates real life meetings better.</w:t>
      </w:r>
    </w:p>
    <w:p w14:paraId="6CE2E568" w14:textId="77777777" w:rsidR="00A94F62" w:rsidRDefault="007A36C3" w:rsidP="007A36C3">
      <w:pPr>
        <w:pStyle w:val="B1"/>
        <w:ind w:hanging="568"/>
      </w:pPr>
      <w:r>
        <w:t>8)</w:t>
      </w:r>
      <w:r>
        <w:tab/>
      </w:r>
      <w:r w:rsidR="0098649E">
        <w:t xml:space="preserve">Conference/chat with </w:t>
      </w:r>
      <w:r w:rsidR="00452EC2">
        <w:t>"</w:t>
      </w:r>
      <w:r w:rsidR="0098649E">
        <w:t>private rooms</w:t>
      </w:r>
      <w:r w:rsidR="00452EC2">
        <w:t>"</w:t>
      </w:r>
      <w:r w:rsidR="0098649E">
        <w:br/>
      </w:r>
      <w:r w:rsidR="0098649E">
        <w:rPr>
          <w:u w:val="single"/>
        </w:rPr>
        <w:t>Person(s)</w:t>
      </w:r>
      <w:r w:rsidR="0098649E">
        <w:t>: A project team at an IT company: Rick, Diana, Ted, Sven and Liu</w:t>
      </w:r>
      <w:r w:rsidR="0098649E">
        <w:br/>
        <w:t>They are based in different cities.</w:t>
      </w:r>
      <w:r w:rsidR="0098649E">
        <w:br/>
      </w:r>
      <w:r w:rsidR="0098649E">
        <w:rPr>
          <w:u w:val="single"/>
        </w:rPr>
        <w:t>Situation</w:t>
      </w:r>
      <w:r w:rsidR="0098649E">
        <w:t>: The project team has one of their weekly reporting meetings using their mobile communicators. In the middle of the meeting, Rick and Diana get lost in a lengthy arguing on some detailed design matters that bores the rest of the team. Ted, the moderator, finds that it is nevertheless necessary to give Rick and Diana some minutes to finish their discussion, so he decides to not interrupt them. At the same time Sven remembers that he need to remind Liu to send a report to him on the latest findings from her research work.</w:t>
      </w:r>
      <w:r w:rsidR="0098649E">
        <w:br/>
      </w:r>
      <w:r w:rsidR="0098649E">
        <w:rPr>
          <w:u w:val="single"/>
        </w:rPr>
        <w:t>Solution</w:t>
      </w:r>
      <w:r w:rsidR="0098649E">
        <w:t xml:space="preserve">: The team use a conference/chat service with the new facility </w:t>
      </w:r>
      <w:r w:rsidR="00452EC2">
        <w:t>"</w:t>
      </w:r>
      <w:r w:rsidR="0098649E">
        <w:t>private rooms</w:t>
      </w:r>
      <w:r w:rsidR="00452EC2">
        <w:t>"</w:t>
      </w:r>
      <w:r w:rsidR="0098649E">
        <w:t xml:space="preserve">. This allows Sven to </w:t>
      </w:r>
      <w:r w:rsidR="0098649E">
        <w:lastRenderedPageBreak/>
        <w:t xml:space="preserve">direct a few words in privacy to Liu. Sven activates easily this feature by the GUI of his communicator. Liu is immediately notified by the GUI of her communicator that Sven is now talking privately with her (this is necessary to avoid embarrassing misunderstandings that could occur if Liu would answer Sven in the </w:t>
      </w:r>
      <w:r w:rsidR="00452EC2">
        <w:t>"</w:t>
      </w:r>
      <w:r w:rsidR="0098649E">
        <w:t>common room</w:t>
      </w:r>
      <w:r w:rsidR="00452EC2">
        <w:t>"</w:t>
      </w:r>
      <w:r w:rsidR="0098649E">
        <w:t xml:space="preserve"> instead of in the new </w:t>
      </w:r>
      <w:r w:rsidR="00452EC2">
        <w:t>"</w:t>
      </w:r>
      <w:r w:rsidR="0098649E">
        <w:t>private room</w:t>
      </w:r>
      <w:r w:rsidR="00452EC2">
        <w:t>"</w:t>
      </w:r>
      <w:r w:rsidR="0098649E">
        <w:t xml:space="preserve"> that Sven has created). </w:t>
      </w:r>
      <w:r w:rsidR="0098649E">
        <w:br/>
        <w:t xml:space="preserve">Since the voices of all conference members are synthetically mapped in a stereophonic projection, Liu is able to hear what Sven is saying, even though he speaks simultaneously with the other team members (the communicator will not automatically adjust the sound volume of the </w:t>
      </w:r>
      <w:r w:rsidR="00452EC2">
        <w:t>"</w:t>
      </w:r>
      <w:r w:rsidR="0098649E">
        <w:t>common room</w:t>
      </w:r>
      <w:r w:rsidR="00452EC2">
        <w:t>"</w:t>
      </w:r>
      <w:r w:rsidR="0098649E">
        <w:t xml:space="preserve">, since it cannot know if Liu is more interested in Sven's comments or in continuing to listen to the other team members). </w:t>
      </w:r>
      <w:r w:rsidR="0098649E">
        <w:br/>
      </w:r>
      <w:r w:rsidR="0098649E">
        <w:rPr>
          <w:u w:val="single"/>
        </w:rPr>
        <w:t>Benefit(s)</w:t>
      </w:r>
      <w:r w:rsidR="0098649E">
        <w:t xml:space="preserve">: This service emulates virtual presence in a conference room in the best possible way without adding more visionary technologies like holographic projections, etc. The synthetic stereophonic sound projection provides good possibilities for a conference member to discriminate unwanted voices even if the meeting situation is </w:t>
      </w:r>
      <w:smartTag w:uri="urn:schemas-microsoft-com:office:smarttags" w:element="PersonName">
        <w:r w:rsidR="0098649E">
          <w:t>info</w:t>
        </w:r>
      </w:smartTag>
      <w:r w:rsidR="0098649E">
        <w:t xml:space="preserve">rmal and spontaneous and everyone are talking at the same time. The flexible possibilities to create one or more </w:t>
      </w:r>
      <w:r w:rsidR="00452EC2">
        <w:t>"</w:t>
      </w:r>
      <w:r w:rsidR="0098649E">
        <w:t>private rooms</w:t>
      </w:r>
      <w:r w:rsidR="00452EC2">
        <w:t>"</w:t>
      </w:r>
      <w:r w:rsidR="0098649E">
        <w:t xml:space="preserve"> make it easy to make private comments to selected colleagues. The easy-to-use and fast responding GUI makes the needed end-user effort to create a new </w:t>
      </w:r>
      <w:r w:rsidR="00452EC2">
        <w:t>"</w:t>
      </w:r>
      <w:r w:rsidR="0098649E">
        <w:t>room</w:t>
      </w:r>
      <w:r w:rsidR="00452EC2">
        <w:t>"</w:t>
      </w:r>
      <w:r w:rsidR="0098649E">
        <w:t xml:space="preserve"> so low, that it feels natural to use the function even for exchanging just a few quick words. </w:t>
      </w:r>
      <w:r w:rsidR="0098649E">
        <w:br/>
      </w:r>
      <w:r w:rsidR="0098649E">
        <w:rPr>
          <w:u w:val="single"/>
        </w:rPr>
        <w:t>Alternative use</w:t>
      </w:r>
      <w:r w:rsidR="0098649E">
        <w:t xml:space="preserve">: Exchange the IT project team with a gang of teenagers that are planning what to do in the weekend. The service works perfectly well also in that scenario and provides the same benefits. </w:t>
      </w:r>
      <w:r w:rsidR="0098649E">
        <w:br/>
      </w:r>
      <w:r w:rsidR="0098649E">
        <w:rPr>
          <w:u w:val="single"/>
        </w:rPr>
        <w:t>Additional features</w:t>
      </w:r>
      <w:r w:rsidR="0098649E">
        <w:t xml:space="preserve">: Easy GUI controlled addition of new participants (can be initiated by any of the participants), including addressing, notification/invitation, etc. (cf. </w:t>
      </w:r>
      <w:r w:rsidR="00452EC2">
        <w:t>"</w:t>
      </w:r>
      <w:r w:rsidR="0098649E">
        <w:t>outgoing call</w:t>
      </w:r>
      <w:r w:rsidR="00452EC2">
        <w:t>"</w:t>
      </w:r>
      <w:r w:rsidR="0098649E">
        <w:t xml:space="preserve"> in PSTN). GUI notification of new incoming session invitations (cf. </w:t>
      </w:r>
      <w:r w:rsidR="00452EC2">
        <w:t>"</w:t>
      </w:r>
      <w:r w:rsidR="0098649E">
        <w:t>incoming call</w:t>
      </w:r>
      <w:r w:rsidR="00452EC2">
        <w:t>"</w:t>
      </w:r>
      <w:r w:rsidR="0098649E">
        <w:t xml:space="preserve"> in PSTN) and possibility to choose action as desired (incorporate the </w:t>
      </w:r>
      <w:r w:rsidR="00452EC2">
        <w:t>"</w:t>
      </w:r>
      <w:r w:rsidR="0098649E">
        <w:t>calling party</w:t>
      </w:r>
      <w:r w:rsidR="00452EC2">
        <w:t>"</w:t>
      </w:r>
      <w:r w:rsidR="0098649E">
        <w:t xml:space="preserve"> in the existing conference session, creating a new separate session, rejecting the invitation, diverting it to a messaging system, etc.) Whiteboarding and/or application sharing.</w:t>
      </w:r>
    </w:p>
    <w:p w14:paraId="5787C855" w14:textId="77777777" w:rsidR="00A94F62" w:rsidRDefault="007A36C3" w:rsidP="007A36C3">
      <w:pPr>
        <w:pStyle w:val="B1"/>
        <w:ind w:hanging="568"/>
      </w:pPr>
      <w:r>
        <w:t>9)</w:t>
      </w:r>
      <w:r>
        <w:tab/>
      </w:r>
      <w:r w:rsidR="0098649E">
        <w:t>Multiplayer mobile gaming with voice channel</w:t>
      </w:r>
      <w:r w:rsidR="0098649E">
        <w:br/>
      </w:r>
      <w:r w:rsidR="0098649E">
        <w:rPr>
          <w:u w:val="single"/>
        </w:rPr>
        <w:t>Person(s)</w:t>
      </w:r>
      <w:r w:rsidR="0098649E">
        <w:t xml:space="preserve">: Joe (age 15), Blenda (age 14), Fredric (age 15) and all their </w:t>
      </w:r>
      <w:r w:rsidR="00452EC2">
        <w:t>"</w:t>
      </w:r>
      <w:r w:rsidR="0098649E">
        <w:t>cyber friends</w:t>
      </w:r>
      <w:r w:rsidR="00452EC2">
        <w:t>"</w:t>
      </w:r>
      <w:r w:rsidR="0098649E">
        <w:t xml:space="preserve"> in the Shoot-n-Shout v.14.0 community </w:t>
      </w:r>
      <w:r w:rsidR="0098649E">
        <w:br/>
      </w:r>
      <w:r w:rsidR="0098649E">
        <w:rPr>
          <w:u w:val="single"/>
        </w:rPr>
        <w:t>Situation</w:t>
      </w:r>
      <w:r w:rsidR="0098649E">
        <w:t xml:space="preserve">: In the legendary multiplayer game Shoot-n-Shout v.14.0 the most popular game mode is a team competition. The idea is simply to shoot down the members of the concurring teams. There are always a lot of active game sessions in </w:t>
      </w:r>
      <w:proofErr w:type="spellStart"/>
      <w:r w:rsidR="0098649E">
        <w:t>CyberSpace</w:t>
      </w:r>
      <w:proofErr w:type="spellEnd"/>
      <w:r w:rsidR="0098649E">
        <w:t xml:space="preserve">. At a web/WAP service operated by the game application provider, interested potential players can choose a game session and also find other gamers to form a team with. There is a text chat service where potential team-mates can learn to know each other. </w:t>
      </w:r>
      <w:r w:rsidR="0098649E">
        <w:br/>
        <w:t xml:space="preserve">Joe, Blenda and Fredric meet on the web/WAP chat and decide to form a team to take up the fight in one of the Shoot-n-Shout sessions. They are preparing a game strategy in advance through the text chat service, but when they have started the battle it takes too long time to type text, so they the will need another way to communicate with each other. </w:t>
      </w:r>
      <w:r w:rsidR="0098649E">
        <w:br/>
      </w:r>
      <w:r w:rsidR="0098649E">
        <w:rPr>
          <w:u w:val="single"/>
        </w:rPr>
        <w:t>Solution</w:t>
      </w:r>
      <w:r w:rsidR="0098649E">
        <w:t xml:space="preserve">: The game application provider makes use of a conference/chat service with </w:t>
      </w:r>
      <w:r w:rsidR="00452EC2">
        <w:t>"</w:t>
      </w:r>
      <w:r w:rsidR="0098649E">
        <w:t>private rooms</w:t>
      </w:r>
      <w:r w:rsidR="00452EC2">
        <w:t>"</w:t>
      </w:r>
      <w:r w:rsidR="0098649E">
        <w:t xml:space="preserve"> in order to provide a multi-player voice service to the players of Shoot-n-Shout. When a game starts there is one </w:t>
      </w:r>
      <w:r w:rsidR="00452EC2">
        <w:t>"</w:t>
      </w:r>
      <w:r w:rsidR="0098649E">
        <w:t>common room</w:t>
      </w:r>
      <w:r w:rsidR="00452EC2">
        <w:t>"</w:t>
      </w:r>
      <w:r w:rsidR="0098649E">
        <w:t xml:space="preserve"> where all players can talk (or rather shout) to each other and one </w:t>
      </w:r>
      <w:r w:rsidR="00452EC2">
        <w:t>"</w:t>
      </w:r>
      <w:r w:rsidR="0098649E">
        <w:t>private room</w:t>
      </w:r>
      <w:r w:rsidR="00452EC2">
        <w:t>"</w:t>
      </w:r>
      <w:r w:rsidR="0098649E">
        <w:t xml:space="preserve"> for each team. Players in a team can also dynamically create more </w:t>
      </w:r>
      <w:r w:rsidR="00452EC2">
        <w:t>"</w:t>
      </w:r>
      <w:r w:rsidR="0098649E">
        <w:t>private rooms</w:t>
      </w:r>
      <w:r w:rsidR="00452EC2">
        <w:t>"</w:t>
      </w:r>
      <w:r w:rsidR="0098649E">
        <w:t xml:space="preserve"> if they only like to talk to one (or a few) of their friends. (See the conference/chat scenario for details.) </w:t>
      </w:r>
      <w:r w:rsidR="0098649E">
        <w:br/>
        <w:t xml:space="preserve">The volume (and stereophonic position) of the players voices when they are using the </w:t>
      </w:r>
      <w:r w:rsidR="00452EC2">
        <w:t>"</w:t>
      </w:r>
      <w:r w:rsidR="0098649E">
        <w:t>common room</w:t>
      </w:r>
      <w:r w:rsidR="00452EC2">
        <w:t>"</w:t>
      </w:r>
      <w:r w:rsidR="0098649E">
        <w:t xml:space="preserve"> is controlled so that it matches the virtual surroundings in the game environment.</w:t>
      </w:r>
      <w:r w:rsidR="007537B7">
        <w:t xml:space="preserve"> </w:t>
      </w:r>
      <w:r w:rsidR="0098649E">
        <w:t xml:space="preserve">As an example, players that are behind a wall will only be heard as a vague whisper in the distance. </w:t>
      </w:r>
      <w:r w:rsidR="0098649E">
        <w:br/>
      </w:r>
      <w:r w:rsidR="0098649E">
        <w:rPr>
          <w:u w:val="single"/>
        </w:rPr>
        <w:t>Benefit(s)</w:t>
      </w:r>
      <w:r w:rsidR="0098649E">
        <w:t>: A voice channel will enhance the gaming experience for several popular network games.</w:t>
      </w:r>
    </w:p>
    <w:p w14:paraId="0F1D40F8" w14:textId="77777777" w:rsidR="00A94F62" w:rsidRDefault="007A36C3" w:rsidP="007A36C3">
      <w:pPr>
        <w:pStyle w:val="B1"/>
        <w:ind w:hanging="568"/>
      </w:pPr>
      <w:r>
        <w:t>10)</w:t>
      </w:r>
      <w:r>
        <w:tab/>
      </w:r>
      <w:r w:rsidR="0098649E">
        <w:t xml:space="preserve">Application sharing with voice commentary </w:t>
      </w:r>
      <w:r w:rsidR="0098649E">
        <w:br/>
      </w:r>
      <w:r w:rsidR="0098649E">
        <w:rPr>
          <w:u w:val="single"/>
        </w:rPr>
        <w:t>Person(s)</w:t>
      </w:r>
      <w:r w:rsidR="0098649E">
        <w:t xml:space="preserve">: Marketing Manager, Rita and Media expert, Jones </w:t>
      </w:r>
      <w:r w:rsidR="0098649E">
        <w:br/>
      </w:r>
      <w:r w:rsidR="0098649E">
        <w:rPr>
          <w:u w:val="single"/>
        </w:rPr>
        <w:t>Situation</w:t>
      </w:r>
      <w:r w:rsidR="0098649E">
        <w:t xml:space="preserve">: The launch of a new campaign for some customers in London. Last minute feedback is that one of the customers is expecting the latest gadget to be included, even if its only a prototype. Rita knows it’s not included in the presentation and she has no </w:t>
      </w:r>
      <w:smartTag w:uri="urn:schemas-microsoft-com:office:smarttags" w:element="PersonName">
        <w:r w:rsidR="0098649E">
          <w:t>info</w:t>
        </w:r>
      </w:smartTag>
      <w:r w:rsidR="0098649E">
        <w:t xml:space="preserve">rmation with her. </w:t>
      </w:r>
      <w:r w:rsidR="0098649E">
        <w:br/>
      </w:r>
      <w:r w:rsidR="0098649E">
        <w:rPr>
          <w:u w:val="single"/>
        </w:rPr>
        <w:t>Solution</w:t>
      </w:r>
      <w:r w:rsidR="0098649E">
        <w:t xml:space="preserve">: Rita calls Jones, the media guru they employed for design of their important presentations. He has the </w:t>
      </w:r>
      <w:smartTag w:uri="urn:schemas-microsoft-com:office:smarttags" w:element="PersonName">
        <w:r w:rsidR="0098649E">
          <w:t>info</w:t>
        </w:r>
      </w:smartTag>
      <w:r w:rsidR="0098649E">
        <w:t xml:space="preserve">rmation and some pictorials. He sends them over into Rita’s PowerPoint application and they edit the new slide together as they discuss the textual </w:t>
      </w:r>
      <w:smartTag w:uri="urn:schemas-microsoft-com:office:smarttags" w:element="PersonName">
        <w:r w:rsidR="0098649E">
          <w:t>info</w:t>
        </w:r>
      </w:smartTag>
      <w:r w:rsidR="0098649E">
        <w:t xml:space="preserve">rmation to be included. </w:t>
      </w:r>
      <w:r w:rsidR="0098649E">
        <w:br/>
      </w:r>
      <w:r w:rsidR="0098649E">
        <w:rPr>
          <w:u w:val="single"/>
        </w:rPr>
        <w:t>Benefit(s)</w:t>
      </w:r>
      <w:r w:rsidR="0098649E">
        <w:t xml:space="preserve">: The process is extremely interactive and the session takes only 5 minutes thanks to the broadband connection and the fact that they don’t need to Ping-Pong the pictures and the text back and forth. (Emphasize mobile or fixed access as required). The customer is happy and a Letter of Intent is signed. </w:t>
      </w:r>
      <w:r w:rsidR="0098649E">
        <w:br/>
      </w:r>
      <w:r w:rsidR="0098649E">
        <w:rPr>
          <w:u w:val="single"/>
        </w:rPr>
        <w:t>Comments</w:t>
      </w:r>
      <w:r w:rsidR="0098649E">
        <w:t>: By adding voice and pictures in an interactive session we achieve both effectiveness and interaction, two desired components.</w:t>
      </w:r>
    </w:p>
    <w:p w14:paraId="705226A2" w14:textId="77777777" w:rsidR="00A94F62" w:rsidRDefault="007A36C3" w:rsidP="007A36C3">
      <w:pPr>
        <w:pStyle w:val="B1"/>
        <w:ind w:hanging="568"/>
      </w:pPr>
      <w:r>
        <w:t>11)</w:t>
      </w:r>
      <w:r>
        <w:tab/>
      </w:r>
      <w:r w:rsidR="0098649E">
        <w:t xml:space="preserve">Emergency location with voice conversation, navigation and picture transfer </w:t>
      </w:r>
      <w:r w:rsidR="0098649E">
        <w:br/>
      </w:r>
      <w:r w:rsidR="0098649E">
        <w:rPr>
          <w:u w:val="single"/>
        </w:rPr>
        <w:t>Person(s)</w:t>
      </w:r>
      <w:r w:rsidR="0098649E">
        <w:t xml:space="preserve">: Ma Beth, her children and the pet dog Bobby </w:t>
      </w:r>
      <w:r w:rsidR="0098649E">
        <w:br/>
      </w:r>
      <w:r w:rsidR="0098649E">
        <w:rPr>
          <w:u w:val="single"/>
        </w:rPr>
        <w:t>Situation</w:t>
      </w:r>
      <w:r w:rsidR="0098649E">
        <w:t xml:space="preserve">: The family is out driving in the country side and they take a turn on the slippery country road a bit too </w:t>
      </w:r>
      <w:r w:rsidR="0098649E">
        <w:lastRenderedPageBreak/>
        <w:t xml:space="preserve">fast. They slide down into the ditch. Bobby the dog in the back of the van gets a heavy box of books on top of his left paw. It may be broken, and you can tell it certainly hurts from the loud yelps that come out in a rushed stream. The rest of the family is ok. They were all buckled up. </w:t>
      </w:r>
      <w:r w:rsidR="0098649E">
        <w:br/>
      </w:r>
      <w:r w:rsidR="0098649E">
        <w:rPr>
          <w:u w:val="single"/>
        </w:rPr>
        <w:t>Solution</w:t>
      </w:r>
      <w:r w:rsidR="0098649E">
        <w:t xml:space="preserve">: Ma Beth reaches for her communicator as soon as she has recovered from the initial shock. She calls 112 (911 or similar). The answer comes after 23 seconds and the operator immediately confirms the identity and the location of the van. Ma Beth is a bit taken aback by this quick </w:t>
      </w:r>
      <w:smartTag w:uri="urn:schemas-microsoft-com:office:smarttags" w:element="PersonName">
        <w:r w:rsidR="0098649E">
          <w:t>info</w:t>
        </w:r>
      </w:smartTag>
      <w:r w:rsidR="0098649E">
        <w:t xml:space="preserve">rmation and has to think for awhile, then confirms the location as possibly correct. She then states the problem and she gets connected to a vet that asks a few pertinent questions. She can show a close up picture of the dog’s left paw and the vet confirms a possible (95%) broken leg just above the paw. He gives a few quick instructions and sends her a map of the closest emergency animal hospital. The map shows her current position and soon displays the quickest way to get to the hospital. Well there, Bobby is taken care of and things are looking up. Even the kids are smiling now that the dog is calm and free from pains, and he looks so funny with his little cast. </w:t>
      </w:r>
      <w:r w:rsidR="0098649E">
        <w:br/>
      </w:r>
      <w:r w:rsidR="0098649E">
        <w:rPr>
          <w:u w:val="single"/>
        </w:rPr>
        <w:t>Benefit(s)</w:t>
      </w:r>
      <w:r w:rsidR="0098649E">
        <w:t xml:space="preserve">: The initial call transfers emergency </w:t>
      </w:r>
      <w:smartTag w:uri="urn:schemas-microsoft-com:office:smarttags" w:element="PersonName">
        <w:r w:rsidR="0098649E">
          <w:t>info</w:t>
        </w:r>
      </w:smartTag>
      <w:r w:rsidR="0098649E">
        <w:t xml:space="preserve">rmation to the operator automatically. This ensures minimum delay to correct action. The Communicator transfers the picture that gives enough </w:t>
      </w:r>
      <w:smartTag w:uri="urn:schemas-microsoft-com:office:smarttags" w:element="PersonName">
        <w:r w:rsidR="0098649E">
          <w:t>info</w:t>
        </w:r>
      </w:smartTag>
      <w:r w:rsidR="0098649E">
        <w:t xml:space="preserve">rmation to make a very accurate and fast assessment of the situation. Then the map transfer and display on the terminal together with the current position gives clear </w:t>
      </w:r>
      <w:smartTag w:uri="urn:schemas-microsoft-com:office:smarttags" w:element="PersonName">
        <w:r w:rsidR="0098649E">
          <w:t>info</w:t>
        </w:r>
      </w:smartTag>
      <w:r w:rsidR="0098649E">
        <w:t xml:space="preserve">rmation and directions for Ma Beth to drive and make the right turns at every corner. In her still half-shocked state she can drive to the hospital without hesitation about where to go. Very reassuring for all parties including the dog that gets fastest possible help. </w:t>
      </w:r>
      <w:r w:rsidR="0098649E">
        <w:br/>
      </w:r>
      <w:r w:rsidR="0098649E">
        <w:rPr>
          <w:u w:val="single"/>
        </w:rPr>
        <w:t>Comments</w:t>
      </w:r>
      <w:r w:rsidR="0098649E">
        <w:t>: The call is initially just a voice call but evolves with the best of positioning in emergency situations and navigational aid together with picture and graphics transfer.</w:t>
      </w:r>
    </w:p>
    <w:p w14:paraId="1AA10C11" w14:textId="77777777" w:rsidR="00A94F62" w:rsidRDefault="007A36C3" w:rsidP="007A36C3">
      <w:pPr>
        <w:pStyle w:val="B1"/>
        <w:ind w:hanging="568"/>
      </w:pPr>
      <w:r>
        <w:t>12)</w:t>
      </w:r>
      <w:r>
        <w:tab/>
      </w:r>
      <w:r w:rsidR="0098649E">
        <w:t xml:space="preserve">The Real Virtual Theatre and Foyer Chat room – Fixed Network example </w:t>
      </w:r>
      <w:r w:rsidR="0098649E">
        <w:br/>
      </w:r>
      <w:r w:rsidR="0098649E">
        <w:rPr>
          <w:u w:val="single"/>
        </w:rPr>
        <w:t>Person(s)</w:t>
      </w:r>
      <w:r w:rsidR="0098649E">
        <w:t xml:space="preserve">: Theatre going </w:t>
      </w:r>
      <w:r w:rsidR="00452EC2">
        <w:t>"</w:t>
      </w:r>
      <w:r w:rsidR="0098649E">
        <w:t>cultural</w:t>
      </w:r>
      <w:r w:rsidR="00452EC2">
        <w:t>"</w:t>
      </w:r>
      <w:r w:rsidR="0098649E">
        <w:t xml:space="preserve"> group with one member (Bob) in a hospital bed. </w:t>
      </w:r>
      <w:r w:rsidR="0098649E">
        <w:br/>
      </w:r>
      <w:r w:rsidR="0098649E">
        <w:rPr>
          <w:u w:val="single"/>
        </w:rPr>
        <w:t>Situation</w:t>
      </w:r>
      <w:r w:rsidR="0098649E">
        <w:t xml:space="preserve">: The group is watching the play and are utterly fascinated by the first act. When they come out into the foyer in the break they remember Bob. They really want to share this first act with him since they know Shakespeare’s Midsummer Night’s Dream is his </w:t>
      </w:r>
      <w:proofErr w:type="spellStart"/>
      <w:r w:rsidR="0098649E">
        <w:t>favorite</w:t>
      </w:r>
      <w:proofErr w:type="spellEnd"/>
      <w:r w:rsidR="0098649E">
        <w:t xml:space="preserve">. </w:t>
      </w:r>
      <w:r w:rsidR="0098649E">
        <w:br/>
      </w:r>
      <w:r w:rsidR="0098649E">
        <w:rPr>
          <w:u w:val="single"/>
        </w:rPr>
        <w:t>Solution</w:t>
      </w:r>
      <w:r w:rsidR="0098649E">
        <w:t xml:space="preserve">: Bob uses the theatre’s online streaming service via the hospital network. (At only half the price of a theatre ticket!). The play displays in </w:t>
      </w:r>
      <w:proofErr w:type="spellStart"/>
      <w:r w:rsidR="0098649E">
        <w:t>color</w:t>
      </w:r>
      <w:proofErr w:type="spellEnd"/>
      <w:r w:rsidR="0098649E">
        <w:t xml:space="preserve"> and stereo surround sound on his bedside TV set. In the break his friends call him up from the theatre chat room. The chat room is equipped with 3D sound pick up and local display screens with streaming facilities. They set up the streaming from one of the screens to be synchronized with Bob’s bedside equipment. Their voices are also mixed into the sound streams as they talk. Bob now gets both the playbacks from the first act and his friends’ voices in 3D surround sound. Bob’s voice is projected close to the screen as if he was standing leaning on the bench right there. His voice is very clear and full of emotions as he speaks to the various playbacks. Both parties can control the playbacks and watch their own selection in a second window on the screen. </w:t>
      </w:r>
      <w:r w:rsidR="0098649E">
        <w:br/>
      </w:r>
      <w:r w:rsidR="0098649E">
        <w:rPr>
          <w:u w:val="single"/>
        </w:rPr>
        <w:t>Benefit(s)</w:t>
      </w:r>
      <w:r w:rsidR="0098649E">
        <w:t xml:space="preserve">: Bob can pick up every nuance in the lively discussion, including the whispered comments from Greta in the back. The group is almost feeling Bob’s presence because of the emotional clarity and distinct position of his voice. As both parties have control and visibility of the streaming sessions, it is very effective and very interactive. </w:t>
      </w:r>
      <w:r w:rsidR="0098649E">
        <w:br/>
      </w:r>
      <w:r w:rsidR="0098649E">
        <w:rPr>
          <w:u w:val="single"/>
        </w:rPr>
        <w:t>Comments</w:t>
      </w:r>
      <w:r w:rsidR="0098649E">
        <w:t>: Experiential services are sought after. This one can be a bit exclusive because of the equipment requirements, but the uses are many.</w:t>
      </w:r>
    </w:p>
    <w:p w14:paraId="2F589B5A" w14:textId="77777777" w:rsidR="00A94F62" w:rsidRDefault="007A36C3" w:rsidP="007A36C3">
      <w:pPr>
        <w:pStyle w:val="B1"/>
        <w:ind w:hanging="568"/>
      </w:pPr>
      <w:r>
        <w:t>13)</w:t>
      </w:r>
      <w:r>
        <w:tab/>
      </w:r>
      <w:r w:rsidR="0098649E">
        <w:t xml:space="preserve">Mobile synchronized MM container </w:t>
      </w:r>
      <w:r w:rsidR="0098649E">
        <w:br/>
      </w:r>
      <w:r w:rsidR="0098649E">
        <w:rPr>
          <w:u w:val="single"/>
        </w:rPr>
        <w:t>Person(s)</w:t>
      </w:r>
      <w:r w:rsidR="0098649E">
        <w:t xml:space="preserve">: The married couple Bill and Christine and their daughter Linda </w:t>
      </w:r>
      <w:r w:rsidR="0098649E">
        <w:br/>
      </w:r>
      <w:r w:rsidR="0098649E">
        <w:rPr>
          <w:u w:val="single"/>
        </w:rPr>
        <w:t>Situation</w:t>
      </w:r>
      <w:r w:rsidR="0098649E">
        <w:t xml:space="preserve">: Bill is on a business travel to Spain. He calls his wife Christine every night using his MMM terminal. Often Christine is answering at home using her </w:t>
      </w:r>
      <w:proofErr w:type="spellStart"/>
      <w:r w:rsidR="0098649E">
        <w:t>Screenphone</w:t>
      </w:r>
      <w:proofErr w:type="spellEnd"/>
      <w:r w:rsidR="0098649E">
        <w:t xml:space="preserve">, but this particular evening Christine has arranged a baby-sitter for their children so she could go to a restaurant with some friend. When Bill is calling, she is sitting on the commuter train on her way home. Bill often show some pictures during his calls (both live pictures showing the environment where he is at the moment and pictures that he has been taking during the day with his separate digital camera). </w:t>
      </w:r>
      <w:r w:rsidR="0098649E">
        <w:br/>
        <w:t xml:space="preserve">Today, their talk starts off as a common voice conversation. After a while Bill likes to show Christine the lovely sunset view that he can see from his hotel room, so he make some snapshots with the built-in camera of his terminal and sends them in real-time mode to Christine. Christine likes to show one of them to their little daughter Linda when she comes home. </w:t>
      </w:r>
      <w:r w:rsidR="0098649E">
        <w:br/>
      </w:r>
      <w:r w:rsidR="0098649E">
        <w:rPr>
          <w:u w:val="single"/>
        </w:rPr>
        <w:t>Solution:</w:t>
      </w:r>
      <w:r w:rsidR="0098649E">
        <w:t xml:space="preserve"> With a quick gesture on the touchscreen of Christine’s MMM terminal, she instantly moves the selected picture from the real-time session window to the </w:t>
      </w:r>
      <w:r w:rsidR="00452EC2">
        <w:t>"</w:t>
      </w:r>
      <w:r w:rsidR="0098649E">
        <w:t>multimedia container</w:t>
      </w:r>
      <w:r w:rsidR="00452EC2">
        <w:t>"</w:t>
      </w:r>
      <w:r w:rsidR="0098649E">
        <w:t xml:space="preserve"> icon. All the contents of the </w:t>
      </w:r>
      <w:r w:rsidR="00452EC2">
        <w:t>"</w:t>
      </w:r>
      <w:r w:rsidR="0098649E">
        <w:t>container</w:t>
      </w:r>
      <w:r w:rsidR="00452EC2">
        <w:t>"</w:t>
      </w:r>
      <w:r w:rsidR="0098649E">
        <w:t xml:space="preserve"> is automatically mirrored between the MMM terminal and her home server. In this way, Christine can easily pick up the picture from her </w:t>
      </w:r>
      <w:proofErr w:type="spellStart"/>
      <w:r w:rsidR="0098649E">
        <w:t>Screenphone</w:t>
      </w:r>
      <w:proofErr w:type="spellEnd"/>
      <w:r w:rsidR="0098649E">
        <w:t xml:space="preserve"> at home. If Linda is at sleep when Christine comes home, she can wait until tomorrow. </w:t>
      </w:r>
      <w:r w:rsidR="0098649E">
        <w:br/>
      </w:r>
      <w:r w:rsidR="0098649E">
        <w:rPr>
          <w:u w:val="single"/>
        </w:rPr>
        <w:t>Benefit(s)</w:t>
      </w:r>
      <w:r w:rsidR="0098649E">
        <w:t xml:space="preserve">: The </w:t>
      </w:r>
      <w:r w:rsidR="00452EC2">
        <w:t>"</w:t>
      </w:r>
      <w:r w:rsidR="0098649E">
        <w:t>multimedia container</w:t>
      </w:r>
      <w:r w:rsidR="00452EC2">
        <w:t>"</w:t>
      </w:r>
      <w:r w:rsidR="0098649E">
        <w:t xml:space="preserve"> can be used for every type of MM content that one likes to have available both at home and at another location. This </w:t>
      </w:r>
      <w:r w:rsidR="00452EC2">
        <w:t>"</w:t>
      </w:r>
      <w:r w:rsidR="0098649E">
        <w:t>container paradigm</w:t>
      </w:r>
      <w:r w:rsidR="00452EC2">
        <w:t>"</w:t>
      </w:r>
      <w:r w:rsidR="0098649E">
        <w:t xml:space="preserve"> is very intuitive and stimulates the use </w:t>
      </w:r>
      <w:r w:rsidR="0098649E">
        <w:lastRenderedPageBreak/>
        <w:t xml:space="preserve">of images, video clips etc. for a multitude of purposes. The </w:t>
      </w:r>
      <w:r w:rsidR="00452EC2">
        <w:t>"</w:t>
      </w:r>
      <w:r w:rsidR="0098649E">
        <w:t>container</w:t>
      </w:r>
      <w:r w:rsidR="00452EC2">
        <w:t>"</w:t>
      </w:r>
      <w:r w:rsidR="0098649E">
        <w:t xml:space="preserve"> can be used both for transferring content from the MMM terminal to the home server (as in this scenario) and in the opposite direction.</w:t>
      </w:r>
    </w:p>
    <w:p w14:paraId="754CA7DB" w14:textId="77777777" w:rsidR="0098649E" w:rsidRDefault="0098649E">
      <w:pPr>
        <w:pStyle w:val="FP"/>
        <w:tabs>
          <w:tab w:val="left" w:pos="1134"/>
          <w:tab w:val="left" w:pos="2410"/>
          <w:tab w:val="left" w:pos="3119"/>
          <w:tab w:val="left" w:pos="5349"/>
          <w:tab w:val="left" w:pos="6551"/>
          <w:tab w:val="left" w:pos="9357"/>
        </w:tabs>
        <w:ind w:right="113"/>
      </w:pPr>
    </w:p>
    <w:p w14:paraId="18D0666F" w14:textId="77777777" w:rsidR="0098649E" w:rsidRDefault="0098649E">
      <w:pPr>
        <w:pStyle w:val="FP"/>
        <w:tabs>
          <w:tab w:val="left" w:pos="1134"/>
          <w:tab w:val="left" w:pos="2410"/>
          <w:tab w:val="left" w:pos="3119"/>
          <w:tab w:val="left" w:pos="5349"/>
          <w:tab w:val="left" w:pos="6551"/>
          <w:tab w:val="left" w:pos="9357"/>
        </w:tabs>
        <w:ind w:right="113"/>
        <w:sectPr w:rsidR="0098649E" w:rsidSect="00AC33ED">
          <w:headerReference w:type="default" r:id="rId23"/>
          <w:footerReference w:type="default" r:id="rId24"/>
          <w:footnotePr>
            <w:numRestart w:val="eachSect"/>
          </w:footnotePr>
          <w:pgSz w:w="11907" w:h="16840"/>
          <w:pgMar w:top="1418" w:right="1134" w:bottom="1134" w:left="1134" w:header="680" w:footer="340" w:gutter="0"/>
          <w:cols w:space="720"/>
        </w:sectPr>
      </w:pPr>
    </w:p>
    <w:p w14:paraId="0DF67D21" w14:textId="77777777" w:rsidR="00A578CD" w:rsidRDefault="00A578CD" w:rsidP="002944BA">
      <w:pPr>
        <w:pStyle w:val="Heading8"/>
      </w:pPr>
      <w:bookmarkStart w:id="99" w:name="_Toc91259585"/>
      <w:r>
        <w:lastRenderedPageBreak/>
        <w:t xml:space="preserve">Annex B (Informative): </w:t>
      </w:r>
      <w:r w:rsidRPr="00200091">
        <w:t>Business models</w:t>
      </w:r>
      <w:r>
        <w:t xml:space="preserve"> use cases</w:t>
      </w:r>
      <w:bookmarkEnd w:id="99"/>
    </w:p>
    <w:p w14:paraId="442B156F" w14:textId="77777777" w:rsidR="00A578CD" w:rsidRDefault="00A578CD" w:rsidP="00A578CD">
      <w:r>
        <w:t>The IMS supports agreements between the access network operator and the network operator providing IMS services (IMS operator).</w:t>
      </w:r>
    </w:p>
    <w:p w14:paraId="43E210E0" w14:textId="77777777" w:rsidR="00A578CD" w:rsidRDefault="00A578CD" w:rsidP="00A578CD">
      <w:r>
        <w:t>The IMS shall be able to offer services to users that are attached to access networks owned by another operator.</w:t>
      </w:r>
    </w:p>
    <w:p w14:paraId="52AE3B23" w14:textId="77777777" w:rsidR="00A578CD" w:rsidRDefault="00A578CD" w:rsidP="00A578CD">
      <w:r>
        <w:t>The service offering may be restricted by the capabilities of the access network and the agreement between the access network operator and the IMS operator.</w:t>
      </w:r>
    </w:p>
    <w:p w14:paraId="011F9EC9" w14:textId="77777777" w:rsidR="00A578CD" w:rsidRDefault="00A578CD" w:rsidP="00A578CD">
      <w:r>
        <w:t>The IMS shall support at least the following operator's domain relationships:</w:t>
      </w:r>
    </w:p>
    <w:p w14:paraId="351B3C2B" w14:textId="77777777" w:rsidR="00A578CD" w:rsidRDefault="00A578CD" w:rsidP="00A578CD">
      <w:pPr>
        <w:pStyle w:val="B1"/>
      </w:pPr>
      <w:r>
        <w:t>a)</w:t>
      </w:r>
      <w:r>
        <w:tab/>
        <w:t>Access network to IMS relationships</w:t>
      </w:r>
    </w:p>
    <w:p w14:paraId="70E00B78" w14:textId="77777777" w:rsidR="00A578CD" w:rsidRDefault="00A578CD" w:rsidP="00A578CD">
      <w:pPr>
        <w:pStyle w:val="B2"/>
      </w:pPr>
      <w:r>
        <w:t>a.1)</w:t>
      </w:r>
      <w:r>
        <w:tab/>
        <w:t>Access network and the IMS it connects to, belong to the same operator as shown in figure B.1.</w:t>
      </w:r>
    </w:p>
    <w:bookmarkStart w:id="100" w:name="_MON_1247479630"/>
    <w:bookmarkEnd w:id="100"/>
    <w:p w14:paraId="5E24FBBB" w14:textId="77777777" w:rsidR="00A578CD" w:rsidRDefault="00A578CD" w:rsidP="00954E6A">
      <w:pPr>
        <w:pStyle w:val="TH"/>
      </w:pPr>
      <w:r>
        <w:object w:dxaOrig="8639" w:dyaOrig="1739" w14:anchorId="33031CFE">
          <v:shape id="_x0000_i1031" type="#_x0000_t75" style="width:6in;height:87pt" o:ole="">
            <v:imagedata r:id="rId25" o:title=""/>
          </v:shape>
          <o:OLEObject Type="Embed" ProgID="Word.Picture.8" ShapeID="_x0000_i1031" DrawAspect="Content" ObjectID="_1822030066" r:id="rId26"/>
        </w:object>
      </w:r>
    </w:p>
    <w:p w14:paraId="4BDA2434" w14:textId="77777777" w:rsidR="00A578CD" w:rsidRDefault="00A578CD" w:rsidP="00A578CD">
      <w:pPr>
        <w:pStyle w:val="TF"/>
      </w:pPr>
      <w:r>
        <w:t>Figure B.1</w:t>
      </w:r>
    </w:p>
    <w:p w14:paraId="0AABAE9E" w14:textId="77777777" w:rsidR="00A578CD" w:rsidRDefault="00A578CD" w:rsidP="00A578CD">
      <w:pPr>
        <w:pStyle w:val="B2"/>
      </w:pPr>
      <w:r>
        <w:t>a.2)</w:t>
      </w:r>
      <w:r>
        <w:tab/>
        <w:t>Access network and the IMS it connects to, belong to different operators having an interconnection as shown in figure B.2.</w:t>
      </w:r>
    </w:p>
    <w:bookmarkStart w:id="101" w:name="_MON_1247479661"/>
    <w:bookmarkEnd w:id="101"/>
    <w:p w14:paraId="7756A110" w14:textId="77777777" w:rsidR="00A578CD" w:rsidRDefault="00A578CD" w:rsidP="00954E6A">
      <w:pPr>
        <w:pStyle w:val="TH"/>
      </w:pPr>
      <w:r>
        <w:object w:dxaOrig="8654" w:dyaOrig="1814" w14:anchorId="197BF9F1">
          <v:shape id="_x0000_i1032" type="#_x0000_t75" style="width:432.85pt;height:90.75pt" o:ole="">
            <v:imagedata r:id="rId27" o:title=""/>
          </v:shape>
          <o:OLEObject Type="Embed" ProgID="Word.Picture.8" ShapeID="_x0000_i1032" DrawAspect="Content" ObjectID="_1822030067" r:id="rId28"/>
        </w:object>
      </w:r>
    </w:p>
    <w:p w14:paraId="516DCF75" w14:textId="77777777" w:rsidR="00A578CD" w:rsidRDefault="00A578CD" w:rsidP="00A578CD">
      <w:pPr>
        <w:pStyle w:val="TF"/>
      </w:pPr>
      <w:r>
        <w:t>Figure B.2</w:t>
      </w:r>
    </w:p>
    <w:p w14:paraId="7CBCA407" w14:textId="77777777" w:rsidR="00A578CD" w:rsidRDefault="00A578CD" w:rsidP="00A578CD">
      <w:pPr>
        <w:pStyle w:val="B1"/>
      </w:pPr>
      <w:r>
        <w:t>b)</w:t>
      </w:r>
      <w:r>
        <w:tab/>
        <w:t>IMS level relationships</w:t>
      </w:r>
    </w:p>
    <w:p w14:paraId="6BED894A" w14:textId="77777777" w:rsidR="00A578CD" w:rsidRDefault="00A578CD" w:rsidP="00A578CD">
      <w:pPr>
        <w:pStyle w:val="B2"/>
      </w:pPr>
      <w:r>
        <w:t>b.1)</w:t>
      </w:r>
      <w:r>
        <w:tab/>
        <w:t>The IMS (e.g. 3GPP or NGN) to which the access network connects and the Home IMS (e.g. NGN or 3GPP) which provides the IMS services belong to different operators as shown in figure B.3.</w:t>
      </w:r>
    </w:p>
    <w:bookmarkStart w:id="102" w:name="_MON_1247479682"/>
    <w:bookmarkEnd w:id="102"/>
    <w:p w14:paraId="12B8D9B1" w14:textId="77777777" w:rsidR="00A578CD" w:rsidRDefault="00A578CD" w:rsidP="00954E6A">
      <w:pPr>
        <w:pStyle w:val="TH"/>
      </w:pPr>
      <w:r>
        <w:object w:dxaOrig="8654" w:dyaOrig="1814" w14:anchorId="443058D5">
          <v:shape id="_x0000_i1033" type="#_x0000_t75" style="width:432.85pt;height:90.75pt" o:ole="">
            <v:imagedata r:id="rId29" o:title=""/>
          </v:shape>
          <o:OLEObject Type="Embed" ProgID="Word.Picture.8" ShapeID="_x0000_i1033" DrawAspect="Content" ObjectID="_1822030068" r:id="rId30"/>
        </w:object>
      </w:r>
    </w:p>
    <w:p w14:paraId="58840DE0" w14:textId="77777777" w:rsidR="00A578CD" w:rsidRDefault="00A578CD" w:rsidP="00A578CD">
      <w:pPr>
        <w:pStyle w:val="TF"/>
      </w:pPr>
      <w:r>
        <w:t>Figure B.3</w:t>
      </w:r>
    </w:p>
    <w:p w14:paraId="5D153B84" w14:textId="77777777" w:rsidR="00A578CD" w:rsidRDefault="00A578CD" w:rsidP="00A578CD">
      <w:pPr>
        <w:pStyle w:val="B2"/>
      </w:pPr>
      <w:r>
        <w:t>b.2)</w:t>
      </w:r>
      <w:r>
        <w:tab/>
        <w:t>The IMS (e.g. 3GPP or NGN) to which the access network connects and the Home IMS (e.g. NGN or 3GPP) which provides the IMS services are the same as shown in figure B.4.</w:t>
      </w:r>
    </w:p>
    <w:bookmarkStart w:id="103" w:name="_MON_1247479701"/>
    <w:bookmarkEnd w:id="103"/>
    <w:p w14:paraId="12991B6F" w14:textId="77777777" w:rsidR="00A578CD" w:rsidRDefault="00A578CD" w:rsidP="00954E6A">
      <w:pPr>
        <w:pStyle w:val="TH"/>
      </w:pPr>
      <w:r>
        <w:object w:dxaOrig="8639" w:dyaOrig="2129" w14:anchorId="0DCCCBC2">
          <v:shape id="_x0000_i1034" type="#_x0000_t75" style="width:6in;height:106.55pt" o:ole="">
            <v:imagedata r:id="rId31" o:title=""/>
          </v:shape>
          <o:OLEObject Type="Embed" ProgID="Word.Picture.8" ShapeID="_x0000_i1034" DrawAspect="Content" ObjectID="_1822030069" r:id="rId32"/>
        </w:object>
      </w:r>
    </w:p>
    <w:p w14:paraId="16BE3B0E" w14:textId="77777777" w:rsidR="00A578CD" w:rsidRDefault="00A578CD" w:rsidP="00A578CD">
      <w:pPr>
        <w:pStyle w:val="TF"/>
      </w:pPr>
      <w:r>
        <w:t>Figure B.4</w:t>
      </w:r>
    </w:p>
    <w:p w14:paraId="1AEC57BD" w14:textId="77777777" w:rsidR="00A578CD" w:rsidRDefault="00A578CD" w:rsidP="00A578CD">
      <w:pPr>
        <w:pStyle w:val="B2"/>
      </w:pPr>
      <w:r>
        <w:t>b.3)</w:t>
      </w:r>
      <w:r>
        <w:tab/>
        <w:t>The IMS (e.g. 3GPP or NGN) to which the access network connects and the Home IMS (e.g. NGN or 3GPP) which provides the IMS services belong to the same operator as shown in figure B.5.</w:t>
      </w:r>
    </w:p>
    <w:bookmarkStart w:id="104" w:name="_MON_1247479721"/>
    <w:bookmarkEnd w:id="104"/>
    <w:p w14:paraId="77EEA45B" w14:textId="77777777" w:rsidR="00A578CD" w:rsidRDefault="00A578CD" w:rsidP="00954E6A">
      <w:pPr>
        <w:pStyle w:val="TH"/>
      </w:pPr>
      <w:r>
        <w:object w:dxaOrig="8654" w:dyaOrig="1814" w14:anchorId="2B68ED40">
          <v:shape id="_x0000_i1035" type="#_x0000_t75" style="width:432.85pt;height:90.75pt" o:ole="">
            <v:imagedata r:id="rId33" o:title=""/>
          </v:shape>
          <o:OLEObject Type="Embed" ProgID="Word.Picture.8" ShapeID="_x0000_i1035" DrawAspect="Content" ObjectID="_1822030070" r:id="rId34"/>
        </w:object>
      </w:r>
    </w:p>
    <w:p w14:paraId="192427D4" w14:textId="77777777" w:rsidR="00A578CD" w:rsidRDefault="00A578CD" w:rsidP="00A578CD">
      <w:pPr>
        <w:pStyle w:val="TF"/>
      </w:pPr>
      <w:r>
        <w:t>Figure B.5</w:t>
      </w:r>
    </w:p>
    <w:p w14:paraId="1B18B1BB" w14:textId="77777777" w:rsidR="00A578CD" w:rsidRDefault="00A578CD" w:rsidP="00A578CD">
      <w:pPr>
        <w:keepNext/>
        <w:keepLines/>
      </w:pPr>
      <w:r>
        <w:t>An IMS operator shall be capable of connecting to other network operators via:</w:t>
      </w:r>
    </w:p>
    <w:p w14:paraId="1D6711E0" w14:textId="77777777" w:rsidR="00A578CD" w:rsidRDefault="00A578CD" w:rsidP="00A578CD">
      <w:pPr>
        <w:pStyle w:val="B1"/>
      </w:pPr>
      <w:r w:rsidRPr="00BA2ADE">
        <w:t>-</w:t>
      </w:r>
      <w:r w:rsidRPr="00BA2ADE">
        <w:tab/>
        <w:t>an interconnect model where agreements are established between two operators;</w:t>
      </w:r>
    </w:p>
    <w:p w14:paraId="16258808" w14:textId="77777777" w:rsidR="00A578CD" w:rsidRDefault="00A578CD" w:rsidP="00A578CD">
      <w:pPr>
        <w:pStyle w:val="B1"/>
      </w:pPr>
      <w:r w:rsidRPr="00BA2ADE">
        <w:t>-</w:t>
      </w:r>
      <w:r w:rsidRPr="00BA2ADE">
        <w:tab/>
        <w:t>an interconnect model where intermediate network(s) can provide interconnect on behalf of multiple operators</w:t>
      </w:r>
      <w:r>
        <w:t xml:space="preserve"> (and may be based on an agreement between the operators and their intermediate network provider).</w:t>
      </w:r>
    </w:p>
    <w:p w14:paraId="38E06396" w14:textId="77777777" w:rsidR="00A94F62" w:rsidRDefault="00A578CD" w:rsidP="00A578CD">
      <w:r>
        <w:t>A single IMS operator shall be able to choose to support either of the interconnect models, or both of the interconnect models simultaneously.</w:t>
      </w:r>
    </w:p>
    <w:p w14:paraId="135952AD" w14:textId="77777777" w:rsidR="00A578CD" w:rsidRDefault="00A92555" w:rsidP="002944BA">
      <w:pPr>
        <w:pStyle w:val="Heading8"/>
      </w:pPr>
      <w:r>
        <w:br w:type="page"/>
      </w:r>
      <w:bookmarkStart w:id="105" w:name="_Toc91259586"/>
      <w:r w:rsidR="00A578CD">
        <w:lastRenderedPageBreak/>
        <w:t>Annex C (Informative):</w:t>
      </w:r>
      <w:r>
        <w:br/>
      </w:r>
      <w:r w:rsidR="00A578CD">
        <w:t>Basic communication cases for IMS networks</w:t>
      </w:r>
      <w:bookmarkEnd w:id="105"/>
    </w:p>
    <w:p w14:paraId="64C580E0" w14:textId="77777777" w:rsidR="00A578CD" w:rsidRDefault="00A578CD" w:rsidP="00A578CD">
      <w:r>
        <w:t>A basic communication case can be described on a per IMS basis by stating the IMS entry point and an exit point for the communication as shown in figure C.1.</w:t>
      </w:r>
    </w:p>
    <w:p w14:paraId="07EDFCE7" w14:textId="77777777" w:rsidR="00A578CD" w:rsidRDefault="00A578CD" w:rsidP="00A578CD">
      <w:r>
        <w:t>The following general types of entry/exit point can be identified:</w:t>
      </w:r>
    </w:p>
    <w:p w14:paraId="500BD021" w14:textId="77777777" w:rsidR="00A578CD" w:rsidRDefault="00A578CD" w:rsidP="00A578CD">
      <w:pPr>
        <w:pStyle w:val="B1"/>
      </w:pPr>
      <w:r>
        <w:t>-</w:t>
      </w:r>
      <w:r>
        <w:tab/>
        <w:t>Access (for communication to from terminals);</w:t>
      </w:r>
    </w:p>
    <w:p w14:paraId="703C7440" w14:textId="77777777" w:rsidR="00A578CD" w:rsidRDefault="00A578CD" w:rsidP="00A578CD">
      <w:pPr>
        <w:pStyle w:val="B1"/>
      </w:pPr>
      <w:r>
        <w:t>-</w:t>
      </w:r>
      <w:r>
        <w:tab/>
        <w:t>Interconnect to non-IMS network;</w:t>
      </w:r>
    </w:p>
    <w:p w14:paraId="5A44BB87" w14:textId="77777777" w:rsidR="00A578CD" w:rsidRDefault="00A578CD" w:rsidP="00A578CD">
      <w:pPr>
        <w:pStyle w:val="B1"/>
      </w:pPr>
      <w:r>
        <w:t>-</w:t>
      </w:r>
      <w:r>
        <w:tab/>
        <w:t>Interconnect to other IMS;</w:t>
      </w:r>
    </w:p>
    <w:p w14:paraId="19DB02B0" w14:textId="77777777" w:rsidR="00A578CD" w:rsidRDefault="00A578CD" w:rsidP="00A578CD">
      <w:pPr>
        <w:pStyle w:val="B1"/>
      </w:pPr>
      <w:r>
        <w:t>-</w:t>
      </w:r>
      <w:r>
        <w:tab/>
        <w:t>Internal network resource (e.g. a conference bridge for conferencing services).</w:t>
      </w:r>
    </w:p>
    <w:p w14:paraId="0202C8D9" w14:textId="77777777" w:rsidR="00A578CD" w:rsidRDefault="00A578CD" w:rsidP="00A578CD">
      <w:r>
        <w:t>As a general rule a network based on IMS shall support the following basic communication cases on a per network basis, as shown in Table C.1.</w:t>
      </w:r>
    </w:p>
    <w:p w14:paraId="3FDFD512" w14:textId="77777777" w:rsidR="00A578CD" w:rsidRDefault="00A578CD" w:rsidP="00A578CD">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58"/>
        <w:gridCol w:w="1951"/>
        <w:gridCol w:w="1957"/>
        <w:gridCol w:w="1957"/>
        <w:gridCol w:w="1952"/>
      </w:tblGrid>
      <w:tr w:rsidR="00A578CD" w14:paraId="26A2CF07" w14:textId="77777777">
        <w:tblPrEx>
          <w:tblCellMar>
            <w:top w:w="0" w:type="dxa"/>
            <w:bottom w:w="0" w:type="dxa"/>
          </w:tblCellMar>
        </w:tblPrEx>
        <w:trPr>
          <w:cantSplit/>
          <w:jc w:val="center"/>
        </w:trPr>
        <w:tc>
          <w:tcPr>
            <w:tcW w:w="1971" w:type="dxa"/>
            <w:vMerge w:val="restart"/>
            <w:vAlign w:val="center"/>
          </w:tcPr>
          <w:p w14:paraId="08FDDBC7" w14:textId="77777777" w:rsidR="00A578CD" w:rsidRDefault="00A578CD" w:rsidP="00C00400">
            <w:pPr>
              <w:pStyle w:val="TAH"/>
            </w:pPr>
            <w:r>
              <w:t xml:space="preserve">From </w:t>
            </w:r>
            <w:r>
              <w:br/>
              <w:t>(entry point)</w:t>
            </w:r>
          </w:p>
        </w:tc>
        <w:tc>
          <w:tcPr>
            <w:tcW w:w="7884" w:type="dxa"/>
            <w:gridSpan w:val="4"/>
            <w:vAlign w:val="center"/>
          </w:tcPr>
          <w:p w14:paraId="0DE5094F" w14:textId="77777777" w:rsidR="00A578CD" w:rsidRDefault="00A578CD" w:rsidP="00C00400">
            <w:pPr>
              <w:pStyle w:val="TAH"/>
            </w:pPr>
            <w:r>
              <w:t>To (exit point)</w:t>
            </w:r>
          </w:p>
        </w:tc>
      </w:tr>
      <w:tr w:rsidR="00A578CD" w14:paraId="1ED2271D" w14:textId="77777777">
        <w:tblPrEx>
          <w:tblCellMar>
            <w:top w:w="0" w:type="dxa"/>
            <w:bottom w:w="0" w:type="dxa"/>
          </w:tblCellMar>
        </w:tblPrEx>
        <w:trPr>
          <w:cantSplit/>
          <w:jc w:val="center"/>
        </w:trPr>
        <w:tc>
          <w:tcPr>
            <w:tcW w:w="1971" w:type="dxa"/>
            <w:vMerge/>
            <w:vAlign w:val="center"/>
          </w:tcPr>
          <w:p w14:paraId="4EED0347" w14:textId="77777777" w:rsidR="00A578CD" w:rsidRDefault="00A578CD" w:rsidP="00C00400">
            <w:pPr>
              <w:pStyle w:val="TAH"/>
            </w:pPr>
          </w:p>
        </w:tc>
        <w:tc>
          <w:tcPr>
            <w:tcW w:w="1971" w:type="dxa"/>
            <w:vAlign w:val="center"/>
          </w:tcPr>
          <w:p w14:paraId="75A39C6C" w14:textId="77777777" w:rsidR="00A578CD" w:rsidRDefault="00A578CD" w:rsidP="00C00400">
            <w:pPr>
              <w:pStyle w:val="TAH"/>
            </w:pPr>
            <w:r>
              <w:t>Access Network</w:t>
            </w:r>
          </w:p>
        </w:tc>
        <w:tc>
          <w:tcPr>
            <w:tcW w:w="1971" w:type="dxa"/>
            <w:vAlign w:val="center"/>
          </w:tcPr>
          <w:p w14:paraId="20B4CF13" w14:textId="77777777" w:rsidR="00A578CD" w:rsidRDefault="00A578CD" w:rsidP="00C00400">
            <w:pPr>
              <w:pStyle w:val="TAH"/>
            </w:pPr>
            <w:r>
              <w:t>Interconnect to other IMS</w:t>
            </w:r>
          </w:p>
        </w:tc>
        <w:tc>
          <w:tcPr>
            <w:tcW w:w="1971" w:type="dxa"/>
            <w:vAlign w:val="center"/>
          </w:tcPr>
          <w:p w14:paraId="5378DED9" w14:textId="77777777" w:rsidR="00A578CD" w:rsidRDefault="00A578CD" w:rsidP="00C00400">
            <w:pPr>
              <w:pStyle w:val="TAH"/>
            </w:pPr>
            <w:r>
              <w:t xml:space="preserve">Interconnect to </w:t>
            </w:r>
            <w:r>
              <w:br/>
              <w:t>non-IMS network</w:t>
            </w:r>
          </w:p>
        </w:tc>
        <w:tc>
          <w:tcPr>
            <w:tcW w:w="1971" w:type="dxa"/>
            <w:vAlign w:val="center"/>
          </w:tcPr>
          <w:p w14:paraId="5F0A0797" w14:textId="77777777" w:rsidR="00A578CD" w:rsidRDefault="00A578CD" w:rsidP="00C00400">
            <w:pPr>
              <w:pStyle w:val="TAH"/>
            </w:pPr>
            <w:r>
              <w:t>Internal Network Resource</w:t>
            </w:r>
          </w:p>
        </w:tc>
      </w:tr>
      <w:tr w:rsidR="00A578CD" w14:paraId="0029B59D" w14:textId="77777777">
        <w:tblPrEx>
          <w:tblCellMar>
            <w:top w:w="0" w:type="dxa"/>
            <w:bottom w:w="0" w:type="dxa"/>
          </w:tblCellMar>
        </w:tblPrEx>
        <w:trPr>
          <w:jc w:val="center"/>
        </w:trPr>
        <w:tc>
          <w:tcPr>
            <w:tcW w:w="1971" w:type="dxa"/>
            <w:vAlign w:val="center"/>
          </w:tcPr>
          <w:p w14:paraId="7F3355A7" w14:textId="77777777" w:rsidR="00A578CD" w:rsidRDefault="00A578CD" w:rsidP="00C00400">
            <w:pPr>
              <w:pStyle w:val="TAH"/>
            </w:pPr>
            <w:r>
              <w:t>Access Network</w:t>
            </w:r>
          </w:p>
        </w:tc>
        <w:tc>
          <w:tcPr>
            <w:tcW w:w="1971" w:type="dxa"/>
            <w:vAlign w:val="center"/>
          </w:tcPr>
          <w:p w14:paraId="6F69EADD" w14:textId="77777777" w:rsidR="00A578CD" w:rsidRDefault="00A578CD" w:rsidP="00C00400">
            <w:pPr>
              <w:pStyle w:val="TAC"/>
            </w:pPr>
            <w:r>
              <w:t>Required</w:t>
            </w:r>
          </w:p>
        </w:tc>
        <w:tc>
          <w:tcPr>
            <w:tcW w:w="1971" w:type="dxa"/>
            <w:vAlign w:val="center"/>
          </w:tcPr>
          <w:p w14:paraId="4D642296" w14:textId="77777777" w:rsidR="00A578CD" w:rsidRDefault="00A578CD" w:rsidP="00C00400">
            <w:pPr>
              <w:pStyle w:val="TAC"/>
            </w:pPr>
            <w:r>
              <w:t>Required</w:t>
            </w:r>
          </w:p>
        </w:tc>
        <w:tc>
          <w:tcPr>
            <w:tcW w:w="1971" w:type="dxa"/>
            <w:vAlign w:val="center"/>
          </w:tcPr>
          <w:p w14:paraId="158FA98A" w14:textId="77777777" w:rsidR="00A578CD" w:rsidRDefault="00A578CD" w:rsidP="00C00400">
            <w:pPr>
              <w:pStyle w:val="TAC"/>
            </w:pPr>
            <w:r>
              <w:t>Required</w:t>
            </w:r>
          </w:p>
        </w:tc>
        <w:tc>
          <w:tcPr>
            <w:tcW w:w="1971" w:type="dxa"/>
            <w:vAlign w:val="center"/>
          </w:tcPr>
          <w:p w14:paraId="4367CCD4" w14:textId="77777777" w:rsidR="00A578CD" w:rsidRDefault="00A578CD" w:rsidP="00C00400">
            <w:pPr>
              <w:pStyle w:val="TAC"/>
            </w:pPr>
            <w:r>
              <w:t>Required</w:t>
            </w:r>
          </w:p>
        </w:tc>
      </w:tr>
      <w:tr w:rsidR="00A578CD" w14:paraId="010ED3C1" w14:textId="77777777">
        <w:tblPrEx>
          <w:tblCellMar>
            <w:top w:w="0" w:type="dxa"/>
            <w:bottom w:w="0" w:type="dxa"/>
          </w:tblCellMar>
        </w:tblPrEx>
        <w:trPr>
          <w:jc w:val="center"/>
        </w:trPr>
        <w:tc>
          <w:tcPr>
            <w:tcW w:w="1971" w:type="dxa"/>
            <w:vAlign w:val="center"/>
          </w:tcPr>
          <w:p w14:paraId="5B28FE48" w14:textId="77777777" w:rsidR="00A578CD" w:rsidRDefault="00A578CD" w:rsidP="00C00400">
            <w:pPr>
              <w:pStyle w:val="TAH"/>
            </w:pPr>
            <w:bookmarkStart w:id="106" w:name="OLE_LINK1"/>
            <w:r>
              <w:t>Interconnect to other IMS</w:t>
            </w:r>
            <w:bookmarkEnd w:id="106"/>
          </w:p>
        </w:tc>
        <w:tc>
          <w:tcPr>
            <w:tcW w:w="1971" w:type="dxa"/>
            <w:vAlign w:val="center"/>
          </w:tcPr>
          <w:p w14:paraId="4EAFFD7A" w14:textId="77777777" w:rsidR="00A578CD" w:rsidRDefault="00A578CD" w:rsidP="00C00400">
            <w:pPr>
              <w:pStyle w:val="TAC"/>
            </w:pPr>
            <w:r>
              <w:t>Required</w:t>
            </w:r>
          </w:p>
        </w:tc>
        <w:tc>
          <w:tcPr>
            <w:tcW w:w="1971" w:type="dxa"/>
            <w:vAlign w:val="center"/>
          </w:tcPr>
          <w:p w14:paraId="509C1A12" w14:textId="77777777" w:rsidR="00A578CD" w:rsidRDefault="00A578CD" w:rsidP="00C00400">
            <w:pPr>
              <w:pStyle w:val="TAC"/>
            </w:pPr>
          </w:p>
        </w:tc>
        <w:tc>
          <w:tcPr>
            <w:tcW w:w="1971" w:type="dxa"/>
            <w:vAlign w:val="center"/>
          </w:tcPr>
          <w:p w14:paraId="0FA0FBD5" w14:textId="77777777" w:rsidR="00A578CD" w:rsidRDefault="00A578CD" w:rsidP="00C00400">
            <w:pPr>
              <w:pStyle w:val="TAC"/>
            </w:pPr>
          </w:p>
        </w:tc>
        <w:tc>
          <w:tcPr>
            <w:tcW w:w="1971" w:type="dxa"/>
            <w:vAlign w:val="center"/>
          </w:tcPr>
          <w:p w14:paraId="2DE9E54F" w14:textId="77777777" w:rsidR="00A578CD" w:rsidRDefault="00A578CD" w:rsidP="00C00400">
            <w:pPr>
              <w:pStyle w:val="TAC"/>
            </w:pPr>
            <w:r>
              <w:t>Required</w:t>
            </w:r>
          </w:p>
        </w:tc>
      </w:tr>
      <w:tr w:rsidR="00A578CD" w14:paraId="0E73B43A" w14:textId="77777777">
        <w:tblPrEx>
          <w:tblCellMar>
            <w:top w:w="0" w:type="dxa"/>
            <w:bottom w:w="0" w:type="dxa"/>
          </w:tblCellMar>
        </w:tblPrEx>
        <w:trPr>
          <w:jc w:val="center"/>
        </w:trPr>
        <w:tc>
          <w:tcPr>
            <w:tcW w:w="1971" w:type="dxa"/>
            <w:vAlign w:val="center"/>
          </w:tcPr>
          <w:p w14:paraId="30DE549A" w14:textId="77777777" w:rsidR="00A578CD" w:rsidRDefault="00A578CD" w:rsidP="00C00400">
            <w:pPr>
              <w:pStyle w:val="TAH"/>
            </w:pPr>
            <w:r>
              <w:t xml:space="preserve">Interconnect to </w:t>
            </w:r>
            <w:r>
              <w:br/>
              <w:t>non-IMS network</w:t>
            </w:r>
          </w:p>
        </w:tc>
        <w:tc>
          <w:tcPr>
            <w:tcW w:w="1971" w:type="dxa"/>
            <w:vAlign w:val="center"/>
          </w:tcPr>
          <w:p w14:paraId="5C606858" w14:textId="77777777" w:rsidR="00A578CD" w:rsidRDefault="00A578CD" w:rsidP="00C00400">
            <w:pPr>
              <w:pStyle w:val="TAC"/>
            </w:pPr>
            <w:r>
              <w:t>Required</w:t>
            </w:r>
          </w:p>
        </w:tc>
        <w:tc>
          <w:tcPr>
            <w:tcW w:w="1971" w:type="dxa"/>
            <w:vAlign w:val="center"/>
          </w:tcPr>
          <w:p w14:paraId="798FD97C" w14:textId="77777777" w:rsidR="00A578CD" w:rsidRDefault="00A578CD" w:rsidP="00C00400">
            <w:pPr>
              <w:pStyle w:val="TAC"/>
            </w:pPr>
          </w:p>
        </w:tc>
        <w:tc>
          <w:tcPr>
            <w:tcW w:w="1971" w:type="dxa"/>
            <w:vAlign w:val="center"/>
          </w:tcPr>
          <w:p w14:paraId="1E976694" w14:textId="77777777" w:rsidR="00A578CD" w:rsidRDefault="00A578CD" w:rsidP="00C00400">
            <w:pPr>
              <w:pStyle w:val="TAC"/>
            </w:pPr>
            <w:r>
              <w:t>Required</w:t>
            </w:r>
          </w:p>
        </w:tc>
        <w:tc>
          <w:tcPr>
            <w:tcW w:w="1971" w:type="dxa"/>
            <w:vAlign w:val="center"/>
          </w:tcPr>
          <w:p w14:paraId="31471169" w14:textId="77777777" w:rsidR="00A578CD" w:rsidRDefault="00A578CD" w:rsidP="00C00400">
            <w:pPr>
              <w:pStyle w:val="TAC"/>
            </w:pPr>
            <w:r>
              <w:t>Required</w:t>
            </w:r>
          </w:p>
        </w:tc>
      </w:tr>
      <w:tr w:rsidR="00A578CD" w14:paraId="0981F46E" w14:textId="77777777">
        <w:tblPrEx>
          <w:tblCellMar>
            <w:top w:w="0" w:type="dxa"/>
            <w:bottom w:w="0" w:type="dxa"/>
          </w:tblCellMar>
        </w:tblPrEx>
        <w:trPr>
          <w:jc w:val="center"/>
        </w:trPr>
        <w:tc>
          <w:tcPr>
            <w:tcW w:w="1971" w:type="dxa"/>
            <w:vAlign w:val="center"/>
          </w:tcPr>
          <w:p w14:paraId="07D5C8B3" w14:textId="77777777" w:rsidR="00A578CD" w:rsidRDefault="00A578CD" w:rsidP="00C00400">
            <w:pPr>
              <w:pStyle w:val="TAH"/>
            </w:pPr>
            <w:r>
              <w:t>Internal Network Resource</w:t>
            </w:r>
          </w:p>
        </w:tc>
        <w:tc>
          <w:tcPr>
            <w:tcW w:w="1971" w:type="dxa"/>
            <w:vAlign w:val="center"/>
          </w:tcPr>
          <w:p w14:paraId="2F813446" w14:textId="77777777" w:rsidR="00A578CD" w:rsidRDefault="00A578CD" w:rsidP="00C00400">
            <w:pPr>
              <w:pStyle w:val="TAC"/>
            </w:pPr>
            <w:r>
              <w:t>Required</w:t>
            </w:r>
          </w:p>
        </w:tc>
        <w:tc>
          <w:tcPr>
            <w:tcW w:w="1971" w:type="dxa"/>
            <w:vAlign w:val="center"/>
          </w:tcPr>
          <w:p w14:paraId="0ABF3295" w14:textId="77777777" w:rsidR="00A578CD" w:rsidRDefault="00A578CD" w:rsidP="00C00400">
            <w:pPr>
              <w:pStyle w:val="TAC"/>
            </w:pPr>
          </w:p>
        </w:tc>
        <w:tc>
          <w:tcPr>
            <w:tcW w:w="1971" w:type="dxa"/>
            <w:vAlign w:val="center"/>
          </w:tcPr>
          <w:p w14:paraId="640426BD" w14:textId="77777777" w:rsidR="00A578CD" w:rsidRDefault="00A578CD" w:rsidP="00C00400">
            <w:pPr>
              <w:pStyle w:val="TAC"/>
            </w:pPr>
          </w:p>
        </w:tc>
        <w:tc>
          <w:tcPr>
            <w:tcW w:w="1971" w:type="dxa"/>
            <w:vAlign w:val="center"/>
          </w:tcPr>
          <w:p w14:paraId="0E4F0BBC" w14:textId="77777777" w:rsidR="00A578CD" w:rsidRDefault="00A578CD" w:rsidP="00C00400">
            <w:pPr>
              <w:pStyle w:val="TAC"/>
            </w:pPr>
          </w:p>
        </w:tc>
      </w:tr>
    </w:tbl>
    <w:p w14:paraId="598ADE3A" w14:textId="77777777" w:rsidR="00A578CD" w:rsidRDefault="00A578CD" w:rsidP="00A578CD"/>
    <w:p w14:paraId="3F7C2EBD" w14:textId="77777777" w:rsidR="00A578CD" w:rsidRDefault="00A578CD" w:rsidP="00A578CD">
      <w:r>
        <w:t>It is not precluded that other, more complex communication cases may be provided by service level concatenation of basic communication cases, e.g. by means of call diversion services.</w:t>
      </w:r>
    </w:p>
    <w:p w14:paraId="1A19D012" w14:textId="77777777" w:rsidR="00A578CD" w:rsidRDefault="00A578CD" w:rsidP="00A92555">
      <w:pPr>
        <w:pStyle w:val="TH"/>
      </w:pPr>
      <w:r>
        <w:object w:dxaOrig="7250" w:dyaOrig="4833" w14:anchorId="1FA67A34">
          <v:shape id="_x0000_i1036" type="#_x0000_t75" style="width:479.45pt;height:319.65pt" o:ole="">
            <v:imagedata r:id="rId35" o:title=""/>
          </v:shape>
          <o:OLEObject Type="Embed" ProgID="PowerPoint.Slide.8" ShapeID="_x0000_i1036" DrawAspect="Content" ObjectID="_1822030071" r:id="rId36"/>
        </w:object>
      </w:r>
    </w:p>
    <w:p w14:paraId="6B4FF9FC" w14:textId="77777777" w:rsidR="00A578CD" w:rsidRDefault="00A578CD" w:rsidP="00A578CD">
      <w:pPr>
        <w:pStyle w:val="TF"/>
      </w:pPr>
      <w:r>
        <w:t>Figure C.</w:t>
      </w:r>
      <w:r w:rsidR="00954E6A">
        <w:t>1</w:t>
      </w:r>
      <w:r>
        <w:t>: Graphical representation of supported basic communication cases</w:t>
      </w:r>
    </w:p>
    <w:p w14:paraId="76362245" w14:textId="77777777" w:rsidR="005F3988" w:rsidRPr="005F3988" w:rsidRDefault="00A92555" w:rsidP="002944BA">
      <w:pPr>
        <w:pStyle w:val="Heading8"/>
        <w:rPr>
          <w:lang w:val="it-IT"/>
        </w:rPr>
      </w:pPr>
      <w:r w:rsidRPr="00573AAD">
        <w:br w:type="page"/>
      </w:r>
      <w:bookmarkStart w:id="107" w:name="_Toc91259587"/>
      <w:r w:rsidR="005F3988" w:rsidRPr="005F3988">
        <w:rPr>
          <w:lang w:val="it-IT"/>
        </w:rPr>
        <w:lastRenderedPageBreak/>
        <w:t xml:space="preserve">Annex </w:t>
      </w:r>
      <w:r w:rsidR="005F3988">
        <w:rPr>
          <w:lang w:val="it-IT"/>
        </w:rPr>
        <w:t>D</w:t>
      </w:r>
      <w:r w:rsidR="005F3988" w:rsidRPr="005F3988">
        <w:rPr>
          <w:lang w:val="it-IT"/>
        </w:rPr>
        <w:t xml:space="preserve"> (</w:t>
      </w:r>
      <w:r>
        <w:rPr>
          <w:lang w:val="it-IT"/>
        </w:rPr>
        <w:t>n</w:t>
      </w:r>
      <w:r w:rsidR="005F3988" w:rsidRPr="005F3988">
        <w:rPr>
          <w:lang w:val="it-IT"/>
        </w:rPr>
        <w:t>ormative):</w:t>
      </w:r>
      <w:r w:rsidR="005F3988" w:rsidRPr="005F3988">
        <w:rPr>
          <w:lang w:val="it-IT"/>
        </w:rPr>
        <w:br/>
        <w:t xml:space="preserve">Access to IMS via non-3GPP </w:t>
      </w:r>
      <w:r w:rsidR="00622D89" w:rsidRPr="00622D89">
        <w:rPr>
          <w:lang w:val="it-IT"/>
        </w:rPr>
        <w:t>access or via NPNs using alternative authentication</w:t>
      </w:r>
      <w:bookmarkEnd w:id="107"/>
    </w:p>
    <w:p w14:paraId="15CD964C" w14:textId="77777777" w:rsidR="00A94F62" w:rsidRDefault="005F3988" w:rsidP="005F3988">
      <w:pPr>
        <w:rPr>
          <w:noProof/>
          <w:color w:val="000000"/>
        </w:rPr>
      </w:pPr>
      <w:r w:rsidRPr="00A92555">
        <w:rPr>
          <w:noProof/>
          <w:color w:val="000000"/>
        </w:rPr>
        <w:t xml:space="preserve">This annex defines additional specific requirements for access to IMS via non-3GPP </w:t>
      </w:r>
      <w:r w:rsidR="00622D89">
        <w:rPr>
          <w:noProof/>
          <w:color w:val="000000"/>
        </w:rPr>
        <w:t>access or</w:t>
      </w:r>
      <w:r w:rsidR="00622D89">
        <w:rPr>
          <w:lang w:val="it-IT"/>
        </w:rPr>
        <w:t xml:space="preserve"> via NPNs using alternative authentication</w:t>
      </w:r>
      <w:r w:rsidRPr="00A92555">
        <w:rPr>
          <w:noProof/>
          <w:color w:val="000000"/>
        </w:rPr>
        <w:t>.</w:t>
      </w:r>
    </w:p>
    <w:p w14:paraId="0B0BA460" w14:textId="77777777" w:rsidR="005F3988" w:rsidRPr="00A92555" w:rsidRDefault="005F3988" w:rsidP="005F3988">
      <w:pPr>
        <w:rPr>
          <w:noProof/>
          <w:color w:val="000000"/>
        </w:rPr>
      </w:pPr>
      <w:r w:rsidRPr="00A92555">
        <w:rPr>
          <w:noProof/>
          <w:color w:val="000000"/>
        </w:rPr>
        <w:t>These requirements shall not apply to terminals having a 3GPP access</w:t>
      </w:r>
      <w:r w:rsidR="00622D89">
        <w:rPr>
          <w:noProof/>
          <w:color w:val="000000"/>
        </w:rPr>
        <w:t xml:space="preserve"> </w:t>
      </w:r>
      <w:r w:rsidR="00622D89" w:rsidRPr="00C77022">
        <w:rPr>
          <w:noProof/>
          <w:color w:val="000000"/>
        </w:rPr>
        <w:t>and not accessing IMS via NPN using alternative authentication</w:t>
      </w:r>
      <w:r w:rsidRPr="00A92555">
        <w:rPr>
          <w:noProof/>
          <w:color w:val="000000"/>
        </w:rPr>
        <w:t>.</w:t>
      </w:r>
    </w:p>
    <w:p w14:paraId="58ADA448" w14:textId="77777777" w:rsidR="005F3988" w:rsidRPr="00A92555" w:rsidDel="0086211A" w:rsidRDefault="005F3988" w:rsidP="005F3988">
      <w:pPr>
        <w:rPr>
          <w:noProof/>
          <w:color w:val="000000"/>
        </w:rPr>
      </w:pPr>
      <w:r w:rsidRPr="00A92555">
        <w:rPr>
          <w:noProof/>
          <w:color w:val="000000"/>
        </w:rPr>
        <w:t xml:space="preserve">For non-3GPP-only terminals </w:t>
      </w:r>
      <w:r w:rsidR="00622D89">
        <w:rPr>
          <w:color w:val="000000"/>
        </w:rPr>
        <w:t xml:space="preserve">or terminals accessing IMS via an NPN using alternative authentication </w:t>
      </w:r>
      <w:r w:rsidRPr="00A92555">
        <w:rPr>
          <w:noProof/>
          <w:color w:val="000000"/>
        </w:rPr>
        <w:t>with neither ISIM nor USIM, the IMC may be used to access the IMS via a non-3GPP access technology</w:t>
      </w:r>
      <w:r w:rsidR="00622D89" w:rsidRPr="002B59B3">
        <w:rPr>
          <w:color w:val="000000"/>
        </w:rPr>
        <w:t xml:space="preserve"> </w:t>
      </w:r>
      <w:r w:rsidR="00622D89">
        <w:rPr>
          <w:color w:val="000000"/>
        </w:rPr>
        <w:t>or via the NPN</w:t>
      </w:r>
      <w:r w:rsidRPr="00A92555">
        <w:rPr>
          <w:noProof/>
          <w:color w:val="000000"/>
        </w:rPr>
        <w:t>. However, if ISIM [21] is present it shall be used to access IMS or if ISIM is not present but USIM [</w:t>
      </w:r>
      <w:r w:rsidR="00654634">
        <w:rPr>
          <w:noProof/>
          <w:color w:val="000000"/>
        </w:rPr>
        <w:t>24</w:t>
      </w:r>
      <w:r w:rsidRPr="00A92555">
        <w:rPr>
          <w:noProof/>
          <w:color w:val="000000"/>
        </w:rPr>
        <w:t>] is present, USIM shall be used to access IMS.</w:t>
      </w:r>
    </w:p>
    <w:p w14:paraId="18843AD8" w14:textId="77777777" w:rsidR="00596487" w:rsidRDefault="00596487" w:rsidP="002944BA">
      <w:pPr>
        <w:pStyle w:val="Heading8"/>
      </w:pPr>
    </w:p>
    <w:p w14:paraId="23D23E65" w14:textId="77777777" w:rsidR="00596487" w:rsidRDefault="00596487" w:rsidP="002944BA">
      <w:pPr>
        <w:pStyle w:val="Heading8"/>
      </w:pPr>
      <w:r>
        <w:br w:type="page"/>
      </w:r>
      <w:bookmarkStart w:id="108" w:name="_Toc91259588"/>
      <w:r>
        <w:lastRenderedPageBreak/>
        <w:t>Annex E (</w:t>
      </w:r>
      <w:smartTag w:uri="urn:schemas-microsoft-com:office:smarttags" w:element="PersonName">
        <w:r>
          <w:t>info</w:t>
        </w:r>
      </w:smartTag>
      <w:r>
        <w:t xml:space="preserve">rmative): </w:t>
      </w:r>
      <w:r>
        <w:br/>
        <w:t>Example use cases for IMS Inter UE Transfer (i.e. transfer/replication/sharing)</w:t>
      </w:r>
      <w:bookmarkEnd w:id="108"/>
    </w:p>
    <w:p w14:paraId="53B07EEF" w14:textId="77777777" w:rsidR="00596487" w:rsidRDefault="00596487" w:rsidP="00596487">
      <w:r>
        <w:t>Users of communication services will increasingly use different devices with different communication capabilities to meet their communication needs. Users may wish to initiate, transfer, manipulate, or otherwise maintain the simultaneous real time streaming of multimedia components (e.g. video, speech, audio) between multiple devices for a variety of reasons. For example, users may wish to control:</w:t>
      </w:r>
    </w:p>
    <w:p w14:paraId="35027349" w14:textId="77777777" w:rsidR="00596487" w:rsidRDefault="00596487" w:rsidP="00596487">
      <w:pPr>
        <w:pStyle w:val="B1"/>
      </w:pPr>
      <w:r>
        <w:t>-</w:t>
      </w:r>
      <w:r>
        <w:tab/>
        <w:t>the coordinated delivery of simultaneous multimedia streams to multiple devices owned by the same user (e.g. to take advantage of the different video and audio capabilities of the different devices: high definition television, surround sound stereo, home speaker phone, etc)</w:t>
      </w:r>
    </w:p>
    <w:p w14:paraId="3A0D96E7" w14:textId="77777777" w:rsidR="00596487" w:rsidRDefault="00596487" w:rsidP="00596487">
      <w:pPr>
        <w:pStyle w:val="B1"/>
      </w:pPr>
      <w:r>
        <w:t>-</w:t>
      </w:r>
      <w:r>
        <w:tab/>
        <w:t>shared multimedia content in real time across multiple devices owned by others (who may be in different locations)</w:t>
      </w:r>
    </w:p>
    <w:p w14:paraId="3662FE86" w14:textId="77777777" w:rsidR="00596487" w:rsidRDefault="00596487" w:rsidP="00596487">
      <w:r>
        <w:t>This annex defines some of the use cases for IMS Inter UE Transfer (i.e. transfer/replication/sharing), examples of which are given below (note that this list is neither complete nor exhaustive):</w:t>
      </w:r>
    </w:p>
    <w:p w14:paraId="0ECB3605" w14:textId="77777777" w:rsidR="00596487" w:rsidRDefault="00596487" w:rsidP="00596487">
      <w:r>
        <w:t>1) Shared control of session across multiple IMS users</w:t>
      </w:r>
    </w:p>
    <w:p w14:paraId="24E42167" w14:textId="77777777" w:rsidR="00596487" w:rsidRDefault="00596487" w:rsidP="00596487">
      <w:r>
        <w:t>Jill calls Jane to share and discuss a video.</w:t>
      </w:r>
    </w:p>
    <w:p w14:paraId="5EE2401C" w14:textId="77777777" w:rsidR="00596487" w:rsidRDefault="00596487" w:rsidP="00596487">
      <w:r>
        <w:t>-</w:t>
      </w:r>
      <w:r>
        <w:tab/>
        <w:t>Jane and Jill’s controls are synchronized so they share the seamless video experience. Both UEs are capable of shared control.</w:t>
      </w:r>
    </w:p>
    <w:p w14:paraId="28C26E41" w14:textId="77777777" w:rsidR="00596487" w:rsidRDefault="00596487" w:rsidP="00596487">
      <w:r>
        <w:t>Either Jill or Jane can pause the shared video to provide comments. Either of them can resume the video when they are ready to do so.</w:t>
      </w:r>
    </w:p>
    <w:p w14:paraId="460C85A9" w14:textId="77777777" w:rsidR="00596487" w:rsidRDefault="00596487" w:rsidP="00596487">
      <w:r>
        <w:t>-</w:t>
      </w:r>
      <w:r>
        <w:tab/>
        <w:t>Jane and Jill need to be authorized by network after Jill allows Jane to share control.</w:t>
      </w:r>
    </w:p>
    <w:p w14:paraId="69707A43" w14:textId="77777777" w:rsidR="00A94F62" w:rsidRDefault="00596487" w:rsidP="00596487">
      <w:r>
        <w:t>2) Transfer of service control</w:t>
      </w:r>
    </w:p>
    <w:p w14:paraId="1B0F3C53" w14:textId="77777777" w:rsidR="00A94F62" w:rsidRDefault="00596487" w:rsidP="00596487">
      <w:r>
        <w:t>Jane is having a multi-media call (audio/video stream) on her mobile with Jill while coming home. After arriving at home, Jane transfers the video stream and service control to another device that belongs to her (e.g. a PC that is IMS capable and on which she is logged in), but keeps the audio on her mobile to keep the conversation private from the other people in the room.</w:t>
      </w:r>
    </w:p>
    <w:p w14:paraId="328A09C7" w14:textId="77777777" w:rsidR="00A94F62" w:rsidRDefault="00596487" w:rsidP="00596487">
      <w:r>
        <w:t>3) Media Replication</w:t>
      </w:r>
    </w:p>
    <w:p w14:paraId="74A5F806" w14:textId="77777777" w:rsidR="00596487" w:rsidRDefault="00596487" w:rsidP="00596487">
      <w:r>
        <w:t xml:space="preserve">Jane is watching a video clip on her cell phone, which another family member (Jane’s </w:t>
      </w:r>
      <w:smartTag w:uri="urn:schemas-microsoft-com:office:smarttags" w:element="PersonName">
        <w:r>
          <w:t>Dad</w:t>
        </w:r>
      </w:smartTag>
      <w:r>
        <w:t>) starts to watch, so they are watching together and talking about it.</w:t>
      </w:r>
      <w:r w:rsidR="007537B7">
        <w:t xml:space="preserve"> </w:t>
      </w:r>
      <w:r>
        <w:t xml:space="preserve">Jane’s </w:t>
      </w:r>
      <w:smartTag w:uri="urn:schemas-microsoft-com:office:smarttags" w:element="PersonName">
        <w:r>
          <w:t>Dad</w:t>
        </w:r>
      </w:smartTag>
      <w:r>
        <w:t xml:space="preserve"> wants to continue watching the video clip on another device (e.g. Jane's PC that is IMS capable and on which she is logged in), so he requests replication of the video component to Jane's PC.</w:t>
      </w:r>
    </w:p>
    <w:p w14:paraId="1E28EB21" w14:textId="77777777" w:rsidR="00365AEF" w:rsidRDefault="00365AEF" w:rsidP="00365AEF">
      <w:r>
        <w:t>4) Video replication</w:t>
      </w:r>
    </w:p>
    <w:p w14:paraId="22D108AA" w14:textId="77777777" w:rsidR="00365AEF" w:rsidRDefault="00365AEF" w:rsidP="00365AEF">
      <w:r>
        <w:t>Steve, president of a wine-tasting club schedules a video documentary to start at an agreed time for all club members, so that they can watch it from their home and chat together about it while watching. In this case, all sessions are synchronized, and Steve is able to control the video playing: he can put the video on pause for all members in the same time.</w:t>
      </w:r>
    </w:p>
    <w:p w14:paraId="484613A9" w14:textId="77777777" w:rsidR="00171D5B" w:rsidRDefault="00171D5B" w:rsidP="002944BA">
      <w:pPr>
        <w:pStyle w:val="Heading8"/>
        <w:rPr>
          <w:noProof/>
        </w:rPr>
      </w:pPr>
      <w:bookmarkStart w:id="109" w:name="_Toc91259589"/>
      <w:r>
        <w:rPr>
          <w:noProof/>
        </w:rPr>
        <w:lastRenderedPageBreak/>
        <w:t>Annex F (Informative): Voi</w:t>
      </w:r>
      <w:r w:rsidR="008006E7">
        <w:rPr>
          <w:noProof/>
        </w:rPr>
        <w:t>d</w:t>
      </w:r>
      <w:bookmarkEnd w:id="109"/>
    </w:p>
    <w:p w14:paraId="436D132F" w14:textId="77777777" w:rsidR="00A94F62" w:rsidRDefault="00D934C4" w:rsidP="002944BA">
      <w:pPr>
        <w:pStyle w:val="Heading8"/>
      </w:pPr>
      <w:bookmarkStart w:id="110" w:name="_Toc91259590"/>
      <w:r w:rsidRPr="00F81315">
        <w:rPr>
          <w:lang w:val="en-US"/>
        </w:rPr>
        <w:t xml:space="preserve">Annex </w:t>
      </w:r>
      <w:r>
        <w:rPr>
          <w:lang w:val="en-US"/>
        </w:rPr>
        <w:t>G</w:t>
      </w:r>
      <w:r w:rsidRPr="00F81315">
        <w:rPr>
          <w:lang w:val="en-US"/>
        </w:rPr>
        <w:t xml:space="preserve"> (Informative):</w:t>
      </w:r>
      <w:r>
        <w:rPr>
          <w:lang w:val="en-US"/>
        </w:rPr>
        <w:t xml:space="preserve"> </w:t>
      </w:r>
      <w:r>
        <w:rPr>
          <w:lang w:val="en-US"/>
        </w:rPr>
        <w:br/>
      </w:r>
      <w:r>
        <w:t>Example use cases for IMS-Based Telepresence</w:t>
      </w:r>
      <w:bookmarkEnd w:id="110"/>
    </w:p>
    <w:p w14:paraId="4A85D547" w14:textId="77777777" w:rsidR="00D934C4" w:rsidRDefault="00D934C4" w:rsidP="00D934C4">
      <w:pPr>
        <w:rPr>
          <w:rFonts w:hint="eastAsia"/>
          <w:lang w:eastAsia="zh-CN"/>
        </w:rPr>
      </w:pPr>
      <w:r>
        <w:t xml:space="preserve">This annex provides </w:t>
      </w:r>
      <w:r w:rsidR="00F06333">
        <w:t xml:space="preserve">a </w:t>
      </w:r>
      <w:r>
        <w:t>use case for IMS-Based Telepresence</w:t>
      </w:r>
      <w:r w:rsidR="00F06333">
        <w:t>.</w:t>
      </w:r>
    </w:p>
    <w:p w14:paraId="0B53F184" w14:textId="77777777" w:rsidR="00D934C4" w:rsidRDefault="00D934C4" w:rsidP="00D934C4">
      <w:pPr>
        <w:rPr>
          <w:rFonts w:hint="eastAsia"/>
          <w:lang w:eastAsia="zh-CN"/>
        </w:rPr>
      </w:pPr>
      <w:r>
        <w:t xml:space="preserve">In the scenario below, </w:t>
      </w:r>
      <w:r w:rsidRPr="008B5B15">
        <w:t>a project team has one of their weekly reporting meetings using a Telepresence conference. Steven, John and Marc are in a meeting room in San Francisco</w:t>
      </w:r>
      <w:r>
        <w:t>. Fred</w:t>
      </w:r>
      <w:r w:rsidRPr="008B5B15">
        <w:t xml:space="preserve"> and Liu are in another room in Paris</w:t>
      </w:r>
      <w:r>
        <w:t xml:space="preserve">. Ted is on the road and </w:t>
      </w:r>
      <w:r w:rsidRPr="008B5B15">
        <w:t xml:space="preserve">joins using his mobile phone. Bill is at home and </w:t>
      </w:r>
      <w:r>
        <w:t xml:space="preserve">joins </w:t>
      </w:r>
      <w:r w:rsidRPr="008B5B15">
        <w:t>us</w:t>
      </w:r>
      <w:r>
        <w:t>ing his PC</w:t>
      </w:r>
      <w:r w:rsidRPr="008B5B15">
        <w:t>. Both meeting rooms are equipped with multiple cameras and large display monitors. Three cameras and screens are arranged to provide a panoramic view of t</w:t>
      </w:r>
      <w:r>
        <w:t>he room</w:t>
      </w:r>
      <w:r w:rsidRPr="008B5B15">
        <w:t>.</w:t>
      </w:r>
      <w:r>
        <w:rPr>
          <w:rFonts w:hint="eastAsia"/>
          <w:lang w:eastAsia="zh-CN"/>
        </w:rPr>
        <w:t xml:space="preserve"> Additional cameras and screens are used to share presentations among the par</w:t>
      </w:r>
      <w:r w:rsidR="006A2D65">
        <w:rPr>
          <w:lang w:eastAsia="zh-CN"/>
        </w:rPr>
        <w:t>t</w:t>
      </w:r>
      <w:r>
        <w:rPr>
          <w:rFonts w:hint="eastAsia"/>
          <w:lang w:eastAsia="zh-CN"/>
        </w:rPr>
        <w:t>icipants.</w:t>
      </w:r>
    </w:p>
    <w:p w14:paraId="2E651DEF" w14:textId="77777777" w:rsidR="00D934C4" w:rsidRDefault="00D934C4" w:rsidP="00D934C4">
      <w:pPr>
        <w:rPr>
          <w:lang w:eastAsia="zh-CN"/>
        </w:rPr>
      </w:pPr>
      <w:r w:rsidRPr="00867D0C">
        <w:t xml:space="preserve">Multiple video streams are shared along with </w:t>
      </w:r>
      <w:r>
        <w:t xml:space="preserve">additional </w:t>
      </w:r>
      <w:smartTag w:uri="urn:schemas-microsoft-com:office:smarttags" w:element="PersonName">
        <w:r w:rsidRPr="00867D0C">
          <w:t>info</w:t>
        </w:r>
      </w:smartTag>
      <w:r w:rsidRPr="00867D0C">
        <w:t xml:space="preserve">rmation </w:t>
      </w:r>
      <w:r>
        <w:t>(e.g. spatial</w:t>
      </w:r>
      <w:r w:rsidR="00F06333">
        <w:t xml:space="preserve"> </w:t>
      </w:r>
      <w:smartTag w:uri="urn:schemas-microsoft-com:office:smarttags" w:element="PersonName">
        <w:r w:rsidR="00F06333">
          <w:t>info</w:t>
        </w:r>
      </w:smartTag>
      <w:r w:rsidR="00F06333">
        <w:t>rmation</w:t>
      </w:r>
      <w:r>
        <w:t xml:space="preserve">, video resolution, and environmental), </w:t>
      </w:r>
      <w:r w:rsidRPr="00867D0C">
        <w:t>so that the use</w:t>
      </w:r>
      <w:r>
        <w:rPr>
          <w:rFonts w:hint="eastAsia"/>
          <w:lang w:eastAsia="zh-CN"/>
        </w:rPr>
        <w:t>r</w:t>
      </w:r>
      <w:r w:rsidRPr="00867D0C">
        <w:t xml:space="preserve"> experience</w:t>
      </w:r>
      <w:r w:rsidR="00F06333">
        <w:t xml:space="preserve"> i</w:t>
      </w:r>
      <w:r w:rsidRPr="00867D0C">
        <w:t>s as if they are in same location.</w:t>
      </w:r>
      <w:r>
        <w:rPr>
          <w:rFonts w:hint="eastAsia"/>
          <w:lang w:eastAsia="zh-CN"/>
        </w:rPr>
        <w:t xml:space="preserve"> </w:t>
      </w:r>
      <w:r w:rsidR="006A2D65">
        <w:t>A</w:t>
      </w:r>
      <w:r w:rsidRPr="008B5B15">
        <w:t xml:space="preserve">udio </w:t>
      </w:r>
      <w:smartTag w:uri="urn:schemas-microsoft-com:office:smarttags" w:element="PersonName">
        <w:r w:rsidRPr="008B5B15">
          <w:t>info</w:t>
        </w:r>
      </w:smartTag>
      <w:r w:rsidRPr="008B5B15">
        <w:t>rmation</w:t>
      </w:r>
      <w:r w:rsidR="006A2D65">
        <w:t xml:space="preserve"> (e.g. spatial</w:t>
      </w:r>
      <w:r w:rsidR="00F06333">
        <w:t xml:space="preserve"> </w:t>
      </w:r>
      <w:smartTag w:uri="urn:schemas-microsoft-com:office:smarttags" w:element="PersonName">
        <w:r w:rsidR="00F06333">
          <w:t>info</w:t>
        </w:r>
      </w:smartTag>
      <w:r w:rsidR="00F06333">
        <w:t>rmation</w:t>
      </w:r>
      <w:r w:rsidR="006A2D65">
        <w:t>)</w:t>
      </w:r>
      <w:r w:rsidRPr="008B5B15">
        <w:t xml:space="preserve"> is exchanged </w:t>
      </w:r>
      <w:r w:rsidR="006A2D65">
        <w:t xml:space="preserve">to facilitate the rendering of the </w:t>
      </w:r>
      <w:r w:rsidRPr="008B5B15">
        <w:t xml:space="preserve">audio </w:t>
      </w:r>
      <w:r w:rsidR="006A2D65">
        <w:t>in accordance with the rendering of the video.</w:t>
      </w:r>
      <w:r>
        <w:rPr>
          <w:rFonts w:hint="eastAsia"/>
          <w:lang w:eastAsia="zh-CN"/>
        </w:rPr>
        <w:t xml:space="preserve"> </w:t>
      </w:r>
      <w:r w:rsidRPr="00867D0C">
        <w:t>Users in the meeting enjoy a strong sense of realism and presence between all participants</w:t>
      </w:r>
      <w:r>
        <w:rPr>
          <w:rFonts w:hint="eastAsia"/>
          <w:lang w:eastAsia="zh-CN"/>
        </w:rPr>
        <w:t>.</w:t>
      </w:r>
    </w:p>
    <w:p w14:paraId="783A3083" w14:textId="77777777" w:rsidR="00D934C4" w:rsidRDefault="00D934C4" w:rsidP="00D934C4">
      <w:pPr>
        <w:rPr>
          <w:lang w:eastAsia="zh-CN"/>
        </w:rPr>
      </w:pPr>
    </w:p>
    <w:p w14:paraId="6B6417DC" w14:textId="77777777" w:rsidR="00D934C4" w:rsidRDefault="00D934C4" w:rsidP="008E5A28">
      <w:pPr>
        <w:pStyle w:val="TH"/>
        <w:rPr>
          <w:lang w:eastAsia="zh-CN"/>
        </w:rPr>
      </w:pPr>
      <w:r w:rsidRPr="00ED5C76">
        <w:rPr>
          <w:lang w:val="en-US" w:eastAsia="zh-CN"/>
        </w:rPr>
        <w:pict w14:anchorId="74F6E466">
          <v:shape id="对象 4" o:spid="_x0000_i1037" type="#_x0000_t75" style="width:6in;height:188.1pt;visibility:visible" o:gfxdata="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">
            <v:imagedata r:id="rId37" o:title="" croptop="-181f" cropbottom="-2186f" cropleft="-1131f" cropright="-1210f"/>
            <o:lock v:ext="edit" aspectratio="f"/>
          </v:shape>
        </w:pict>
      </w:r>
    </w:p>
    <w:p w14:paraId="79F43FF0" w14:textId="77777777" w:rsidR="00D934C4" w:rsidRDefault="00D934C4" w:rsidP="00D934C4">
      <w:pPr>
        <w:pStyle w:val="TF"/>
        <w:rPr>
          <w:rFonts w:eastAsia="SimSun"/>
          <w:lang w:eastAsia="zh-CN"/>
        </w:rPr>
      </w:pPr>
      <w:r>
        <w:rPr>
          <w:lang w:eastAsia="zh-CN"/>
        </w:rPr>
        <w:t>Figure G.</w:t>
      </w:r>
      <w:r>
        <w:rPr>
          <w:rFonts w:eastAsia="SimSun" w:hint="eastAsia"/>
          <w:lang w:eastAsia="zh-CN"/>
        </w:rPr>
        <w:t>1</w:t>
      </w:r>
      <w:r>
        <w:rPr>
          <w:lang w:eastAsia="zh-CN"/>
        </w:rPr>
        <w:t xml:space="preserve"> – </w:t>
      </w:r>
      <w:r>
        <w:rPr>
          <w:rFonts w:eastAsia="SimSun" w:hint="eastAsia"/>
          <w:lang w:eastAsia="zh-CN"/>
        </w:rPr>
        <w:t>Telepresence</w:t>
      </w:r>
    </w:p>
    <w:p w14:paraId="2A45E57B" w14:textId="77777777" w:rsidR="00A94F62" w:rsidRDefault="008E5A28" w:rsidP="008E5A28">
      <w:pPr>
        <w:rPr>
          <w:rFonts w:hint="eastAsia"/>
          <w:lang w:eastAsia="zh-CN"/>
        </w:rPr>
      </w:pPr>
      <w:r>
        <w:rPr>
          <w:lang w:eastAsia="zh-CN"/>
        </w:rPr>
        <w:t>In the above scenario participants</w:t>
      </w:r>
      <w:r>
        <w:rPr>
          <w:rFonts w:hint="eastAsia"/>
          <w:lang w:eastAsia="zh-CN"/>
        </w:rPr>
        <w:t xml:space="preserve"> </w:t>
      </w:r>
      <w:r>
        <w:rPr>
          <w:lang w:eastAsia="zh-CN"/>
        </w:rPr>
        <w:t>may be from</w:t>
      </w:r>
      <w:r>
        <w:rPr>
          <w:rFonts w:hint="eastAsia"/>
          <w:lang w:eastAsia="zh-CN"/>
        </w:rPr>
        <w:t xml:space="preserve"> different operator</w:t>
      </w:r>
      <w:r>
        <w:rPr>
          <w:lang w:eastAsia="zh-CN"/>
        </w:rPr>
        <w:t>’</w:t>
      </w:r>
      <w:r>
        <w:rPr>
          <w:rFonts w:hint="eastAsia"/>
          <w:lang w:eastAsia="zh-CN"/>
        </w:rPr>
        <w:t>s networks, or from enterprise networks</w:t>
      </w:r>
      <w:r>
        <w:rPr>
          <w:lang w:eastAsia="zh-CN"/>
        </w:rPr>
        <w:t>.</w:t>
      </w:r>
      <w:r>
        <w:rPr>
          <w:rFonts w:hint="eastAsia"/>
          <w:lang w:eastAsia="zh-CN"/>
        </w:rPr>
        <w:t xml:space="preserve"> </w:t>
      </w:r>
      <w:r>
        <w:rPr>
          <w:lang w:eastAsia="zh-CN"/>
        </w:rPr>
        <w:t>In such cases</w:t>
      </w:r>
      <w:r>
        <w:rPr>
          <w:rFonts w:hint="eastAsia"/>
          <w:lang w:eastAsia="zh-CN"/>
        </w:rPr>
        <w:t>, IMS</w:t>
      </w:r>
      <w:r>
        <w:rPr>
          <w:lang w:eastAsia="zh-CN"/>
        </w:rPr>
        <w:t>-</w:t>
      </w:r>
      <w:r w:rsidRPr="00F1254E">
        <w:rPr>
          <w:lang w:eastAsia="zh-CN"/>
        </w:rPr>
        <w:t xml:space="preserve">based </w:t>
      </w:r>
      <w:r w:rsidR="00F06333">
        <w:rPr>
          <w:lang w:eastAsia="zh-CN"/>
        </w:rPr>
        <w:t>T</w:t>
      </w:r>
      <w:r w:rsidRPr="00F1254E">
        <w:rPr>
          <w:lang w:eastAsia="zh-CN"/>
        </w:rPr>
        <w:t>elepresence</w:t>
      </w:r>
      <w:r>
        <w:rPr>
          <w:rFonts w:hint="eastAsia"/>
          <w:lang w:eastAsia="zh-CN"/>
        </w:rPr>
        <w:t xml:space="preserve"> </w:t>
      </w:r>
      <w:r>
        <w:rPr>
          <w:lang w:eastAsia="zh-CN"/>
        </w:rPr>
        <w:t xml:space="preserve">has </w:t>
      </w:r>
      <w:r>
        <w:rPr>
          <w:rFonts w:hint="eastAsia"/>
          <w:lang w:eastAsia="zh-CN"/>
        </w:rPr>
        <w:t>interconnect</w:t>
      </w:r>
      <w:r>
        <w:rPr>
          <w:lang w:eastAsia="zh-CN"/>
        </w:rPr>
        <w:t xml:space="preserve">ion </w:t>
      </w:r>
      <w:r w:rsidRPr="00F1254E">
        <w:rPr>
          <w:lang w:eastAsia="zh-CN"/>
        </w:rPr>
        <w:t xml:space="preserve">with </w:t>
      </w:r>
      <w:r w:rsidR="00F06333">
        <w:rPr>
          <w:lang w:eastAsia="zh-CN"/>
        </w:rPr>
        <w:t>T</w:t>
      </w:r>
      <w:r w:rsidRPr="00F1254E">
        <w:rPr>
          <w:lang w:eastAsia="zh-CN"/>
        </w:rPr>
        <w:t>elepresence in</w:t>
      </w:r>
      <w:r>
        <w:rPr>
          <w:lang w:eastAsia="zh-CN"/>
        </w:rPr>
        <w:t xml:space="preserve"> </w:t>
      </w:r>
      <w:r>
        <w:rPr>
          <w:rFonts w:hint="eastAsia"/>
          <w:lang w:eastAsia="zh-CN"/>
        </w:rPr>
        <w:t>other networks</w:t>
      </w:r>
      <w:r>
        <w:rPr>
          <w:lang w:eastAsia="zh-CN"/>
        </w:rPr>
        <w:t>.</w:t>
      </w:r>
    </w:p>
    <w:p w14:paraId="56816CEF" w14:textId="77777777" w:rsidR="008E5A28" w:rsidRDefault="008E5A28" w:rsidP="008E5A28">
      <w:pPr>
        <w:pStyle w:val="TH"/>
        <w:rPr>
          <w:lang w:eastAsia="zh-CN"/>
        </w:rPr>
      </w:pPr>
      <w:r w:rsidRPr="009D43DE">
        <w:rPr>
          <w:lang w:val="en-US" w:eastAsia="zh-CN"/>
        </w:rPr>
        <w:pict w14:anchorId="3EA51BE9">
          <v:shape id="对象 1" o:spid="_x0000_i1038" type="#_x0000_t75" style="width:442.4pt;height:120.3pt;visibility:visible" o:gfxdata="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">
            <v:imagedata r:id="rId38" o:title="" croptop="-299f" cropbottom="-419f" cropleft="-444f" cropright="-77f"/>
            <o:lock v:ext="edit" aspectratio="f"/>
          </v:shape>
        </w:pict>
      </w:r>
    </w:p>
    <w:p w14:paraId="3E3CF114" w14:textId="77777777" w:rsidR="008E5A28" w:rsidRDefault="008E5A28" w:rsidP="008E5A28">
      <w:pPr>
        <w:pStyle w:val="TF"/>
        <w:rPr>
          <w:lang w:eastAsia="zh-CN"/>
        </w:rPr>
      </w:pPr>
      <w:r>
        <w:rPr>
          <w:lang w:eastAsia="zh-CN"/>
        </w:rPr>
        <w:t>Figure G.</w:t>
      </w:r>
      <w:r>
        <w:rPr>
          <w:rFonts w:hint="eastAsia"/>
          <w:lang w:eastAsia="zh-CN"/>
        </w:rPr>
        <w:t>2</w:t>
      </w:r>
      <w:r>
        <w:rPr>
          <w:lang w:eastAsia="zh-CN"/>
        </w:rPr>
        <w:t xml:space="preserve"> – </w:t>
      </w:r>
      <w:r>
        <w:rPr>
          <w:rFonts w:hint="eastAsia"/>
          <w:lang w:eastAsia="zh-CN"/>
        </w:rPr>
        <w:t>Interconnection of Telepresence</w:t>
      </w:r>
    </w:p>
    <w:p w14:paraId="42F96774" w14:textId="77777777" w:rsidR="00D934C4" w:rsidRPr="00CE6268" w:rsidRDefault="00D934C4" w:rsidP="00D934C4">
      <w:pPr>
        <w:rPr>
          <w:lang w:eastAsia="zh-CN"/>
        </w:rPr>
      </w:pPr>
      <w:r>
        <w:rPr>
          <w:lang w:eastAsia="zh-CN"/>
        </w:rPr>
        <w:br w:type="page"/>
      </w:r>
    </w:p>
    <w:p w14:paraId="7502A926" w14:textId="77777777" w:rsidR="00EB132A" w:rsidRDefault="00EB132A" w:rsidP="002944BA">
      <w:pPr>
        <w:pStyle w:val="Heading8"/>
        <w:rPr>
          <w:lang w:val="en-US"/>
        </w:rPr>
      </w:pPr>
      <w:bookmarkStart w:id="111" w:name="_Toc91259591"/>
      <w:r>
        <w:rPr>
          <w:lang w:val="en-US"/>
        </w:rPr>
        <w:t xml:space="preserve">Annex H (Informative): </w:t>
      </w:r>
      <w:r>
        <w:t>Support of Web</w:t>
      </w:r>
      <w:smartTag w:uri="urn:schemas-microsoft-com:office:smarttags" w:element="PersonName">
        <w:r>
          <w:t>RT</w:t>
        </w:r>
      </w:smartTag>
      <w:r>
        <w:t>C client access to IMS</w:t>
      </w:r>
      <w:bookmarkEnd w:id="111"/>
    </w:p>
    <w:p w14:paraId="0220191C" w14:textId="77777777" w:rsidR="00EB132A" w:rsidRDefault="00EB132A" w:rsidP="002944BA">
      <w:pPr>
        <w:pStyle w:val="Heading1"/>
      </w:pPr>
      <w:bookmarkStart w:id="112" w:name="_Toc91259592"/>
      <w:r>
        <w:rPr>
          <w:lang w:val="en-US"/>
        </w:rPr>
        <w:t>H.1</w:t>
      </w:r>
      <w:r w:rsidRPr="005B3294">
        <w:tab/>
      </w:r>
      <w:r>
        <w:t>General</w:t>
      </w:r>
      <w:bookmarkEnd w:id="112"/>
    </w:p>
    <w:p w14:paraId="246FF5DB" w14:textId="77777777" w:rsidR="00EB132A" w:rsidRDefault="00EB132A" w:rsidP="00EB132A">
      <w:pPr>
        <w:rPr>
          <w:lang w:val="en-US"/>
        </w:rPr>
      </w:pPr>
      <w:r>
        <w:rPr>
          <w:lang w:val="en-US"/>
        </w:rPr>
        <w:t>The following use cases have been provided to describe Web</w:t>
      </w:r>
      <w:smartTag w:uri="urn:schemas-microsoft-com:office:smarttags" w:element="PersonName">
        <w:r>
          <w:rPr>
            <w:lang w:val="en-US"/>
          </w:rPr>
          <w:t>RT</w:t>
        </w:r>
      </w:smartTag>
      <w:r>
        <w:rPr>
          <w:lang w:val="en-US"/>
        </w:rPr>
        <w:t>C client access to IMS.</w:t>
      </w:r>
    </w:p>
    <w:p w14:paraId="76378C41" w14:textId="77777777" w:rsidR="00EB132A" w:rsidRDefault="00EB132A" w:rsidP="00EB132A">
      <w:pPr>
        <w:pStyle w:val="B1"/>
        <w:rPr>
          <w:lang w:val="en-US"/>
        </w:rPr>
      </w:pPr>
      <w:r w:rsidRPr="009702F9">
        <w:rPr>
          <w:lang w:val="en-US"/>
        </w:rPr>
        <w:t xml:space="preserve"> 1</w:t>
      </w:r>
      <w:r>
        <w:rPr>
          <w:lang w:val="en-US"/>
        </w:rPr>
        <w:t>.</w:t>
      </w:r>
      <w:r>
        <w:rPr>
          <w:lang w:val="en-US"/>
        </w:rPr>
        <w:tab/>
        <w:t>Web</w:t>
      </w:r>
      <w:smartTag w:uri="urn:schemas-microsoft-com:office:smarttags" w:element="PersonName">
        <w:r>
          <w:rPr>
            <w:lang w:val="en-US"/>
          </w:rPr>
          <w:t>RT</w:t>
        </w:r>
      </w:smartTag>
      <w:r>
        <w:rPr>
          <w:lang w:val="en-US"/>
        </w:rPr>
        <w:t>C-based application supports broad IMS client capabilities</w:t>
      </w:r>
    </w:p>
    <w:p w14:paraId="4C0C8536" w14:textId="77777777" w:rsidR="00EB132A" w:rsidRDefault="00EB132A" w:rsidP="00EB132A">
      <w:pPr>
        <w:pStyle w:val="B1"/>
        <w:rPr>
          <w:lang w:val="en-US"/>
        </w:rPr>
      </w:pPr>
      <w:r>
        <w:rPr>
          <w:lang w:val="en-US"/>
        </w:rPr>
        <w:t>2.</w:t>
      </w:r>
      <w:r>
        <w:rPr>
          <w:lang w:val="en-US"/>
        </w:rPr>
        <w:tab/>
      </w:r>
      <w:r w:rsidRPr="00353CF3">
        <w:rPr>
          <w:lang w:val="en-US"/>
        </w:rPr>
        <w:t xml:space="preserve">User gets </w:t>
      </w:r>
      <w:r>
        <w:rPr>
          <w:lang w:val="en-US"/>
        </w:rPr>
        <w:t>his/her</w:t>
      </w:r>
      <w:r w:rsidRPr="00353CF3">
        <w:rPr>
          <w:lang w:val="en-US"/>
        </w:rPr>
        <w:t xml:space="preserve"> IMS service via third-party Web</w:t>
      </w:r>
      <w:smartTag w:uri="urn:schemas-microsoft-com:office:smarttags" w:element="PersonName">
        <w:r w:rsidRPr="00353CF3">
          <w:rPr>
            <w:lang w:val="en-US"/>
          </w:rPr>
          <w:t>RT</w:t>
        </w:r>
      </w:smartTag>
      <w:r w:rsidRPr="00353CF3">
        <w:rPr>
          <w:lang w:val="en-US"/>
        </w:rPr>
        <w:t>C</w:t>
      </w:r>
      <w:r>
        <w:rPr>
          <w:lang w:val="en-US"/>
        </w:rPr>
        <w:t>-based</w:t>
      </w:r>
      <w:r w:rsidRPr="00353CF3">
        <w:rPr>
          <w:lang w:val="en-US"/>
        </w:rPr>
        <w:t xml:space="preserve"> application</w:t>
      </w:r>
    </w:p>
    <w:p w14:paraId="175F3C2A" w14:textId="77777777" w:rsidR="00EB132A" w:rsidRDefault="00EB132A" w:rsidP="00EB132A">
      <w:pPr>
        <w:pStyle w:val="B1"/>
        <w:rPr>
          <w:lang w:val="en-US"/>
        </w:rPr>
      </w:pPr>
      <w:r>
        <w:rPr>
          <w:lang w:val="en-US"/>
        </w:rPr>
        <w:t>3.</w:t>
      </w:r>
      <w:r>
        <w:rPr>
          <w:lang w:val="en-US"/>
        </w:rPr>
        <w:tab/>
      </w:r>
      <w:r w:rsidRPr="00353CF3">
        <w:rPr>
          <w:lang w:val="en-US"/>
        </w:rPr>
        <w:t>User gets third-party IMS service via Web</w:t>
      </w:r>
      <w:smartTag w:uri="urn:schemas-microsoft-com:office:smarttags" w:element="PersonName">
        <w:r w:rsidRPr="00353CF3">
          <w:rPr>
            <w:lang w:val="en-US"/>
          </w:rPr>
          <w:t>RT</w:t>
        </w:r>
      </w:smartTag>
      <w:r w:rsidRPr="00353CF3">
        <w:rPr>
          <w:lang w:val="en-US"/>
        </w:rPr>
        <w:t>C</w:t>
      </w:r>
      <w:r>
        <w:rPr>
          <w:lang w:val="en-US"/>
        </w:rPr>
        <w:t>-based</w:t>
      </w:r>
      <w:r w:rsidRPr="00353CF3">
        <w:rPr>
          <w:lang w:val="en-US"/>
        </w:rPr>
        <w:t xml:space="preserve"> application</w:t>
      </w:r>
    </w:p>
    <w:p w14:paraId="3B93DF0A" w14:textId="77777777" w:rsidR="00D7444D" w:rsidRDefault="00EB132A" w:rsidP="00D7444D">
      <w:pPr>
        <w:pStyle w:val="B1"/>
        <w:rPr>
          <w:lang w:val="en-US"/>
        </w:rPr>
      </w:pPr>
      <w:r>
        <w:rPr>
          <w:lang w:val="en-US"/>
        </w:rPr>
        <w:t>4.</w:t>
      </w:r>
      <w:r>
        <w:rPr>
          <w:lang w:val="en-US"/>
        </w:rPr>
        <w:tab/>
        <w:t>Anonymous user gets IMS service via third-party Web</w:t>
      </w:r>
      <w:smartTag w:uri="urn:schemas-microsoft-com:office:smarttags" w:element="PersonName">
        <w:r>
          <w:rPr>
            <w:lang w:val="en-US"/>
          </w:rPr>
          <w:t>RT</w:t>
        </w:r>
      </w:smartTag>
      <w:r>
        <w:rPr>
          <w:lang w:val="en-US"/>
        </w:rPr>
        <w:t>C-based application</w:t>
      </w:r>
    </w:p>
    <w:p w14:paraId="32E05CEC" w14:textId="77777777" w:rsidR="00EB132A" w:rsidRDefault="00D7444D" w:rsidP="00D7444D">
      <w:pPr>
        <w:pStyle w:val="B1"/>
        <w:rPr>
          <w:lang w:val="en-US"/>
        </w:rPr>
      </w:pPr>
      <w:r>
        <w:t>5.</w:t>
      </w:r>
      <w:r>
        <w:tab/>
        <w:t xml:space="preserve">End to end WebRTC bearer support over IMS </w:t>
      </w:r>
    </w:p>
    <w:p w14:paraId="64599EDA" w14:textId="77777777" w:rsidR="00EB132A" w:rsidRDefault="00EB132A" w:rsidP="002944BA">
      <w:pPr>
        <w:pStyle w:val="Heading1"/>
      </w:pPr>
      <w:bookmarkStart w:id="113" w:name="_Toc91259593"/>
      <w:r>
        <w:rPr>
          <w:lang w:val="en-US"/>
        </w:rPr>
        <w:t>H.2</w:t>
      </w:r>
      <w:r w:rsidRPr="005B3294">
        <w:tab/>
      </w:r>
      <w:r>
        <w:t>Web</w:t>
      </w:r>
      <w:smartTag w:uri="urn:schemas-microsoft-com:office:smarttags" w:element="PersonName">
        <w:r>
          <w:t>RT</w:t>
        </w:r>
      </w:smartTag>
      <w:r>
        <w:t>C-based application supports broad IMS client capabilities</w:t>
      </w:r>
      <w:bookmarkEnd w:id="113"/>
    </w:p>
    <w:p w14:paraId="5D2FF838" w14:textId="77777777" w:rsidR="00EB132A" w:rsidRPr="005B3294" w:rsidRDefault="00EB132A" w:rsidP="002944BA">
      <w:pPr>
        <w:pStyle w:val="Heading2"/>
      </w:pPr>
      <w:bookmarkStart w:id="114" w:name="_Toc91259594"/>
      <w:r>
        <w:rPr>
          <w:lang w:val="en-US"/>
        </w:rPr>
        <w:t>H.2</w:t>
      </w:r>
      <w:r w:rsidRPr="005B3294">
        <w:t>.1</w:t>
      </w:r>
      <w:r w:rsidRPr="005B3294">
        <w:tab/>
        <w:t>Description</w:t>
      </w:r>
      <w:bookmarkEnd w:id="114"/>
    </w:p>
    <w:p w14:paraId="1452732F" w14:textId="77777777" w:rsidR="00EB132A" w:rsidRDefault="00EB132A" w:rsidP="00EB132A">
      <w:r>
        <w:t>Mary</w:t>
      </w:r>
      <w:r w:rsidRPr="00A252A0">
        <w:t xml:space="preserve"> provides </w:t>
      </w:r>
      <w:r>
        <w:t>her</w:t>
      </w:r>
      <w:r w:rsidRPr="00A252A0">
        <w:t xml:space="preserve"> credentials when accessing a Web</w:t>
      </w:r>
      <w:smartTag w:uri="urn:schemas-microsoft-com:office:smarttags" w:element="PersonName">
        <w:r w:rsidRPr="00A252A0">
          <w:t>RT</w:t>
        </w:r>
      </w:smartTag>
      <w:r w:rsidRPr="00A252A0">
        <w:t>C</w:t>
      </w:r>
      <w:r>
        <w:t>-based</w:t>
      </w:r>
      <w:r w:rsidRPr="00A252A0">
        <w:t xml:space="preserve"> </w:t>
      </w:r>
      <w:r>
        <w:t>application</w:t>
      </w:r>
      <w:r w:rsidRPr="00A252A0">
        <w:t xml:space="preserve"> provided by </w:t>
      </w:r>
      <w:r>
        <w:t>her</w:t>
      </w:r>
      <w:r w:rsidRPr="00A252A0">
        <w:t xml:space="preserve"> IMS operator to access </w:t>
      </w:r>
      <w:r>
        <w:t>a</w:t>
      </w:r>
      <w:r w:rsidRPr="00A252A0">
        <w:t xml:space="preserve"> </w:t>
      </w:r>
      <w:r>
        <w:t>broad</w:t>
      </w:r>
      <w:r w:rsidRPr="00A252A0">
        <w:t xml:space="preserve"> range of IMS services</w:t>
      </w:r>
      <w:r>
        <w:t xml:space="preserve"> (these credentials are provided by the operator)</w:t>
      </w:r>
      <w:r w:rsidRPr="00A252A0">
        <w:t xml:space="preserve">. The </w:t>
      </w:r>
      <w:r>
        <w:t>application</w:t>
      </w:r>
      <w:r w:rsidRPr="00A252A0">
        <w:t xml:space="preserve"> provid</w:t>
      </w:r>
      <w:r>
        <w:t>es</w:t>
      </w:r>
      <w:r w:rsidRPr="00A252A0">
        <w:t xml:space="preserve"> a </w:t>
      </w:r>
      <w:r>
        <w:t>user interface</w:t>
      </w:r>
      <w:r w:rsidRPr="00A252A0">
        <w:t xml:space="preserve"> to the IMS user</w:t>
      </w:r>
      <w:r>
        <w:t>, Mary,</w:t>
      </w:r>
      <w:r w:rsidRPr="00A252A0">
        <w:t xml:space="preserve"> to allow </w:t>
      </w:r>
      <w:r>
        <w:t>her</w:t>
      </w:r>
      <w:r w:rsidRPr="00A252A0">
        <w:t xml:space="preserve"> to invoke </w:t>
      </w:r>
      <w:r>
        <w:t>her</w:t>
      </w:r>
      <w:r w:rsidRPr="00A252A0">
        <w:t xml:space="preserve"> IMS services. </w:t>
      </w:r>
      <w:r>
        <w:t>Using the application, Mary</w:t>
      </w:r>
      <w:r w:rsidRPr="00A252A0">
        <w:t xml:space="preserve"> is able to access the same </w:t>
      </w:r>
      <w:r>
        <w:t xml:space="preserve">broad </w:t>
      </w:r>
      <w:r w:rsidRPr="00A252A0">
        <w:t xml:space="preserve">range of capabilities available to a native IMS client, as appropriate to the available access technologies. In particular, </w:t>
      </w:r>
      <w:r>
        <w:t>Mary</w:t>
      </w:r>
      <w:r w:rsidRPr="00A252A0">
        <w:t xml:space="preserve"> is able to originate and terminate calls using </w:t>
      </w:r>
      <w:r>
        <w:t>any of her</w:t>
      </w:r>
      <w:r w:rsidRPr="00A252A0">
        <w:t xml:space="preserve"> </w:t>
      </w:r>
      <w:r>
        <w:t xml:space="preserve">IMS </w:t>
      </w:r>
      <w:r w:rsidRPr="00A252A0">
        <w:t xml:space="preserve">public </w:t>
      </w:r>
      <w:r>
        <w:t>user identities</w:t>
      </w:r>
      <w:r w:rsidRPr="00A252A0">
        <w:t xml:space="preserve">, </w:t>
      </w:r>
      <w:r>
        <w:t>and may</w:t>
      </w:r>
      <w:r w:rsidRPr="00A252A0">
        <w:t xml:space="preserve"> access </w:t>
      </w:r>
      <w:r>
        <w:t xml:space="preserve">other rich communication services such as </w:t>
      </w:r>
      <w:r w:rsidRPr="00A252A0">
        <w:t>presence</w:t>
      </w:r>
      <w:r>
        <w:t xml:space="preserve"> and</w:t>
      </w:r>
      <w:r w:rsidRPr="00A252A0">
        <w:t xml:space="preserve"> </w:t>
      </w:r>
      <w:r w:rsidRPr="00FD5E01">
        <w:t>instant messaging sessions.</w:t>
      </w:r>
      <w:r>
        <w:t xml:space="preserve"> The instant messaging sessions may be integrated with other Web</w:t>
      </w:r>
      <w:smartTag w:uri="urn:schemas-microsoft-com:office:smarttags" w:element="PersonName">
        <w:r>
          <w:t>RT</w:t>
        </w:r>
      </w:smartTag>
      <w:r>
        <w:t xml:space="preserve">C media. </w:t>
      </w:r>
    </w:p>
    <w:p w14:paraId="3A1988B3" w14:textId="77777777" w:rsidR="00EB132A" w:rsidRPr="005B3294" w:rsidRDefault="00EB132A" w:rsidP="002944BA">
      <w:pPr>
        <w:pStyle w:val="Heading2"/>
      </w:pPr>
      <w:bookmarkStart w:id="115" w:name="_Toc91259595"/>
      <w:r>
        <w:rPr>
          <w:lang w:val="en-US"/>
        </w:rPr>
        <w:t>H.2</w:t>
      </w:r>
      <w:r w:rsidRPr="005B3294">
        <w:t>.2</w:t>
      </w:r>
      <w:r w:rsidRPr="005B3294">
        <w:tab/>
        <w:t>Pre-</w:t>
      </w:r>
      <w:r>
        <w:t>c</w:t>
      </w:r>
      <w:r w:rsidRPr="005B3294">
        <w:t>onditions</w:t>
      </w:r>
      <w:bookmarkEnd w:id="115"/>
    </w:p>
    <w:p w14:paraId="009DFE78" w14:textId="77777777" w:rsidR="00EB132A" w:rsidRDefault="00EB132A" w:rsidP="00EB132A">
      <w:r>
        <w:t>Mary has an IMS subscription and a Web</w:t>
      </w:r>
      <w:smartTag w:uri="urn:schemas-microsoft-com:office:smarttags" w:element="PersonName">
        <w:r>
          <w:t>RT</w:t>
        </w:r>
      </w:smartTag>
      <w:r>
        <w:t xml:space="preserve">C-capable browser on a device that supports an access technology with acceptable QoS (e.g., LTE). </w:t>
      </w:r>
    </w:p>
    <w:p w14:paraId="4837E0FD" w14:textId="77777777" w:rsidR="00EB132A" w:rsidRDefault="00EB132A" w:rsidP="00EB132A">
      <w:r>
        <w:t>Mary might have multiple credentials provided by the operator linked to her IMS subscription (e.g., user name and password).</w:t>
      </w:r>
    </w:p>
    <w:p w14:paraId="22BF27E0" w14:textId="77777777" w:rsidR="00EB132A" w:rsidRPr="005770EC" w:rsidRDefault="00EB132A" w:rsidP="00EB132A">
      <w:r>
        <w:t>Mary's IMS operator hosts a web site that provides a Web</w:t>
      </w:r>
      <w:smartTag w:uri="urn:schemas-microsoft-com:office:smarttags" w:element="PersonName">
        <w:r>
          <w:t>RT</w:t>
        </w:r>
      </w:smartTag>
      <w:r>
        <w:t>C-based portal to Mary's IMS services.</w:t>
      </w:r>
    </w:p>
    <w:p w14:paraId="1A6972C7" w14:textId="77777777" w:rsidR="00EB132A" w:rsidRPr="00325A58" w:rsidRDefault="00EB132A" w:rsidP="002944BA">
      <w:pPr>
        <w:pStyle w:val="Heading2"/>
        <w:rPr>
          <w:lang w:val="en-US"/>
        </w:rPr>
      </w:pPr>
      <w:bookmarkStart w:id="116" w:name="_Toc91259596"/>
      <w:r>
        <w:rPr>
          <w:lang w:val="en-US"/>
        </w:rPr>
        <w:t>H.2</w:t>
      </w:r>
      <w:r w:rsidRPr="005B3294">
        <w:t>.3</w:t>
      </w:r>
      <w:r w:rsidRPr="005B3294">
        <w:tab/>
      </w:r>
      <w:r>
        <w:t>Service flow</w:t>
      </w:r>
      <w:r>
        <w:rPr>
          <w:lang w:val="en-US"/>
        </w:rPr>
        <w:t>s</w:t>
      </w:r>
      <w:bookmarkEnd w:id="116"/>
    </w:p>
    <w:p w14:paraId="5A64EAD2" w14:textId="77777777" w:rsidR="00EB132A" w:rsidRDefault="00EB132A" w:rsidP="00EB132A">
      <w:r>
        <w:t>Mary</w:t>
      </w:r>
      <w:r w:rsidRPr="00A252A0">
        <w:t xml:space="preserve"> accesses </w:t>
      </w:r>
      <w:r>
        <w:t>her</w:t>
      </w:r>
      <w:r w:rsidRPr="00A252A0">
        <w:t xml:space="preserve"> IMS </w:t>
      </w:r>
      <w:r>
        <w:t>operator’s</w:t>
      </w:r>
      <w:r w:rsidRPr="00A252A0">
        <w:t xml:space="preserve"> web site from </w:t>
      </w:r>
      <w:r>
        <w:t>her</w:t>
      </w:r>
      <w:r w:rsidRPr="00A252A0">
        <w:t xml:space="preserve"> browser, which</w:t>
      </w:r>
      <w:r>
        <w:t xml:space="preserve"> executes</w:t>
      </w:r>
      <w:r w:rsidRPr="00A252A0">
        <w:t xml:space="preserve"> </w:t>
      </w:r>
      <w:r>
        <w:t xml:space="preserve">an instance of </w:t>
      </w:r>
      <w:r w:rsidRPr="00A252A0">
        <w:t xml:space="preserve">the IMS portal </w:t>
      </w:r>
      <w:r>
        <w:t>client</w:t>
      </w:r>
      <w:r w:rsidRPr="00A252A0">
        <w:t xml:space="preserve">. </w:t>
      </w:r>
    </w:p>
    <w:p w14:paraId="6C9172C5" w14:textId="77777777" w:rsidR="00EB132A" w:rsidRDefault="00EB132A" w:rsidP="00EB132A">
      <w:r w:rsidRPr="00A252A0">
        <w:t xml:space="preserve">The IMS portal arranges to authenticate </w:t>
      </w:r>
      <w:r>
        <w:t xml:space="preserve">(based on the offered credentials) </w:t>
      </w:r>
      <w:r w:rsidRPr="00A252A0">
        <w:t>and register the IMS/Web</w:t>
      </w:r>
      <w:smartTag w:uri="urn:schemas-microsoft-com:office:smarttags" w:element="PersonName">
        <w:r w:rsidRPr="00A252A0">
          <w:t>RT</w:t>
        </w:r>
      </w:smartTag>
      <w:r w:rsidRPr="00A252A0">
        <w:t xml:space="preserve">C client with IMS and provides a user interface to </w:t>
      </w:r>
      <w:r>
        <w:t>Mary</w:t>
      </w:r>
      <w:r w:rsidRPr="00A252A0">
        <w:t xml:space="preserve"> via the browser to access IMS services. </w:t>
      </w:r>
    </w:p>
    <w:p w14:paraId="22ECF2C5" w14:textId="77777777" w:rsidR="00EB132A" w:rsidRDefault="00EB132A" w:rsidP="00EB132A">
      <w:r>
        <w:t>Mary</w:t>
      </w:r>
      <w:r w:rsidRPr="00A252A0">
        <w:t xml:space="preserve"> can </w:t>
      </w:r>
      <w:r>
        <w:t>initiate</w:t>
      </w:r>
      <w:r w:rsidRPr="00A252A0">
        <w:t xml:space="preserve"> or receive multimedia sessions, access presence </w:t>
      </w:r>
      <w:smartTag w:uri="urn:schemas-microsoft-com:office:smarttags" w:element="PersonName">
        <w:r w:rsidRPr="00A252A0">
          <w:t>info</w:t>
        </w:r>
      </w:smartTag>
      <w:r w:rsidRPr="00A252A0">
        <w:t xml:space="preserve">rmation, </w:t>
      </w:r>
      <w:r>
        <w:t>participate in</w:t>
      </w:r>
      <w:r w:rsidRPr="00A252A0">
        <w:t xml:space="preserve"> instant messaging sessions, and initiate any other service expected </w:t>
      </w:r>
      <w:r>
        <w:t>by</w:t>
      </w:r>
      <w:r w:rsidRPr="00A252A0">
        <w:t xml:space="preserve"> a native IMS client.</w:t>
      </w:r>
    </w:p>
    <w:p w14:paraId="772A2523" w14:textId="77777777" w:rsidR="00EB132A" w:rsidRPr="005B3294" w:rsidRDefault="00EB132A" w:rsidP="002944BA">
      <w:pPr>
        <w:pStyle w:val="Heading2"/>
      </w:pPr>
      <w:bookmarkStart w:id="117" w:name="_Toc91259597"/>
      <w:r>
        <w:rPr>
          <w:lang w:val="en-US"/>
        </w:rPr>
        <w:lastRenderedPageBreak/>
        <w:t>H.2</w:t>
      </w:r>
      <w:r w:rsidRPr="005B3294">
        <w:t>.4</w:t>
      </w:r>
      <w:r w:rsidRPr="005B3294">
        <w:tab/>
        <w:t>Post-</w:t>
      </w:r>
      <w:r>
        <w:t>c</w:t>
      </w:r>
      <w:r w:rsidRPr="005B3294">
        <w:t>onditions</w:t>
      </w:r>
      <w:bookmarkEnd w:id="117"/>
    </w:p>
    <w:p w14:paraId="26DFAB0C" w14:textId="77777777" w:rsidR="00EB132A" w:rsidRDefault="00EB132A" w:rsidP="00EB132A">
      <w:pPr>
        <w:rPr>
          <w:lang w:val="en-US"/>
        </w:rPr>
      </w:pPr>
      <w:r>
        <w:rPr>
          <w:lang w:val="en-US"/>
        </w:rPr>
        <w:t xml:space="preserve">After invoking IMS services, the browser window remains available for Mary to initiate other services or to accept incoming sessions. </w:t>
      </w:r>
    </w:p>
    <w:p w14:paraId="6DB1C499" w14:textId="77777777" w:rsidR="00EB132A" w:rsidRPr="003E0AC8" w:rsidRDefault="00EB132A" w:rsidP="002944BA">
      <w:pPr>
        <w:pStyle w:val="Heading1"/>
        <w:rPr>
          <w:lang w:val="en-US"/>
        </w:rPr>
      </w:pPr>
      <w:bookmarkStart w:id="118" w:name="_Toc91259598"/>
      <w:r>
        <w:rPr>
          <w:lang w:val="en-US"/>
        </w:rPr>
        <w:t>H.3</w:t>
      </w:r>
      <w:r w:rsidRPr="005B3294">
        <w:tab/>
      </w:r>
      <w:r>
        <w:rPr>
          <w:lang w:val="en-US"/>
        </w:rPr>
        <w:t>User gets their IMS service via third-party Web</w:t>
      </w:r>
      <w:smartTag w:uri="urn:schemas-microsoft-com:office:smarttags" w:element="PersonName">
        <w:r>
          <w:rPr>
            <w:lang w:val="en-US"/>
          </w:rPr>
          <w:t>RT</w:t>
        </w:r>
      </w:smartTag>
      <w:r>
        <w:rPr>
          <w:lang w:val="en-US"/>
        </w:rPr>
        <w:t>C-based application</w:t>
      </w:r>
      <w:bookmarkEnd w:id="118"/>
    </w:p>
    <w:p w14:paraId="57D0083C" w14:textId="77777777" w:rsidR="00EB132A" w:rsidRPr="005B3294" w:rsidRDefault="00EB132A" w:rsidP="002944BA">
      <w:pPr>
        <w:pStyle w:val="Heading2"/>
      </w:pPr>
      <w:bookmarkStart w:id="119" w:name="_Toc91259599"/>
      <w:r>
        <w:rPr>
          <w:lang w:val="en-US"/>
        </w:rPr>
        <w:t>H.3</w:t>
      </w:r>
      <w:r w:rsidRPr="005B3294">
        <w:t>.1</w:t>
      </w:r>
      <w:r w:rsidRPr="005B3294">
        <w:tab/>
        <w:t>Description</w:t>
      </w:r>
      <w:bookmarkEnd w:id="119"/>
    </w:p>
    <w:p w14:paraId="62D8B9F1" w14:textId="77777777" w:rsidR="00EB132A" w:rsidRDefault="00EB132A" w:rsidP="00EB132A">
      <w:r>
        <w:t>John</w:t>
      </w:r>
      <w:r w:rsidRPr="00A252A0">
        <w:t xml:space="preserve"> clicks on a link to a </w:t>
      </w:r>
      <w:r>
        <w:t>third-</w:t>
      </w:r>
      <w:r w:rsidRPr="00A252A0">
        <w:t>party Web</w:t>
      </w:r>
      <w:smartTag w:uri="urn:schemas-microsoft-com:office:smarttags" w:element="PersonName">
        <w:r w:rsidRPr="00A252A0">
          <w:t>RT</w:t>
        </w:r>
      </w:smartTag>
      <w:r w:rsidRPr="00A252A0">
        <w:t>C</w:t>
      </w:r>
      <w:r>
        <w:t>-based</w:t>
      </w:r>
      <w:r w:rsidRPr="00A252A0">
        <w:t xml:space="preserve"> </w:t>
      </w:r>
      <w:r w:rsidRPr="00ED3109">
        <w:t xml:space="preserve">application </w:t>
      </w:r>
      <w:r w:rsidRPr="00A252A0">
        <w:t xml:space="preserve">that offers access to </w:t>
      </w:r>
      <w:r>
        <w:t>his</w:t>
      </w:r>
      <w:r w:rsidRPr="00A252A0">
        <w:t xml:space="preserve"> IMS services from </w:t>
      </w:r>
      <w:r>
        <w:t>his</w:t>
      </w:r>
      <w:r w:rsidRPr="00A252A0">
        <w:t xml:space="preserve"> IMS operator. The </w:t>
      </w:r>
      <w:r>
        <w:t>third-</w:t>
      </w:r>
      <w:r w:rsidRPr="00A252A0">
        <w:t xml:space="preserve">party </w:t>
      </w:r>
      <w:r w:rsidRPr="00345FD5">
        <w:t>application</w:t>
      </w:r>
      <w:r w:rsidRPr="00A252A0">
        <w:t xml:space="preserve"> provides a specialized application to </w:t>
      </w:r>
      <w:r>
        <w:t>John</w:t>
      </w:r>
      <w:r w:rsidRPr="00A252A0">
        <w:t xml:space="preserve"> such as gaming, conferencing, or business services, where the application can benefit if the user has access to IMS services. </w:t>
      </w:r>
      <w:r>
        <w:t>John</w:t>
      </w:r>
      <w:r w:rsidRPr="00A252A0">
        <w:t xml:space="preserve"> provides </w:t>
      </w:r>
      <w:r>
        <w:t>his</w:t>
      </w:r>
      <w:r w:rsidRPr="00A252A0">
        <w:t xml:space="preserve"> IMS credentials in a secure manner to the IMS operator during the scenario before </w:t>
      </w:r>
      <w:r>
        <w:t>he</w:t>
      </w:r>
      <w:r w:rsidRPr="00A252A0">
        <w:t xml:space="preserve"> </w:t>
      </w:r>
      <w:r>
        <w:t>is</w:t>
      </w:r>
      <w:r w:rsidRPr="00A252A0">
        <w:t xml:space="preserve"> able to access </w:t>
      </w:r>
      <w:r>
        <w:t>his</w:t>
      </w:r>
      <w:r w:rsidRPr="00A252A0">
        <w:t xml:space="preserve"> IMS services. </w:t>
      </w:r>
    </w:p>
    <w:p w14:paraId="2F622BB7" w14:textId="77777777" w:rsidR="00EB132A" w:rsidRPr="005B3294" w:rsidRDefault="00EB132A" w:rsidP="002944BA">
      <w:pPr>
        <w:pStyle w:val="Heading2"/>
      </w:pPr>
      <w:bookmarkStart w:id="120" w:name="_Toc91259600"/>
      <w:r>
        <w:rPr>
          <w:lang w:val="en-US"/>
        </w:rPr>
        <w:t>H.3</w:t>
      </w:r>
      <w:r w:rsidRPr="005B3294">
        <w:t>.2</w:t>
      </w:r>
      <w:r w:rsidRPr="005B3294">
        <w:tab/>
        <w:t>Pre-</w:t>
      </w:r>
      <w:r>
        <w:t>c</w:t>
      </w:r>
      <w:r w:rsidRPr="005B3294">
        <w:t>onditions</w:t>
      </w:r>
      <w:bookmarkEnd w:id="120"/>
    </w:p>
    <w:p w14:paraId="6433EB29" w14:textId="77777777" w:rsidR="00EB132A" w:rsidRDefault="00EB132A" w:rsidP="00EB132A">
      <w:r>
        <w:t>John has an IMS subscription and a Web</w:t>
      </w:r>
      <w:smartTag w:uri="urn:schemas-microsoft-com:office:smarttags" w:element="PersonName">
        <w:r>
          <w:t>RT</w:t>
        </w:r>
      </w:smartTag>
      <w:r>
        <w:t xml:space="preserve">C capable browser on a device that supports an access technology with acceptable QoS (e.g., LTE). </w:t>
      </w:r>
    </w:p>
    <w:p w14:paraId="36D18260" w14:textId="77777777" w:rsidR="00EB132A" w:rsidRDefault="00EB132A" w:rsidP="00EB132A">
      <w:r>
        <w:t>A third-party Web</w:t>
      </w:r>
      <w:smartTag w:uri="urn:schemas-microsoft-com:office:smarttags" w:element="PersonName">
        <w:r>
          <w:t>RT</w:t>
        </w:r>
      </w:smartTag>
      <w:r>
        <w:t>C-based application provides access to a Web</w:t>
      </w:r>
      <w:smartTag w:uri="urn:schemas-microsoft-com:office:smarttags" w:element="PersonName">
        <w:r>
          <w:t>RT</w:t>
        </w:r>
      </w:smartTag>
      <w:r>
        <w:t xml:space="preserve">C-based portal to the user's IMS. </w:t>
      </w:r>
    </w:p>
    <w:p w14:paraId="1E8367BB" w14:textId="77777777" w:rsidR="00EB132A" w:rsidRPr="005770EC" w:rsidRDefault="00EB132A" w:rsidP="00EB132A">
      <w:r>
        <w:t>The third party has a business relationship with the IMS operator that allows the third party to incorporate access to IMS services into the experience provided by the third-party application.</w:t>
      </w:r>
    </w:p>
    <w:p w14:paraId="322F3605" w14:textId="77777777" w:rsidR="00EB132A" w:rsidRPr="00325A58" w:rsidRDefault="00EB132A" w:rsidP="002944BA">
      <w:pPr>
        <w:pStyle w:val="Heading2"/>
        <w:rPr>
          <w:lang w:val="en-US"/>
        </w:rPr>
      </w:pPr>
      <w:bookmarkStart w:id="121" w:name="_Toc91259601"/>
      <w:r>
        <w:rPr>
          <w:lang w:val="en-US"/>
        </w:rPr>
        <w:t>H.3</w:t>
      </w:r>
      <w:r w:rsidRPr="005B3294">
        <w:t>.3</w:t>
      </w:r>
      <w:r w:rsidRPr="005B3294">
        <w:tab/>
      </w:r>
      <w:r>
        <w:t>Service flow</w:t>
      </w:r>
      <w:r>
        <w:rPr>
          <w:lang w:val="en-US"/>
        </w:rPr>
        <w:t>s</w:t>
      </w:r>
      <w:bookmarkEnd w:id="121"/>
    </w:p>
    <w:p w14:paraId="5838236C" w14:textId="77777777" w:rsidR="00EB132A" w:rsidRDefault="00EB132A" w:rsidP="00EB132A">
      <w:r>
        <w:t>John</w:t>
      </w:r>
      <w:r w:rsidRPr="00A252A0">
        <w:t xml:space="preserve"> accesses </w:t>
      </w:r>
      <w:r>
        <w:t>the third-party</w:t>
      </w:r>
      <w:r w:rsidRPr="00A252A0">
        <w:t xml:space="preserve"> web site from </w:t>
      </w:r>
      <w:r>
        <w:t>his</w:t>
      </w:r>
      <w:r w:rsidRPr="00A252A0">
        <w:t xml:space="preserve"> browser, which </w:t>
      </w:r>
      <w:r>
        <w:t>executes</w:t>
      </w:r>
      <w:r w:rsidRPr="00A252A0">
        <w:t xml:space="preserve"> the </w:t>
      </w:r>
      <w:r>
        <w:t>third-party Web</w:t>
      </w:r>
      <w:smartTag w:uri="urn:schemas-microsoft-com:office:smarttags" w:element="PersonName">
        <w:r>
          <w:t>RT</w:t>
        </w:r>
      </w:smartTag>
      <w:r>
        <w:t>C-based application along with the Web</w:t>
      </w:r>
      <w:smartTag w:uri="urn:schemas-microsoft-com:office:smarttags" w:element="PersonName">
        <w:r>
          <w:t>RT</w:t>
        </w:r>
      </w:smartTag>
      <w:r>
        <w:t xml:space="preserve">C IMS client functions needed for access to an IMS portal. </w:t>
      </w:r>
    </w:p>
    <w:p w14:paraId="7CB3DC9E" w14:textId="77777777" w:rsidR="00EB132A" w:rsidRDefault="00EB132A" w:rsidP="00EB132A">
      <w:r w:rsidRPr="00A252A0">
        <w:t>The IMS portal arranges to authenticate and register the IMS/Web</w:t>
      </w:r>
      <w:smartTag w:uri="urn:schemas-microsoft-com:office:smarttags" w:element="PersonName">
        <w:r w:rsidRPr="00A252A0">
          <w:t>RT</w:t>
        </w:r>
      </w:smartTag>
      <w:r w:rsidRPr="00A252A0">
        <w:t xml:space="preserve">C client with IMS and </w:t>
      </w:r>
      <w:r>
        <w:t xml:space="preserve">cooperates with the third-party server to provide </w:t>
      </w:r>
      <w:r w:rsidRPr="00A252A0">
        <w:t xml:space="preserve">a user interface to </w:t>
      </w:r>
      <w:r>
        <w:t>John</w:t>
      </w:r>
      <w:r w:rsidRPr="00A252A0">
        <w:t xml:space="preserve"> via the browser to access</w:t>
      </w:r>
      <w:r>
        <w:t xml:space="preserve"> his</w:t>
      </w:r>
      <w:r w:rsidRPr="00A252A0">
        <w:t xml:space="preserve"> IMS services. </w:t>
      </w:r>
    </w:p>
    <w:p w14:paraId="1B23994E" w14:textId="77777777" w:rsidR="00EB132A" w:rsidRDefault="00EB132A" w:rsidP="00EB132A">
      <w:r>
        <w:t>John</w:t>
      </w:r>
      <w:r w:rsidRPr="00A252A0">
        <w:t xml:space="preserve"> </w:t>
      </w:r>
      <w:r>
        <w:t>has access to IMS services via the third-party Web</w:t>
      </w:r>
      <w:smartTag w:uri="urn:schemas-microsoft-com:office:smarttags" w:element="PersonName">
        <w:r>
          <w:t>RT</w:t>
        </w:r>
      </w:smartTag>
      <w:r>
        <w:t xml:space="preserve">C-based </w:t>
      </w:r>
      <w:r w:rsidRPr="00345FD5">
        <w:t>application.</w:t>
      </w:r>
    </w:p>
    <w:p w14:paraId="3FBCFB36" w14:textId="77777777" w:rsidR="00EB132A" w:rsidRPr="005B3294" w:rsidRDefault="00EB132A" w:rsidP="002944BA">
      <w:pPr>
        <w:pStyle w:val="Heading2"/>
      </w:pPr>
      <w:bookmarkStart w:id="122" w:name="_Toc91259602"/>
      <w:r>
        <w:rPr>
          <w:lang w:val="en-US"/>
        </w:rPr>
        <w:t>H.3</w:t>
      </w:r>
      <w:r w:rsidRPr="005B3294">
        <w:t>.4</w:t>
      </w:r>
      <w:r w:rsidRPr="005B3294">
        <w:tab/>
        <w:t>Post-</w:t>
      </w:r>
      <w:r>
        <w:t>c</w:t>
      </w:r>
      <w:r w:rsidRPr="005B3294">
        <w:t>onditions</w:t>
      </w:r>
      <w:bookmarkEnd w:id="122"/>
    </w:p>
    <w:p w14:paraId="4FFE1118" w14:textId="77777777" w:rsidR="00EB132A" w:rsidRDefault="00EB132A" w:rsidP="00EB132A">
      <w:pPr>
        <w:rPr>
          <w:lang w:val="en-US"/>
        </w:rPr>
      </w:pPr>
      <w:r>
        <w:rPr>
          <w:lang w:val="en-US"/>
        </w:rPr>
        <w:t xml:space="preserve">After invoking IMS services, the browser window remains available for John to initiate other services or to accept incoming sessions, if supported. </w:t>
      </w:r>
    </w:p>
    <w:p w14:paraId="60E2B4B0" w14:textId="77777777" w:rsidR="00EB132A" w:rsidRPr="00FD5E01" w:rsidRDefault="00EB132A" w:rsidP="002944BA">
      <w:pPr>
        <w:pStyle w:val="Heading1"/>
        <w:rPr>
          <w:lang w:val="en-US"/>
        </w:rPr>
      </w:pPr>
      <w:bookmarkStart w:id="123" w:name="_Toc91259603"/>
      <w:r>
        <w:rPr>
          <w:lang w:val="en-US"/>
        </w:rPr>
        <w:t>H.4</w:t>
      </w:r>
      <w:r w:rsidRPr="00FD5E01">
        <w:tab/>
      </w:r>
      <w:r w:rsidRPr="00FD5E01">
        <w:rPr>
          <w:lang w:val="en-US"/>
        </w:rPr>
        <w:t>User gets third-party IMS service via Web</w:t>
      </w:r>
      <w:smartTag w:uri="urn:schemas-microsoft-com:office:smarttags" w:element="PersonName">
        <w:r w:rsidRPr="00FD5E01">
          <w:rPr>
            <w:lang w:val="en-US"/>
          </w:rPr>
          <w:t>RT</w:t>
        </w:r>
      </w:smartTag>
      <w:r w:rsidRPr="00FD5E01">
        <w:rPr>
          <w:lang w:val="en-US"/>
        </w:rPr>
        <w:t>C</w:t>
      </w:r>
      <w:r>
        <w:rPr>
          <w:lang w:val="en-US"/>
        </w:rPr>
        <w:t>-based</w:t>
      </w:r>
      <w:r w:rsidRPr="00FD5E01">
        <w:rPr>
          <w:lang w:val="en-US"/>
        </w:rPr>
        <w:t xml:space="preserve"> application</w:t>
      </w:r>
      <w:bookmarkEnd w:id="123"/>
    </w:p>
    <w:p w14:paraId="743A9E26" w14:textId="77777777" w:rsidR="00EB132A" w:rsidRPr="00FD5E01" w:rsidRDefault="00EB132A" w:rsidP="002944BA">
      <w:pPr>
        <w:pStyle w:val="Heading2"/>
      </w:pPr>
      <w:bookmarkStart w:id="124" w:name="_Toc91259604"/>
      <w:r>
        <w:rPr>
          <w:lang w:val="en-US"/>
        </w:rPr>
        <w:t>H.4</w:t>
      </w:r>
      <w:r w:rsidRPr="00FD5E01">
        <w:t>.1</w:t>
      </w:r>
      <w:r w:rsidRPr="00FD5E01">
        <w:tab/>
        <w:t>Description</w:t>
      </w:r>
      <w:bookmarkEnd w:id="124"/>
    </w:p>
    <w:p w14:paraId="07D20C52" w14:textId="77777777" w:rsidR="00EB132A" w:rsidRDefault="00EB132A" w:rsidP="00EB132A">
      <w:r>
        <w:t>Mary</w:t>
      </w:r>
      <w:r w:rsidRPr="00FD5E01">
        <w:t xml:space="preserve"> clicks on a link to a third-party Web</w:t>
      </w:r>
      <w:smartTag w:uri="urn:schemas-microsoft-com:office:smarttags" w:element="PersonName">
        <w:r w:rsidRPr="00FD5E01">
          <w:t>RT</w:t>
        </w:r>
      </w:smartTag>
      <w:r w:rsidRPr="00FD5E01">
        <w:t>C</w:t>
      </w:r>
      <w:r>
        <w:t>-based</w:t>
      </w:r>
      <w:r w:rsidRPr="00FD5E01">
        <w:t xml:space="preserve"> </w:t>
      </w:r>
      <w:r w:rsidRPr="00345FD5">
        <w:t xml:space="preserve">application that offers access to real time communications services facilitated by an IMS operator. The third-party </w:t>
      </w:r>
      <w:r>
        <w:t>Web</w:t>
      </w:r>
      <w:smartTag w:uri="urn:schemas-microsoft-com:office:smarttags" w:element="PersonName">
        <w:r>
          <w:t>RT</w:t>
        </w:r>
      </w:smartTag>
      <w:r>
        <w:t>C-based</w:t>
      </w:r>
      <w:r w:rsidRPr="00345FD5">
        <w:t xml:space="preserve"> application provides enterprise-specific communication services to employee Mary. The third-party </w:t>
      </w:r>
      <w:r>
        <w:t>Web</w:t>
      </w:r>
      <w:smartTag w:uri="urn:schemas-microsoft-com:office:smarttags" w:element="PersonName">
        <w:r>
          <w:t>RT</w:t>
        </w:r>
      </w:smartTag>
      <w:r>
        <w:t xml:space="preserve">C-based </w:t>
      </w:r>
      <w:r w:rsidRPr="00345FD5">
        <w:t>application configures</w:t>
      </w:r>
      <w:r w:rsidRPr="00FD5E01">
        <w:t xml:space="preserve"> a block of </w:t>
      </w:r>
      <w:r>
        <w:t xml:space="preserve">IMS </w:t>
      </w:r>
      <w:r w:rsidRPr="00FD5E01">
        <w:t xml:space="preserve">public </w:t>
      </w:r>
      <w:r>
        <w:t xml:space="preserve">user </w:t>
      </w:r>
      <w:r w:rsidRPr="00FD5E01">
        <w:t xml:space="preserve">identities </w:t>
      </w:r>
      <w:r>
        <w:t xml:space="preserve">for use </w:t>
      </w:r>
      <w:r w:rsidRPr="00FD5E01">
        <w:t>with an IMS operator on behalf of all the users of the web site</w:t>
      </w:r>
      <w:r>
        <w:t xml:space="preserve"> (e.g., this block may be a domain or sub-domain)</w:t>
      </w:r>
      <w:r w:rsidRPr="00FD5E01">
        <w:t>. An individual user</w:t>
      </w:r>
      <w:r>
        <w:t>, Mary,</w:t>
      </w:r>
      <w:r w:rsidRPr="00FD5E01">
        <w:t xml:space="preserve"> logs into the third-party </w:t>
      </w:r>
      <w:r>
        <w:t>Web</w:t>
      </w:r>
      <w:smartTag w:uri="urn:schemas-microsoft-com:office:smarttags" w:element="PersonName">
        <w:r>
          <w:t>RT</w:t>
        </w:r>
      </w:smartTag>
      <w:r>
        <w:t>C-based application</w:t>
      </w:r>
      <w:r w:rsidRPr="00FD5E01">
        <w:t xml:space="preserve"> but does not </w:t>
      </w:r>
      <w:r w:rsidRPr="00FD5E01">
        <w:lastRenderedPageBreak/>
        <w:t xml:space="preserve">have user specific credentials with </w:t>
      </w:r>
      <w:r>
        <w:t xml:space="preserve">the </w:t>
      </w:r>
      <w:r w:rsidRPr="00FD5E01">
        <w:t>IMS</w:t>
      </w:r>
      <w:r>
        <w:t xml:space="preserve"> operator</w:t>
      </w:r>
      <w:r w:rsidRPr="00FD5E01">
        <w:t xml:space="preserve">. </w:t>
      </w:r>
      <w:r>
        <w:t>Mary</w:t>
      </w:r>
      <w:r w:rsidRPr="00FD5E01">
        <w:t xml:space="preserve"> receives some communications services directly from the third-party </w:t>
      </w:r>
      <w:r>
        <w:t>Web</w:t>
      </w:r>
      <w:smartTag w:uri="urn:schemas-microsoft-com:office:smarttags" w:element="PersonName">
        <w:r>
          <w:t>RT</w:t>
        </w:r>
      </w:smartTag>
      <w:r>
        <w:t>C-based application</w:t>
      </w:r>
      <w:r w:rsidRPr="00FD5E01">
        <w:t xml:space="preserve"> and other communications services directly from the IMS operator. For example, the third-party </w:t>
      </w:r>
      <w:r>
        <w:t>Web</w:t>
      </w:r>
      <w:smartTag w:uri="urn:schemas-microsoft-com:office:smarttags" w:element="PersonName">
        <w:r>
          <w:t>RT</w:t>
        </w:r>
      </w:smartTag>
      <w:r>
        <w:t>C-based application</w:t>
      </w:r>
      <w:r w:rsidRPr="00FD5E01">
        <w:t xml:space="preserve"> may facilitate </w:t>
      </w:r>
      <w:smartTag w:uri="urn:schemas-microsoft-com:office:smarttags" w:element="stockticker">
        <w:smartTag w:uri="urn:schemas-microsoft-com:office:smarttags" w:element="PersonName">
          <w:r w:rsidRPr="00FD5E01">
            <w:t>RT</w:t>
          </w:r>
        </w:smartTag>
        <w:r w:rsidRPr="00FD5E01">
          <w:t>C</w:t>
        </w:r>
      </w:smartTag>
      <w:r w:rsidRPr="00FD5E01">
        <w:t xml:space="preserve"> sessions directly between Web</w:t>
      </w:r>
      <w:smartTag w:uri="urn:schemas-microsoft-com:office:smarttags" w:element="PersonName">
        <w:r w:rsidRPr="00FD5E01">
          <w:t>RT</w:t>
        </w:r>
      </w:smartTag>
      <w:r w:rsidRPr="00FD5E01">
        <w:t>C clients, while IMS facilitates sessions with non-Web</w:t>
      </w:r>
      <w:smartTag w:uri="urn:schemas-microsoft-com:office:smarttags" w:element="PersonName">
        <w:r w:rsidRPr="00FD5E01">
          <w:t>RT</w:t>
        </w:r>
      </w:smartTag>
      <w:r w:rsidRPr="00FD5E01">
        <w:t xml:space="preserve">C endpoints. </w:t>
      </w:r>
    </w:p>
    <w:p w14:paraId="202F6AA7" w14:textId="77777777" w:rsidR="00EB132A" w:rsidRPr="00FD5E01" w:rsidRDefault="00EB132A" w:rsidP="002944BA">
      <w:pPr>
        <w:pStyle w:val="Heading2"/>
      </w:pPr>
      <w:bookmarkStart w:id="125" w:name="_Toc91259605"/>
      <w:r>
        <w:rPr>
          <w:lang w:val="en-US"/>
        </w:rPr>
        <w:t>H.4</w:t>
      </w:r>
      <w:r w:rsidRPr="00FD5E01">
        <w:t>.2</w:t>
      </w:r>
      <w:r w:rsidRPr="00FD5E01">
        <w:tab/>
        <w:t>Pre-conditions</w:t>
      </w:r>
      <w:bookmarkEnd w:id="125"/>
    </w:p>
    <w:p w14:paraId="561B395F" w14:textId="77777777" w:rsidR="00EB132A" w:rsidRDefault="00EB132A" w:rsidP="00EB132A">
      <w:r>
        <w:t>Mary</w:t>
      </w:r>
      <w:r w:rsidRPr="00FD5E01">
        <w:t xml:space="preserve"> has a Web</w:t>
      </w:r>
      <w:smartTag w:uri="urn:schemas-microsoft-com:office:smarttags" w:element="PersonName">
        <w:r w:rsidRPr="00FD5E01">
          <w:t>RT</w:t>
        </w:r>
      </w:smartTag>
      <w:r w:rsidRPr="00FD5E01">
        <w:t xml:space="preserve">C capable browser on a device that supports an acceptable access technology. </w:t>
      </w:r>
    </w:p>
    <w:p w14:paraId="6D74CDE5" w14:textId="77777777" w:rsidR="00EB132A" w:rsidRDefault="00EB132A" w:rsidP="00EB132A">
      <w:r w:rsidRPr="00FD5E01">
        <w:t xml:space="preserve">A third-party </w:t>
      </w:r>
      <w:r>
        <w:t>Web</w:t>
      </w:r>
      <w:smartTag w:uri="urn:schemas-microsoft-com:office:smarttags" w:element="PersonName">
        <w:r>
          <w:t>RT</w:t>
        </w:r>
      </w:smartTag>
      <w:r>
        <w:t>C-based application</w:t>
      </w:r>
      <w:r w:rsidRPr="00FD5E01">
        <w:t xml:space="preserve"> provides ac</w:t>
      </w:r>
      <w:r>
        <w:t>cess to a Web</w:t>
      </w:r>
      <w:smartTag w:uri="urn:schemas-microsoft-com:office:smarttags" w:element="PersonName">
        <w:r>
          <w:t>RT</w:t>
        </w:r>
      </w:smartTag>
      <w:r>
        <w:t>C-</w:t>
      </w:r>
      <w:r w:rsidRPr="00FD5E01">
        <w:t xml:space="preserve">based portal to the IMS </w:t>
      </w:r>
      <w:r>
        <w:t xml:space="preserve">that </w:t>
      </w:r>
      <w:r w:rsidRPr="00FD5E01">
        <w:t xml:space="preserve">has a block of </w:t>
      </w:r>
      <w:r>
        <w:t xml:space="preserve">IMS </w:t>
      </w:r>
      <w:r w:rsidRPr="00FD5E01">
        <w:t xml:space="preserve">public </w:t>
      </w:r>
      <w:r>
        <w:t xml:space="preserve">user </w:t>
      </w:r>
      <w:r w:rsidRPr="00FD5E01">
        <w:t xml:space="preserve">identities and subscriptions </w:t>
      </w:r>
      <w:r>
        <w:t xml:space="preserve">configured for use </w:t>
      </w:r>
      <w:r w:rsidRPr="00FD5E01">
        <w:t xml:space="preserve">with an IMS </w:t>
      </w:r>
      <w:r>
        <w:t>operator</w:t>
      </w:r>
      <w:r w:rsidRPr="00FD5E01">
        <w:t xml:space="preserve">. </w:t>
      </w:r>
      <w:r>
        <w:t>The Web</w:t>
      </w:r>
      <w:smartTag w:uri="urn:schemas-microsoft-com:office:smarttags" w:element="PersonName">
        <w:r>
          <w:t>RT</w:t>
        </w:r>
      </w:smartTag>
      <w:r>
        <w:t>C-</w:t>
      </w:r>
      <w:r w:rsidRPr="00FD5E01">
        <w:t>based portal</w:t>
      </w:r>
      <w:r>
        <w:t xml:space="preserve"> maintains the association between the users' credentials and its IMS public user identities.</w:t>
      </w:r>
    </w:p>
    <w:p w14:paraId="350BC8F9" w14:textId="77777777" w:rsidR="00EB132A" w:rsidRDefault="00EB132A" w:rsidP="00EB132A">
      <w:r w:rsidRPr="00FD5E01">
        <w:t>The third</w:t>
      </w:r>
      <w:r>
        <w:t xml:space="preserve"> </w:t>
      </w:r>
      <w:r w:rsidRPr="00FD5E01">
        <w:t xml:space="preserve">party has a business relationship with the IMS </w:t>
      </w:r>
      <w:r>
        <w:t>operator</w:t>
      </w:r>
      <w:r w:rsidRPr="00FD5E01">
        <w:t xml:space="preserve"> that allows the third-party</w:t>
      </w:r>
      <w:r>
        <w:t xml:space="preserve"> Web</w:t>
      </w:r>
      <w:smartTag w:uri="urn:schemas-microsoft-com:office:smarttags" w:element="PersonName">
        <w:r>
          <w:t>RT</w:t>
        </w:r>
      </w:smartTag>
      <w:r>
        <w:t>C-based application</w:t>
      </w:r>
      <w:r w:rsidRPr="00FD5E01">
        <w:t xml:space="preserve"> to incorporate access to IMS services into the experience provided by the third-party</w:t>
      </w:r>
      <w:r>
        <w:t xml:space="preserve"> Web</w:t>
      </w:r>
      <w:smartTag w:uri="urn:schemas-microsoft-com:office:smarttags" w:element="PersonName">
        <w:r>
          <w:t>RT</w:t>
        </w:r>
      </w:smartTag>
      <w:r>
        <w:t>C-based</w:t>
      </w:r>
      <w:r w:rsidRPr="00FD5E01">
        <w:t xml:space="preserve"> application. </w:t>
      </w:r>
    </w:p>
    <w:p w14:paraId="2029B8D3" w14:textId="77777777" w:rsidR="00EB132A" w:rsidRPr="00FD5E01" w:rsidRDefault="00EB132A" w:rsidP="00EB132A">
      <w:r w:rsidRPr="00FD5E01">
        <w:t>The third</w:t>
      </w:r>
      <w:r>
        <w:t>-</w:t>
      </w:r>
      <w:r w:rsidRPr="00FD5E01">
        <w:t xml:space="preserve">party server </w:t>
      </w:r>
      <w:r>
        <w:t>supports all interworking with the</w:t>
      </w:r>
      <w:r w:rsidRPr="00FD5E01">
        <w:t xml:space="preserve"> IMS and assigns individual public </w:t>
      </w:r>
      <w:r>
        <w:t xml:space="preserve">user </w:t>
      </w:r>
      <w:r w:rsidRPr="00FD5E01">
        <w:t xml:space="preserve">identities to </w:t>
      </w:r>
      <w:r>
        <w:t xml:space="preserve">the </w:t>
      </w:r>
      <w:r w:rsidRPr="00FD5E01">
        <w:t>users of its web site so that they can receive IMS services.</w:t>
      </w:r>
    </w:p>
    <w:p w14:paraId="7BA42B40" w14:textId="77777777" w:rsidR="00EB132A" w:rsidRPr="00FD5E01" w:rsidRDefault="00EB132A" w:rsidP="002944BA">
      <w:pPr>
        <w:pStyle w:val="Heading2"/>
        <w:rPr>
          <w:lang w:val="en-US"/>
        </w:rPr>
      </w:pPr>
      <w:bookmarkStart w:id="126" w:name="_Toc91259606"/>
      <w:r>
        <w:rPr>
          <w:lang w:val="en-US"/>
        </w:rPr>
        <w:t>H.4</w:t>
      </w:r>
      <w:r w:rsidRPr="00FD5E01">
        <w:t>.3</w:t>
      </w:r>
      <w:r w:rsidRPr="00FD5E01">
        <w:tab/>
        <w:t>Service flow</w:t>
      </w:r>
      <w:r w:rsidRPr="00FD5E01">
        <w:rPr>
          <w:lang w:val="en-US"/>
        </w:rPr>
        <w:t>s</w:t>
      </w:r>
      <w:bookmarkEnd w:id="126"/>
    </w:p>
    <w:p w14:paraId="641C23B8" w14:textId="77777777" w:rsidR="00EB132A" w:rsidRDefault="00EB132A" w:rsidP="00EB132A">
      <w:r>
        <w:t>Mary</w:t>
      </w:r>
      <w:r w:rsidRPr="00FD5E01">
        <w:t xml:space="preserve"> accesses the third-party web site from </w:t>
      </w:r>
      <w:r>
        <w:t>her</w:t>
      </w:r>
      <w:r w:rsidRPr="00FD5E01">
        <w:t xml:space="preserve"> browser, which </w:t>
      </w:r>
      <w:r>
        <w:t>executes</w:t>
      </w:r>
      <w:r w:rsidRPr="00FD5E01">
        <w:t xml:space="preserve"> the third-party </w:t>
      </w:r>
      <w:r>
        <w:t>Web</w:t>
      </w:r>
      <w:smartTag w:uri="urn:schemas-microsoft-com:office:smarttags" w:element="PersonName">
        <w:r>
          <w:t>RT</w:t>
        </w:r>
      </w:smartTag>
      <w:r>
        <w:t xml:space="preserve">C-based application </w:t>
      </w:r>
      <w:r w:rsidRPr="00FD5E01">
        <w:t>along with the Web</w:t>
      </w:r>
      <w:smartTag w:uri="urn:schemas-microsoft-com:office:smarttags" w:element="PersonName">
        <w:r>
          <w:t>RT</w:t>
        </w:r>
      </w:smartTag>
      <w:r>
        <w:t>C-</w:t>
      </w:r>
      <w:r w:rsidRPr="00FD5E01">
        <w:t xml:space="preserve">based client functions needed for access to an IMS portal. </w:t>
      </w:r>
    </w:p>
    <w:p w14:paraId="26933239" w14:textId="77777777" w:rsidR="00EB132A" w:rsidRDefault="00EB132A" w:rsidP="00EB132A">
      <w:r w:rsidRPr="00FD5E01">
        <w:t xml:space="preserve">The third-party </w:t>
      </w:r>
      <w:r>
        <w:t>Web</w:t>
      </w:r>
      <w:smartTag w:uri="urn:schemas-microsoft-com:office:smarttags" w:element="PersonName">
        <w:r>
          <w:t>RT</w:t>
        </w:r>
      </w:smartTag>
      <w:r>
        <w:t>C-based application</w:t>
      </w:r>
      <w:r w:rsidRPr="00FD5E01">
        <w:t xml:space="preserve"> registers and authenticates </w:t>
      </w:r>
      <w:r>
        <w:t>Mary</w:t>
      </w:r>
      <w:r w:rsidRPr="00FD5E01">
        <w:t xml:space="preserve"> for access to </w:t>
      </w:r>
      <w:r>
        <w:t xml:space="preserve">the </w:t>
      </w:r>
      <w:r w:rsidRPr="00FD5E01">
        <w:t xml:space="preserve">IMS services associated with an assigned public </w:t>
      </w:r>
      <w:r>
        <w:t xml:space="preserve">user </w:t>
      </w:r>
      <w:r w:rsidRPr="00FD5E01">
        <w:t>identity from the public</w:t>
      </w:r>
      <w:r>
        <w:t xml:space="preserve"> user</w:t>
      </w:r>
      <w:r w:rsidRPr="00FD5E01">
        <w:t xml:space="preserve"> identity block </w:t>
      </w:r>
      <w:r>
        <w:t>used</w:t>
      </w:r>
      <w:r w:rsidRPr="00FD5E01">
        <w:t xml:space="preserve"> by the third-party </w:t>
      </w:r>
      <w:r>
        <w:t>Web</w:t>
      </w:r>
      <w:smartTag w:uri="urn:schemas-microsoft-com:office:smarttags" w:element="PersonName">
        <w:r>
          <w:t>RT</w:t>
        </w:r>
      </w:smartTag>
      <w:r>
        <w:t>C-</w:t>
      </w:r>
      <w:r w:rsidRPr="00FD5E01">
        <w:t>based portal</w:t>
      </w:r>
      <w:r>
        <w:t xml:space="preserve"> to IMS</w:t>
      </w:r>
      <w:r w:rsidRPr="00FD5E01">
        <w:t xml:space="preserve">. </w:t>
      </w:r>
    </w:p>
    <w:p w14:paraId="77FA6927" w14:textId="77777777" w:rsidR="00EB132A" w:rsidRDefault="00EB132A" w:rsidP="00EB132A">
      <w:r w:rsidRPr="00FD5E01">
        <w:t xml:space="preserve">The IMS portal cooperates with the third-party </w:t>
      </w:r>
      <w:r>
        <w:t>Web</w:t>
      </w:r>
      <w:smartTag w:uri="urn:schemas-microsoft-com:office:smarttags" w:element="PersonName">
        <w:r>
          <w:t>RT</w:t>
        </w:r>
      </w:smartTag>
      <w:r>
        <w:t>C-based application</w:t>
      </w:r>
      <w:r w:rsidRPr="00FD5E01">
        <w:t xml:space="preserve"> to provide a user interface to </w:t>
      </w:r>
      <w:r>
        <w:t>Mary</w:t>
      </w:r>
      <w:r w:rsidRPr="00FD5E01">
        <w:t xml:space="preserve"> via </w:t>
      </w:r>
      <w:r>
        <w:t>her</w:t>
      </w:r>
      <w:r w:rsidRPr="00FD5E01">
        <w:t xml:space="preserve"> browser to access IMS services. </w:t>
      </w:r>
    </w:p>
    <w:p w14:paraId="5CA10310" w14:textId="77777777" w:rsidR="00EB132A" w:rsidRDefault="00EB132A" w:rsidP="00EB132A">
      <w:r>
        <w:t>Mary</w:t>
      </w:r>
      <w:r w:rsidRPr="00FD5E01">
        <w:t xml:space="preserve"> has access to IMS services via the </w:t>
      </w:r>
      <w:r>
        <w:t>Web</w:t>
      </w:r>
      <w:smartTag w:uri="urn:schemas-microsoft-com:office:smarttags" w:element="PersonName">
        <w:r>
          <w:t>RT</w:t>
        </w:r>
      </w:smartTag>
      <w:r>
        <w:t>C-based</w:t>
      </w:r>
      <w:r w:rsidRPr="00FD5E01">
        <w:t xml:space="preserve"> </w:t>
      </w:r>
      <w:r>
        <w:t>application</w:t>
      </w:r>
      <w:r w:rsidRPr="00FD5E01">
        <w:t>.</w:t>
      </w:r>
    </w:p>
    <w:p w14:paraId="27FF6D6E" w14:textId="77777777" w:rsidR="00EB132A" w:rsidRPr="005B3294" w:rsidRDefault="00EB132A" w:rsidP="002944BA">
      <w:pPr>
        <w:pStyle w:val="Heading2"/>
      </w:pPr>
      <w:bookmarkStart w:id="127" w:name="_Toc91259607"/>
      <w:r>
        <w:rPr>
          <w:lang w:val="en-US"/>
        </w:rPr>
        <w:t>H.4</w:t>
      </w:r>
      <w:r w:rsidRPr="005B3294">
        <w:t>.4</w:t>
      </w:r>
      <w:r w:rsidRPr="005B3294">
        <w:tab/>
        <w:t>Post-</w:t>
      </w:r>
      <w:r>
        <w:t>c</w:t>
      </w:r>
      <w:r w:rsidRPr="005B3294">
        <w:t>onditions</w:t>
      </w:r>
      <w:bookmarkEnd w:id="127"/>
    </w:p>
    <w:p w14:paraId="0D15EF07" w14:textId="77777777" w:rsidR="00EB132A" w:rsidRDefault="00EB132A" w:rsidP="00EB132A">
      <w:pPr>
        <w:rPr>
          <w:lang w:val="en-US"/>
        </w:rPr>
      </w:pPr>
      <w:r>
        <w:rPr>
          <w:lang w:val="en-US"/>
        </w:rPr>
        <w:t xml:space="preserve">After invoking IMS services, the browser window remains available to initiate other services or to accept incoming sessions, if supported. </w:t>
      </w:r>
    </w:p>
    <w:p w14:paraId="1D7F9FC2" w14:textId="77777777" w:rsidR="00EB132A" w:rsidRPr="003E0AC8" w:rsidRDefault="00EB132A" w:rsidP="002944BA">
      <w:pPr>
        <w:pStyle w:val="Heading1"/>
        <w:rPr>
          <w:lang w:val="en-US"/>
        </w:rPr>
      </w:pPr>
      <w:bookmarkStart w:id="128" w:name="_Toc91259608"/>
      <w:r>
        <w:rPr>
          <w:lang w:val="en-US"/>
        </w:rPr>
        <w:t>H.5</w:t>
      </w:r>
      <w:r w:rsidRPr="005B3294">
        <w:tab/>
      </w:r>
      <w:r>
        <w:rPr>
          <w:lang w:val="en-US"/>
        </w:rPr>
        <w:t>Anonymous user gets IMS service via third-party Web</w:t>
      </w:r>
      <w:smartTag w:uri="urn:schemas-microsoft-com:office:smarttags" w:element="PersonName">
        <w:r>
          <w:rPr>
            <w:lang w:val="en-US"/>
          </w:rPr>
          <w:t>RT</w:t>
        </w:r>
      </w:smartTag>
      <w:r>
        <w:rPr>
          <w:lang w:val="en-US"/>
        </w:rPr>
        <w:t>C-based application</w:t>
      </w:r>
      <w:bookmarkEnd w:id="128"/>
    </w:p>
    <w:p w14:paraId="4420A281" w14:textId="77777777" w:rsidR="00EB132A" w:rsidRPr="005B3294" w:rsidRDefault="00EB132A" w:rsidP="002944BA">
      <w:pPr>
        <w:pStyle w:val="Heading2"/>
      </w:pPr>
      <w:bookmarkStart w:id="129" w:name="_Toc91259609"/>
      <w:r>
        <w:rPr>
          <w:lang w:val="en-US"/>
        </w:rPr>
        <w:t>H.5</w:t>
      </w:r>
      <w:r w:rsidRPr="005B3294">
        <w:t>.1</w:t>
      </w:r>
      <w:r w:rsidRPr="005B3294">
        <w:tab/>
        <w:t>Description</w:t>
      </w:r>
      <w:bookmarkEnd w:id="129"/>
    </w:p>
    <w:p w14:paraId="3306FE37" w14:textId="77777777" w:rsidR="00EB132A" w:rsidRDefault="00EB132A" w:rsidP="00EB132A">
      <w:r>
        <w:t>John</w:t>
      </w:r>
      <w:r w:rsidRPr="00A252A0">
        <w:t xml:space="preserve"> clicks on a link to a </w:t>
      </w:r>
      <w:r>
        <w:t>third-</w:t>
      </w:r>
      <w:r w:rsidRPr="00A252A0">
        <w:t>party Web</w:t>
      </w:r>
      <w:smartTag w:uri="urn:schemas-microsoft-com:office:smarttags" w:element="PersonName">
        <w:r w:rsidRPr="00A252A0">
          <w:t>RT</w:t>
        </w:r>
      </w:smartTag>
      <w:r w:rsidRPr="00A252A0">
        <w:t>C</w:t>
      </w:r>
      <w:r>
        <w:t>-based</w:t>
      </w:r>
      <w:r w:rsidRPr="00A252A0">
        <w:t xml:space="preserve"> </w:t>
      </w:r>
      <w:r w:rsidRPr="00345FD5">
        <w:t xml:space="preserve">application that offers access to real time communications services facilitated by an IMS operator. The third-party </w:t>
      </w:r>
      <w:r>
        <w:t>Web</w:t>
      </w:r>
      <w:smartTag w:uri="urn:schemas-microsoft-com:office:smarttags" w:element="PersonName">
        <w:r>
          <w:t>RT</w:t>
        </w:r>
      </w:smartTag>
      <w:r>
        <w:t>C-based application</w:t>
      </w:r>
      <w:r w:rsidRPr="00345FD5">
        <w:t xml:space="preserve"> provides a specialized application to the user such as a customer services portal for a retail establishment. The third-party</w:t>
      </w:r>
      <w:r>
        <w:t xml:space="preserve"> Web</w:t>
      </w:r>
      <w:smartTag w:uri="urn:schemas-microsoft-com:office:smarttags" w:element="PersonName">
        <w:r>
          <w:t>RT</w:t>
        </w:r>
      </w:smartTag>
      <w:r>
        <w:t>C-based</w:t>
      </w:r>
      <w:r w:rsidRPr="00345FD5">
        <w:t xml:space="preserve"> application</w:t>
      </w:r>
      <w:r w:rsidRPr="00A252A0">
        <w:t xml:space="preserve"> registers a public </w:t>
      </w:r>
      <w:r>
        <w:t xml:space="preserve">user </w:t>
      </w:r>
      <w:r w:rsidRPr="00A252A0">
        <w:t xml:space="preserve">identity with an IMS operator on behalf of all </w:t>
      </w:r>
      <w:r>
        <w:t>its</w:t>
      </w:r>
      <w:r w:rsidRPr="00A252A0">
        <w:t xml:space="preserve"> users of. </w:t>
      </w:r>
      <w:r>
        <w:t>John</w:t>
      </w:r>
      <w:r w:rsidRPr="00A252A0">
        <w:t xml:space="preserve"> does not log into the </w:t>
      </w:r>
      <w:r>
        <w:t>third-</w:t>
      </w:r>
      <w:r w:rsidRPr="00A252A0">
        <w:t xml:space="preserve">party </w:t>
      </w:r>
      <w:r>
        <w:t>Web</w:t>
      </w:r>
      <w:smartTag w:uri="urn:schemas-microsoft-com:office:smarttags" w:element="PersonName">
        <w:r>
          <w:t>RT</w:t>
        </w:r>
      </w:smartTag>
      <w:r>
        <w:t>C-based application</w:t>
      </w:r>
      <w:r w:rsidRPr="00A252A0">
        <w:t xml:space="preserve"> and does not have user specific credentials with IMS. </w:t>
      </w:r>
      <w:r>
        <w:t>John</w:t>
      </w:r>
      <w:r w:rsidRPr="00A252A0">
        <w:t xml:space="preserve"> is unknown (anonymous) to both the </w:t>
      </w:r>
      <w:r>
        <w:t>third-</w:t>
      </w:r>
      <w:r w:rsidRPr="00A252A0">
        <w:t xml:space="preserve">party </w:t>
      </w:r>
      <w:r>
        <w:t>Web</w:t>
      </w:r>
      <w:smartTag w:uri="urn:schemas-microsoft-com:office:smarttags" w:element="PersonName">
        <w:r>
          <w:t>RT</w:t>
        </w:r>
      </w:smartTag>
      <w:r>
        <w:t>C-based application</w:t>
      </w:r>
      <w:r w:rsidRPr="00A252A0">
        <w:t xml:space="preserve"> and IMS. </w:t>
      </w:r>
      <w:r>
        <w:t>John</w:t>
      </w:r>
      <w:r w:rsidRPr="00A252A0">
        <w:t xml:space="preserve"> receives very limited origination services from IMS, as allowed by the </w:t>
      </w:r>
      <w:r>
        <w:t>third-</w:t>
      </w:r>
      <w:r w:rsidRPr="00A252A0">
        <w:t xml:space="preserve">party </w:t>
      </w:r>
      <w:r>
        <w:t>Web</w:t>
      </w:r>
      <w:smartTag w:uri="urn:schemas-microsoft-com:office:smarttags" w:element="PersonName">
        <w:r>
          <w:t>RT</w:t>
        </w:r>
      </w:smartTag>
      <w:r>
        <w:t>C-based application</w:t>
      </w:r>
      <w:r w:rsidRPr="00A252A0">
        <w:t xml:space="preserve">. In particular, </w:t>
      </w:r>
      <w:r>
        <w:t>John</w:t>
      </w:r>
      <w:r w:rsidRPr="00A252A0">
        <w:t xml:space="preserve"> is not reachable via any public</w:t>
      </w:r>
      <w:r>
        <w:t xml:space="preserve"> user</w:t>
      </w:r>
      <w:r w:rsidRPr="00A252A0">
        <w:t xml:space="preserve"> identity via this </w:t>
      </w:r>
      <w:r>
        <w:t>third-</w:t>
      </w:r>
      <w:r w:rsidRPr="00A252A0">
        <w:t xml:space="preserve">party </w:t>
      </w:r>
      <w:r>
        <w:t>Web</w:t>
      </w:r>
      <w:smartTag w:uri="urn:schemas-microsoft-com:office:smarttags" w:element="PersonName">
        <w:r>
          <w:t>RT</w:t>
        </w:r>
      </w:smartTag>
      <w:r>
        <w:t>C-based application</w:t>
      </w:r>
      <w:r w:rsidRPr="00A252A0">
        <w:t xml:space="preserve">. This capability might be used to allow a user to initiate a call to a customer representative but to no one else, </w:t>
      </w:r>
      <w:r>
        <w:t xml:space="preserve">or to join a conference, </w:t>
      </w:r>
      <w:r w:rsidRPr="00A252A0">
        <w:t xml:space="preserve">for example. </w:t>
      </w:r>
    </w:p>
    <w:p w14:paraId="2E53452B" w14:textId="77777777" w:rsidR="00EB132A" w:rsidRPr="005B3294" w:rsidRDefault="00EB132A" w:rsidP="002944BA">
      <w:pPr>
        <w:pStyle w:val="Heading2"/>
      </w:pPr>
      <w:bookmarkStart w:id="130" w:name="_Toc91259610"/>
      <w:r>
        <w:rPr>
          <w:lang w:val="en-US"/>
        </w:rPr>
        <w:lastRenderedPageBreak/>
        <w:t>H.5</w:t>
      </w:r>
      <w:r w:rsidRPr="005B3294">
        <w:t>.2</w:t>
      </w:r>
      <w:r w:rsidRPr="005B3294">
        <w:tab/>
        <w:t>Pre-</w:t>
      </w:r>
      <w:r>
        <w:t>c</w:t>
      </w:r>
      <w:r w:rsidRPr="005B3294">
        <w:t>onditions</w:t>
      </w:r>
      <w:bookmarkEnd w:id="130"/>
    </w:p>
    <w:p w14:paraId="4B915D82" w14:textId="77777777" w:rsidR="00EB132A" w:rsidRDefault="00EB132A" w:rsidP="00EB132A">
      <w:r>
        <w:t>John has a Web</w:t>
      </w:r>
      <w:smartTag w:uri="urn:schemas-microsoft-com:office:smarttags" w:element="PersonName">
        <w:r>
          <w:t>RT</w:t>
        </w:r>
      </w:smartTag>
      <w:r>
        <w:t xml:space="preserve">C capable browser on a device that supports an acceptable access technology. </w:t>
      </w:r>
    </w:p>
    <w:p w14:paraId="22BD2ABB" w14:textId="77777777" w:rsidR="00EB132A" w:rsidRDefault="00EB132A" w:rsidP="00EB132A">
      <w:r>
        <w:t>A third-party has a subscription with an IMS operator and provides a web site that provides access to a Web</w:t>
      </w:r>
      <w:smartTag w:uri="urn:schemas-microsoft-com:office:smarttags" w:element="PersonName">
        <w:r>
          <w:t>RT</w:t>
        </w:r>
      </w:smartTag>
      <w:r>
        <w:t xml:space="preserve">C-based portal to the IMS. </w:t>
      </w:r>
    </w:p>
    <w:p w14:paraId="4E1D0DFE" w14:textId="77777777" w:rsidR="00EB132A" w:rsidRDefault="00EB132A" w:rsidP="00EB132A">
      <w:r>
        <w:t>The third-party has a business relationship with the IMS operator that allows the third-party to incorporate access to IMS services into the features provided by the third-party Web</w:t>
      </w:r>
      <w:smartTag w:uri="urn:schemas-microsoft-com:office:smarttags" w:element="PersonName">
        <w:r>
          <w:t>RT</w:t>
        </w:r>
      </w:smartTag>
      <w:r>
        <w:t xml:space="preserve">C-based application. </w:t>
      </w:r>
    </w:p>
    <w:p w14:paraId="4BAE9CBE" w14:textId="77777777" w:rsidR="00EB132A" w:rsidRPr="005770EC" w:rsidRDefault="00EB132A" w:rsidP="00EB132A">
      <w:r>
        <w:t>The third-party Web</w:t>
      </w:r>
      <w:smartTag w:uri="urn:schemas-microsoft-com:office:smarttags" w:element="PersonName">
        <w:r>
          <w:t>RT</w:t>
        </w:r>
      </w:smartTag>
      <w:r>
        <w:t>C-based portal to the IMS maintains its registration with IMS and allows (potentially anonymous) users of its web site (e.g., John) to access IMS services using its (the third-party Web</w:t>
      </w:r>
      <w:smartTag w:uri="urn:schemas-microsoft-com:office:smarttags" w:element="PersonName">
        <w:r>
          <w:t>RT</w:t>
        </w:r>
      </w:smartTag>
      <w:r>
        <w:t>C-based portal to the IMS) identity so that they can receive IMS services.</w:t>
      </w:r>
    </w:p>
    <w:p w14:paraId="04C00C34" w14:textId="77777777" w:rsidR="00EB132A" w:rsidRPr="00325A58" w:rsidRDefault="00EB132A" w:rsidP="002944BA">
      <w:pPr>
        <w:pStyle w:val="Heading2"/>
        <w:rPr>
          <w:lang w:val="en-US"/>
        </w:rPr>
      </w:pPr>
      <w:bookmarkStart w:id="131" w:name="_Toc91259611"/>
      <w:r>
        <w:rPr>
          <w:lang w:val="en-US"/>
        </w:rPr>
        <w:t>H.5</w:t>
      </w:r>
      <w:r w:rsidRPr="005B3294">
        <w:t>.3</w:t>
      </w:r>
      <w:r w:rsidRPr="005B3294">
        <w:tab/>
      </w:r>
      <w:r>
        <w:t>Service flow</w:t>
      </w:r>
      <w:r>
        <w:rPr>
          <w:lang w:val="en-US"/>
        </w:rPr>
        <w:t>s</w:t>
      </w:r>
      <w:bookmarkEnd w:id="131"/>
    </w:p>
    <w:p w14:paraId="56A0DEF0" w14:textId="77777777" w:rsidR="00EB132A" w:rsidRDefault="00EB132A" w:rsidP="00EB132A">
      <w:r>
        <w:t>John</w:t>
      </w:r>
      <w:r w:rsidRPr="00A252A0">
        <w:t xml:space="preserve"> accesses </w:t>
      </w:r>
      <w:r>
        <w:t>the third-party</w:t>
      </w:r>
      <w:r w:rsidRPr="00A252A0">
        <w:t xml:space="preserve"> web site from </w:t>
      </w:r>
      <w:r>
        <w:t>his</w:t>
      </w:r>
      <w:r w:rsidRPr="00A252A0">
        <w:t xml:space="preserve"> browser, which </w:t>
      </w:r>
      <w:r>
        <w:t>executes</w:t>
      </w:r>
      <w:r w:rsidRPr="00A252A0">
        <w:t xml:space="preserve"> the </w:t>
      </w:r>
      <w:r>
        <w:t>third-party Web</w:t>
      </w:r>
      <w:smartTag w:uri="urn:schemas-microsoft-com:office:smarttags" w:element="PersonName">
        <w:r>
          <w:t>RT</w:t>
        </w:r>
      </w:smartTag>
      <w:r>
        <w:t>C-based application along with the Web</w:t>
      </w:r>
      <w:smartTag w:uri="urn:schemas-microsoft-com:office:smarttags" w:element="PersonName">
        <w:r>
          <w:t>RT</w:t>
        </w:r>
      </w:smartTag>
      <w:r>
        <w:t xml:space="preserve">C-based client functions needed for access to an IMS portal. </w:t>
      </w:r>
    </w:p>
    <w:p w14:paraId="749571EE" w14:textId="77777777" w:rsidR="00EB132A" w:rsidRDefault="00EB132A" w:rsidP="00EB132A">
      <w:r>
        <w:t>The third-party Web</w:t>
      </w:r>
      <w:smartTag w:uri="urn:schemas-microsoft-com:office:smarttags" w:element="PersonName">
        <w:r>
          <w:t>RT</w:t>
        </w:r>
      </w:smartTag>
      <w:r>
        <w:t xml:space="preserve">C-based application may not register or authenticate John, but instead treats him as an anonymous guest with limited privileges to access IMS services using the portal’s IMS identity. </w:t>
      </w:r>
    </w:p>
    <w:p w14:paraId="2440A203" w14:textId="77777777" w:rsidR="00EB132A" w:rsidRDefault="00EB132A" w:rsidP="00EB132A">
      <w:r w:rsidRPr="00A252A0">
        <w:t xml:space="preserve">The IMS portal </w:t>
      </w:r>
      <w:r>
        <w:t>cooperates with the third-party Web</w:t>
      </w:r>
      <w:smartTag w:uri="urn:schemas-microsoft-com:office:smarttags" w:element="PersonName">
        <w:r>
          <w:t>RT</w:t>
        </w:r>
      </w:smartTag>
      <w:r>
        <w:t xml:space="preserve">C-based application to provide </w:t>
      </w:r>
      <w:r w:rsidRPr="00A252A0">
        <w:t xml:space="preserve">a user interface to </w:t>
      </w:r>
      <w:r>
        <w:t>John</w:t>
      </w:r>
      <w:r w:rsidRPr="00A252A0">
        <w:t xml:space="preserve"> via </w:t>
      </w:r>
      <w:r>
        <w:t>his</w:t>
      </w:r>
      <w:r w:rsidRPr="00A252A0">
        <w:t xml:space="preserve"> browser to access IMS services. </w:t>
      </w:r>
    </w:p>
    <w:p w14:paraId="5E940BF4" w14:textId="77777777" w:rsidR="00EB132A" w:rsidRDefault="00EB132A" w:rsidP="00EB132A">
      <w:pPr>
        <w:rPr>
          <w:rFonts w:ascii="Arial" w:hAnsi="Arial" w:cs="Arial"/>
          <w:color w:val="000080"/>
        </w:rPr>
      </w:pPr>
      <w:r>
        <w:t>John has access to limited IMS services via his browser user interface, e.g., John may not be reachable since no unique IMS public user identity is assigned to him, and there may be limitations on which other parties he can contact.</w:t>
      </w:r>
    </w:p>
    <w:p w14:paraId="709B78B0" w14:textId="77777777" w:rsidR="00EB132A" w:rsidRPr="005B3294" w:rsidRDefault="00EB132A" w:rsidP="002944BA">
      <w:pPr>
        <w:pStyle w:val="Heading2"/>
      </w:pPr>
      <w:bookmarkStart w:id="132" w:name="_Toc91259612"/>
      <w:r>
        <w:rPr>
          <w:lang w:val="en-US"/>
        </w:rPr>
        <w:t>H.5</w:t>
      </w:r>
      <w:r w:rsidRPr="005B3294">
        <w:t>.4</w:t>
      </w:r>
      <w:r w:rsidRPr="005B3294">
        <w:tab/>
        <w:t>Post-</w:t>
      </w:r>
      <w:r>
        <w:t>c</w:t>
      </w:r>
      <w:r w:rsidRPr="005B3294">
        <w:t>onditions</w:t>
      </w:r>
      <w:bookmarkEnd w:id="132"/>
    </w:p>
    <w:p w14:paraId="1771EB1B" w14:textId="77777777" w:rsidR="00EB132A" w:rsidRDefault="00EB132A" w:rsidP="00EB132A">
      <w:pPr>
        <w:rPr>
          <w:lang w:val="en-US"/>
        </w:rPr>
      </w:pPr>
      <w:r>
        <w:rPr>
          <w:lang w:val="en-US"/>
        </w:rPr>
        <w:t xml:space="preserve">After invoking IMS services, the browser window remains available for John to initiate other available IMS services. </w:t>
      </w:r>
    </w:p>
    <w:p w14:paraId="08552555" w14:textId="77777777" w:rsidR="00D7444D" w:rsidRDefault="00D7444D" w:rsidP="002944BA">
      <w:pPr>
        <w:pStyle w:val="Heading1"/>
      </w:pPr>
      <w:bookmarkStart w:id="133" w:name="_Toc91259613"/>
      <w:r>
        <w:rPr>
          <w:lang w:val="en-US"/>
        </w:rPr>
        <w:t>H.6</w:t>
      </w:r>
      <w:r w:rsidRPr="005B3294">
        <w:tab/>
      </w:r>
      <w:r>
        <w:t>End to end WebRTC bearer support over IMS</w:t>
      </w:r>
      <w:bookmarkEnd w:id="133"/>
    </w:p>
    <w:p w14:paraId="4585DC09" w14:textId="77777777" w:rsidR="00D7444D" w:rsidRPr="005B3294" w:rsidRDefault="00D7444D" w:rsidP="002944BA">
      <w:pPr>
        <w:pStyle w:val="Heading2"/>
      </w:pPr>
      <w:bookmarkStart w:id="134" w:name="_Toc91259614"/>
      <w:r>
        <w:rPr>
          <w:lang w:val="en-US"/>
        </w:rPr>
        <w:t>H.6</w:t>
      </w:r>
      <w:r w:rsidRPr="005B3294">
        <w:t>.1</w:t>
      </w:r>
      <w:r w:rsidRPr="005B3294">
        <w:tab/>
        <w:t>Description</w:t>
      </w:r>
      <w:bookmarkEnd w:id="134"/>
    </w:p>
    <w:p w14:paraId="3B571AEA" w14:textId="77777777" w:rsidR="00D7444D" w:rsidRDefault="00D7444D" w:rsidP="00D7444D">
      <w:r>
        <w:t>Jane</w:t>
      </w:r>
      <w:r w:rsidRPr="00A252A0">
        <w:t xml:space="preserve"> </w:t>
      </w:r>
      <w:r>
        <w:t>is doing her taxes using an online tool and encounters a complexity with which she would like some help.  Her tax tool website includes a big red HELP button which connects her to a tax advisor associated with the tool.  Associated with the HELP button is a l</w:t>
      </w:r>
      <w:r w:rsidRPr="00A252A0">
        <w:t xml:space="preserve">ink to a </w:t>
      </w:r>
      <w:r>
        <w:t>third-</w:t>
      </w:r>
      <w:r w:rsidRPr="00A252A0">
        <w:t>party WebRTC</w:t>
      </w:r>
      <w:r>
        <w:t>-based</w:t>
      </w:r>
      <w:r w:rsidRPr="00A252A0">
        <w:t xml:space="preserve"> </w:t>
      </w:r>
      <w:r w:rsidRPr="00345FD5">
        <w:t xml:space="preserve">application that offers access to communications services facilitated by an IMS operator. The third-party </w:t>
      </w:r>
      <w:r>
        <w:t>WebRTC-based application</w:t>
      </w:r>
      <w:r w:rsidRPr="00345FD5">
        <w:t xml:space="preserve"> provides a specialized application to the user such as a customer services portal for a </w:t>
      </w:r>
      <w:r>
        <w:t>tax advisor. In addition to being able to utilize IMS capabilities, the tax advisor has an agreement with their IMS operator to use a WebRTC based codec as its preferred audio codec and, as an enterprise service, to provide secure chat to communicate with WebRTC IMS client users</w:t>
      </w:r>
      <w:r w:rsidRPr="00345FD5">
        <w:t xml:space="preserve">. </w:t>
      </w:r>
      <w:r>
        <w:t>The IMS operator is able to convey the audio and chat session without bearer level protocol conversion which might interfere with quality and maintains the end to end security between Jane’s device and third party WebRTC-based application. Figure H.1 illustrates the configuration allowing end to end communication between WebRTC IMS clients.</w:t>
      </w:r>
    </w:p>
    <w:p w14:paraId="17B04E17" w14:textId="77777777" w:rsidR="00D7444D" w:rsidRDefault="00D7444D" w:rsidP="00D7444D">
      <w:pPr>
        <w:pStyle w:val="TH"/>
      </w:pPr>
      <w:r w:rsidRPr="00E734A8">
        <w:rPr>
          <w:noProof/>
          <w:lang w:val="en-US"/>
        </w:rPr>
        <w:lastRenderedPageBreak/>
        <w:pict w14:anchorId="733305F8">
          <v:shape id="Object 1" o:spid="_x0000_i1039" type="#_x0000_t75" style="width:445.3pt;height:221.4pt;visibility:visible" o:gfxdata="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">
            <v:imagedata r:id="rId39" o:title="" croptop="-740f" cropbottom="-1973f" cropright="-1543f"/>
            <o:lock v:ext="edit" aspectratio="f"/>
          </v:shape>
        </w:pict>
      </w:r>
    </w:p>
    <w:p w14:paraId="61B07BFB" w14:textId="77777777" w:rsidR="00D7444D" w:rsidRDefault="00D7444D" w:rsidP="00D7444D">
      <w:pPr>
        <w:pStyle w:val="TF"/>
      </w:pPr>
      <w:r>
        <w:t>Figure H.6-1 End to end WebRTC IMS communication</w:t>
      </w:r>
    </w:p>
    <w:p w14:paraId="4A912BCB" w14:textId="77777777" w:rsidR="00D7444D" w:rsidRPr="005B3294" w:rsidRDefault="00D7444D" w:rsidP="002944BA">
      <w:pPr>
        <w:pStyle w:val="Heading2"/>
      </w:pPr>
      <w:bookmarkStart w:id="135" w:name="_Toc91259615"/>
      <w:r>
        <w:rPr>
          <w:lang w:val="en-US"/>
        </w:rPr>
        <w:t>H.6</w:t>
      </w:r>
      <w:r w:rsidRPr="005B3294">
        <w:t>.2</w:t>
      </w:r>
      <w:r w:rsidRPr="005B3294">
        <w:tab/>
        <w:t>Pre-</w:t>
      </w:r>
      <w:r>
        <w:t>c</w:t>
      </w:r>
      <w:r w:rsidRPr="005B3294">
        <w:t>onditions</w:t>
      </w:r>
      <w:bookmarkEnd w:id="135"/>
    </w:p>
    <w:p w14:paraId="3E49DBE5" w14:textId="77777777" w:rsidR="00D7444D" w:rsidRDefault="00D7444D" w:rsidP="00D7444D">
      <w:r>
        <w:t xml:space="preserve">Jane has a WebRTC capable browser on a device that supports a WebRTC codec and an end to end WebRTC security protocol. </w:t>
      </w:r>
    </w:p>
    <w:p w14:paraId="3285AF2B" w14:textId="77777777" w:rsidR="00D7444D" w:rsidRDefault="00D7444D" w:rsidP="00D7444D">
      <w:r>
        <w:t>Her tax advisor has a subscription with an IMS operator and provides a web site that provides access to a WebRTC-based portal to the IMS; the IMS</w:t>
      </w:r>
      <w:r w:rsidRPr="00731C3A">
        <w:t xml:space="preserve"> </w:t>
      </w:r>
      <w:r>
        <w:t xml:space="preserve">does not support the WebRTC codec. </w:t>
      </w:r>
    </w:p>
    <w:p w14:paraId="4D9DC954" w14:textId="77777777" w:rsidR="00D7444D" w:rsidRDefault="00D7444D" w:rsidP="00D7444D">
      <w:r>
        <w:t xml:space="preserve">The tax advisor has a business relationship with the IMS operator that allows the tax advisor to incorporate access to specialized non-IMS capabilities (e.g., use of WebRTC codec, secure chat) into the features provided by the tax advisor’s WebRTC-based application. </w:t>
      </w:r>
    </w:p>
    <w:p w14:paraId="39418B02" w14:textId="77777777" w:rsidR="00D7444D" w:rsidRDefault="00D7444D" w:rsidP="00D7444D">
      <w:r>
        <w:t>The tax advisor’s web site provides customers the ability to select from various options (e.g., voice, chat, video, secure/unsecure channels) when they request online HELP.</w:t>
      </w:r>
    </w:p>
    <w:p w14:paraId="227EB05B" w14:textId="77777777" w:rsidR="00D7444D" w:rsidRDefault="00D7444D" w:rsidP="00D7444D">
      <w:r>
        <w:t>The tax advisor has their WebRTC browser up and is registered with IMS and is able</w:t>
      </w:r>
      <w:r>
        <w:rPr>
          <w:lang w:val="en-US"/>
        </w:rPr>
        <w:t xml:space="preserve"> initiate services or to accept incoming sessions.</w:t>
      </w:r>
    </w:p>
    <w:p w14:paraId="71406AB9" w14:textId="77777777" w:rsidR="00D7444D" w:rsidRPr="00325A58" w:rsidRDefault="00D7444D" w:rsidP="002944BA">
      <w:pPr>
        <w:pStyle w:val="Heading2"/>
        <w:rPr>
          <w:lang w:val="en-US"/>
        </w:rPr>
      </w:pPr>
      <w:bookmarkStart w:id="136" w:name="_Toc91259616"/>
      <w:r>
        <w:rPr>
          <w:lang w:val="en-US"/>
        </w:rPr>
        <w:t>H.6</w:t>
      </w:r>
      <w:r w:rsidRPr="005B3294">
        <w:t>.3</w:t>
      </w:r>
      <w:r w:rsidRPr="005B3294">
        <w:tab/>
      </w:r>
      <w:r>
        <w:t>Service flow</w:t>
      </w:r>
      <w:r>
        <w:rPr>
          <w:lang w:val="en-US"/>
        </w:rPr>
        <w:t>s</w:t>
      </w:r>
      <w:bookmarkEnd w:id="136"/>
    </w:p>
    <w:p w14:paraId="4F4B28FA" w14:textId="77777777" w:rsidR="00D7444D" w:rsidRDefault="00D7444D" w:rsidP="00D7444D">
      <w:r>
        <w:t>Jane</w:t>
      </w:r>
      <w:r w:rsidRPr="00A252A0">
        <w:t xml:space="preserve"> accesses </w:t>
      </w:r>
      <w:r>
        <w:t>the tax advisor</w:t>
      </w:r>
      <w:r w:rsidRPr="00A252A0">
        <w:t xml:space="preserve"> web site from </w:t>
      </w:r>
      <w:r>
        <w:t>her</w:t>
      </w:r>
      <w:r w:rsidRPr="00A252A0">
        <w:t xml:space="preserve"> browser</w:t>
      </w:r>
      <w:r>
        <w:t xml:space="preserve"> by clicking on the HELP button</w:t>
      </w:r>
      <w:r w:rsidRPr="00A252A0">
        <w:t xml:space="preserve">, which </w:t>
      </w:r>
      <w:r>
        <w:t>executes</w:t>
      </w:r>
      <w:r w:rsidRPr="00A252A0">
        <w:t xml:space="preserve"> the </w:t>
      </w:r>
      <w:r>
        <w:t xml:space="preserve">WebRTC-based application along with the WebRTC IMS client functions needed for access to IMS. </w:t>
      </w:r>
    </w:p>
    <w:p w14:paraId="116FDCB5" w14:textId="77777777" w:rsidR="00D7444D" w:rsidRDefault="00D7444D" w:rsidP="00D7444D">
      <w:r>
        <w:t>Jane engages in an unsecured chat session with her tax advisor to resolve a question on completing her tax forms.  This chat session is hosted by IMS and does not provide end to end security.</w:t>
      </w:r>
    </w:p>
    <w:p w14:paraId="0B72D616" w14:textId="77777777" w:rsidR="00D7444D" w:rsidRDefault="00D7444D" w:rsidP="00D7444D">
      <w:r>
        <w:t>While continuing the chat session, Jane opens an audio connection with her tax advisor as the discussion becomes more complex.  Since both endpoints are WebRTC IMS clients supporting the same WebRTC codec, and the tax advisor’s subscription allows it, the bearer path is conveyed without protocol conversion, allowing Jane and the tax advisor to experience very high quality audio.</w:t>
      </w:r>
    </w:p>
    <w:p w14:paraId="4F8BC4A9" w14:textId="77777777" w:rsidR="00D7444D" w:rsidRDefault="00D7444D" w:rsidP="00D7444D">
      <w:r>
        <w:t>While discussing the tax issue, Jane and her tax advisor decide it would be helpful to share figures, calculations, and personal tax information.  To do this securely, they select a secure chat line that utilizes the WebRTC end to end security.</w:t>
      </w:r>
    </w:p>
    <w:p w14:paraId="400469DA" w14:textId="77777777" w:rsidR="00D7444D" w:rsidRPr="005B3294" w:rsidRDefault="00D7444D" w:rsidP="002944BA">
      <w:pPr>
        <w:pStyle w:val="Heading2"/>
      </w:pPr>
      <w:r>
        <w:rPr>
          <w:lang w:val="en-US"/>
        </w:rPr>
        <w:lastRenderedPageBreak/>
        <w:t xml:space="preserve"> </w:t>
      </w:r>
      <w:bookmarkStart w:id="137" w:name="_Toc91259617"/>
      <w:r>
        <w:rPr>
          <w:lang w:val="en-US"/>
        </w:rPr>
        <w:t>H.6</w:t>
      </w:r>
      <w:r w:rsidRPr="005B3294">
        <w:t>.4</w:t>
      </w:r>
      <w:r w:rsidRPr="005B3294">
        <w:tab/>
        <w:t>Post-</w:t>
      </w:r>
      <w:r>
        <w:t>c</w:t>
      </w:r>
      <w:r w:rsidRPr="005B3294">
        <w:t>onditions</w:t>
      </w:r>
      <w:bookmarkEnd w:id="137"/>
    </w:p>
    <w:p w14:paraId="045D9D9A" w14:textId="77777777" w:rsidR="00D7444D" w:rsidRDefault="00D7444D" w:rsidP="00D7444D">
      <w:r>
        <w:t>Jane is satisfied with the quality and security of her exchange with her tax advisor.</w:t>
      </w:r>
    </w:p>
    <w:p w14:paraId="1673C26A" w14:textId="77777777" w:rsidR="0098649E" w:rsidRDefault="006955CF" w:rsidP="002944BA">
      <w:pPr>
        <w:pStyle w:val="Heading8"/>
      </w:pPr>
      <w:r>
        <w:br w:type="page"/>
      </w:r>
      <w:bookmarkStart w:id="138" w:name="_Toc91259618"/>
      <w:r w:rsidR="0098649E">
        <w:lastRenderedPageBreak/>
        <w:t xml:space="preserve">Annex </w:t>
      </w:r>
      <w:r w:rsidR="00EB132A">
        <w:t xml:space="preserve">I </w:t>
      </w:r>
      <w:r w:rsidR="0098649E">
        <w:t>(</w:t>
      </w:r>
      <w:smartTag w:uri="urn:schemas-microsoft-com:office:smarttags" w:element="PersonName">
        <w:r w:rsidR="0098649E">
          <w:t>info</w:t>
        </w:r>
      </w:smartTag>
      <w:r w:rsidR="0098649E">
        <w:t>rmative):</w:t>
      </w:r>
      <w:r w:rsidR="0098649E">
        <w:br/>
        <w:t>Change history</w:t>
      </w:r>
      <w:bookmarkEnd w:id="138"/>
    </w:p>
    <w:tbl>
      <w:tblPr>
        <w:tblW w:w="9816" w:type="dxa"/>
        <w:tblInd w:w="40" w:type="dxa"/>
        <w:tblBorders>
          <w:top w:val="single" w:sz="6" w:space="0" w:color="auto"/>
          <w:left w:val="single" w:sz="6" w:space="0" w:color="auto"/>
          <w:bottom w:val="single" w:sz="6" w:space="0" w:color="auto"/>
          <w:right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8"/>
        <w:gridCol w:w="393"/>
        <w:gridCol w:w="2411"/>
        <w:gridCol w:w="569"/>
        <w:gridCol w:w="572"/>
        <w:gridCol w:w="853"/>
        <w:gridCol w:w="23"/>
      </w:tblGrid>
      <w:tr w:rsidR="0098649E" w14:paraId="06C7941F" w14:textId="77777777">
        <w:tc>
          <w:tcPr>
            <w:tcW w:w="9816" w:type="dxa"/>
            <w:gridSpan w:val="13"/>
            <w:tcBorders>
              <w:top w:val="single" w:sz="6" w:space="0" w:color="auto"/>
              <w:left w:val="single" w:sz="6" w:space="0" w:color="auto"/>
              <w:bottom w:val="nil"/>
              <w:right w:val="single" w:sz="6" w:space="0" w:color="auto"/>
            </w:tcBorders>
            <w:shd w:val="solid" w:color="FFFFFF" w:fill="auto"/>
          </w:tcPr>
          <w:p w14:paraId="71F60916" w14:textId="77777777" w:rsidR="0098649E" w:rsidRDefault="0098649E">
            <w:pPr>
              <w:pStyle w:val="TAL"/>
              <w:jc w:val="center"/>
              <w:rPr>
                <w:b/>
                <w:sz w:val="16"/>
              </w:rPr>
            </w:pPr>
            <w:r>
              <w:rPr>
                <w:b/>
              </w:rPr>
              <w:t>Change history</w:t>
            </w:r>
          </w:p>
        </w:tc>
      </w:tr>
      <w:tr w:rsidR="0098649E" w14:paraId="1805896F"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318A17F1" w14:textId="77777777" w:rsidR="0098649E" w:rsidRDefault="0098649E">
            <w:pPr>
              <w:pStyle w:val="TAL"/>
              <w:rPr>
                <w:b/>
                <w:sz w:val="16"/>
              </w:rPr>
            </w:pPr>
            <w:r>
              <w:rPr>
                <w:b/>
                <w:sz w:val="16"/>
              </w:rPr>
              <w:t>TSG SA#</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19C5589D" w14:textId="77777777" w:rsidR="0098649E" w:rsidRDefault="0098649E">
            <w:pPr>
              <w:pStyle w:val="TAL"/>
              <w:rPr>
                <w:b/>
                <w:sz w:val="16"/>
                <w:lang w:val="fr-FR"/>
              </w:rPr>
            </w:pPr>
            <w:r>
              <w:rPr>
                <w:b/>
                <w:sz w:val="16"/>
                <w:lang w:val="fr-FR"/>
              </w:rPr>
              <w:t>SA Doc.</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42E52D44" w14:textId="77777777" w:rsidR="0098649E" w:rsidRDefault="0098649E">
            <w:pPr>
              <w:pStyle w:val="TAL"/>
              <w:rPr>
                <w:b/>
                <w:sz w:val="16"/>
                <w:lang w:val="fr-FR"/>
              </w:rPr>
            </w:pPr>
            <w:r>
              <w:rPr>
                <w:b/>
                <w:sz w:val="16"/>
                <w:lang w:val="fr-FR"/>
              </w:rPr>
              <w:t>SA1 Doc</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6D066650" w14:textId="77777777" w:rsidR="0098649E" w:rsidRDefault="0098649E">
            <w:pPr>
              <w:pStyle w:val="TAL"/>
              <w:rPr>
                <w:b/>
                <w:sz w:val="16"/>
              </w:rPr>
            </w:pPr>
            <w:r>
              <w:rPr>
                <w:b/>
                <w:sz w:val="16"/>
              </w:rPr>
              <w:t>Spec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98FF862" w14:textId="77777777" w:rsidR="0098649E" w:rsidRDefault="0098649E">
            <w:pPr>
              <w:pStyle w:val="TAL"/>
              <w:rPr>
                <w:b/>
                <w:sz w:val="16"/>
              </w:rPr>
            </w:pPr>
            <w:r>
              <w:rPr>
                <w:b/>
                <w:sz w:val="16"/>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tcPr>
          <w:p w14:paraId="1338A20B" w14:textId="77777777" w:rsidR="0098649E" w:rsidRDefault="0098649E">
            <w:pPr>
              <w:pStyle w:val="TAL"/>
              <w:rPr>
                <w:b/>
                <w:sz w:val="16"/>
              </w:rPr>
            </w:pPr>
            <w:r>
              <w:rPr>
                <w:b/>
                <w:sz w:val="16"/>
              </w:rPr>
              <w:t>Rev</w:t>
            </w:r>
          </w:p>
        </w:tc>
        <w:tc>
          <w:tcPr>
            <w:tcW w:w="598" w:type="dxa"/>
            <w:tcBorders>
              <w:top w:val="single" w:sz="6" w:space="0" w:color="auto"/>
              <w:left w:val="single" w:sz="6" w:space="0" w:color="auto"/>
              <w:bottom w:val="single" w:sz="6" w:space="0" w:color="auto"/>
              <w:right w:val="single" w:sz="6" w:space="0" w:color="auto"/>
            </w:tcBorders>
            <w:shd w:val="pct10" w:color="auto" w:fill="FFFFFF"/>
          </w:tcPr>
          <w:p w14:paraId="7EAD3CAF" w14:textId="77777777" w:rsidR="0098649E" w:rsidRDefault="0098649E">
            <w:pPr>
              <w:pStyle w:val="TAL"/>
              <w:rPr>
                <w:b/>
                <w:sz w:val="16"/>
              </w:rPr>
            </w:pPr>
            <w:proofErr w:type="spellStart"/>
            <w:r>
              <w:rPr>
                <w:b/>
                <w:sz w:val="16"/>
              </w:rPr>
              <w:t>Rel</w:t>
            </w:r>
            <w:proofErr w:type="spellEnd"/>
          </w:p>
        </w:tc>
        <w:tc>
          <w:tcPr>
            <w:tcW w:w="393" w:type="dxa"/>
            <w:tcBorders>
              <w:top w:val="single" w:sz="6" w:space="0" w:color="auto"/>
              <w:left w:val="single" w:sz="6" w:space="0" w:color="auto"/>
              <w:bottom w:val="single" w:sz="6" w:space="0" w:color="auto"/>
              <w:right w:val="single" w:sz="6" w:space="0" w:color="auto"/>
            </w:tcBorders>
            <w:shd w:val="pct10" w:color="auto" w:fill="FFFFFF"/>
          </w:tcPr>
          <w:p w14:paraId="56FE0AB9" w14:textId="77777777" w:rsidR="0098649E" w:rsidRDefault="0098649E">
            <w:pPr>
              <w:pStyle w:val="TAL"/>
              <w:rPr>
                <w:b/>
                <w:sz w:val="16"/>
              </w:rPr>
            </w:pPr>
            <w:r>
              <w:rPr>
                <w:b/>
                <w:sz w:val="16"/>
              </w:rPr>
              <w:t>Cat</w:t>
            </w:r>
          </w:p>
        </w:tc>
        <w:tc>
          <w:tcPr>
            <w:tcW w:w="2411" w:type="dxa"/>
            <w:tcBorders>
              <w:top w:val="single" w:sz="6" w:space="0" w:color="auto"/>
              <w:left w:val="single" w:sz="6" w:space="0" w:color="auto"/>
              <w:bottom w:val="single" w:sz="6" w:space="0" w:color="auto"/>
              <w:right w:val="single" w:sz="6" w:space="0" w:color="auto"/>
            </w:tcBorders>
            <w:shd w:val="pct10" w:color="auto" w:fill="FFFFFF"/>
          </w:tcPr>
          <w:p w14:paraId="6AEE2C80" w14:textId="77777777" w:rsidR="0098649E" w:rsidRDefault="0098649E">
            <w:pPr>
              <w:pStyle w:val="TAL"/>
              <w:rPr>
                <w:b/>
                <w:sz w:val="16"/>
              </w:rPr>
            </w:pPr>
            <w:r>
              <w:rPr>
                <w:b/>
                <w:sz w:val="16"/>
              </w:rPr>
              <w:t>Subject/Comment</w:t>
            </w:r>
          </w:p>
        </w:tc>
        <w:tc>
          <w:tcPr>
            <w:tcW w:w="569" w:type="dxa"/>
            <w:tcBorders>
              <w:top w:val="single" w:sz="6" w:space="0" w:color="auto"/>
              <w:left w:val="single" w:sz="6" w:space="0" w:color="auto"/>
              <w:bottom w:val="single" w:sz="6" w:space="0" w:color="auto"/>
              <w:right w:val="single" w:sz="6" w:space="0" w:color="auto"/>
            </w:tcBorders>
            <w:shd w:val="pct10" w:color="auto" w:fill="FFFFFF"/>
          </w:tcPr>
          <w:p w14:paraId="4E2E2DC6" w14:textId="77777777" w:rsidR="0098649E" w:rsidRDefault="0098649E">
            <w:pPr>
              <w:pStyle w:val="TAL"/>
              <w:rPr>
                <w:b/>
                <w:sz w:val="16"/>
              </w:rPr>
            </w:pPr>
            <w:r>
              <w:rPr>
                <w:b/>
                <w:sz w:val="16"/>
              </w:rPr>
              <w:t>Old</w:t>
            </w:r>
          </w:p>
        </w:tc>
        <w:tc>
          <w:tcPr>
            <w:tcW w:w="572" w:type="dxa"/>
            <w:tcBorders>
              <w:top w:val="single" w:sz="6" w:space="0" w:color="auto"/>
              <w:left w:val="single" w:sz="6" w:space="0" w:color="auto"/>
              <w:bottom w:val="single" w:sz="6" w:space="0" w:color="auto"/>
              <w:right w:val="single" w:sz="6" w:space="0" w:color="auto"/>
            </w:tcBorders>
            <w:shd w:val="pct10" w:color="auto" w:fill="FFFFFF"/>
          </w:tcPr>
          <w:p w14:paraId="5C9EE7C2" w14:textId="77777777" w:rsidR="0098649E" w:rsidRDefault="0098649E">
            <w:pPr>
              <w:pStyle w:val="TAL"/>
              <w:rPr>
                <w:b/>
                <w:sz w:val="16"/>
              </w:rPr>
            </w:pPr>
            <w:r>
              <w:rPr>
                <w:b/>
                <w:sz w:val="16"/>
              </w:rPr>
              <w:t>New</w:t>
            </w:r>
          </w:p>
        </w:tc>
        <w:tc>
          <w:tcPr>
            <w:tcW w:w="853" w:type="dxa"/>
            <w:tcBorders>
              <w:top w:val="single" w:sz="6" w:space="0" w:color="auto"/>
              <w:left w:val="single" w:sz="6" w:space="0" w:color="auto"/>
              <w:bottom w:val="single" w:sz="6" w:space="0" w:color="auto"/>
              <w:right w:val="single" w:sz="6" w:space="0" w:color="auto"/>
            </w:tcBorders>
            <w:shd w:val="pct10" w:color="auto" w:fill="FFFFFF"/>
          </w:tcPr>
          <w:p w14:paraId="572DEDB8" w14:textId="77777777" w:rsidR="0098649E" w:rsidRDefault="0098649E">
            <w:pPr>
              <w:pStyle w:val="TAL"/>
              <w:jc w:val="center"/>
              <w:rPr>
                <w:b/>
                <w:sz w:val="16"/>
              </w:rPr>
            </w:pPr>
            <w:r>
              <w:rPr>
                <w:b/>
                <w:sz w:val="16"/>
              </w:rPr>
              <w:t>WI</w:t>
            </w:r>
          </w:p>
        </w:tc>
      </w:tr>
      <w:tr w:rsidR="0098649E" w14:paraId="7FEE58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77615C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SP-12</w:t>
            </w:r>
          </w:p>
        </w:tc>
        <w:tc>
          <w:tcPr>
            <w:tcW w:w="901" w:type="dxa"/>
            <w:shd w:val="solid" w:color="FFFFFF" w:fill="auto"/>
          </w:tcPr>
          <w:p w14:paraId="782E64C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SP-010246</w:t>
            </w:r>
          </w:p>
        </w:tc>
        <w:tc>
          <w:tcPr>
            <w:tcW w:w="992" w:type="dxa"/>
            <w:shd w:val="solid" w:color="FFFFFF" w:fill="auto"/>
          </w:tcPr>
          <w:p w14:paraId="26DE3A29"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S1-010455</w:t>
            </w:r>
          </w:p>
        </w:tc>
        <w:tc>
          <w:tcPr>
            <w:tcW w:w="709" w:type="dxa"/>
            <w:shd w:val="solid" w:color="FFFFFF" w:fill="auto"/>
          </w:tcPr>
          <w:p w14:paraId="3669EC2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shd w:val="solid" w:color="FFFFFF" w:fill="auto"/>
          </w:tcPr>
          <w:p w14:paraId="18960D1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002</w:t>
            </w:r>
          </w:p>
        </w:tc>
        <w:tc>
          <w:tcPr>
            <w:tcW w:w="428" w:type="dxa"/>
            <w:shd w:val="solid" w:color="FFFFFF" w:fill="auto"/>
          </w:tcPr>
          <w:p w14:paraId="4F80A1D7" w14:textId="77777777" w:rsidR="0098649E" w:rsidRDefault="0098649E">
            <w:pPr>
              <w:widowControl w:val="0"/>
              <w:spacing w:after="0"/>
              <w:rPr>
                <w:rFonts w:ascii="Arial" w:hAnsi="Arial"/>
                <w:snapToGrid w:val="0"/>
                <w:color w:val="000000"/>
                <w:sz w:val="16"/>
                <w:lang w:val="en-AU"/>
              </w:rPr>
            </w:pPr>
          </w:p>
        </w:tc>
        <w:tc>
          <w:tcPr>
            <w:tcW w:w="598" w:type="dxa"/>
            <w:shd w:val="solid" w:color="FFFFFF" w:fill="auto"/>
          </w:tcPr>
          <w:p w14:paraId="14CD8C5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2C8D101D"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11" w:type="dxa"/>
            <w:shd w:val="solid" w:color="FFFFFF" w:fill="auto"/>
          </w:tcPr>
          <w:p w14:paraId="3AAFF8B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CR 22.228 - Capability of the IM CN Subsystem to present the identity of connected-to party</w:t>
            </w:r>
          </w:p>
        </w:tc>
        <w:tc>
          <w:tcPr>
            <w:tcW w:w="569" w:type="dxa"/>
            <w:shd w:val="solid" w:color="FFFFFF" w:fill="auto"/>
          </w:tcPr>
          <w:p w14:paraId="0BE51F3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572" w:type="dxa"/>
            <w:shd w:val="solid" w:color="FFFFFF" w:fill="auto"/>
          </w:tcPr>
          <w:p w14:paraId="6FEBEE5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5.2.0</w:t>
            </w:r>
          </w:p>
        </w:tc>
        <w:tc>
          <w:tcPr>
            <w:tcW w:w="853" w:type="dxa"/>
            <w:shd w:val="solid" w:color="FFFFFF" w:fill="auto"/>
          </w:tcPr>
          <w:p w14:paraId="4923DD5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IMS-CCR-STAGE1</w:t>
            </w:r>
          </w:p>
        </w:tc>
      </w:tr>
      <w:tr w:rsidR="0098649E" w14:paraId="47E1AA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75C7D0D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SP-12</w:t>
            </w:r>
          </w:p>
        </w:tc>
        <w:tc>
          <w:tcPr>
            <w:tcW w:w="901" w:type="dxa"/>
            <w:shd w:val="solid" w:color="FFFFFF" w:fill="auto"/>
          </w:tcPr>
          <w:p w14:paraId="0DA2D9BD"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SP-010246</w:t>
            </w:r>
          </w:p>
        </w:tc>
        <w:tc>
          <w:tcPr>
            <w:tcW w:w="992" w:type="dxa"/>
            <w:shd w:val="solid" w:color="FFFFFF" w:fill="auto"/>
          </w:tcPr>
          <w:p w14:paraId="3B87EC3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S1-010453</w:t>
            </w:r>
          </w:p>
        </w:tc>
        <w:tc>
          <w:tcPr>
            <w:tcW w:w="709" w:type="dxa"/>
            <w:shd w:val="solid" w:color="FFFFFF" w:fill="auto"/>
          </w:tcPr>
          <w:p w14:paraId="687E01E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shd w:val="solid" w:color="FFFFFF" w:fill="auto"/>
          </w:tcPr>
          <w:p w14:paraId="451BC16D"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003</w:t>
            </w:r>
          </w:p>
        </w:tc>
        <w:tc>
          <w:tcPr>
            <w:tcW w:w="428" w:type="dxa"/>
            <w:shd w:val="solid" w:color="FFFFFF" w:fill="auto"/>
          </w:tcPr>
          <w:p w14:paraId="54D84983" w14:textId="77777777" w:rsidR="0098649E" w:rsidRDefault="0098649E">
            <w:pPr>
              <w:widowControl w:val="0"/>
              <w:spacing w:after="0"/>
              <w:rPr>
                <w:rFonts w:ascii="Arial" w:hAnsi="Arial"/>
                <w:snapToGrid w:val="0"/>
                <w:color w:val="000000"/>
                <w:sz w:val="16"/>
                <w:lang w:val="en-AU"/>
              </w:rPr>
            </w:pPr>
          </w:p>
        </w:tc>
        <w:tc>
          <w:tcPr>
            <w:tcW w:w="598" w:type="dxa"/>
            <w:shd w:val="solid" w:color="FFFFFF" w:fill="auto"/>
          </w:tcPr>
          <w:p w14:paraId="08891B6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0EED1F1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11" w:type="dxa"/>
            <w:shd w:val="solid" w:color="FFFFFF" w:fill="auto"/>
          </w:tcPr>
          <w:p w14:paraId="39CE01E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CR to 22.228 on Redirection of IP Multimedia Sessions</w:t>
            </w:r>
          </w:p>
        </w:tc>
        <w:tc>
          <w:tcPr>
            <w:tcW w:w="569" w:type="dxa"/>
            <w:shd w:val="solid" w:color="FFFFFF" w:fill="auto"/>
          </w:tcPr>
          <w:p w14:paraId="2F2AF6B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572" w:type="dxa"/>
            <w:shd w:val="solid" w:color="FFFFFF" w:fill="auto"/>
          </w:tcPr>
          <w:p w14:paraId="1E48C75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5.2.0</w:t>
            </w:r>
          </w:p>
        </w:tc>
        <w:tc>
          <w:tcPr>
            <w:tcW w:w="853" w:type="dxa"/>
            <w:shd w:val="solid" w:color="FFFFFF" w:fill="auto"/>
          </w:tcPr>
          <w:p w14:paraId="6914392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IMS-CCR-STAGE1</w:t>
            </w:r>
          </w:p>
        </w:tc>
      </w:tr>
      <w:tr w:rsidR="0098649E" w14:paraId="5C37ECC2" w14:textId="77777777">
        <w:tblPrEx>
          <w:tblBorders>
            <w:top w:val="none" w:sz="0" w:space="0" w:color="auto"/>
            <w:left w:val="none" w:sz="0" w:space="0" w:color="auto"/>
            <w:bottom w:val="none" w:sz="0" w:space="0" w:color="auto"/>
            <w:right w:val="none" w:sz="0" w:space="0" w:color="auto"/>
          </w:tblBorders>
        </w:tblPrEx>
        <w:trPr>
          <w:gridAfter w:val="1"/>
          <w:wAfter w:w="2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A54B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7200D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SP-010435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96658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S1-010824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20C2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59878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1A2B6" w14:textId="77777777" w:rsidR="0098649E" w:rsidRDefault="0098649E">
            <w:pPr>
              <w:widowControl w:val="0"/>
              <w:spacing w:after="0"/>
              <w:rPr>
                <w:rFonts w:ascii="Arial" w:hAnsi="Arial"/>
                <w:snapToGrid w:val="0"/>
                <w:color w:val="000000"/>
                <w:sz w:val="16"/>
                <w:lang w:val="en-AU"/>
              </w:rPr>
            </w:pP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08BBD0F9"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84CA46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1F4C6D0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Interworking with internet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2002679"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5.2.0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AD0C3E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5.3.0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5F752F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3C63862C" w14:textId="77777777">
        <w:tblPrEx>
          <w:tblBorders>
            <w:top w:val="none" w:sz="0" w:space="0" w:color="auto"/>
            <w:left w:val="none" w:sz="0" w:space="0" w:color="auto"/>
            <w:bottom w:val="none" w:sz="0" w:space="0" w:color="auto"/>
            <w:right w:val="none" w:sz="0" w:space="0" w:color="auto"/>
          </w:tblBorders>
        </w:tblPrEx>
        <w:trPr>
          <w:gridAfter w:val="1"/>
          <w:wAfter w:w="2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2AC6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1E15F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SP-010435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3E417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S1-010825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085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6951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3A3DA" w14:textId="77777777" w:rsidR="0098649E" w:rsidRDefault="0098649E">
            <w:pPr>
              <w:widowControl w:val="0"/>
              <w:spacing w:after="0"/>
              <w:rPr>
                <w:rFonts w:ascii="Arial" w:hAnsi="Arial"/>
                <w:snapToGrid w:val="0"/>
                <w:color w:val="000000"/>
                <w:sz w:val="16"/>
                <w:lang w:val="en-AU"/>
              </w:rPr>
            </w:pP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78E190A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07721D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559565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Determination of terminal capability</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F516A3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5.2.0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7165CBD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5.3.0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9494ED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2464BB9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F128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7EA3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SP-010671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8119E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S1-011278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B3ED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646A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411CE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4FEB89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FC374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8E137BE" w14:textId="77777777" w:rsidR="0098649E" w:rsidRDefault="0098649E">
            <w:pPr>
              <w:widowControl w:val="0"/>
              <w:spacing w:after="0"/>
              <w:rPr>
                <w:rFonts w:ascii="Arial" w:hAnsi="Arial"/>
                <w:snapToGrid w:val="0"/>
                <w:color w:val="000000"/>
                <w:sz w:val="16"/>
                <w:lang w:val="en-AU"/>
              </w:rPr>
            </w:pPr>
            <w:proofErr w:type="spellStart"/>
            <w:r>
              <w:rPr>
                <w:rFonts w:ascii="Arial" w:hAnsi="Arial"/>
                <w:snapToGrid w:val="0"/>
                <w:color w:val="000000"/>
                <w:sz w:val="16"/>
                <w:lang w:val="en-AU"/>
              </w:rPr>
              <w:t>Defintion</w:t>
            </w:r>
            <w:proofErr w:type="spellEnd"/>
            <w:r>
              <w:rPr>
                <w:rFonts w:ascii="Arial" w:hAnsi="Arial"/>
                <w:snapToGrid w:val="0"/>
                <w:color w:val="000000"/>
                <w:sz w:val="16"/>
                <w:lang w:val="en-AU"/>
              </w:rPr>
              <w:t xml:space="preserve"> of Local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246099"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59A88A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78410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755EED33"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E1D5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9AD3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SP-020058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6D97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0A25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F9DD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F84070"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ACCED0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D949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82AFC9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CR 22.228 Rel. 5, IMS Addressing</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427FC9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D13579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1366E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5BB7CA8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EBC7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0A2F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SP-020058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84B4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S1-020657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D889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DC48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D82C75"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02E42B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C1775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E0D01D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CR to 22.228 on ISIM</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40B608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382FE5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3837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6A30BC1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20D9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F29B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SP-020045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F907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S1-020457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525C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71E4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0911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DDAC94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693F8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9B6EC7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Editorial CR to correct terms and references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9B7E6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D4E27E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5F0432" w14:textId="77777777" w:rsidR="0098649E" w:rsidRDefault="0098649E">
            <w:pPr>
              <w:widowControl w:val="0"/>
              <w:spacing w:after="0"/>
              <w:rPr>
                <w:rFonts w:ascii="Arial" w:hAnsi="Arial"/>
                <w:snapToGrid w:val="0"/>
                <w:color w:val="000000"/>
                <w:sz w:val="14"/>
                <w:lang w:val="en-AU"/>
              </w:rPr>
            </w:pPr>
            <w:r>
              <w:rPr>
                <w:rFonts w:ascii="Arial" w:hAnsi="Arial"/>
                <w:snapToGrid w:val="0"/>
                <w:color w:val="000000"/>
                <w:sz w:val="14"/>
                <w:lang w:val="en-AU"/>
              </w:rPr>
              <w:t>CORRECT</w:t>
            </w:r>
          </w:p>
        </w:tc>
      </w:tr>
      <w:tr w:rsidR="0098649E" w14:paraId="066DB3E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ADAF7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30C5D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SP-020126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94A1" w14:textId="77777777" w:rsidR="0098649E" w:rsidRDefault="0098649E">
            <w:pPr>
              <w:widowControl w:val="0"/>
              <w:spacing w:after="0"/>
              <w:rPr>
                <w:rFonts w:ascii="Arial" w:hAnsi="Arial"/>
                <w:snapToGrid w:val="0"/>
                <w:color w:val="000000"/>
                <w:sz w:val="16"/>
                <w:lang w:val="en-AU"/>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CE84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25D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B08379"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DB06ED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98ABD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005DF8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Correction of references to obsolete SIP RFC 2543 IETF specification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5D184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A786A2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8C38D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IMS-CCR</w:t>
            </w:r>
          </w:p>
        </w:tc>
      </w:tr>
      <w:tr w:rsidR="0098649E" w14:paraId="2811B1C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B5AF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CA7F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SP-020258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4957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S1-021162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6847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4B6B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1D954"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50B3F5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A901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DC6191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Revised version of</w:t>
            </w:r>
            <w:r w:rsidR="007537B7">
              <w:rPr>
                <w:rFonts w:ascii="Arial" w:hAnsi="Arial"/>
                <w:snapToGrid w:val="0"/>
                <w:color w:val="000000"/>
                <w:sz w:val="16"/>
                <w:lang w:val="en-AU"/>
              </w:rPr>
              <w:t xml:space="preserve"> </w:t>
            </w:r>
            <w:r>
              <w:rPr>
                <w:rFonts w:ascii="Arial" w:hAnsi="Arial"/>
                <w:snapToGrid w:val="0"/>
                <w:color w:val="000000"/>
                <w:sz w:val="16"/>
                <w:lang w:val="en-AU"/>
              </w:rPr>
              <w:t>S1-020846CR to 22.228 v5.5.0 on Editorial for REL6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BC9E2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5.5.0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60C3D7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9F15BD"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36F538A1"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DE90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15AD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SP-020562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6541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S1-021771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44DA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4812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0A6098"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5289B5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DCE0E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1ABE403"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CR to 22.228 Rel 6 on IMS interworking</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5743D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0D29FF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4EBEAA"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IMS2</w:t>
            </w:r>
          </w:p>
        </w:tc>
      </w:tr>
      <w:tr w:rsidR="0098649E" w14:paraId="6D81099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A4D2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EDB1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SP-030028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8AA7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S1-030182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FB93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08EA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D6E3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579194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CAA91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6C555A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GUP for IMS subscription management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72FAE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50F20B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7E9C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GUP</w:t>
            </w:r>
          </w:p>
        </w:tc>
      </w:tr>
      <w:tr w:rsidR="0098649E" w14:paraId="1CF36C5F"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8A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6B962"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SP-030259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2B479"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S1-030522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277E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7D24"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090D8" w14:textId="77777777" w:rsidR="0098649E" w:rsidRDefault="0098649E">
            <w:pPr>
              <w:widowControl w:val="0"/>
              <w:spacing w:after="0"/>
              <w:rPr>
                <w:rFonts w:ascii="Arial" w:hAnsi="Arial"/>
                <w:snapToGrid w:val="0"/>
                <w:color w:val="000000"/>
                <w:sz w:val="16"/>
                <w:lang w:val="en-AU"/>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2415BE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6E7D1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9C09CB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Multiple UEs in IMS service subscription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49D4E8"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4797E61"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F22EA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w:t>
            </w:r>
          </w:p>
        </w:tc>
      </w:tr>
      <w:tr w:rsidR="0098649E" w14:paraId="40A837D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12D7C"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AD7FE"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SP-030259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D2555"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S1-030523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03AB"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B680"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91E3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E1A373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C635FD"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5121D67"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Addition of requirements to IMS to enable conference-like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FEC0D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23A1DA6"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0660F" w14:textId="77777777" w:rsidR="0098649E" w:rsidRDefault="0098649E">
            <w:pPr>
              <w:widowControl w:val="0"/>
              <w:spacing w:after="0"/>
              <w:rPr>
                <w:rFonts w:ascii="Arial" w:hAnsi="Arial"/>
                <w:snapToGrid w:val="0"/>
                <w:color w:val="000000"/>
                <w:sz w:val="16"/>
                <w:lang w:val="en-AU"/>
              </w:rPr>
            </w:pPr>
            <w:r>
              <w:rPr>
                <w:rFonts w:ascii="Arial" w:hAnsi="Arial"/>
                <w:snapToGrid w:val="0"/>
                <w:color w:val="000000"/>
                <w:sz w:val="16"/>
                <w:lang w:val="en-AU"/>
              </w:rPr>
              <w:t>IMS2</w:t>
            </w:r>
          </w:p>
        </w:tc>
      </w:tr>
      <w:tr w:rsidR="0098649E" w14:paraId="7251E1A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356FA"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C71D0"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SP-030465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070CDC"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S1-030906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514A9"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66ED6"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E09C"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763847B"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E4B49"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DFAF8E0"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Clarification on the meaning of Access Independence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2A7C8C"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8F8D229"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35DCB"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IMS</w:t>
            </w:r>
          </w:p>
        </w:tc>
      </w:tr>
      <w:tr w:rsidR="0098649E" w14:paraId="4948037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9AFC2"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89067"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F87A9C"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9F8A"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96E7D"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4086E8"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0842F6C"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C2478"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4AFC82A"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Multi terminal requirement--22.228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9ED26B"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5FB2093"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1D68BD" w14:textId="77777777" w:rsidR="0098649E" w:rsidRDefault="0098649E">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IMS</w:t>
            </w:r>
          </w:p>
        </w:tc>
      </w:tr>
      <w:tr w:rsidR="00516580" w14:paraId="7263C05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8A61"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SP-24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B9F61"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SP-040293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E148C"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S1-040517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6FD33"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C6C2A"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9E618C"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4110CFA"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2BB9D9"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1858A62"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Deletion of duplicated scenarios of Annex A</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1A8F32"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6.5.0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4F4307A"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6.6.0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F4A4D2"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IMS</w:t>
            </w:r>
          </w:p>
        </w:tc>
      </w:tr>
      <w:tr w:rsidR="00516580" w14:paraId="2C2152D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792D6"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SP-24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9210B"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SP-040292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E55BDE"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S1-040538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22851"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18F01"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6802A4"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A3A08EC"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Rel-6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751A2D"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A7A2563"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Editorial Correction of R5 reference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F9162A"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6.5.0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0D422E0"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6.6.0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AA824" w14:textId="77777777" w:rsidR="00516580" w:rsidRPr="00516580" w:rsidRDefault="00516580" w:rsidP="0098649E">
            <w:pPr>
              <w:overflowPunct/>
              <w:autoSpaceDE/>
              <w:autoSpaceDN/>
              <w:adjustRightInd/>
              <w:spacing w:after="0"/>
              <w:textAlignment w:val="auto"/>
              <w:rPr>
                <w:sz w:val="24"/>
                <w:szCs w:val="24"/>
              </w:rPr>
            </w:pPr>
            <w:r w:rsidRPr="00516580">
              <w:rPr>
                <w:rFonts w:ascii="Arial" w:hAnsi="Arial" w:cs="Arial"/>
                <w:color w:val="000000"/>
                <w:sz w:val="16"/>
                <w:szCs w:val="16"/>
              </w:rPr>
              <w:t>IMS2</w:t>
            </w:r>
          </w:p>
        </w:tc>
      </w:tr>
      <w:tr w:rsidR="003F59F6" w14:paraId="56F54C8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73827C"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SP-25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F01"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SP-040511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2066E"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S1-040717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853A"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CBEAF"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AC3DC2"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4C9EA74"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46014"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1567D29"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Requirements for the handling of SIP URIs with Presence or IM prefixes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C79F0"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6.6.0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FAEF502"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FA1B47" w14:textId="77777777" w:rsidR="003F59F6" w:rsidRDefault="003F59F6" w:rsidP="00AF15E4">
            <w:pPr>
              <w:overflowPunct/>
              <w:spacing w:after="0"/>
              <w:textAlignment w:val="auto"/>
              <w:rPr>
                <w:rFonts w:ascii="Arial" w:hAnsi="Arial" w:cs="Arial"/>
                <w:color w:val="000000"/>
                <w:sz w:val="16"/>
                <w:szCs w:val="16"/>
              </w:rPr>
            </w:pPr>
            <w:r>
              <w:rPr>
                <w:rFonts w:ascii="Arial" w:hAnsi="Arial" w:cs="Arial"/>
                <w:color w:val="000000"/>
                <w:sz w:val="16"/>
                <w:szCs w:val="16"/>
              </w:rPr>
              <w:t>IMIMS2</w:t>
            </w:r>
          </w:p>
        </w:tc>
      </w:tr>
      <w:tr w:rsidR="001978E0" w14:paraId="4675AAE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6D4A8"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SP-27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E82E"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SP-050060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0FFA8F"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S1-050173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C3596"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09C39"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623A7"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3329BB5"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8C20A8"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5CDA5D2"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Tel-URI related reference update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D5F6380"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F78E2CA"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7.1.0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14F8E"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IMS2</w:t>
            </w:r>
          </w:p>
        </w:tc>
      </w:tr>
      <w:tr w:rsidR="001978E0" w14:paraId="2806BF6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AB2EB"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SP-27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EA808"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SP-050059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0F965"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S1-050253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8443"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DFC0"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A68153"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9BC05F3"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3D1FFA"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D00BED2"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Removal of Reference to TS 22.121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A541A7"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ED46276"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7.1.0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D20496" w14:textId="77777777" w:rsidR="001978E0" w:rsidRDefault="001978E0" w:rsidP="007C2BD9">
            <w:pPr>
              <w:overflowPunct/>
              <w:spacing w:after="0"/>
              <w:textAlignment w:val="auto"/>
              <w:rPr>
                <w:rFonts w:ascii="Arial" w:hAnsi="Arial" w:cs="Arial"/>
                <w:color w:val="000000"/>
                <w:sz w:val="16"/>
                <w:szCs w:val="16"/>
              </w:rPr>
            </w:pPr>
            <w:r>
              <w:rPr>
                <w:rFonts w:ascii="Arial" w:hAnsi="Arial" w:cs="Arial"/>
                <w:color w:val="000000"/>
                <w:sz w:val="16"/>
                <w:szCs w:val="16"/>
              </w:rPr>
              <w:t>TEI7</w:t>
            </w:r>
          </w:p>
        </w:tc>
      </w:tr>
      <w:tr w:rsidR="001D61FC" w14:paraId="35F37C32"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A25F1"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SP-29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BE5FA0"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SP-050511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74521"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S1-050778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3F22F"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BDD3"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C5562B"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D8775AE"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BA67AE"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A286563"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Removal of Local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C66573"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82EC87D"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CE49D6"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IMS2</w:t>
            </w:r>
          </w:p>
        </w:tc>
      </w:tr>
      <w:tr w:rsidR="001D61FC" w14:paraId="052B498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061C1"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SP-29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30FEB"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SP-050510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665F0"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S1-050882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19189"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91D72"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0B6ECF"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0A6F796"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74D6B0"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D5CE353"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CR to 22.228 for allowing IMS to use multicast capabilities of the network</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89ADC6"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FDC5327"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6EF148"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MBMSE</w:t>
            </w:r>
          </w:p>
        </w:tc>
      </w:tr>
      <w:tr w:rsidR="001D61FC" w14:paraId="6BAA20F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6E04"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SP-29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C8A56"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SP-050531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3DAE3"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S1-050941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1018B"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50B7C"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D673A8"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21FC52E"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DC44B0"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843D8A6"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CR to 22.228 on CS-IMS multimedia service interworking</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DB216F"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A9E83F5" w14:textId="77777777" w:rsidR="001D61FC" w:rsidRPr="001D61FC" w:rsidRDefault="001D61FC" w:rsidP="00BA7C59">
            <w:pPr>
              <w:overflowPunct/>
              <w:autoSpaceDE/>
              <w:autoSpaceDN/>
              <w:adjustRightInd/>
              <w:spacing w:after="0"/>
              <w:textAlignment w:val="auto"/>
              <w:rPr>
                <w:sz w:val="24"/>
                <w:szCs w:val="24"/>
              </w:rPr>
            </w:pPr>
            <w:r w:rsidRPr="001D61FC">
              <w:rPr>
                <w:rFonts w:ascii="Arial" w:hAnsi="Arial" w:cs="Arial"/>
                <w:color w:val="000000"/>
                <w:sz w:val="16"/>
                <w:szCs w:val="16"/>
              </w:rPr>
              <w:t>7.2.0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38FF61" w14:textId="77777777" w:rsidR="001D61FC" w:rsidRPr="001D61FC" w:rsidRDefault="001D61FC" w:rsidP="00BA7C59">
            <w:pPr>
              <w:overflowPunct/>
              <w:autoSpaceDE/>
              <w:autoSpaceDN/>
              <w:adjustRightInd/>
              <w:spacing w:after="0"/>
              <w:textAlignment w:val="auto"/>
              <w:rPr>
                <w:sz w:val="24"/>
                <w:szCs w:val="24"/>
              </w:rPr>
            </w:pPr>
            <w:proofErr w:type="spellStart"/>
            <w:r w:rsidRPr="001D61FC">
              <w:rPr>
                <w:rFonts w:ascii="Arial" w:hAnsi="Arial" w:cs="Arial"/>
                <w:color w:val="000000"/>
                <w:sz w:val="16"/>
                <w:szCs w:val="16"/>
              </w:rPr>
              <w:t>MITe</w:t>
            </w:r>
            <w:proofErr w:type="spellEnd"/>
          </w:p>
        </w:tc>
      </w:tr>
      <w:tr w:rsidR="002521F8" w14:paraId="048127E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FF0A8"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SP-30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05523"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SP-050748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2683"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S1-051150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540BC"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161A3"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DB6EED"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03B433A"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EECB3"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21B66C6"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Ability for a service to address a user on a unique UE in an IMS system when multiple UEs are registered with the same IMS Public User Identity</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261F0"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7.2.0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DB4343E"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7.3.0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50943"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GRUU - 32116</w:t>
            </w:r>
          </w:p>
        </w:tc>
      </w:tr>
      <w:tr w:rsidR="002521F8" w14:paraId="43BCFF5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4BD94"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SP-30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49CFDB"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SP-050752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B7A60D"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S1-051232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A21FA"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66B2E"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6AAB1C"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D33447D"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D737DF"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5870BEE"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Clarify multiple applications per service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E1597D"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7.2.0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83311CF"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7.3.0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3F26B6" w14:textId="77777777" w:rsidR="002521F8" w:rsidRDefault="002521F8" w:rsidP="00522E70">
            <w:pPr>
              <w:overflowPunct/>
              <w:spacing w:after="0"/>
              <w:textAlignment w:val="auto"/>
              <w:rPr>
                <w:rFonts w:ascii="Arial" w:hAnsi="Arial" w:cs="Arial"/>
                <w:color w:val="000000"/>
                <w:sz w:val="16"/>
                <w:szCs w:val="16"/>
              </w:rPr>
            </w:pPr>
            <w:r>
              <w:rPr>
                <w:rFonts w:ascii="Arial" w:hAnsi="Arial" w:cs="Arial"/>
                <w:color w:val="000000"/>
                <w:sz w:val="16"/>
                <w:szCs w:val="16"/>
              </w:rPr>
              <w:t>ISB</w:t>
            </w:r>
          </w:p>
        </w:tc>
      </w:tr>
      <w:tr w:rsidR="00443CE6" w14:paraId="01B3CF61"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C83AC"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439DF"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SP-060317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F86D"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S1-060560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35454"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CF1D"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B47902"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39303A9"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00649A"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C204BAD"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Identification of communication services, AI30-06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3FC9E"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FF3242"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7E75E" w14:textId="77777777" w:rsidR="00443CE6" w:rsidRDefault="00443CE6" w:rsidP="00AA43CF">
            <w:pPr>
              <w:overflowPunct/>
              <w:spacing w:after="0"/>
              <w:textAlignment w:val="auto"/>
              <w:rPr>
                <w:rFonts w:ascii="Arial" w:eastAsia="MS Mincho" w:hAnsi="Arial" w:cs="Arial"/>
                <w:color w:val="000000"/>
                <w:sz w:val="16"/>
                <w:szCs w:val="16"/>
              </w:rPr>
            </w:pPr>
            <w:proofErr w:type="spellStart"/>
            <w:r>
              <w:rPr>
                <w:rFonts w:ascii="Arial" w:eastAsia="MS Mincho" w:hAnsi="Arial" w:cs="Arial"/>
                <w:color w:val="000000"/>
                <w:sz w:val="16"/>
                <w:szCs w:val="16"/>
              </w:rPr>
              <w:t>ServID</w:t>
            </w:r>
            <w:proofErr w:type="spellEnd"/>
          </w:p>
        </w:tc>
      </w:tr>
      <w:tr w:rsidR="00443CE6" w14:paraId="4DA94C21"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761A0"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92979"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SP-060432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8B21E"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5F459"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BF72B"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5D169"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22F8A1C"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D1F9EF"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66E34A5"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Support of Local Numbers in the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E68139"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1F83508"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175F21" w14:textId="77777777" w:rsidR="00443CE6" w:rsidRDefault="00443CE6" w:rsidP="00AA43C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TEI7</w:t>
            </w:r>
          </w:p>
        </w:tc>
      </w:tr>
      <w:tr w:rsidR="004D2DB8" w14:paraId="435EE3C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A7157"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B1143"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SP-060323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121E85"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S1-060611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98C5D"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AA088"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ED4597"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E9396EF"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1229F1"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6DFB13B"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Network requested IMS session initiation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9F047F"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57C2A5F" w14:textId="77777777" w:rsidR="004D2DB8" w:rsidRDefault="004D2DB8"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234C3" w14:textId="77777777" w:rsidR="004D2DB8" w:rsidRDefault="00A312C1" w:rsidP="00A701AF">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TEI</w:t>
            </w:r>
            <w:r w:rsidR="004D2DB8">
              <w:rPr>
                <w:rFonts w:ascii="Arial" w:eastAsia="MS Mincho" w:hAnsi="Arial" w:cs="Arial"/>
                <w:color w:val="000000"/>
                <w:sz w:val="16"/>
                <w:szCs w:val="16"/>
              </w:rPr>
              <w:t>8</w:t>
            </w:r>
          </w:p>
        </w:tc>
      </w:tr>
      <w:tr w:rsidR="00AA56B7" w14:paraId="2DE2C561"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5E379"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lastRenderedPageBreak/>
              <w:t>SP-33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04750B"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SP-060463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B09E8"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S1-060855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7B3C4"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3FAC"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7F5851"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06BE310"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F282CD"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390CFD7"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Support of local numbers in the IMS - clarification and corrections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82101E"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9B144C3"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7BBF7" w14:textId="77777777" w:rsidR="00AA56B7" w:rsidRDefault="00AA56B7"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IMS2</w:t>
            </w:r>
          </w:p>
        </w:tc>
      </w:tr>
      <w:tr w:rsidR="009E1995" w14:paraId="631F5DE4"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ADB20"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54000"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SP-070657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253710" w14:textId="77777777" w:rsidR="009E1995" w:rsidRPr="009E1995" w:rsidRDefault="009E1995" w:rsidP="00752DB5">
            <w:pPr>
              <w:overflowPunct/>
              <w:spacing w:after="0"/>
              <w:textAlignment w:val="auto"/>
              <w:rPr>
                <w:rFonts w:ascii="Arial" w:eastAsia="MS Mincho" w:hAnsi="Arial" w:cs="Arial"/>
                <w:color w:val="000000"/>
                <w:sz w:val="16"/>
                <w:szCs w:val="16"/>
              </w:rPr>
            </w:pPr>
            <w:r w:rsidRPr="009E1995">
              <w:rPr>
                <w:rFonts w:ascii="Arial" w:eastAsia="MS Mincho" w:hAnsi="Arial" w:cs="Arial"/>
                <w:color w:val="000000"/>
                <w:sz w:val="16"/>
                <w:szCs w:val="16"/>
              </w:rPr>
              <w:t>S1-070991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E2C6A"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AC2E9"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44DC5"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9B85257"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B89EE"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A273D63" w14:textId="77777777" w:rsidR="009E1995" w:rsidRPr="009E1995" w:rsidRDefault="009E1995" w:rsidP="00752DB5">
            <w:pPr>
              <w:overflowPunct/>
              <w:spacing w:after="0"/>
              <w:textAlignment w:val="auto"/>
              <w:rPr>
                <w:rFonts w:ascii="Arial" w:eastAsia="MS Mincho" w:hAnsi="Arial" w:cs="Arial"/>
                <w:color w:val="000000"/>
                <w:sz w:val="16"/>
                <w:szCs w:val="16"/>
              </w:rPr>
            </w:pPr>
            <w:r w:rsidRPr="009E1995">
              <w:rPr>
                <w:rFonts w:ascii="Arial" w:eastAsia="MS Mincho" w:hAnsi="Arial" w:cs="Arial"/>
                <w:color w:val="000000"/>
                <w:sz w:val="16"/>
                <w:szCs w:val="16"/>
              </w:rPr>
              <w:t xml:space="preserve">Identification of a specific UE when multiple UEs share a single Public User Identity </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E6AD535"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3822EB7"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4701DC" w14:textId="77777777" w:rsidR="009E1995" w:rsidRDefault="009E1995" w:rsidP="00752DB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TEI8</w:t>
            </w:r>
          </w:p>
        </w:tc>
      </w:tr>
      <w:tr w:rsidR="005E0435" w14:paraId="654FE52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CF2A"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56835"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SP-070658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8B8CF2" w14:textId="77777777" w:rsidR="005E0435" w:rsidRPr="00A66B05" w:rsidRDefault="005E0435" w:rsidP="00420820">
            <w:pPr>
              <w:overflowPunct/>
              <w:spacing w:after="0"/>
              <w:textAlignment w:val="auto"/>
              <w:rPr>
                <w:rFonts w:ascii="Arial" w:eastAsia="MS Mincho" w:hAnsi="Arial" w:cs="Arial"/>
                <w:color w:val="000000"/>
                <w:sz w:val="16"/>
                <w:szCs w:val="16"/>
              </w:rPr>
            </w:pPr>
            <w:r w:rsidRPr="00A66B05">
              <w:rPr>
                <w:rFonts w:ascii="Arial" w:eastAsia="MS Mincho" w:hAnsi="Arial" w:cs="Arial"/>
                <w:color w:val="000000"/>
                <w:sz w:val="16"/>
                <w:szCs w:val="16"/>
              </w:rPr>
              <w:t>S1-071294b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B1BFE"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DD7AF"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82A71" w14:textId="77777777" w:rsidR="005E0435" w:rsidRDefault="005E0435" w:rsidP="00420820">
            <w:pPr>
              <w:overflowPunct/>
              <w:spacing w:after="0"/>
              <w:textAlignment w:val="auto"/>
              <w:rPr>
                <w:rFonts w:ascii="Arial" w:eastAsia="MS Mincho" w:hAnsi="Arial" w:cs="Arial"/>
                <w:color w:val="000000"/>
                <w:sz w:val="16"/>
                <w:szCs w:val="16"/>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4F11109"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2753E5"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2CA58ED" w14:textId="77777777" w:rsidR="005E0435" w:rsidRPr="00A66B05" w:rsidRDefault="005E0435" w:rsidP="00420820">
            <w:pPr>
              <w:overflowPunct/>
              <w:spacing w:after="0"/>
              <w:textAlignment w:val="auto"/>
              <w:rPr>
                <w:rFonts w:ascii="Arial" w:eastAsia="MS Mincho" w:hAnsi="Arial" w:cs="Arial"/>
                <w:color w:val="000000"/>
                <w:sz w:val="16"/>
                <w:szCs w:val="16"/>
              </w:rPr>
            </w:pPr>
            <w:r w:rsidRPr="00A66B05">
              <w:rPr>
                <w:rFonts w:ascii="Arial" w:eastAsia="MS Mincho" w:hAnsi="Arial" w:cs="Arial"/>
                <w:color w:val="000000"/>
                <w:sz w:val="16"/>
                <w:szCs w:val="16"/>
              </w:rPr>
              <w:t>TISPAN Service and Capability requirements for Common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C242AF"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284EB19" w14:textId="77777777" w:rsidR="005E0435" w:rsidRDefault="005E0435" w:rsidP="00420820">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3BE86A" w14:textId="77777777" w:rsidR="005E0435" w:rsidRPr="00A66B05" w:rsidRDefault="005E0435" w:rsidP="00420820">
            <w:pPr>
              <w:overflowPunct/>
              <w:spacing w:after="0"/>
              <w:textAlignment w:val="auto"/>
              <w:rPr>
                <w:rFonts w:ascii="Arial" w:eastAsia="MS Mincho" w:hAnsi="Arial" w:cs="Arial"/>
                <w:color w:val="000000"/>
                <w:sz w:val="16"/>
                <w:szCs w:val="16"/>
              </w:rPr>
            </w:pPr>
            <w:r w:rsidRPr="00A66B05">
              <w:rPr>
                <w:rFonts w:ascii="Arial" w:eastAsia="MS Mincho" w:hAnsi="Arial" w:cs="Arial"/>
                <w:color w:val="000000"/>
                <w:sz w:val="16"/>
                <w:szCs w:val="16"/>
              </w:rPr>
              <w:t>TISCAP-R8</w:t>
            </w:r>
          </w:p>
        </w:tc>
      </w:tr>
      <w:tr w:rsidR="005E0435" w14:paraId="625991B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7D1C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8993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B84F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S1-071683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9B0DB"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29E5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B084AF"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EDEFFB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042C80"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72C065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NAT support in Common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EFCEBC9"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7EE5B3B"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EBEC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CIMS8-TIS</w:t>
            </w:r>
          </w:p>
        </w:tc>
      </w:tr>
      <w:tr w:rsidR="005E0435" w14:paraId="1533C0F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6EC2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F28A7"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977240"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S1-071684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6C416"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D5AB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AE9080"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CEA4CC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91273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299710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 xml:space="preserve">Corrections to definition of </w:t>
            </w:r>
            <w:r w:rsidR="00452EC2">
              <w:rPr>
                <w:rFonts w:ascii="Arial" w:eastAsia="MS Mincho" w:hAnsi="Arial" w:cs="Arial"/>
                <w:color w:val="000000"/>
                <w:sz w:val="16"/>
                <w:szCs w:val="16"/>
              </w:rPr>
              <w:t>"</w:t>
            </w:r>
            <w:r w:rsidRPr="005E0435">
              <w:rPr>
                <w:rFonts w:ascii="Arial" w:eastAsia="MS Mincho" w:hAnsi="Arial" w:cs="Arial"/>
                <w:color w:val="000000"/>
                <w:sz w:val="16"/>
                <w:szCs w:val="16"/>
              </w:rPr>
              <w:t>Access Inde</w:t>
            </w:r>
            <w:r>
              <w:rPr>
                <w:rFonts w:ascii="Arial" w:eastAsia="MS Mincho" w:hAnsi="Arial" w:cs="Arial"/>
                <w:color w:val="000000"/>
                <w:sz w:val="16"/>
                <w:szCs w:val="16"/>
              </w:rPr>
              <w:t>pendence</w:t>
            </w:r>
            <w:r w:rsidR="00452EC2">
              <w:rPr>
                <w:rFonts w:ascii="Arial" w:eastAsia="MS Mincho" w:hAnsi="Arial" w:cs="Arial"/>
                <w:color w:val="000000"/>
                <w:sz w:val="16"/>
                <w:szCs w:val="16"/>
              </w:rPr>
              <w: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91AE1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6CFDFE6"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CD61F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CIMS8-TIS</w:t>
            </w:r>
          </w:p>
        </w:tc>
      </w:tr>
      <w:tr w:rsidR="005E0435" w14:paraId="1B4811A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E3F6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27E4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31E0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3708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07BD4"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FB41D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31AB0E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022E5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8B7B86F"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Any IP version support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2B6073"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A200BB8"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6E79E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CIMS8-TIS</w:t>
            </w:r>
          </w:p>
        </w:tc>
      </w:tr>
      <w:tr w:rsidR="005E0435" w14:paraId="4AE6E4B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AE38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56948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8D79A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S1-071866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1D23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B59AF"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C5B27"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E21B31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DF937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528A1C8"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Corrections based on LS from TISPAN and Action from SA Plenary</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D34AE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EEE34B3"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87F4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CIMS8-TIS</w:t>
            </w:r>
          </w:p>
        </w:tc>
      </w:tr>
      <w:tr w:rsidR="005E0435" w14:paraId="2DA912F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0FCE0"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1E049"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63239"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S1-071787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1AF84"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729B4"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D7B48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D36A77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C27DA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45A72AF"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User determined user busy</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EEA4AD"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A30597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E5E5A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CIMS8-TIS</w:t>
            </w:r>
          </w:p>
        </w:tc>
      </w:tr>
      <w:tr w:rsidR="005E0435" w14:paraId="0F469AD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93D89"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A864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SP-070862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D9BD8"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S1-071924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08FB4"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5A4E3"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370A7"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F85AED9"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91C88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1C682B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Optimal Media Routing Support for IMS Sessions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92602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57EB92A"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25EAB" w14:textId="77777777" w:rsidR="005E0435" w:rsidRPr="005E0435" w:rsidRDefault="005E0435" w:rsidP="005E0435">
            <w:pPr>
              <w:overflowPunct/>
              <w:spacing w:after="0"/>
              <w:textAlignment w:val="auto"/>
              <w:rPr>
                <w:rFonts w:ascii="Arial" w:eastAsia="MS Mincho" w:hAnsi="Arial" w:cs="Arial"/>
                <w:color w:val="000000"/>
                <w:sz w:val="16"/>
                <w:szCs w:val="16"/>
              </w:rPr>
            </w:pPr>
            <w:proofErr w:type="spellStart"/>
            <w:r w:rsidRPr="005E0435">
              <w:rPr>
                <w:rFonts w:ascii="Arial" w:eastAsia="MS Mincho" w:hAnsi="Arial" w:cs="Arial"/>
                <w:color w:val="000000"/>
                <w:sz w:val="16"/>
                <w:szCs w:val="16"/>
              </w:rPr>
              <w:t>IPinterc</w:t>
            </w:r>
            <w:proofErr w:type="spellEnd"/>
          </w:p>
        </w:tc>
      </w:tr>
      <w:tr w:rsidR="005E0435" w14:paraId="2DE77C0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FFAD6"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6A27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SP-070862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33D9E"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S1-071926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FAB71"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0EE1C"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B7CC3"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6EE47D0"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45E3E3"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A442F77"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IMS Interconnection requirement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DDC452"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AC13A55"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8.3.0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E79FBB" w14:textId="77777777" w:rsidR="005E0435" w:rsidRPr="005E0435" w:rsidRDefault="005E0435" w:rsidP="005E0435">
            <w:pPr>
              <w:overflowPunct/>
              <w:spacing w:after="0"/>
              <w:textAlignment w:val="auto"/>
              <w:rPr>
                <w:rFonts w:ascii="Arial" w:eastAsia="MS Mincho" w:hAnsi="Arial" w:cs="Arial"/>
                <w:color w:val="000000"/>
                <w:sz w:val="16"/>
                <w:szCs w:val="16"/>
              </w:rPr>
            </w:pPr>
            <w:r w:rsidRPr="005E0435">
              <w:rPr>
                <w:rFonts w:ascii="Arial" w:eastAsia="MS Mincho" w:hAnsi="Arial" w:cs="Arial"/>
                <w:color w:val="000000"/>
                <w:sz w:val="16"/>
                <w:szCs w:val="16"/>
              </w:rPr>
              <w:t>IPINTERC</w:t>
            </w:r>
          </w:p>
        </w:tc>
      </w:tr>
      <w:tr w:rsidR="00D823CE" w14:paraId="6695408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E3A7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5C5DD"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SP-080031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498EE"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S1-080184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E72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DDBF"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1AB7B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4</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3078ED9"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FFF5DF"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D883A1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Enhancements on access to the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29422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FDC664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4C98F9"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CIMS8-TIS</w:t>
            </w:r>
          </w:p>
        </w:tc>
      </w:tr>
      <w:tr w:rsidR="00D823CE" w14:paraId="50A06DC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8699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849D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SP-080031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63BA3"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S1-080167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AB754"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E690"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34DC02"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2E90D51"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B0DF66"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9773960"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Removal of abbreviations and definitions already included in 21.905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E0F250"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9BCCA1F"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A2BFAE"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CIMS8-TIS</w:t>
            </w:r>
          </w:p>
        </w:tc>
      </w:tr>
      <w:tr w:rsidR="00D823CE" w14:paraId="07CA7F8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1010E"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36A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SP-080205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8545A"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E1E0"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E3EC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AD0B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5E63C2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9E49B6"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F7E7EBD"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Corrections to Interworking with PSTN/ISDN networks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11EA2"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B90FE00"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D14FA"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CIMS8-TIS</w:t>
            </w:r>
          </w:p>
        </w:tc>
      </w:tr>
      <w:tr w:rsidR="00D823CE" w14:paraId="3C1B43A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B4D8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A6566"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SP-080040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0D1C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S1-080238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D4D7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267B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A2817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E4DC14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FC4464"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3D87F61"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Additional requirements for IMS interconnection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9B77E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E543761"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D693F"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IPINTERC</w:t>
            </w:r>
          </w:p>
        </w:tc>
      </w:tr>
      <w:tr w:rsidR="00D823CE" w14:paraId="4D732308"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FD04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E66033"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SP-080031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5831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S1-080183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28E8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298F9"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370AE"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896B68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E5216D"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94017E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Emergency communication for fixed NGN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E1F9C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A38CAC4"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7C23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CIMS8-TIS</w:t>
            </w:r>
          </w:p>
        </w:tc>
      </w:tr>
      <w:tr w:rsidR="00D823CE" w14:paraId="1FFDB67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13BC54"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CB4DC"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SP-080040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DA9"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S1-080328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7426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B6CD8"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0069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3B650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D9F66C1"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35D035"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6814FC7"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Clarification of requirements for IMS interconnection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E6CEB"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505554D"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8.4.0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A65452" w14:textId="77777777" w:rsidR="00D823CE" w:rsidRPr="00D823CE" w:rsidRDefault="00D823CE" w:rsidP="00D823CE">
            <w:pPr>
              <w:overflowPunct/>
              <w:spacing w:after="0"/>
              <w:textAlignment w:val="auto"/>
              <w:rPr>
                <w:rFonts w:ascii="Arial" w:eastAsia="MS Mincho" w:hAnsi="Arial" w:cs="Arial"/>
                <w:color w:val="000000"/>
                <w:sz w:val="16"/>
                <w:szCs w:val="16"/>
              </w:rPr>
            </w:pPr>
            <w:r w:rsidRPr="00D823CE">
              <w:rPr>
                <w:rFonts w:ascii="Arial" w:eastAsia="MS Mincho" w:hAnsi="Arial" w:cs="Arial"/>
                <w:color w:val="000000"/>
                <w:sz w:val="16"/>
                <w:szCs w:val="16"/>
              </w:rPr>
              <w:t>IPINTERC</w:t>
            </w:r>
          </w:p>
        </w:tc>
      </w:tr>
      <w:tr w:rsidR="000B6285" w14:paraId="587DE5CF"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DC3A0"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SP-40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6CD82"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SP-080298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6BBC8"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S1-080610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ED367"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0F7E7"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E31875"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32E1B8A"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E37191"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288D239"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Service Requirements for Common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F582A3"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8.4.0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6A18E52"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8.5.0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DDA7DF" w14:textId="77777777" w:rsidR="000B6285" w:rsidRPr="000B6285" w:rsidRDefault="000B6285" w:rsidP="000B6285">
            <w:pPr>
              <w:overflowPunct/>
              <w:spacing w:after="0"/>
              <w:textAlignment w:val="auto"/>
              <w:rPr>
                <w:rFonts w:ascii="Arial" w:eastAsia="MS Mincho" w:hAnsi="Arial" w:cs="Arial"/>
                <w:color w:val="000000"/>
                <w:sz w:val="16"/>
                <w:szCs w:val="16"/>
              </w:rPr>
            </w:pPr>
            <w:r w:rsidRPr="000B6285">
              <w:rPr>
                <w:rFonts w:ascii="Arial" w:eastAsia="MS Mincho" w:hAnsi="Arial" w:cs="Arial"/>
                <w:color w:val="000000"/>
                <w:sz w:val="16"/>
                <w:szCs w:val="16"/>
              </w:rPr>
              <w:t>CIMS_3GPP2</w:t>
            </w:r>
          </w:p>
        </w:tc>
      </w:tr>
      <w:tr w:rsidR="005F3988" w:rsidRPr="005F3988" w14:paraId="5672BAAF"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2132" w14:textId="77777777" w:rsidR="005F3988" w:rsidRPr="005F3988" w:rsidRDefault="005F3988" w:rsidP="005F3988">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463B0"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C13FC4"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S1-083215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7FA19"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7E41"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B2500B"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CB573F7"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2E8686"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BEB9A93"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Requirements for capability enabling early media</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95AF5A"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174E124"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8.6.0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EE0CED"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TEI8</w:t>
            </w:r>
          </w:p>
        </w:tc>
      </w:tr>
      <w:tr w:rsidR="005F3988" w:rsidRPr="005F3988" w14:paraId="34725E48"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0BC92" w14:textId="77777777" w:rsidR="005F3988" w:rsidRPr="005F3988" w:rsidRDefault="005F3988" w:rsidP="005F3988">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EDD38"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7F51"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161553"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CF542"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99B239"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F573F53"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1252E7D"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A755B5C"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IMS Credentials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3EAC1F"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65DD09D"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8.6.0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190F72"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CIMS_3GPP2</w:t>
            </w:r>
          </w:p>
        </w:tc>
      </w:tr>
      <w:tr w:rsidR="005F3988" w:rsidRPr="005F3988" w14:paraId="6411A45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7D024" w14:textId="77777777" w:rsidR="005F3988" w:rsidRPr="005F3988" w:rsidRDefault="005F3988" w:rsidP="005F3988">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18C2B4"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25420"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S1-084052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21636"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D24"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4CA869"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2E57ED0"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3ED404"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A58915E"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Correction of wrong reference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CD9CEA"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8.5.0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50987B6"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8.6.0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82EA1" w14:textId="77777777" w:rsidR="005F3988" w:rsidRPr="005F3988" w:rsidRDefault="005F3988" w:rsidP="005F3988">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TEI8</w:t>
            </w:r>
          </w:p>
        </w:tc>
      </w:tr>
      <w:tr w:rsidR="00A5274C" w:rsidRPr="005F3988" w14:paraId="66F45F5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A6CE2" w14:textId="77777777" w:rsidR="00A5274C" w:rsidRPr="00A5274C" w:rsidRDefault="00A5274C" w:rsidP="00A5274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FD452"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D12CCC"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S1-084416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0743C"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811BD"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D67BC"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9017CAD"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18C98D"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6F8CB64"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IMS IDT - Inter UE Transfer - Definitions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9F7266"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8.</w:t>
            </w:r>
            <w:r>
              <w:rPr>
                <w:rFonts w:ascii="Arial" w:eastAsia="MS Mincho" w:hAnsi="Arial" w:cs="Arial"/>
                <w:color w:val="000000"/>
                <w:sz w:val="16"/>
                <w:szCs w:val="16"/>
              </w:rPr>
              <w:t>6</w:t>
            </w:r>
            <w:r w:rsidRPr="00B72FD2">
              <w:rPr>
                <w:rFonts w:ascii="Arial" w:eastAsia="MS Mincho" w:hAnsi="Arial" w:cs="Arial"/>
                <w:color w:val="000000"/>
                <w:sz w:val="16"/>
                <w:szCs w:val="16"/>
              </w:rPr>
              <w:t>.0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CF4A04D"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9.0.0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B67D5F"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IDT</w:t>
            </w:r>
          </w:p>
        </w:tc>
      </w:tr>
      <w:tr w:rsidR="00A5274C" w:rsidRPr="005F3988" w14:paraId="4E56FC42"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FB0897" w14:textId="77777777" w:rsidR="00A5274C" w:rsidRPr="00A5274C" w:rsidRDefault="00A5274C" w:rsidP="00A5274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55D3B"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641C8"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S1-084215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6429E"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65A46"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521614"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325F7A0"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99806F"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5E0C47E"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IMS IDT Inter UE Transfer Service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DEE906" w14:textId="77777777" w:rsidR="00A5274C" w:rsidRPr="00A5274C" w:rsidRDefault="00A5274C" w:rsidP="00A5274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8.6</w:t>
            </w:r>
            <w:r w:rsidRPr="00B72FD2">
              <w:rPr>
                <w:rFonts w:ascii="Arial" w:eastAsia="MS Mincho" w:hAnsi="Arial" w:cs="Arial"/>
                <w:color w:val="000000"/>
                <w:sz w:val="16"/>
                <w:szCs w:val="16"/>
              </w:rPr>
              <w:t>.0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49E4E17"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9.0.0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6AA11"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IMS_SCC-IDT</w:t>
            </w:r>
          </w:p>
        </w:tc>
      </w:tr>
      <w:tr w:rsidR="00A5274C" w:rsidRPr="005F3988" w14:paraId="3CC2BBE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183EA6" w14:textId="77777777" w:rsidR="00A5274C" w:rsidRPr="00A5274C" w:rsidRDefault="00A5274C" w:rsidP="00A5274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85BDF"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SP-080782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592D57"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S1-084406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D2657"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B93C"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E326A3"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D4E0E03"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7C57EA"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B458924"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Service requirements for Prevention of Unsolicited Communication in IMS (PUCI)</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AB21D1" w14:textId="77777777" w:rsidR="00A5274C" w:rsidRPr="00A5274C" w:rsidRDefault="00A5274C" w:rsidP="00A5274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8.6</w:t>
            </w:r>
            <w:r w:rsidRPr="00B72FD2">
              <w:rPr>
                <w:rFonts w:ascii="Arial" w:eastAsia="MS Mincho" w:hAnsi="Arial" w:cs="Arial"/>
                <w:color w:val="000000"/>
                <w:sz w:val="16"/>
                <w:szCs w:val="16"/>
              </w:rPr>
              <w:t>.0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13D0C99"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9.0.0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8E981" w14:textId="77777777" w:rsidR="00A5274C" w:rsidRPr="00A5274C" w:rsidRDefault="00A5274C" w:rsidP="00A5274C">
            <w:pPr>
              <w:overflowPunct/>
              <w:spacing w:after="0"/>
              <w:textAlignment w:val="auto"/>
              <w:rPr>
                <w:rFonts w:ascii="Arial" w:eastAsia="MS Mincho" w:hAnsi="Arial" w:cs="Arial"/>
                <w:color w:val="000000"/>
                <w:sz w:val="16"/>
                <w:szCs w:val="16"/>
              </w:rPr>
            </w:pPr>
            <w:r w:rsidRPr="00B72FD2">
              <w:rPr>
                <w:rFonts w:ascii="Arial" w:eastAsia="MS Mincho" w:hAnsi="Arial" w:cs="Arial"/>
                <w:color w:val="000000"/>
                <w:sz w:val="16"/>
                <w:szCs w:val="16"/>
              </w:rPr>
              <w:t>PUCI</w:t>
            </w:r>
          </w:p>
        </w:tc>
      </w:tr>
      <w:tr w:rsidR="00950FF9" w:rsidRPr="005F3988" w14:paraId="21455D18"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E66B1"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65C15"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SP-090084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276BEB"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S1-090185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3EB7E"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E0171"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9F629"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E855FE2"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C248A"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5D287E5"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IMS IDT Inter UE Transfer Service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413CA"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9.0.0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F67FDAE"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BD91F"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IMS_SCC-IDT</w:t>
            </w:r>
          </w:p>
        </w:tc>
      </w:tr>
      <w:tr w:rsidR="00950FF9" w:rsidRPr="005F3988" w14:paraId="1DA4FB8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12B98"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26A2C"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SP-090084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FC884"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S1-090341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C4213"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FAFBD"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5C185"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68DFFAE"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96936B"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BA26E93"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IUT between an IP CAN and 3GPP CS Domain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78DD3D"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9.0.0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4CC2CDA"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E169CE" w14:textId="77777777" w:rsidR="00950FF9" w:rsidRPr="00950FF9" w:rsidRDefault="00950FF9" w:rsidP="00950FF9">
            <w:pPr>
              <w:overflowPunct/>
              <w:spacing w:after="0"/>
              <w:textAlignment w:val="auto"/>
              <w:rPr>
                <w:rFonts w:ascii="Arial" w:eastAsia="MS Mincho" w:hAnsi="Arial" w:cs="Arial"/>
                <w:color w:val="000000"/>
                <w:sz w:val="16"/>
                <w:szCs w:val="16"/>
              </w:rPr>
            </w:pPr>
            <w:r w:rsidRPr="00950FF9">
              <w:rPr>
                <w:rFonts w:ascii="Arial" w:eastAsia="MS Mincho" w:hAnsi="Arial" w:cs="Arial"/>
                <w:color w:val="000000"/>
                <w:sz w:val="16"/>
                <w:szCs w:val="16"/>
              </w:rPr>
              <w:t>IMS_SCC_IDT</w:t>
            </w:r>
          </w:p>
        </w:tc>
      </w:tr>
      <w:tr w:rsidR="00C90369" w:rsidRPr="005F3988" w14:paraId="04E14964"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28405"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F9812"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SP-090086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9C5BB"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S1-090340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34C96"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DCC11"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0087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EA7D25"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9CFDBEC"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349A4B"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B0FF382"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Requirements for a focus aware conference users before leaving the conference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DFD87EA"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9.1.0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253CCA3"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10.0.0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DE5EA3" w14:textId="77777777" w:rsidR="00C90369" w:rsidRPr="00C90369" w:rsidRDefault="00C90369" w:rsidP="00C90369">
            <w:pPr>
              <w:overflowPunct/>
              <w:spacing w:after="0"/>
              <w:textAlignment w:val="auto"/>
              <w:rPr>
                <w:rFonts w:ascii="Arial" w:eastAsia="MS Mincho" w:hAnsi="Arial" w:cs="Arial"/>
                <w:color w:val="000000"/>
                <w:sz w:val="16"/>
                <w:szCs w:val="16"/>
              </w:rPr>
            </w:pPr>
            <w:r w:rsidRPr="00C90369">
              <w:rPr>
                <w:rFonts w:ascii="Arial" w:eastAsia="MS Mincho" w:hAnsi="Arial" w:cs="Arial"/>
                <w:color w:val="000000"/>
                <w:sz w:val="16"/>
                <w:szCs w:val="16"/>
              </w:rPr>
              <w:t>TEI10</w:t>
            </w:r>
          </w:p>
        </w:tc>
      </w:tr>
      <w:tr w:rsidR="00275653" w:rsidRPr="005F3988" w14:paraId="6A076EA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151"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B9EE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C2C5B"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S1-093373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E857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CB9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25A50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33933F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8C7C6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C8E43D4"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Use Cases for Transfer of Control</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CCFAF4"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AC41B70"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5D6564"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4E87683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895"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C2A6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E3052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8DC37"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5155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102B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851612B"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09AE27"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F6AC77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Use Case for Shared Control of session across Multiple IMS users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E73DE87"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E2CABE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CB5BA5"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18FCAF8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4C977"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A46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D233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S1-093375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DC5D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C559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BBBB4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B0C423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555DC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5FC33D4"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Use Case for Media Replication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5D01E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61E524F"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48694D"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3ECAFED4"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78260"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161A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607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S1-093378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EA24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47C3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9D746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387CFD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3E247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70967C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Clarification of session setup / modification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E038B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AED312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84840E"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5DD7F48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EDA85"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1C914"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BD6E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08FE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D2991"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4096A9"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1E0BC5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550FB"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2209A0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Shared Control of media flows across multiple UEs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C2E21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A67EEAF"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3C8C1C"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323CD89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C9750"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5C1B7"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5414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S1-093379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70D2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147E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0002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722711F"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5A786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CC99521"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Transfer of Control / Media Replication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C6AF60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E6DE2E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7A39E"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-IDT</w:t>
            </w:r>
          </w:p>
        </w:tc>
      </w:tr>
      <w:tr w:rsidR="00275653" w:rsidRPr="005F3988" w14:paraId="3E78DFA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ECE4F"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D8D48"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1E22A"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S1-093291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E4B6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DE9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F427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EF4CA3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FF29D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AF46F2E"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Use Case for video replication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E59DDE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8A39900"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16EE9" w14:textId="77777777" w:rsidR="00275653" w:rsidRPr="008C1C20" w:rsidRDefault="00275653" w:rsidP="00275653">
            <w:pPr>
              <w:overflowPunct/>
              <w:spacing w:after="0"/>
              <w:textAlignment w:val="auto"/>
              <w:rPr>
                <w:rFonts w:ascii="Arial" w:eastAsia="MS Mincho" w:hAnsi="Arial" w:cs="Arial"/>
                <w:color w:val="000000"/>
                <w:sz w:val="16"/>
                <w:szCs w:val="16"/>
              </w:rPr>
            </w:pPr>
            <w:proofErr w:type="spellStart"/>
            <w:r w:rsidRPr="008C1C20">
              <w:rPr>
                <w:rFonts w:ascii="Arial" w:eastAsia="MS Mincho" w:hAnsi="Arial" w:cs="Arial"/>
                <w:color w:val="000000"/>
                <w:sz w:val="16"/>
                <w:szCs w:val="16"/>
              </w:rPr>
              <w:t>eIMS_SCC</w:t>
            </w:r>
            <w:proofErr w:type="spellEnd"/>
            <w:r w:rsidRPr="008C1C20">
              <w:rPr>
                <w:rFonts w:ascii="Arial" w:eastAsia="MS Mincho" w:hAnsi="Arial" w:cs="Arial"/>
                <w:color w:val="000000"/>
                <w:sz w:val="16"/>
                <w:szCs w:val="16"/>
              </w:rPr>
              <w:t>- IDT</w:t>
            </w:r>
          </w:p>
        </w:tc>
      </w:tr>
      <w:tr w:rsidR="00275653" w:rsidRPr="005F3988" w14:paraId="717DC0B4"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28B8A6"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08DE0"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SP-090660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8F8E7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S1-093284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A0928"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E22C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88DDF"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ED78798"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79950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C5814D2"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 xml:space="preserve">Add the feature of completing </w:t>
            </w:r>
            <w:proofErr w:type="spellStart"/>
            <w:r w:rsidRPr="008C1C20">
              <w:rPr>
                <w:rFonts w:ascii="Arial" w:eastAsia="MS Mincho" w:hAnsi="Arial" w:cs="Arial"/>
                <w:color w:val="000000"/>
                <w:sz w:val="16"/>
                <w:szCs w:val="16"/>
              </w:rPr>
              <w:t>dialed</w:t>
            </w:r>
            <w:proofErr w:type="spellEnd"/>
            <w:r w:rsidRPr="008C1C20">
              <w:rPr>
                <w:rFonts w:ascii="Arial" w:eastAsia="MS Mincho" w:hAnsi="Arial" w:cs="Arial"/>
                <w:color w:val="000000"/>
                <w:sz w:val="16"/>
                <w:szCs w:val="16"/>
              </w:rPr>
              <w:t xml:space="preserve"> number to global form</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23BB4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7D50198"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AAD36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TEI10</w:t>
            </w:r>
          </w:p>
        </w:tc>
      </w:tr>
      <w:tr w:rsidR="00275653" w:rsidRPr="005F3988" w14:paraId="6A015E3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6BDDE" w14:textId="77777777" w:rsidR="00275653" w:rsidRPr="00C90369" w:rsidRDefault="0027565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lastRenderedPageBreak/>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EA68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SP-090483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710F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S1-093296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38583"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D6FF"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5B76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7E997D4"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72567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86CD545"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Receiving the original destination identity</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3EAC96"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96F94FD"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B384FC" w14:textId="77777777" w:rsidR="00275653" w:rsidRPr="008C1C20" w:rsidRDefault="00275653" w:rsidP="00275653">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TEI10</w:t>
            </w:r>
          </w:p>
        </w:tc>
      </w:tr>
      <w:tr w:rsidR="00B17EF3" w:rsidRPr="005F3988" w14:paraId="7011996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80CF7"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664747"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C9700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S1-094129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3C93"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CA06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736B4F"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4E89D53"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E85B01"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EF83E1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 xml:space="preserve">Add support for the </w:t>
            </w:r>
            <w:proofErr w:type="spellStart"/>
            <w:r w:rsidRPr="00B17EF3">
              <w:rPr>
                <w:rFonts w:ascii="Arial" w:eastAsia="MS Mincho" w:hAnsi="Arial" w:cs="Arial"/>
                <w:color w:val="000000"/>
                <w:sz w:val="16"/>
                <w:szCs w:val="16"/>
              </w:rPr>
              <w:t>mailto</w:t>
            </w:r>
            <w:proofErr w:type="spellEnd"/>
            <w:r w:rsidRPr="00B17EF3">
              <w:rPr>
                <w:rFonts w:ascii="Arial" w:eastAsia="MS Mincho" w:hAnsi="Arial" w:cs="Arial"/>
                <w:color w:val="000000"/>
                <w:sz w:val="16"/>
                <w:szCs w:val="16"/>
              </w:rPr>
              <w:t xml:space="preserve"> scheme to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737EA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DCFB020"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4B070"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TEI10</w:t>
            </w:r>
          </w:p>
        </w:tc>
      </w:tr>
      <w:tr w:rsidR="00B17EF3" w:rsidRPr="005F3988" w14:paraId="1C6D2E31"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78AD0"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551F5"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B622B6"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E5984"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D5A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BE1494"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B285D96"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9B2BF2"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9F19E7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Announcement towards the terminating user</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59BE09"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EDC2195"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012174"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TEI10</w:t>
            </w:r>
          </w:p>
        </w:tc>
      </w:tr>
      <w:tr w:rsidR="00B17EF3" w:rsidRPr="005F3988" w14:paraId="18B57BE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91D97B"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108B2"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C7534F"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S1-094282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AB7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666DA"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847285"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B2A0A11"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D11F64"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FAE2AC6"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IMS-Unallocated identity handling</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ABDA0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6D902AF"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8C4E0"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TEI10</w:t>
            </w:r>
          </w:p>
        </w:tc>
      </w:tr>
      <w:tr w:rsidR="00B17EF3" w:rsidRPr="005F3988" w14:paraId="3D3C6CD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FEF92"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6578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9C02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E2CC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9A5F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51BBD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DA10F23"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6CE833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B8D869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 xml:space="preserve">Request </w:t>
            </w:r>
            <w:smartTag w:uri="urn:schemas-microsoft-com:office:smarttags" w:element="PersonName">
              <w:r w:rsidRPr="00B17EF3">
                <w:rPr>
                  <w:rFonts w:ascii="Arial" w:eastAsia="MS Mincho" w:hAnsi="Arial" w:cs="Arial"/>
                  <w:color w:val="000000"/>
                  <w:sz w:val="16"/>
                  <w:szCs w:val="16"/>
                </w:rPr>
                <w:t>info</w:t>
              </w:r>
            </w:smartTag>
            <w:r w:rsidRPr="00B17EF3">
              <w:rPr>
                <w:rFonts w:ascii="Arial" w:eastAsia="MS Mincho" w:hAnsi="Arial" w:cs="Arial"/>
                <w:color w:val="000000"/>
                <w:sz w:val="16"/>
                <w:szCs w:val="16"/>
              </w:rPr>
              <w:t>rmation of a called party</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720B81"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5301ED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1CFDA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TEI10</w:t>
            </w:r>
          </w:p>
        </w:tc>
      </w:tr>
      <w:tr w:rsidR="00B17EF3" w:rsidRPr="005F3988" w14:paraId="46B0B732"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8B7F8"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67796"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6B52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S1-094279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1203E"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BA65"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1BDAA"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AF5D7B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620AE1"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04853CC"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Clarification to IUT service control requirement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C38ED5"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64B2D11"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0C94AE" w14:textId="77777777" w:rsidR="00B17EF3" w:rsidRPr="00B17EF3" w:rsidRDefault="00B17EF3" w:rsidP="00B17EF3">
            <w:pPr>
              <w:overflowPunct/>
              <w:spacing w:after="0"/>
              <w:textAlignment w:val="auto"/>
              <w:rPr>
                <w:rFonts w:ascii="Arial" w:eastAsia="MS Mincho" w:hAnsi="Arial" w:cs="Arial"/>
                <w:color w:val="000000"/>
                <w:sz w:val="16"/>
                <w:szCs w:val="16"/>
              </w:rPr>
            </w:pPr>
            <w:proofErr w:type="spellStart"/>
            <w:r w:rsidRPr="00B17EF3">
              <w:rPr>
                <w:rFonts w:ascii="Arial" w:eastAsia="MS Mincho" w:hAnsi="Arial" w:cs="Arial"/>
                <w:color w:val="000000"/>
                <w:sz w:val="16"/>
                <w:szCs w:val="16"/>
              </w:rPr>
              <w:t>IMS_SC_eIDT</w:t>
            </w:r>
            <w:proofErr w:type="spellEnd"/>
          </w:p>
        </w:tc>
      </w:tr>
      <w:tr w:rsidR="00B17EF3" w:rsidRPr="005F3988" w14:paraId="2486FD9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0C6CB" w14:textId="77777777" w:rsidR="00B17EF3" w:rsidRDefault="00B17EF3" w:rsidP="00C9036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7141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SP-090847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1B897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S1-094285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611B7"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2981B"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2431D"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A357A50"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A2338A"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9A02539"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Inclusion of an IETF reference for IUT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C0F1B9"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805FCFA" w14:textId="77777777" w:rsidR="00B17EF3" w:rsidRPr="00B17EF3" w:rsidRDefault="00B17EF3" w:rsidP="00B17EF3">
            <w:pPr>
              <w:overflowPunct/>
              <w:spacing w:after="0"/>
              <w:textAlignment w:val="auto"/>
              <w:rPr>
                <w:rFonts w:ascii="Arial" w:eastAsia="MS Mincho" w:hAnsi="Arial" w:cs="Arial"/>
                <w:color w:val="000000"/>
                <w:sz w:val="16"/>
                <w:szCs w:val="16"/>
              </w:rPr>
            </w:pPr>
            <w:r w:rsidRPr="00B17EF3">
              <w:rPr>
                <w:rFonts w:ascii="Arial" w:eastAsia="MS Mincho" w:hAnsi="Arial" w:cs="Arial"/>
                <w:color w:val="000000"/>
                <w:sz w:val="16"/>
                <w:szCs w:val="16"/>
              </w:rPr>
              <w:t>10.2.0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C6FA8F" w14:textId="77777777" w:rsidR="00B17EF3" w:rsidRPr="00B17EF3" w:rsidRDefault="00B17EF3" w:rsidP="00B17EF3">
            <w:pPr>
              <w:overflowPunct/>
              <w:spacing w:after="0"/>
              <w:textAlignment w:val="auto"/>
              <w:rPr>
                <w:rFonts w:ascii="Arial" w:eastAsia="MS Mincho" w:hAnsi="Arial" w:cs="Arial"/>
                <w:color w:val="000000"/>
                <w:sz w:val="16"/>
                <w:szCs w:val="16"/>
              </w:rPr>
            </w:pPr>
            <w:proofErr w:type="spellStart"/>
            <w:r w:rsidRPr="00B17EF3">
              <w:rPr>
                <w:rFonts w:ascii="Arial" w:eastAsia="MS Mincho" w:hAnsi="Arial" w:cs="Arial"/>
                <w:color w:val="000000"/>
                <w:sz w:val="16"/>
                <w:szCs w:val="16"/>
              </w:rPr>
              <w:t>eIMS_SCC</w:t>
            </w:r>
            <w:proofErr w:type="spellEnd"/>
            <w:r w:rsidRPr="00B17EF3">
              <w:rPr>
                <w:rFonts w:ascii="Arial" w:eastAsia="MS Mincho" w:hAnsi="Arial" w:cs="Arial"/>
                <w:color w:val="000000"/>
                <w:sz w:val="16"/>
                <w:szCs w:val="16"/>
              </w:rPr>
              <w:t>-IDT</w:t>
            </w:r>
          </w:p>
        </w:tc>
      </w:tr>
      <w:tr w:rsidR="001579E6" w:rsidRPr="005F3988" w14:paraId="708DEA0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9BC5CAE"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3C6795"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SP-100575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A5EC04D"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S1-102053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044FDF"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78E844"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7352C5"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783B0FC7"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0CD938B0"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046060ED"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Removal of references to 3GPP OSA</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0073254A"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10.2.0</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5C6A3C68"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10.3.0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729C4848"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TEI10</w:t>
            </w:r>
          </w:p>
        </w:tc>
      </w:tr>
      <w:tr w:rsidR="001579E6" w:rsidRPr="005F3988" w14:paraId="4FAC964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F587374"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51D952"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SP-100577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20AF0C4"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S1-102387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8C337BD"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E31C5"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0127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107F974"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09F9BB66"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4C96ECE1"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550A4FC0"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Alignment of Transfer of Control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07A254B1"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10.2.0</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7997B8E7" w14:textId="77777777" w:rsidR="001579E6" w:rsidRPr="001579E6" w:rsidRDefault="001579E6" w:rsidP="001579E6">
            <w:pPr>
              <w:overflowPunct/>
              <w:spacing w:after="0"/>
              <w:textAlignment w:val="auto"/>
              <w:rPr>
                <w:rFonts w:ascii="Arial" w:eastAsia="MS Mincho" w:hAnsi="Arial" w:cs="Arial"/>
                <w:color w:val="000000"/>
                <w:sz w:val="16"/>
                <w:szCs w:val="16"/>
              </w:rPr>
            </w:pPr>
            <w:r w:rsidRPr="001579E6">
              <w:rPr>
                <w:rFonts w:ascii="Arial" w:eastAsia="MS Mincho" w:hAnsi="Arial" w:cs="Arial"/>
                <w:color w:val="000000"/>
                <w:sz w:val="16"/>
                <w:szCs w:val="16"/>
              </w:rPr>
              <w:t>10.3.0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C9D755F" w14:textId="77777777" w:rsidR="001579E6" w:rsidRPr="001579E6" w:rsidRDefault="001579E6" w:rsidP="001579E6">
            <w:pPr>
              <w:overflowPunct/>
              <w:spacing w:after="0"/>
              <w:textAlignment w:val="auto"/>
              <w:rPr>
                <w:rFonts w:ascii="Arial" w:eastAsia="MS Mincho" w:hAnsi="Arial" w:cs="Arial"/>
                <w:color w:val="000000"/>
                <w:sz w:val="16"/>
                <w:szCs w:val="16"/>
              </w:rPr>
            </w:pPr>
            <w:proofErr w:type="spellStart"/>
            <w:r w:rsidRPr="001579E6">
              <w:rPr>
                <w:rFonts w:ascii="Arial" w:eastAsia="MS Mincho" w:hAnsi="Arial" w:cs="Arial"/>
                <w:color w:val="000000"/>
                <w:sz w:val="16"/>
                <w:szCs w:val="16"/>
              </w:rPr>
              <w:t>IMS_SC_eIDT</w:t>
            </w:r>
            <w:proofErr w:type="spellEnd"/>
          </w:p>
        </w:tc>
      </w:tr>
      <w:tr w:rsidR="00754773" w:rsidRPr="005F3988" w14:paraId="6F96C23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B0EEB2E"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610A11"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SP-100581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3CC1D86"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S1-102407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8954E28"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44261"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D341A8"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288A8946"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65C10198"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386702C7"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IMS application services across IMS-NNI</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62E26EF9"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10.2.0</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23C828C4"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11.0.0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0D0A6AB" w14:textId="77777777" w:rsidR="00754773" w:rsidRPr="00754773" w:rsidRDefault="00754773" w:rsidP="00754773">
            <w:pPr>
              <w:overflowPunct/>
              <w:spacing w:after="0"/>
              <w:textAlignment w:val="auto"/>
              <w:rPr>
                <w:rFonts w:ascii="Arial" w:eastAsia="MS Mincho" w:hAnsi="Arial" w:cs="Arial"/>
                <w:color w:val="000000"/>
                <w:sz w:val="16"/>
                <w:szCs w:val="16"/>
              </w:rPr>
            </w:pPr>
            <w:r w:rsidRPr="00754773">
              <w:rPr>
                <w:rFonts w:ascii="Arial" w:eastAsia="MS Mincho" w:hAnsi="Arial" w:cs="Arial"/>
                <w:color w:val="000000"/>
                <w:sz w:val="16"/>
                <w:szCs w:val="16"/>
              </w:rPr>
              <w:t>IPXS</w:t>
            </w:r>
          </w:p>
        </w:tc>
      </w:tr>
      <w:tr w:rsidR="001842C5" w:rsidRPr="005F3988" w14:paraId="794A96C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A4A400"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5185"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SP-100803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813AA"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S1-103009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72B03"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EC28"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0133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57AC0"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EB2BE6B"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3FCEDB"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CEF75CA"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Conferencing Support in a VPLMN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866BC5"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11.0.0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4E156E9"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11.1.0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CFE32A"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OSCAR</w:t>
            </w:r>
          </w:p>
        </w:tc>
      </w:tr>
      <w:tr w:rsidR="001842C5" w:rsidRPr="005F3988" w14:paraId="1F48312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725F0"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C73358"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SP-100799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09718F"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S1-103200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67CCD"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E95FE"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CD2318"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7C7FFD2"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AE0CA8"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6285C0D"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Additions to IMS application services across IMS-NNI</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604274"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11.0.0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8E22CEA"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11.1.0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E1DF81" w14:textId="77777777" w:rsidR="001842C5" w:rsidRPr="001842C5" w:rsidRDefault="001842C5" w:rsidP="001842C5">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IPXS</w:t>
            </w:r>
          </w:p>
        </w:tc>
      </w:tr>
      <w:tr w:rsidR="00EE4D14" w:rsidRPr="005F3988" w14:paraId="47EA579F"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9378F8" w14:textId="77777777" w:rsidR="00EE4D14" w:rsidRPr="001842C5" w:rsidRDefault="00EE4D14" w:rsidP="001E3032">
            <w:pPr>
              <w:overflowPunct/>
              <w:spacing w:after="0"/>
              <w:textAlignment w:val="auto"/>
              <w:rPr>
                <w:rFonts w:ascii="Arial" w:eastAsia="MS Mincho" w:hAnsi="Arial" w:cs="Arial"/>
                <w:color w:val="000000"/>
                <w:sz w:val="16"/>
                <w:szCs w:val="16"/>
              </w:rPr>
            </w:pPr>
            <w:r w:rsidRPr="001842C5">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491F8"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0A2B3"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E6B11"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E544D"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34E1D1"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2C7F294"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B207EF" w14:textId="77777777" w:rsidR="00EE4D14" w:rsidRPr="001842C5" w:rsidRDefault="00EE4D14" w:rsidP="001E3032">
            <w:pPr>
              <w:overflowPunct/>
              <w:spacing w:after="0"/>
              <w:textAlignment w:val="auto"/>
              <w:rPr>
                <w:rFonts w:ascii="Arial" w:eastAsia="MS Mincho" w:hAnsi="Arial" w:cs="Arial"/>
                <w:color w:val="000000"/>
                <w:sz w:val="16"/>
                <w:szCs w:val="16"/>
              </w:rPr>
            </w:pP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7E73271" w14:textId="77777777" w:rsidR="00EE4D14" w:rsidRPr="001842C5" w:rsidRDefault="00EE4D14" w:rsidP="001E303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Problem with figures 10.3 and 10.4 (introduced by CR0135r2 above) solved</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86F1FD" w14:textId="77777777" w:rsidR="00EE4D14" w:rsidRPr="001842C5" w:rsidRDefault="00EE4D14" w:rsidP="001E303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11.1.0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2FE680D" w14:textId="77777777" w:rsidR="00EE4D14" w:rsidRPr="001842C5" w:rsidRDefault="00EE4D14" w:rsidP="001E303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A9F33" w14:textId="77777777" w:rsidR="00EE4D14" w:rsidRPr="001842C5" w:rsidRDefault="00EE4D14" w:rsidP="001E303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IPXS</w:t>
            </w:r>
          </w:p>
        </w:tc>
      </w:tr>
      <w:tr w:rsidR="004D79EE" w:rsidRPr="005F3988" w14:paraId="7264E85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4303E6A"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D71F35"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SP-110164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CD4FEA8"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S1-110074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23A5B07"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C3203E"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0139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B8B860"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5C860A26"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1D403464"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432698F9"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Editorial change to figure 10.3 and 10.4 Clause 10.1</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3AC76E96"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11.1.1</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0FEA3A13"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11.2.0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7C2AC9E"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IPXS</w:t>
            </w:r>
          </w:p>
        </w:tc>
      </w:tr>
      <w:tr w:rsidR="004D79EE" w:rsidRPr="005F3988" w14:paraId="3A50D6AA"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4321B43"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14CA219"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SP-110172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3F35ADE"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S1-110428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9F1E2EC"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9B3D45"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0141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8A4920"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512407EC"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6E50C485"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2B900FB7"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IUT Privacy considerations associated with remote end user and restricting copyrighted content.</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50B79A73"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11.1.1</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2EAD05BF"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11.2.0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EC22D4E" w14:textId="77777777" w:rsidR="004D79EE" w:rsidRPr="004D79EE" w:rsidRDefault="004D79EE" w:rsidP="004D79EE">
            <w:pPr>
              <w:overflowPunct/>
              <w:spacing w:after="0"/>
              <w:textAlignment w:val="auto"/>
              <w:rPr>
                <w:rFonts w:ascii="Arial" w:eastAsia="MS Mincho" w:hAnsi="Arial" w:cs="Arial"/>
                <w:color w:val="000000"/>
                <w:sz w:val="16"/>
                <w:szCs w:val="16"/>
              </w:rPr>
            </w:pPr>
            <w:r w:rsidRPr="004D79EE">
              <w:rPr>
                <w:rFonts w:ascii="Arial" w:eastAsia="MS Mincho" w:hAnsi="Arial" w:cs="Arial"/>
                <w:color w:val="000000"/>
                <w:sz w:val="16"/>
                <w:szCs w:val="16"/>
              </w:rPr>
              <w:t>TEI11</w:t>
            </w:r>
          </w:p>
        </w:tc>
      </w:tr>
      <w:tr w:rsidR="00171D5B" w:rsidRPr="005F3988" w14:paraId="6F87253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7FC9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B31077"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SP-110375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B819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S1-111390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862D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AC4A"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0145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256DD9"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CF3E4F0"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A2B37C"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3CC964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New annex for VINE reference model</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AD1F4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E95640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2AF85F"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VINE</w:t>
            </w:r>
          </w:p>
        </w:tc>
      </w:tr>
      <w:tr w:rsidR="00171D5B" w:rsidRPr="005F3988" w14:paraId="32CB20B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B5425"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7ECE0"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SP-110375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D73A9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S1-111396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0B94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1D38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0144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DCFD7"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4</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DBB627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D56A2"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2B151CE"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Voice Interworking with Enterprise IP-PBX (VINE)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9C1437"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9C06DA8"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3B7A2F"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VINE</w:t>
            </w:r>
          </w:p>
        </w:tc>
      </w:tr>
      <w:tr w:rsidR="00171D5B" w:rsidRPr="005F3988" w14:paraId="5AA9CE6D"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3A6F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8FCF7"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SP-110376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AD6228"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S1-111354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B4483"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0475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0143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D6E74"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2E34B87"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D56FC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B2D26AA"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FW traversal support in Common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3122A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E0AFA7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36AD78"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TEI11</w:t>
            </w:r>
          </w:p>
        </w:tc>
      </w:tr>
      <w:tr w:rsidR="00171D5B" w:rsidRPr="005F3988" w14:paraId="59340A53"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112C6"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A1458"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SP-110379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B225A"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S1-111346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19AE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8ED0"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6C30A"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8552BAD"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796BE8"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B2D77E1"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IMS Network-Independent Public User Identities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5CA8FC"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FCBB8DD"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11.3.0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7FF703" w14:textId="77777777" w:rsidR="00171D5B" w:rsidRPr="00171D5B" w:rsidRDefault="00171D5B" w:rsidP="00171D5B">
            <w:pPr>
              <w:overflowPunct/>
              <w:spacing w:after="0"/>
              <w:textAlignment w:val="auto"/>
              <w:rPr>
                <w:rFonts w:ascii="Arial" w:eastAsia="MS Mincho" w:hAnsi="Arial" w:cs="Arial"/>
                <w:color w:val="000000"/>
                <w:sz w:val="16"/>
                <w:szCs w:val="16"/>
              </w:rPr>
            </w:pPr>
            <w:r w:rsidRPr="00171D5B">
              <w:rPr>
                <w:rFonts w:ascii="Arial" w:eastAsia="MS Mincho" w:hAnsi="Arial" w:cs="Arial"/>
                <w:color w:val="000000"/>
                <w:sz w:val="16"/>
                <w:szCs w:val="16"/>
              </w:rPr>
              <w:t>INIPUI</w:t>
            </w:r>
          </w:p>
        </w:tc>
      </w:tr>
      <w:tr w:rsidR="00662D1A" w:rsidRPr="005F3988" w14:paraId="3FA8B9C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D02FF"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8B93F"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SP-110581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1759BC"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S1-112192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A75CF"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6715A"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0142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73394"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0A2A336"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5C1E6A"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B07B38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Information of called party for INIPUI</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7E4464"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41272CB"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CA8DA4"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INPUI</w:t>
            </w:r>
          </w:p>
        </w:tc>
      </w:tr>
      <w:tr w:rsidR="00662D1A" w:rsidRPr="005F3988" w14:paraId="2C33B1B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AC72D"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E7EDAD"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SP-110582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5E80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S1-112026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464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07EC"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0149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02E08C"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C6D1F59"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4D8F"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3A43194"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Re-introduction of an approved high level requirement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0ED14E"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C8095AC"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AB663"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TEI11</w:t>
            </w:r>
          </w:p>
        </w:tc>
      </w:tr>
      <w:tr w:rsidR="00662D1A" w:rsidRPr="005F3988" w14:paraId="3E2E784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53A0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F1C9E"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SP-1106</w:t>
            </w:r>
            <w:r w:rsidR="00C40EE2">
              <w:rPr>
                <w:rFonts w:ascii="Arial" w:eastAsia="MS Mincho" w:hAnsi="Arial" w:cs="Arial"/>
                <w:color w:val="000000"/>
                <w:sz w:val="16"/>
                <w:szCs w:val="16"/>
              </w:rPr>
              <w: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9B497"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S1-112373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1BA8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C2CC"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0147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BA0771"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7BC534A"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D42489"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B8A6FC3"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Clarification of UE for VINE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EE7D6F"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04ECCE3"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11.4.0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16F7D4" w14:textId="77777777" w:rsidR="00662D1A" w:rsidRPr="00662D1A" w:rsidRDefault="00662D1A" w:rsidP="00662D1A">
            <w:pPr>
              <w:overflowPunct/>
              <w:spacing w:after="0"/>
              <w:textAlignment w:val="auto"/>
              <w:rPr>
                <w:rFonts w:ascii="Arial" w:eastAsia="MS Mincho" w:hAnsi="Arial" w:cs="Arial"/>
                <w:color w:val="000000"/>
                <w:sz w:val="16"/>
                <w:szCs w:val="16"/>
              </w:rPr>
            </w:pPr>
            <w:r w:rsidRPr="00662D1A">
              <w:rPr>
                <w:rFonts w:ascii="Arial" w:eastAsia="MS Mincho" w:hAnsi="Arial" w:cs="Arial"/>
                <w:color w:val="000000"/>
                <w:sz w:val="16"/>
                <w:szCs w:val="16"/>
              </w:rPr>
              <w:t>VINE</w:t>
            </w:r>
          </w:p>
        </w:tc>
      </w:tr>
      <w:tr w:rsidR="00D934C4" w:rsidRPr="005F3988" w14:paraId="274E280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3BA"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0B86F"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SP-110814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D04733"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S1-113322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8574E"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A14C3"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B7D57"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CD4603A"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7C60F3"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09FEF8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Use Case for IMS-Based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B47F5B"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11.4.0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186AF30"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FB71EA"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D934C4" w:rsidRPr="005F3988" w14:paraId="5FCBA02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25E7E"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012B0"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SP-110814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9E127"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S1-113324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F4846"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5442"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1155F9"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C1C14D0"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5743DB"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AD30FA8"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Requirements for IMS-Based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0C9DD7"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11.4.0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0FF3AF"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44B5B"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D934C4" w:rsidRPr="005F3988" w14:paraId="37077A1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81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8D6EA"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SP-110814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39AC12"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S1-113318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AF8F2"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D1D8E"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3888F"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0FAA3B9"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67DEE1"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DDE1C1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IMS-Based Telepresence Definition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E809E6"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11.4.0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CD0A63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4F712"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D934C4" w:rsidRPr="005F3988" w14:paraId="085D826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2E5C"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3D0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SP-110816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881C5"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S1-113325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728B3"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13577"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CCF949"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684444E"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3D358F"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63C84E4"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INIPUI Address Resolution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C305C8"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11.4.0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6C19329"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376D01" w14:textId="77777777" w:rsidR="00D934C4" w:rsidRPr="006A2D65" w:rsidRDefault="00D934C4"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TEI12</w:t>
            </w:r>
          </w:p>
        </w:tc>
      </w:tr>
      <w:tr w:rsidR="006A2D65" w:rsidRPr="005F3988" w14:paraId="57521EC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158E2"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B7BF0"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SP-120101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E9BF9"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S1-120300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28DF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D86A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D3EF3D"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58DDBF1"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3B6BC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8A309E9"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Clarification of</w:t>
            </w:r>
            <w:r w:rsidR="0051623C">
              <w:rPr>
                <w:rFonts w:ascii="Arial" w:eastAsia="MS Mincho" w:hAnsi="Arial" w:cs="Arial"/>
                <w:color w:val="000000"/>
                <w:sz w:val="16"/>
                <w:szCs w:val="16"/>
              </w:rPr>
              <w:t xml:space="preserve"> </w:t>
            </w:r>
            <w:r w:rsidRPr="006A2D65">
              <w:rPr>
                <w:rFonts w:ascii="Arial" w:eastAsia="MS Mincho" w:hAnsi="Arial" w:cs="Arial"/>
                <w:color w:val="000000"/>
                <w:sz w:val="16"/>
                <w:szCs w:val="16"/>
              </w:rPr>
              <w:t>Telepresence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C00E35"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FEDC392"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49A5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6A2D65" w:rsidRPr="005F3988" w14:paraId="7F7A4678"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4697B"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4058"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SP-120101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542D55"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S1-120278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C0D04"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306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8A23C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48C72B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1AEC38"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2E4EA3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Interoperability requirements for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A6A4B"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BCC9411"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591B55"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6A2D65" w:rsidRPr="005F3988" w14:paraId="3430AC1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E6B73"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CC603"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SP-120101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53384"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S1-120080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FAE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89491"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84E2D"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C3BE378"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26B9A"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C36DA46"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Addition of interconnection diagram to the Telepresence use case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607569"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2853003"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8FA819"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6A2D65" w:rsidRPr="005F3988" w14:paraId="3588D9F7"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69C23"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0C3E2"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SP-120101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76E6B"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S1-120279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3FD59"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08C"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2564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5B5DA4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4D8B8"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F7B0AC0"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Interworking requirements for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581D9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754D9B"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EFC10"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IMS_TELEP</w:t>
            </w:r>
          </w:p>
        </w:tc>
      </w:tr>
      <w:tr w:rsidR="006A2D65" w:rsidRPr="005F3988" w14:paraId="2B84CDD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1E9EA3"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B8BF1C"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SP-120106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88497"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S1-120139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37284"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D0DBE"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0161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4F90E"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8336F6C"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4633D6"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83F7C05"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IMS interconnect requirements for national interconnect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85BF82"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410A316"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12.1.0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4D5A0F" w14:textId="77777777" w:rsidR="006A2D65" w:rsidRPr="006A2D65" w:rsidRDefault="006A2D65" w:rsidP="006A2D65">
            <w:pPr>
              <w:overflowPunct/>
              <w:spacing w:after="0"/>
              <w:textAlignment w:val="auto"/>
              <w:rPr>
                <w:rFonts w:ascii="Arial" w:eastAsia="MS Mincho" w:hAnsi="Arial" w:cs="Arial"/>
                <w:color w:val="000000"/>
                <w:sz w:val="16"/>
                <w:szCs w:val="16"/>
              </w:rPr>
            </w:pPr>
            <w:r w:rsidRPr="006A2D65">
              <w:rPr>
                <w:rFonts w:ascii="Arial" w:eastAsia="MS Mincho" w:hAnsi="Arial" w:cs="Arial"/>
                <w:color w:val="000000"/>
                <w:sz w:val="16"/>
                <w:szCs w:val="16"/>
              </w:rPr>
              <w:t>IPXSNAT</w:t>
            </w:r>
          </w:p>
        </w:tc>
      </w:tr>
      <w:tr w:rsidR="00F06333" w:rsidRPr="005F3988" w14:paraId="09438BA8"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96329"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DDC4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SP-120290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7AAF0"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S1-121399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5A6A8"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6355"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0162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2A87B9"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DA5A7DC"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259317"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788AFF9"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Corrections and enhancements for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D3BC6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2EF5FD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C52DC"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IMS_TELEP</w:t>
            </w:r>
          </w:p>
        </w:tc>
      </w:tr>
      <w:tr w:rsidR="00F06333" w:rsidRPr="005F3988" w14:paraId="324F675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16C51"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B559C8"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SP-120290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23F5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S1-121407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41BC1"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9BBB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0163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124374"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FB27DED"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95BD3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48807AC"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Addition of definition for Telepresence System</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9B2987"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894E3EF"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8EAAA"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IMS_TELEP</w:t>
            </w:r>
          </w:p>
        </w:tc>
      </w:tr>
      <w:tr w:rsidR="00F06333" w:rsidRPr="005F3988" w14:paraId="6C928629"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CE19B"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7BF17"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SP-120290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AAFA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S1-121067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2210"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807A"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0164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D198CB"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0DF80BB"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5A6FBB"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D7D450D"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Additional Interworking Requirement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CF080C"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67485CF"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AAF"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IMS_TELEP</w:t>
            </w:r>
          </w:p>
        </w:tc>
      </w:tr>
      <w:tr w:rsidR="00F06333" w:rsidRPr="005F3988" w14:paraId="4B2F55C2"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1C3E3"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4B20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SP-120290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9DC8B2"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S1-121404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949ED"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5ED4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0165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C9103"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504003A"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89664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3253D90"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Additional Display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B75E48"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3A8C701"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E7297B"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IMS_TELEP</w:t>
            </w:r>
          </w:p>
        </w:tc>
      </w:tr>
      <w:tr w:rsidR="00F06333" w:rsidRPr="005F3988" w14:paraId="1A31229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9D9E7"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lastRenderedPageBreak/>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95860"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SP-120290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00C40"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S1-121151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2E7FC"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AAE99"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0167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90DAD"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DFEADD8"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00505"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4AD6A9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Clarification of Telepresence Requirements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DEA0D6"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6CCE8E3"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12.2.0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0F40AE" w14:textId="77777777" w:rsidR="00F06333" w:rsidRPr="00F06333" w:rsidRDefault="00F06333" w:rsidP="00F06333">
            <w:pPr>
              <w:overflowPunct/>
              <w:spacing w:after="0"/>
              <w:textAlignment w:val="auto"/>
              <w:rPr>
                <w:rFonts w:ascii="Arial" w:eastAsia="MS Mincho" w:hAnsi="Arial" w:cs="Arial"/>
                <w:color w:val="000000"/>
                <w:sz w:val="16"/>
                <w:szCs w:val="16"/>
              </w:rPr>
            </w:pPr>
            <w:r w:rsidRPr="00F06333">
              <w:rPr>
                <w:rFonts w:ascii="Arial" w:eastAsia="MS Mincho" w:hAnsi="Arial" w:cs="Arial"/>
                <w:color w:val="000000"/>
                <w:sz w:val="16"/>
                <w:szCs w:val="16"/>
              </w:rPr>
              <w:t>IMS_TELEP</w:t>
            </w:r>
          </w:p>
        </w:tc>
      </w:tr>
      <w:tr w:rsidR="00CA67C6" w:rsidRPr="005F3988" w14:paraId="3DF33E5E"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7AF7F"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E49C63"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06878"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489A8"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9F24"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A2E8E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BCD513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265E7"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CFC3978"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IMS interconnect with non-IMS based networks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356F4F"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3FC04D1"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51749B"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IPXSNAT</w:t>
            </w:r>
          </w:p>
        </w:tc>
      </w:tr>
      <w:tr w:rsidR="00CA67C6" w:rsidRPr="005F3988" w14:paraId="3C9678E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C70BE"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E05A2"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B052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62436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94B"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11AAB"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F98E357"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567CEA"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C02DDA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Adding TISPAN reference on national interconnect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FEDFF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0E296F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751B6"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IPXSNAT</w:t>
            </w:r>
          </w:p>
        </w:tc>
      </w:tr>
      <w:tr w:rsidR="00CA67C6" w:rsidRPr="005F3988" w14:paraId="56DD868C"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8075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2E3F8B"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86E1E"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S1-122438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55EB2"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EBECA"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EA02F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7181287A"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FAD399"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B94510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IP-PBXs in static mode of operation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299B"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5A6ED9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F64C64" w14:textId="77777777" w:rsidR="00CA67C6" w:rsidRPr="00CA67C6" w:rsidRDefault="00CA67C6" w:rsidP="00CA67C6">
            <w:pPr>
              <w:overflowPunct/>
              <w:spacing w:after="0"/>
              <w:textAlignment w:val="auto"/>
              <w:rPr>
                <w:rFonts w:ascii="Arial" w:eastAsia="MS Mincho" w:hAnsi="Arial" w:cs="Arial"/>
                <w:color w:val="000000"/>
                <w:sz w:val="16"/>
                <w:szCs w:val="16"/>
              </w:rPr>
            </w:pPr>
            <w:proofErr w:type="spellStart"/>
            <w:r w:rsidRPr="00CA67C6">
              <w:rPr>
                <w:rFonts w:ascii="Arial" w:eastAsia="MS Mincho" w:hAnsi="Arial" w:cs="Arial"/>
                <w:color w:val="000000"/>
                <w:sz w:val="16"/>
                <w:szCs w:val="16"/>
              </w:rPr>
              <w:t>BusTI</w:t>
            </w:r>
            <w:proofErr w:type="spellEnd"/>
          </w:p>
        </w:tc>
      </w:tr>
      <w:tr w:rsidR="00CA67C6" w:rsidRPr="005F3988" w14:paraId="104C0C55"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F8A32"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551C4"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EAF7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EF560"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828B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F8B5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4924B2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5AAF6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107C2C8"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Definition of DVB-RCS2 as an access network for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C84DB3"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C5973B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9FDD8" w14:textId="77777777" w:rsidR="00CA67C6" w:rsidRPr="00CA67C6" w:rsidRDefault="00CA67C6" w:rsidP="00CA67C6">
            <w:pPr>
              <w:overflowPunct/>
              <w:spacing w:after="0"/>
              <w:textAlignment w:val="auto"/>
              <w:rPr>
                <w:rFonts w:ascii="Arial" w:eastAsia="MS Mincho" w:hAnsi="Arial" w:cs="Arial"/>
                <w:color w:val="000000"/>
                <w:sz w:val="16"/>
                <w:szCs w:val="16"/>
              </w:rPr>
            </w:pPr>
            <w:proofErr w:type="spellStart"/>
            <w:r w:rsidRPr="00CA67C6">
              <w:rPr>
                <w:rFonts w:ascii="Arial" w:eastAsia="MS Mincho" w:hAnsi="Arial" w:cs="Arial"/>
                <w:color w:val="000000"/>
                <w:sz w:val="16"/>
                <w:szCs w:val="16"/>
              </w:rPr>
              <w:t>IMSSat</w:t>
            </w:r>
            <w:proofErr w:type="spellEnd"/>
          </w:p>
        </w:tc>
      </w:tr>
      <w:tr w:rsidR="00CA67C6" w:rsidRPr="005F3988" w14:paraId="4D7365FB"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1C99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F358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4E15F"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6B9E1"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5A156"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AB4DB6"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63D1276A"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E207B7"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F4EDB23"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 xml:space="preserve">IMS registration control based on location </w:t>
            </w:r>
            <w:smartTag w:uri="urn:schemas-microsoft-com:office:smarttags" w:element="PersonName">
              <w:r w:rsidRPr="00CA67C6">
                <w:rPr>
                  <w:rFonts w:ascii="Arial" w:eastAsia="MS Mincho" w:hAnsi="Arial" w:cs="Arial"/>
                  <w:color w:val="000000"/>
                  <w:sz w:val="16"/>
                  <w:szCs w:val="16"/>
                </w:rPr>
                <w:t>info</w:t>
              </w:r>
            </w:smartTag>
            <w:r w:rsidRPr="00CA67C6">
              <w:rPr>
                <w:rFonts w:ascii="Arial" w:eastAsia="MS Mincho" w:hAnsi="Arial" w:cs="Arial"/>
                <w:color w:val="000000"/>
                <w:sz w:val="16"/>
                <w:szCs w:val="16"/>
              </w:rPr>
              <w:t>rmation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39978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4F769FEF"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26CC4" w14:textId="77777777" w:rsidR="00CA67C6" w:rsidRPr="00CA67C6" w:rsidRDefault="00CA67C6" w:rsidP="00CA67C6">
            <w:pPr>
              <w:overflowPunct/>
              <w:spacing w:after="0"/>
              <w:textAlignment w:val="auto"/>
              <w:rPr>
                <w:rFonts w:ascii="Arial" w:eastAsia="MS Mincho" w:hAnsi="Arial" w:cs="Arial"/>
                <w:color w:val="000000"/>
                <w:sz w:val="16"/>
                <w:szCs w:val="16"/>
              </w:rPr>
            </w:pPr>
            <w:proofErr w:type="spellStart"/>
            <w:r w:rsidRPr="00CA67C6">
              <w:rPr>
                <w:rFonts w:ascii="Arial" w:eastAsia="MS Mincho" w:hAnsi="Arial" w:cs="Arial"/>
                <w:color w:val="000000"/>
                <w:sz w:val="16"/>
                <w:szCs w:val="16"/>
              </w:rPr>
              <w:t>IMS_RegCon</w:t>
            </w:r>
            <w:proofErr w:type="spellEnd"/>
          </w:p>
        </w:tc>
      </w:tr>
      <w:tr w:rsidR="00CA67C6" w:rsidRPr="005F3988" w14:paraId="6782C8C0"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C32A9"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06D7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SP-120534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5240E"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S1-122502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53083"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DC24"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0174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A44703"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B453A8D"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3DB75"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5670619"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IMS support for Push Notification Service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61CAD1"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EAE96AE"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12.3.0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77A7C" w14:textId="77777777" w:rsidR="00CA67C6" w:rsidRPr="00CA67C6" w:rsidRDefault="00CA67C6" w:rsidP="00CA67C6">
            <w:pPr>
              <w:overflowPunct/>
              <w:spacing w:after="0"/>
              <w:textAlignment w:val="auto"/>
              <w:rPr>
                <w:rFonts w:ascii="Arial" w:eastAsia="MS Mincho" w:hAnsi="Arial" w:cs="Arial"/>
                <w:color w:val="000000"/>
                <w:sz w:val="16"/>
                <w:szCs w:val="16"/>
              </w:rPr>
            </w:pPr>
            <w:r w:rsidRPr="00CA67C6">
              <w:rPr>
                <w:rFonts w:ascii="Arial" w:eastAsia="MS Mincho" w:hAnsi="Arial" w:cs="Arial"/>
                <w:color w:val="000000"/>
                <w:sz w:val="16"/>
                <w:szCs w:val="16"/>
              </w:rPr>
              <w:t>TEI12</w:t>
            </w:r>
          </w:p>
        </w:tc>
      </w:tr>
      <w:tr w:rsidR="00680999" w:rsidRPr="00573AAD" w14:paraId="4D5EE546"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688F"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404A0"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SP-120864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23D52"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S1-124449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772C4"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AAC56"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0180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C21EA2"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71DF9F4"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0ADBF5"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FA52970"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Removal of operator initiated IMS registration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36296"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459F779"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12.4.0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77B4C6" w14:textId="77777777" w:rsidR="00680999" w:rsidRPr="00573AAD" w:rsidRDefault="00680999"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TEI8</w:t>
            </w:r>
          </w:p>
        </w:tc>
      </w:tr>
      <w:tr w:rsidR="00216A0F" w:rsidRPr="00573AAD" w14:paraId="4F639812"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E83FF"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AB81D"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SP-130107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25E849"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S1-131213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F165"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5E00"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0188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3E337"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54B0AC91"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D90C9F"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9C5F059"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Language and Modality Information for communications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A27634"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12.4.0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89D63A3" w14:textId="77777777" w:rsidR="00216A0F" w:rsidRPr="00573AAD" w:rsidRDefault="00216A0F"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12.5.0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042747" w14:textId="77777777" w:rsidR="00216A0F" w:rsidRPr="00573AAD" w:rsidRDefault="00216A0F" w:rsidP="00573AAD">
            <w:pPr>
              <w:overflowPunct/>
              <w:spacing w:after="0"/>
              <w:textAlignment w:val="auto"/>
              <w:rPr>
                <w:rFonts w:ascii="Arial" w:eastAsia="MS Mincho" w:hAnsi="Arial" w:cs="Arial"/>
                <w:color w:val="000000"/>
                <w:sz w:val="16"/>
                <w:szCs w:val="16"/>
              </w:rPr>
            </w:pPr>
            <w:proofErr w:type="spellStart"/>
            <w:r w:rsidRPr="00573AAD">
              <w:rPr>
                <w:rFonts w:ascii="Arial" w:eastAsia="MS Mincho" w:hAnsi="Arial" w:cs="Arial"/>
                <w:color w:val="000000"/>
                <w:sz w:val="16"/>
                <w:szCs w:val="16"/>
              </w:rPr>
              <w:t>LangInfo</w:t>
            </w:r>
            <w:proofErr w:type="spellEnd"/>
          </w:p>
        </w:tc>
      </w:tr>
      <w:tr w:rsidR="00573AAD" w:rsidRPr="00573AAD" w14:paraId="47E6A3F3"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ACDDD1B"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6A8243D"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SP-130200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B82D9F3"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S1-133304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5F03C68"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4A48CF"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0196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8D7FDAC"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vAlign w:val="bottom"/>
          </w:tcPr>
          <w:p w14:paraId="712B8C78"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vAlign w:val="bottom"/>
          </w:tcPr>
          <w:p w14:paraId="2EB8C165"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vAlign w:val="bottom"/>
          </w:tcPr>
          <w:p w14:paraId="00E00574"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Support of Web</w:t>
            </w:r>
            <w:smartTag w:uri="urn:schemas-microsoft-com:office:smarttags" w:element="PersonName">
              <w:r w:rsidRPr="00573AAD">
                <w:rPr>
                  <w:rFonts w:ascii="Arial" w:eastAsia="MS Mincho" w:hAnsi="Arial" w:cs="Arial"/>
                  <w:color w:val="000000"/>
                  <w:sz w:val="16"/>
                  <w:szCs w:val="16"/>
                </w:rPr>
                <w:t>RT</w:t>
              </w:r>
            </w:smartTag>
            <w:r w:rsidRPr="00573AAD">
              <w:rPr>
                <w:rFonts w:ascii="Arial" w:eastAsia="MS Mincho" w:hAnsi="Arial" w:cs="Arial"/>
                <w:color w:val="000000"/>
                <w:sz w:val="16"/>
                <w:szCs w:val="16"/>
              </w:rPr>
              <w:t>C client access to IMS</w:t>
            </w:r>
          </w:p>
        </w:tc>
        <w:tc>
          <w:tcPr>
            <w:tcW w:w="569" w:type="dxa"/>
            <w:tcBorders>
              <w:top w:val="single" w:sz="6" w:space="0" w:color="auto"/>
              <w:left w:val="single" w:sz="6" w:space="0" w:color="auto"/>
              <w:bottom w:val="single" w:sz="6" w:space="0" w:color="auto"/>
              <w:right w:val="single" w:sz="6" w:space="0" w:color="auto"/>
            </w:tcBorders>
            <w:shd w:val="solid" w:color="FFFFFF" w:fill="auto"/>
            <w:vAlign w:val="bottom"/>
          </w:tcPr>
          <w:p w14:paraId="2D3DEABD"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12.5.0</w:t>
            </w:r>
          </w:p>
        </w:tc>
        <w:tc>
          <w:tcPr>
            <w:tcW w:w="572" w:type="dxa"/>
            <w:tcBorders>
              <w:top w:val="single" w:sz="6" w:space="0" w:color="auto"/>
              <w:left w:val="single" w:sz="6" w:space="0" w:color="auto"/>
              <w:bottom w:val="single" w:sz="6" w:space="0" w:color="auto"/>
              <w:right w:val="single" w:sz="6" w:space="0" w:color="auto"/>
            </w:tcBorders>
            <w:shd w:val="solid" w:color="FFFFFF" w:fill="auto"/>
            <w:vAlign w:val="bottom"/>
          </w:tcPr>
          <w:p w14:paraId="3B6325F6" w14:textId="77777777" w:rsidR="00573AAD" w:rsidRPr="00573AAD" w:rsidRDefault="00573AAD" w:rsidP="00573AAD">
            <w:pPr>
              <w:overflowPunct/>
              <w:spacing w:after="0"/>
              <w:textAlignment w:val="auto"/>
              <w:rPr>
                <w:rFonts w:ascii="Arial" w:eastAsia="MS Mincho" w:hAnsi="Arial" w:cs="Arial"/>
                <w:color w:val="000000"/>
                <w:sz w:val="16"/>
                <w:szCs w:val="16"/>
              </w:rPr>
            </w:pPr>
            <w:r w:rsidRPr="00573AAD">
              <w:rPr>
                <w:rFonts w:ascii="Arial" w:eastAsia="MS Mincho" w:hAnsi="Arial" w:cs="Arial"/>
                <w:color w:val="000000"/>
                <w:sz w:val="16"/>
                <w:szCs w:val="16"/>
              </w:rPr>
              <w:t>12.6.0</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5B4106A" w14:textId="77777777" w:rsidR="00573AAD" w:rsidRPr="00573AAD" w:rsidRDefault="00573AAD" w:rsidP="00573AAD">
            <w:pPr>
              <w:overflowPunct/>
              <w:spacing w:after="0"/>
              <w:textAlignment w:val="auto"/>
              <w:rPr>
                <w:rFonts w:ascii="Arial" w:eastAsia="MS Mincho" w:hAnsi="Arial" w:cs="Arial"/>
                <w:color w:val="000000"/>
                <w:sz w:val="16"/>
                <w:szCs w:val="16"/>
              </w:rPr>
            </w:pPr>
            <w:proofErr w:type="spellStart"/>
            <w:r w:rsidRPr="00573AAD">
              <w:rPr>
                <w:rFonts w:ascii="Arial" w:eastAsia="MS Mincho" w:hAnsi="Arial" w:cs="Arial"/>
                <w:color w:val="000000"/>
                <w:sz w:val="16"/>
                <w:szCs w:val="16"/>
              </w:rPr>
              <w:t>IMS_Web</w:t>
            </w:r>
            <w:smartTag w:uri="urn:schemas-microsoft-com:office:smarttags" w:element="PersonName">
              <w:r w:rsidRPr="00573AAD">
                <w:rPr>
                  <w:rFonts w:ascii="Arial" w:eastAsia="MS Mincho" w:hAnsi="Arial" w:cs="Arial"/>
                  <w:color w:val="000000"/>
                  <w:sz w:val="16"/>
                  <w:szCs w:val="16"/>
                </w:rPr>
                <w:t>RT</w:t>
              </w:r>
            </w:smartTag>
            <w:r w:rsidRPr="00573AAD">
              <w:rPr>
                <w:rFonts w:ascii="Arial" w:eastAsia="MS Mincho" w:hAnsi="Arial" w:cs="Arial"/>
                <w:color w:val="000000"/>
                <w:sz w:val="16"/>
                <w:szCs w:val="16"/>
              </w:rPr>
              <w:t>C</w:t>
            </w:r>
            <w:proofErr w:type="spellEnd"/>
          </w:p>
        </w:tc>
      </w:tr>
      <w:tr w:rsidR="004866F3" w:rsidRPr="00573AAD" w14:paraId="79B1FADE"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C7B43"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1BF50"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SP-140223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53136"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S1-141429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DB397"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F92ED"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0201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47D97"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EF2EE7C"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B3E2B7"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80D4DE3"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Alignment of IMS WebRTC stage 1 Authentication with stage 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71DB46"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12.6.0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7F5F627"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12.7.0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11B52" w14:textId="77777777" w:rsidR="004866F3" w:rsidRPr="004866F3" w:rsidRDefault="004866F3" w:rsidP="004866F3">
            <w:pPr>
              <w:overflowPunct/>
              <w:spacing w:after="0"/>
              <w:textAlignment w:val="auto"/>
              <w:rPr>
                <w:rFonts w:ascii="Arial" w:eastAsia="MS Mincho" w:hAnsi="Arial" w:cs="Arial"/>
                <w:color w:val="000000"/>
                <w:sz w:val="16"/>
                <w:szCs w:val="16"/>
              </w:rPr>
            </w:pPr>
            <w:proofErr w:type="spellStart"/>
            <w:r w:rsidRPr="004866F3">
              <w:rPr>
                <w:rFonts w:ascii="Arial" w:eastAsia="MS Mincho" w:hAnsi="Arial" w:cs="Arial"/>
                <w:color w:val="000000"/>
                <w:sz w:val="16"/>
                <w:szCs w:val="16"/>
              </w:rPr>
              <w:t>IMS_WebRTC</w:t>
            </w:r>
            <w:proofErr w:type="spellEnd"/>
          </w:p>
        </w:tc>
      </w:tr>
      <w:tr w:rsidR="004866F3" w:rsidRPr="00573AAD" w14:paraId="2DF32CEB"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20DEF"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D6A42"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SP-140225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2370D"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S1-141599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B5BB"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68FC4"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0203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61AF5"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9A51128"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8FF170"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92E4195"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Clarification on the use of codecs by the WebRTC IMS client</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E96E08C"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12.6.0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D313884" w14:textId="77777777" w:rsidR="004866F3" w:rsidRPr="004866F3" w:rsidRDefault="004866F3" w:rsidP="004866F3">
            <w:pPr>
              <w:overflowPunct/>
              <w:spacing w:after="0"/>
              <w:textAlignment w:val="auto"/>
              <w:rPr>
                <w:rFonts w:ascii="Arial" w:eastAsia="MS Mincho" w:hAnsi="Arial" w:cs="Arial"/>
                <w:color w:val="000000"/>
                <w:sz w:val="16"/>
                <w:szCs w:val="16"/>
              </w:rPr>
            </w:pPr>
            <w:r w:rsidRPr="004866F3">
              <w:rPr>
                <w:rFonts w:ascii="Arial" w:eastAsia="MS Mincho" w:hAnsi="Arial" w:cs="Arial"/>
                <w:color w:val="000000"/>
                <w:sz w:val="16"/>
                <w:szCs w:val="16"/>
              </w:rPr>
              <w:t>12.7.0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52221B" w14:textId="77777777" w:rsidR="004866F3" w:rsidRPr="004866F3" w:rsidRDefault="004866F3" w:rsidP="004866F3">
            <w:pPr>
              <w:overflowPunct/>
              <w:spacing w:after="0"/>
              <w:textAlignment w:val="auto"/>
              <w:rPr>
                <w:rFonts w:ascii="Arial" w:eastAsia="MS Mincho" w:hAnsi="Arial" w:cs="Arial"/>
                <w:color w:val="000000"/>
                <w:sz w:val="16"/>
                <w:szCs w:val="16"/>
              </w:rPr>
            </w:pPr>
            <w:proofErr w:type="spellStart"/>
            <w:r w:rsidRPr="004866F3">
              <w:rPr>
                <w:rFonts w:ascii="Arial" w:eastAsia="MS Mincho" w:hAnsi="Arial" w:cs="Arial"/>
                <w:color w:val="000000"/>
                <w:sz w:val="16"/>
                <w:szCs w:val="16"/>
              </w:rPr>
              <w:t>IMS_WebRTC</w:t>
            </w:r>
            <w:proofErr w:type="spellEnd"/>
          </w:p>
        </w:tc>
      </w:tr>
      <w:tr w:rsidR="00D7444D" w:rsidRPr="00573AAD" w14:paraId="56B63329"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0EF54E"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E5AB8C"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SP-140230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2D726"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S1-141531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4BCF8"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7313"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0197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4578D7"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B39C13F"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77285"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5B1099E"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Use case for end to end WebRTC bearer support over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AE02C"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12.6.0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3906C66F"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13.0.0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F770FB" w14:textId="77777777" w:rsidR="00D7444D" w:rsidRPr="00D7444D" w:rsidRDefault="00D7444D" w:rsidP="00D7444D">
            <w:pPr>
              <w:overflowPunct/>
              <w:spacing w:after="0"/>
              <w:textAlignment w:val="auto"/>
              <w:rPr>
                <w:rFonts w:ascii="Arial" w:eastAsia="MS Mincho" w:hAnsi="Arial" w:cs="Arial"/>
                <w:color w:val="000000"/>
                <w:sz w:val="16"/>
                <w:szCs w:val="16"/>
              </w:rPr>
            </w:pPr>
            <w:proofErr w:type="spellStart"/>
            <w:r w:rsidRPr="00D7444D">
              <w:rPr>
                <w:rFonts w:ascii="Arial" w:eastAsia="MS Mincho" w:hAnsi="Arial" w:cs="Arial"/>
                <w:color w:val="000000"/>
                <w:sz w:val="16"/>
                <w:szCs w:val="16"/>
              </w:rPr>
              <w:t>eWebRTCi</w:t>
            </w:r>
            <w:proofErr w:type="spellEnd"/>
          </w:p>
        </w:tc>
      </w:tr>
      <w:tr w:rsidR="00D7444D" w:rsidRPr="00573AAD" w14:paraId="26A34E35"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58DE7"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1A0DF"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SP-140230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56F90"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S1-141532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DE5F"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0D467"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0198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9150DB"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5D7A871"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65CA72"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51457A0"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Support for end to end WebRTC bearer support over IMS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72514C"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12.6.0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4A57E9D"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13.0.0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73B1C" w14:textId="77777777" w:rsidR="00D7444D" w:rsidRPr="00D7444D" w:rsidRDefault="00D7444D" w:rsidP="00D7444D">
            <w:pPr>
              <w:overflowPunct/>
              <w:spacing w:after="0"/>
              <w:textAlignment w:val="auto"/>
              <w:rPr>
                <w:rFonts w:ascii="Arial" w:eastAsia="MS Mincho" w:hAnsi="Arial" w:cs="Arial"/>
                <w:color w:val="000000"/>
                <w:sz w:val="16"/>
                <w:szCs w:val="16"/>
              </w:rPr>
            </w:pPr>
            <w:proofErr w:type="spellStart"/>
            <w:r w:rsidRPr="00D7444D">
              <w:rPr>
                <w:rFonts w:ascii="Arial" w:eastAsia="MS Mincho" w:hAnsi="Arial" w:cs="Arial"/>
                <w:color w:val="000000"/>
                <w:sz w:val="16"/>
                <w:szCs w:val="16"/>
              </w:rPr>
              <w:t>eWebRTCi</w:t>
            </w:r>
            <w:proofErr w:type="spellEnd"/>
          </w:p>
        </w:tc>
      </w:tr>
      <w:tr w:rsidR="00D7444D" w:rsidRPr="00573AAD" w14:paraId="611CBB6A"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C0119"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2FE9E"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SP-140236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EA168"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S1-141575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2DA7D"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4C0BA"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0199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D29F2D"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E3141B7"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B2BE14"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E32F2BB"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Use of differentiated paging for incoming voice over E-UTRAN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96FE9A"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12.6.0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2B2076D" w14:textId="77777777" w:rsidR="00D7444D" w:rsidRPr="00D7444D" w:rsidRDefault="00D7444D" w:rsidP="00D7444D">
            <w:pPr>
              <w:overflowPunct/>
              <w:spacing w:after="0"/>
              <w:textAlignment w:val="auto"/>
              <w:rPr>
                <w:rFonts w:ascii="Arial" w:eastAsia="MS Mincho" w:hAnsi="Arial" w:cs="Arial"/>
                <w:color w:val="000000"/>
                <w:sz w:val="16"/>
                <w:szCs w:val="16"/>
              </w:rPr>
            </w:pPr>
            <w:r w:rsidRPr="00D7444D">
              <w:rPr>
                <w:rFonts w:ascii="Arial" w:eastAsia="MS Mincho" w:hAnsi="Arial" w:cs="Arial"/>
                <w:color w:val="000000"/>
                <w:sz w:val="16"/>
                <w:szCs w:val="16"/>
              </w:rPr>
              <w:t>13.0.0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3C441" w14:textId="77777777" w:rsidR="00D7444D" w:rsidRPr="00D7444D" w:rsidRDefault="00D7444D" w:rsidP="00D7444D">
            <w:pPr>
              <w:overflowPunct/>
              <w:spacing w:after="0"/>
              <w:textAlignment w:val="auto"/>
              <w:rPr>
                <w:rFonts w:ascii="Arial" w:eastAsia="MS Mincho" w:hAnsi="Arial" w:cs="Arial"/>
                <w:color w:val="000000"/>
                <w:sz w:val="16"/>
                <w:szCs w:val="16"/>
              </w:rPr>
            </w:pPr>
            <w:proofErr w:type="spellStart"/>
            <w:r w:rsidRPr="00D7444D">
              <w:rPr>
                <w:rFonts w:ascii="Arial" w:eastAsia="MS Mincho" w:hAnsi="Arial" w:cs="Arial"/>
                <w:color w:val="000000"/>
                <w:sz w:val="16"/>
                <w:szCs w:val="16"/>
              </w:rPr>
              <w:t>voE</w:t>
            </w:r>
            <w:proofErr w:type="spellEnd"/>
            <w:r w:rsidRPr="00D7444D">
              <w:rPr>
                <w:rFonts w:ascii="Arial" w:eastAsia="MS Mincho" w:hAnsi="Arial" w:cs="Arial"/>
                <w:color w:val="000000"/>
                <w:sz w:val="16"/>
                <w:szCs w:val="16"/>
              </w:rPr>
              <w:t>-UTRAN_PPD</w:t>
            </w:r>
          </w:p>
        </w:tc>
      </w:tr>
      <w:tr w:rsidR="008006E7" w:rsidRPr="00573AAD" w14:paraId="5913039C"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ECE7D"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546A5A"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SP-140499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0C97A"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S1-143494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E0B6F"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9916B"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0205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C8585"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2FB1C61"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67C7FA5"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1399E94"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Completing the transfer of business trunking support to 3GPP</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857219"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13.0.0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C771D38"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8DC2A"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IMS_Corp2</w:t>
            </w:r>
          </w:p>
        </w:tc>
      </w:tr>
      <w:tr w:rsidR="008006E7" w:rsidRPr="00573AAD" w14:paraId="629A6133"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508"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0FA30"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SP-140504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AB497"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S1-143503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EE4B0"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1A10"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0206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CC7C2"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F881F30"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2159BD"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E7C97AD"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NAT Traversal in WebRTC</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3B6E4"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13.0.0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11C2A2A" w14:textId="77777777" w:rsidR="008006E7" w:rsidRPr="008006E7" w:rsidRDefault="008006E7" w:rsidP="008006E7">
            <w:pPr>
              <w:overflowPunct/>
              <w:spacing w:after="0"/>
              <w:textAlignment w:val="auto"/>
              <w:rPr>
                <w:rFonts w:ascii="Arial" w:eastAsia="MS Mincho" w:hAnsi="Arial" w:cs="Arial"/>
                <w:color w:val="000000"/>
                <w:sz w:val="16"/>
                <w:szCs w:val="16"/>
              </w:rPr>
            </w:pPr>
            <w:r w:rsidRPr="008006E7">
              <w:rPr>
                <w:rFonts w:ascii="Arial" w:eastAsia="MS Mincho" w:hAnsi="Arial" w:cs="Arial"/>
                <w:color w:val="000000"/>
                <w:sz w:val="16"/>
                <w:szCs w:val="16"/>
              </w:rPr>
              <w:t>13.1.0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8A3EDC" w14:textId="77777777" w:rsidR="008006E7" w:rsidRPr="008006E7" w:rsidRDefault="008006E7" w:rsidP="008006E7">
            <w:pPr>
              <w:overflowPunct/>
              <w:spacing w:after="0"/>
              <w:textAlignment w:val="auto"/>
              <w:rPr>
                <w:rFonts w:ascii="Arial" w:eastAsia="MS Mincho" w:hAnsi="Arial" w:cs="Arial"/>
                <w:color w:val="000000"/>
                <w:sz w:val="16"/>
                <w:szCs w:val="16"/>
              </w:rPr>
            </w:pPr>
            <w:proofErr w:type="spellStart"/>
            <w:r w:rsidRPr="008006E7">
              <w:rPr>
                <w:rFonts w:ascii="Arial" w:eastAsia="MS Mincho" w:hAnsi="Arial" w:cs="Arial"/>
                <w:color w:val="000000"/>
                <w:sz w:val="16"/>
                <w:szCs w:val="16"/>
              </w:rPr>
              <w:t>eWebRTCi</w:t>
            </w:r>
            <w:proofErr w:type="spellEnd"/>
          </w:p>
        </w:tc>
      </w:tr>
      <w:tr w:rsidR="00BC7F08" w:rsidRPr="00573AAD" w14:paraId="1B425742"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FD537" w14:textId="77777777" w:rsidR="00BC7F08" w:rsidRPr="00D96D36" w:rsidRDefault="00BC7F08" w:rsidP="004F730D">
            <w:pPr>
              <w:spacing w:after="0"/>
              <w:rPr>
                <w:rFonts w:ascii="Arial" w:eastAsia="Batang" w:hAnsi="Arial" w:cs="Arial"/>
                <w:sz w:val="16"/>
              </w:rPr>
            </w:pPr>
            <w:r w:rsidRPr="00D96D36">
              <w:rPr>
                <w:rFonts w:ascii="Arial" w:eastAsia="Batang" w:hAnsi="Arial" w:cs="Arial"/>
                <w:sz w:val="16"/>
              </w:rPr>
              <w:t>SP-66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38A34"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SP-140748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09C3F4"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S1-144523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F6A65"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156D1"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209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C7D9F"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0E2C139B"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F8E8CA"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707722A"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Clean up from business trunking transfer</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B3747F"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13.1.0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68911A9" w14:textId="77777777" w:rsidR="00BC7F08" w:rsidRPr="00DE03A1" w:rsidRDefault="00BC7F08" w:rsidP="004F730D">
            <w:pPr>
              <w:spacing w:after="0"/>
              <w:rPr>
                <w:rFonts w:ascii="Arial" w:eastAsia="Batang" w:hAnsi="Arial" w:cs="Arial"/>
                <w:sz w:val="16"/>
              </w:rPr>
            </w:pPr>
            <w:r w:rsidRPr="00DE03A1">
              <w:rPr>
                <w:rFonts w:ascii="Arial" w:eastAsia="Batang" w:hAnsi="Arial" w:cs="Arial"/>
                <w:sz w:val="16"/>
              </w:rPr>
              <w:t>13.2.0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778552" w14:textId="77777777" w:rsidR="00BC7F08" w:rsidRPr="00F62ED9" w:rsidRDefault="00BC7F08" w:rsidP="004F730D">
            <w:pPr>
              <w:spacing w:after="0"/>
              <w:rPr>
                <w:rFonts w:ascii="Arial" w:eastAsia="Batang" w:hAnsi="Arial" w:cs="Arial"/>
                <w:sz w:val="16"/>
              </w:rPr>
            </w:pPr>
            <w:r w:rsidRPr="00F62ED9">
              <w:rPr>
                <w:rFonts w:ascii="Arial" w:eastAsia="Batang" w:hAnsi="Arial" w:cs="Arial"/>
                <w:sz w:val="16"/>
              </w:rPr>
              <w:t>IMS_Corp2</w:t>
            </w:r>
          </w:p>
        </w:tc>
      </w:tr>
      <w:tr w:rsidR="00D62BBA" w:rsidRPr="00573AAD" w14:paraId="68980E8B"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1A48DB"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SP-68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9D726"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SP-150268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6F7B42"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S1-151465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8847D"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FB6BB"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F1FF92"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1E6637F"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83E8B6"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A</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65836555"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Codecs for WebRTC</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D35833"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13.2.0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2EB9310" w14:textId="77777777" w:rsidR="00D62BBA" w:rsidRPr="00D62BBA" w:rsidRDefault="00D62BBA" w:rsidP="00D62BBA">
            <w:pPr>
              <w:overflowPunct/>
              <w:spacing w:after="0"/>
              <w:textAlignment w:val="auto"/>
              <w:rPr>
                <w:rFonts w:ascii="Arial" w:eastAsia="MS Mincho" w:hAnsi="Arial" w:cs="Arial"/>
                <w:color w:val="000000"/>
                <w:sz w:val="16"/>
                <w:szCs w:val="16"/>
              </w:rPr>
            </w:pPr>
            <w:r w:rsidRPr="00D62BBA">
              <w:rPr>
                <w:rFonts w:ascii="Arial" w:eastAsia="MS Mincho" w:hAnsi="Arial" w:cs="Arial"/>
                <w:color w:val="000000"/>
                <w:sz w:val="16"/>
                <w:szCs w:val="16"/>
              </w:rPr>
              <w:t>13.3.0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5B471" w14:textId="77777777" w:rsidR="00D62BBA" w:rsidRPr="00D62BBA" w:rsidRDefault="00D62BBA" w:rsidP="00D62BBA">
            <w:pPr>
              <w:overflowPunct/>
              <w:spacing w:after="0"/>
              <w:textAlignment w:val="auto"/>
              <w:rPr>
                <w:rFonts w:ascii="Arial" w:eastAsia="MS Mincho" w:hAnsi="Arial" w:cs="Arial"/>
                <w:color w:val="000000"/>
                <w:sz w:val="16"/>
                <w:szCs w:val="16"/>
              </w:rPr>
            </w:pPr>
            <w:proofErr w:type="spellStart"/>
            <w:r w:rsidRPr="00D62BBA">
              <w:rPr>
                <w:rFonts w:ascii="Arial" w:eastAsia="MS Mincho" w:hAnsi="Arial" w:cs="Arial"/>
                <w:color w:val="000000"/>
                <w:sz w:val="16"/>
                <w:szCs w:val="16"/>
              </w:rPr>
              <w:t>IMS_WebRTC</w:t>
            </w:r>
            <w:proofErr w:type="spellEnd"/>
          </w:p>
        </w:tc>
      </w:tr>
      <w:tr w:rsidR="000F22D5" w:rsidRPr="00573AAD" w14:paraId="116CA092" w14:textId="77777777" w:rsidTr="008E4D5E">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2CCE1"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SP-73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A9A2C"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SP-160547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959EF"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S1-162272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ABF865"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1AF9"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0213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C8ABF5"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A79A641"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Rel-15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EBD3B2"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C</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3D252377"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Presentation of the results of spoofed call detection to the terminating user.</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CE50DD"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13.3.0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A0116D0"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1</w:t>
            </w:r>
            <w:r>
              <w:rPr>
                <w:rFonts w:ascii="Arial" w:eastAsia="MS Mincho" w:hAnsi="Arial" w:cs="Arial"/>
                <w:color w:val="000000"/>
                <w:sz w:val="16"/>
                <w:szCs w:val="16"/>
              </w:rPr>
              <w:t>5</w:t>
            </w:r>
            <w:r w:rsidRPr="000F22D5">
              <w:rPr>
                <w:rFonts w:ascii="Arial" w:eastAsia="MS Mincho" w:hAnsi="Arial" w:cs="Arial"/>
                <w:color w:val="000000"/>
                <w:sz w:val="16"/>
                <w:szCs w:val="16"/>
              </w:rPr>
              <w:t>.</w:t>
            </w:r>
            <w:r>
              <w:rPr>
                <w:rFonts w:ascii="Arial" w:eastAsia="MS Mincho" w:hAnsi="Arial" w:cs="Arial"/>
                <w:color w:val="000000"/>
                <w:sz w:val="16"/>
                <w:szCs w:val="16"/>
              </w:rPr>
              <w:t>0</w:t>
            </w:r>
            <w:r w:rsidRPr="000F22D5">
              <w:rPr>
                <w:rFonts w:ascii="Arial" w:eastAsia="MS Mincho" w:hAnsi="Arial" w:cs="Arial"/>
                <w:color w:val="000000"/>
                <w:sz w:val="16"/>
                <w:szCs w:val="16"/>
              </w:rPr>
              <w:t>.0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EBF2" w14:textId="77777777" w:rsidR="000F22D5" w:rsidRPr="000F22D5" w:rsidRDefault="000F22D5" w:rsidP="000F22D5">
            <w:pPr>
              <w:overflowPunct/>
              <w:spacing w:after="0"/>
              <w:textAlignment w:val="auto"/>
              <w:rPr>
                <w:rFonts w:ascii="Arial" w:eastAsia="MS Mincho" w:hAnsi="Arial" w:cs="Arial"/>
                <w:color w:val="000000"/>
                <w:sz w:val="16"/>
                <w:szCs w:val="16"/>
              </w:rPr>
            </w:pPr>
            <w:r w:rsidRPr="000F22D5">
              <w:rPr>
                <w:rFonts w:ascii="Arial" w:eastAsia="MS Mincho" w:hAnsi="Arial" w:cs="Arial"/>
                <w:color w:val="000000"/>
                <w:sz w:val="16"/>
                <w:szCs w:val="16"/>
              </w:rPr>
              <w:t>SPECTRE</w:t>
            </w:r>
          </w:p>
        </w:tc>
      </w:tr>
      <w:tr w:rsidR="00613DD7" w:rsidRPr="00613DD7" w14:paraId="79095720"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8CBF8" w14:textId="77777777" w:rsidR="00613DD7" w:rsidRPr="00613DD7" w:rsidRDefault="00613DD7" w:rsidP="00613DD7">
            <w:pPr>
              <w:overflowPunct/>
              <w:spacing w:after="0"/>
              <w:textAlignment w:val="auto"/>
              <w:rPr>
                <w:rFonts w:ascii="Arial" w:eastAsia="MS Mincho" w:hAnsi="Arial" w:cs="Arial"/>
                <w:color w:val="000000"/>
                <w:sz w:val="16"/>
                <w:szCs w:val="16"/>
              </w:rPr>
            </w:pPr>
            <w:hyperlink r:id="rId40" w:history="1">
              <w:r w:rsidRPr="00613DD7">
                <w:rPr>
                  <w:rFonts w:ascii="Arial" w:eastAsia="MS Mincho" w:hAnsi="Arial" w:cs="Arial"/>
                  <w:color w:val="000000"/>
                  <w:sz w:val="16"/>
                  <w:szCs w:val="16"/>
                </w:rPr>
                <w:t>SP-76</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5B525"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SP-170447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53344A" w14:textId="77777777" w:rsidR="00613DD7" w:rsidRPr="00613DD7" w:rsidRDefault="00613DD7" w:rsidP="00613DD7">
            <w:pPr>
              <w:overflowPunct/>
              <w:spacing w:after="0"/>
              <w:textAlignment w:val="auto"/>
              <w:rPr>
                <w:rFonts w:ascii="Arial" w:eastAsia="MS Mincho" w:hAnsi="Arial" w:cs="Arial"/>
                <w:color w:val="000000"/>
                <w:sz w:val="16"/>
                <w:szCs w:val="16"/>
              </w:rPr>
            </w:pPr>
            <w:hyperlink r:id="rId41" w:history="1">
              <w:r w:rsidRPr="00613DD7">
                <w:rPr>
                  <w:rFonts w:ascii="Arial" w:eastAsia="MS Mincho" w:hAnsi="Arial" w:cs="Arial"/>
                  <w:color w:val="000000"/>
                  <w:sz w:val="16"/>
                  <w:szCs w:val="16"/>
                </w:rPr>
                <w:t>S1-172383</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9F1A4" w14:textId="77777777" w:rsidR="00613DD7" w:rsidRPr="00613DD7" w:rsidRDefault="00613DD7" w:rsidP="00613DD7">
            <w:pPr>
              <w:overflowPunct/>
              <w:spacing w:after="0"/>
              <w:textAlignment w:val="auto"/>
              <w:rPr>
                <w:rFonts w:ascii="Arial" w:eastAsia="MS Mincho" w:hAnsi="Arial" w:cs="Arial"/>
                <w:color w:val="000000"/>
                <w:sz w:val="16"/>
                <w:szCs w:val="16"/>
              </w:rPr>
            </w:pPr>
            <w:hyperlink r:id="rId42" w:history="1">
              <w:r w:rsidRPr="00613DD7">
                <w:rPr>
                  <w:rFonts w:ascii="Arial" w:eastAsia="MS Mincho" w:hAnsi="Arial" w:cs="Arial"/>
                  <w:color w:val="000000"/>
                  <w:sz w:val="16"/>
                  <w:szCs w:val="16"/>
                </w:rPr>
                <w:t>22.228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81D09"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0217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CEB0DE"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164233F" w14:textId="77777777" w:rsidR="00613DD7" w:rsidRPr="00613DD7" w:rsidRDefault="00613DD7" w:rsidP="00613DD7">
            <w:pPr>
              <w:overflowPunct/>
              <w:spacing w:after="0"/>
              <w:textAlignment w:val="auto"/>
              <w:rPr>
                <w:rFonts w:ascii="Arial" w:eastAsia="MS Mincho" w:hAnsi="Arial" w:cs="Arial"/>
                <w:color w:val="000000"/>
                <w:sz w:val="16"/>
                <w:szCs w:val="16"/>
              </w:rPr>
            </w:pPr>
            <w:hyperlink r:id="rId43" w:history="1">
              <w:r w:rsidRPr="00613DD7">
                <w:rPr>
                  <w:rFonts w:ascii="Arial" w:eastAsia="MS Mincho" w:hAnsi="Arial" w:cs="Arial"/>
                  <w:color w:val="000000"/>
                  <w:sz w:val="16"/>
                  <w:szCs w:val="16"/>
                </w:rPr>
                <w:t>Rel-15</w:t>
              </w:r>
            </w:hyperlink>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8DF43"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E89C9BB"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Requirements for access to restricted local operator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0CF436"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15.0.0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701770A" w14:textId="77777777" w:rsidR="00613DD7" w:rsidRPr="00613DD7" w:rsidRDefault="00613DD7" w:rsidP="00613DD7">
            <w:pPr>
              <w:overflowPunct/>
              <w:spacing w:after="0"/>
              <w:textAlignment w:val="auto"/>
              <w:rPr>
                <w:rFonts w:ascii="Arial" w:eastAsia="MS Mincho" w:hAnsi="Arial" w:cs="Arial"/>
                <w:color w:val="000000"/>
                <w:sz w:val="16"/>
                <w:szCs w:val="16"/>
              </w:rPr>
            </w:pPr>
            <w:r w:rsidRPr="00613DD7">
              <w:rPr>
                <w:rFonts w:ascii="Arial" w:eastAsia="MS Mincho" w:hAnsi="Arial" w:cs="Arial"/>
                <w:color w:val="000000"/>
                <w:sz w:val="16"/>
                <w:szCs w:val="16"/>
              </w:rPr>
              <w:t>15.1.0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406FAF" w14:textId="77777777" w:rsidR="00613DD7" w:rsidRPr="00613DD7" w:rsidRDefault="00613DD7" w:rsidP="00613DD7">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PARLOS</w:t>
            </w:r>
          </w:p>
        </w:tc>
      </w:tr>
      <w:tr w:rsidR="00A409BC" w:rsidRPr="00613DD7" w14:paraId="2445E9EB"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05C8F" w14:textId="77777777" w:rsidR="00A409BC" w:rsidRPr="009F5E04" w:rsidRDefault="00A409BC" w:rsidP="00620883">
            <w:pPr>
              <w:spacing w:after="0"/>
              <w:rPr>
                <w:rFonts w:ascii="Arial" w:hAnsi="Arial" w:cs="Arial"/>
                <w:sz w:val="16"/>
              </w:rPr>
            </w:pPr>
            <w:r w:rsidRPr="009F5E04">
              <w:rPr>
                <w:rFonts w:ascii="Arial" w:hAnsi="Arial" w:cs="Arial"/>
                <w:sz w:val="16"/>
              </w:rPr>
              <w:t>SP-77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D68E" w14:textId="77777777" w:rsidR="00A409BC" w:rsidRPr="009F5E04" w:rsidRDefault="00A409BC" w:rsidP="00620883">
            <w:pPr>
              <w:spacing w:after="0"/>
              <w:rPr>
                <w:rFonts w:ascii="Arial" w:hAnsi="Arial" w:cs="Arial"/>
                <w:sz w:val="16"/>
              </w:rPr>
            </w:pPr>
            <w:r w:rsidRPr="009F5E04">
              <w:rPr>
                <w:rFonts w:ascii="Arial" w:hAnsi="Arial" w:cs="Arial"/>
                <w:sz w:val="16"/>
              </w:rPr>
              <w:t>SP-170694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2E21F" w14:textId="77777777" w:rsidR="00A409BC" w:rsidRPr="009F5E04" w:rsidRDefault="00A409BC" w:rsidP="00620883">
            <w:pPr>
              <w:spacing w:after="0"/>
              <w:rPr>
                <w:rFonts w:ascii="Arial" w:hAnsi="Arial" w:cs="Arial"/>
                <w:sz w:val="16"/>
              </w:rPr>
            </w:pPr>
            <w:r w:rsidRPr="009F5E04">
              <w:rPr>
                <w:rFonts w:ascii="Arial" w:hAnsi="Arial" w:cs="Arial"/>
                <w:sz w:val="16"/>
              </w:rPr>
              <w:t>S1-173453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9A59D" w14:textId="77777777" w:rsidR="00A409BC" w:rsidRPr="009F5E04" w:rsidRDefault="00A409BC" w:rsidP="00620883">
            <w:pPr>
              <w:spacing w:after="0"/>
              <w:rPr>
                <w:rFonts w:ascii="Arial" w:hAnsi="Arial" w:cs="Arial"/>
                <w:sz w:val="16"/>
              </w:rPr>
            </w:pPr>
            <w:r w:rsidRPr="009F5E04">
              <w:rPr>
                <w:rFonts w:ascii="Arial" w:hAnsi="Arial" w:cs="Arial"/>
                <w:sz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5686" w14:textId="77777777" w:rsidR="00A409BC" w:rsidRPr="009F5E04" w:rsidRDefault="00A409BC" w:rsidP="00620883">
            <w:pPr>
              <w:spacing w:after="0"/>
              <w:rPr>
                <w:rFonts w:ascii="Arial" w:hAnsi="Arial" w:cs="Arial"/>
                <w:sz w:val="16"/>
              </w:rPr>
            </w:pPr>
            <w:r w:rsidRPr="009F5E04">
              <w:rPr>
                <w:rFonts w:ascii="Arial" w:hAnsi="Arial" w:cs="Arial"/>
                <w:sz w:val="16"/>
              </w:rPr>
              <w:t>0218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B0807" w14:textId="77777777" w:rsidR="00A409BC" w:rsidRPr="009F5E04" w:rsidRDefault="00A409BC" w:rsidP="00620883">
            <w:pPr>
              <w:spacing w:after="0"/>
              <w:rPr>
                <w:rFonts w:ascii="Arial" w:hAnsi="Arial" w:cs="Arial"/>
                <w:sz w:val="16"/>
              </w:rPr>
            </w:pPr>
            <w:r w:rsidRPr="009F5E04">
              <w:rPr>
                <w:rFonts w:ascii="Arial" w:hAnsi="Arial" w:cs="Arial"/>
                <w:sz w:val="16"/>
              </w:rPr>
              <w:t>1</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243FDAF9" w14:textId="77777777" w:rsidR="00A409BC" w:rsidRPr="009F5E04" w:rsidRDefault="00A409BC" w:rsidP="00620883">
            <w:pPr>
              <w:spacing w:after="0"/>
              <w:rPr>
                <w:rFonts w:ascii="Arial" w:hAnsi="Arial" w:cs="Arial"/>
                <w:sz w:val="16"/>
              </w:rPr>
            </w:pPr>
            <w:r w:rsidRPr="009F5E04">
              <w:rPr>
                <w:rFonts w:ascii="Arial" w:hAnsi="Arial" w:cs="Arial"/>
                <w:sz w:val="16"/>
              </w:rPr>
              <w:t>Rel-15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C0418C" w14:textId="77777777" w:rsidR="00A409BC" w:rsidRPr="009F5E04" w:rsidRDefault="00A409BC" w:rsidP="00620883">
            <w:pPr>
              <w:spacing w:after="0"/>
              <w:rPr>
                <w:rFonts w:ascii="Arial" w:hAnsi="Arial" w:cs="Arial"/>
                <w:sz w:val="16"/>
              </w:rPr>
            </w:pPr>
            <w:r w:rsidRPr="009F5E04">
              <w:rPr>
                <w:rFonts w:ascii="Arial" w:hAnsi="Arial" w:cs="Arial"/>
                <w:sz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A9F6F74" w14:textId="77777777" w:rsidR="00A409BC" w:rsidRPr="009F5E04" w:rsidRDefault="00A409BC" w:rsidP="00620883">
            <w:pPr>
              <w:spacing w:after="0"/>
              <w:rPr>
                <w:rFonts w:ascii="Arial" w:hAnsi="Arial" w:cs="Arial"/>
                <w:sz w:val="16"/>
              </w:rPr>
            </w:pPr>
            <w:r w:rsidRPr="009F5E04">
              <w:rPr>
                <w:rFonts w:ascii="Arial" w:hAnsi="Arial" w:cs="Arial"/>
                <w:sz w:val="16"/>
              </w:rPr>
              <w:t>Remove restricted local operator services definition</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837594" w14:textId="77777777" w:rsidR="00A409BC" w:rsidRPr="009F5E04" w:rsidRDefault="00A409BC" w:rsidP="00620883">
            <w:pPr>
              <w:spacing w:after="0"/>
              <w:rPr>
                <w:rFonts w:ascii="Arial" w:hAnsi="Arial" w:cs="Arial"/>
                <w:sz w:val="16"/>
              </w:rPr>
            </w:pPr>
            <w:r w:rsidRPr="009F5E04">
              <w:rPr>
                <w:rFonts w:ascii="Arial" w:hAnsi="Arial" w:cs="Arial"/>
                <w:sz w:val="16"/>
              </w:rPr>
              <w:t>15.1.0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B4290B2" w14:textId="77777777" w:rsidR="00A409BC" w:rsidRPr="009F5E04" w:rsidRDefault="00A409BC" w:rsidP="00620883">
            <w:pPr>
              <w:spacing w:after="0"/>
              <w:rPr>
                <w:rFonts w:ascii="Arial" w:hAnsi="Arial" w:cs="Arial"/>
                <w:sz w:val="16"/>
              </w:rPr>
            </w:pPr>
            <w:r w:rsidRPr="009F5E04">
              <w:rPr>
                <w:rFonts w:ascii="Arial" w:hAnsi="Arial" w:cs="Arial"/>
                <w:sz w:val="16"/>
              </w:rPr>
              <w:t>15.2.0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E603" w14:textId="77777777" w:rsidR="00A409BC" w:rsidRPr="009F5E04" w:rsidRDefault="00A409BC" w:rsidP="00620883">
            <w:pPr>
              <w:spacing w:after="0"/>
              <w:rPr>
                <w:rFonts w:ascii="Arial" w:hAnsi="Arial" w:cs="Arial"/>
                <w:sz w:val="16"/>
              </w:rPr>
            </w:pPr>
            <w:r w:rsidRPr="009F5E04">
              <w:rPr>
                <w:rFonts w:ascii="Arial" w:hAnsi="Arial" w:cs="Arial"/>
                <w:sz w:val="16"/>
              </w:rPr>
              <w:t>PARLOS</w:t>
            </w:r>
          </w:p>
        </w:tc>
      </w:tr>
      <w:tr w:rsidR="00674B26" w:rsidRPr="00613DD7" w14:paraId="0827AB23"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2B9458" w14:textId="77777777" w:rsidR="00674B26" w:rsidRPr="00D20027" w:rsidRDefault="00674B26" w:rsidP="00445E1C">
            <w:pPr>
              <w:spacing w:after="0"/>
              <w:rPr>
                <w:rFonts w:ascii="Arial" w:hAnsi="Arial" w:cs="Arial"/>
                <w:sz w:val="16"/>
              </w:rPr>
            </w:pPr>
            <w:hyperlink r:id="rId44" w:history="1">
              <w:r>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6C1C0" w14:textId="77777777" w:rsidR="00674B26" w:rsidRPr="00D20027" w:rsidRDefault="00674B26" w:rsidP="00445E1C">
            <w:pPr>
              <w:spacing w:after="0"/>
              <w:rPr>
                <w:rFonts w:ascii="Arial" w:hAnsi="Arial" w:cs="Arial"/>
                <w:sz w:val="16"/>
              </w:rPr>
            </w:pPr>
            <w:r w:rsidRPr="00D20027">
              <w:rPr>
                <w:rFonts w:ascii="Arial" w:hAnsi="Arial" w:cs="Arial"/>
                <w:sz w:val="16"/>
              </w:rPr>
              <w:t>SP-180305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A384B1" w14:textId="77777777" w:rsidR="00674B26" w:rsidRPr="00D20027" w:rsidRDefault="00674B26" w:rsidP="00445E1C">
            <w:pPr>
              <w:spacing w:after="0"/>
              <w:rPr>
                <w:rFonts w:ascii="Arial" w:hAnsi="Arial" w:cs="Arial"/>
                <w:sz w:val="16"/>
              </w:rPr>
            </w:pPr>
            <w:hyperlink r:id="rId45" w:history="1">
              <w:r w:rsidRPr="00D20027">
                <w:rPr>
                  <w:rFonts w:ascii="Arial" w:hAnsi="Arial" w:cs="Arial"/>
                  <w:sz w:val="16"/>
                </w:rPr>
                <w:t>S1-181181</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5F01" w14:textId="77777777" w:rsidR="00674B26" w:rsidRPr="00D20027" w:rsidRDefault="00674B26" w:rsidP="00445E1C">
            <w:pPr>
              <w:spacing w:after="0"/>
              <w:rPr>
                <w:rFonts w:ascii="Arial" w:hAnsi="Arial" w:cs="Arial"/>
                <w:sz w:val="16"/>
              </w:rPr>
            </w:pPr>
            <w:hyperlink r:id="rId46" w:history="1">
              <w:r w:rsidRPr="00D20027">
                <w:rPr>
                  <w:rFonts w:ascii="Arial" w:hAnsi="Arial" w:cs="Arial"/>
                  <w:sz w:val="16"/>
                </w:rPr>
                <w:t>22.228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8800" w14:textId="77777777" w:rsidR="00674B26" w:rsidRPr="00D20027" w:rsidRDefault="00674B26" w:rsidP="00445E1C">
            <w:pPr>
              <w:spacing w:after="0"/>
              <w:rPr>
                <w:rFonts w:ascii="Arial" w:hAnsi="Arial" w:cs="Arial"/>
                <w:sz w:val="16"/>
              </w:rPr>
            </w:pPr>
            <w:r w:rsidRPr="00D20027">
              <w:rPr>
                <w:rFonts w:ascii="Arial" w:hAnsi="Arial" w:cs="Arial"/>
                <w:sz w:val="16"/>
              </w:rPr>
              <w:t>0227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C92B49" w14:textId="77777777" w:rsidR="00674B26" w:rsidRPr="00D20027" w:rsidRDefault="00674B26" w:rsidP="00445E1C">
            <w:pPr>
              <w:spacing w:after="0"/>
              <w:rPr>
                <w:rFonts w:ascii="Arial" w:hAnsi="Arial" w:cs="Arial"/>
                <w:sz w:val="16"/>
              </w:rPr>
            </w:pPr>
            <w:r w:rsidRPr="00D20027">
              <w:rPr>
                <w:rFonts w:ascii="Arial" w:hAnsi="Arial" w:cs="Arial"/>
                <w:sz w:val="16"/>
              </w:rPr>
              <w:t> </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168E6DB5" w14:textId="77777777" w:rsidR="00674B26" w:rsidRPr="00D20027" w:rsidRDefault="00674B26" w:rsidP="00445E1C">
            <w:pPr>
              <w:spacing w:after="0"/>
              <w:rPr>
                <w:rFonts w:ascii="Arial" w:hAnsi="Arial" w:cs="Arial"/>
                <w:sz w:val="16"/>
              </w:rPr>
            </w:pPr>
            <w:hyperlink r:id="rId47" w:history="1">
              <w:r w:rsidRPr="00D20027">
                <w:rPr>
                  <w:rFonts w:ascii="Arial" w:hAnsi="Arial" w:cs="Arial"/>
                  <w:sz w:val="16"/>
                </w:rPr>
                <w:t>Rel-15</w:t>
              </w:r>
            </w:hyperlink>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37897" w14:textId="77777777" w:rsidR="00674B26" w:rsidRPr="00D20027" w:rsidRDefault="00674B26" w:rsidP="00445E1C">
            <w:pPr>
              <w:spacing w:after="0"/>
              <w:rPr>
                <w:rFonts w:ascii="Arial" w:hAnsi="Arial" w:cs="Arial"/>
                <w:sz w:val="16"/>
              </w:rPr>
            </w:pPr>
            <w:r w:rsidRPr="00D20027">
              <w:rPr>
                <w:rFonts w:ascii="Arial" w:hAnsi="Arial" w:cs="Arial"/>
                <w:sz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3062FC5" w14:textId="77777777" w:rsidR="00674B26" w:rsidRPr="00D20027" w:rsidRDefault="00674B26" w:rsidP="00445E1C">
            <w:pPr>
              <w:spacing w:after="0"/>
              <w:rPr>
                <w:rFonts w:ascii="Arial" w:hAnsi="Arial" w:cs="Arial"/>
                <w:sz w:val="16"/>
              </w:rPr>
            </w:pPr>
            <w:r w:rsidRPr="00D20027">
              <w:rPr>
                <w:rFonts w:ascii="Arial" w:hAnsi="Arial" w:cs="Arial"/>
                <w:sz w:val="16"/>
              </w:rPr>
              <w:t>Alignment of requirements for access to restricted local operator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63563B" w14:textId="77777777" w:rsidR="00674B26" w:rsidRPr="00D20027" w:rsidRDefault="00674B26" w:rsidP="00445E1C">
            <w:pPr>
              <w:spacing w:after="0"/>
              <w:rPr>
                <w:rFonts w:ascii="Arial" w:hAnsi="Arial" w:cs="Arial"/>
                <w:sz w:val="16"/>
              </w:rPr>
            </w:pPr>
            <w:r w:rsidRPr="00D20027">
              <w:rPr>
                <w:rFonts w:ascii="Arial" w:hAnsi="Arial" w:cs="Arial"/>
                <w:sz w:val="16"/>
              </w:rPr>
              <w:t>15.2.0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0F00214" w14:textId="77777777" w:rsidR="00674B26" w:rsidRPr="00D20027" w:rsidRDefault="00674B26" w:rsidP="00445E1C">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8CA1CB" w14:textId="77777777" w:rsidR="00674B26" w:rsidRPr="00D20027" w:rsidRDefault="00674B26" w:rsidP="00445E1C">
            <w:pPr>
              <w:spacing w:after="0"/>
              <w:rPr>
                <w:rFonts w:ascii="Arial" w:hAnsi="Arial" w:cs="Arial"/>
                <w:sz w:val="16"/>
              </w:rPr>
            </w:pPr>
            <w:hyperlink r:id="rId48" w:history="1">
              <w:r w:rsidRPr="00D20027">
                <w:rPr>
                  <w:rFonts w:ascii="Arial" w:hAnsi="Arial" w:cs="Arial"/>
                  <w:sz w:val="16"/>
                </w:rPr>
                <w:t>PARLOS</w:t>
              </w:r>
            </w:hyperlink>
          </w:p>
        </w:tc>
      </w:tr>
      <w:tr w:rsidR="00002951" w:rsidRPr="00613DD7" w14:paraId="18CB0B07"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D0EA4" w14:textId="77777777" w:rsidR="00002951" w:rsidRPr="00D20027" w:rsidRDefault="00002951" w:rsidP="00CE704C">
            <w:pPr>
              <w:spacing w:after="0"/>
              <w:rPr>
                <w:rFonts w:ascii="Arial" w:hAnsi="Arial" w:cs="Arial"/>
                <w:sz w:val="16"/>
              </w:rPr>
            </w:pPr>
            <w:hyperlink r:id="rId49" w:history="1">
              <w:r>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79ADE" w14:textId="77777777" w:rsidR="00002951" w:rsidRPr="00D20027" w:rsidRDefault="00002951" w:rsidP="00CE704C">
            <w:pPr>
              <w:spacing w:after="0"/>
              <w:rPr>
                <w:rFonts w:ascii="Arial" w:hAnsi="Arial" w:cs="Arial"/>
                <w:sz w:val="16"/>
              </w:rPr>
            </w:pPr>
            <w:r w:rsidRPr="00D20027">
              <w:rPr>
                <w:rFonts w:ascii="Arial" w:hAnsi="Arial" w:cs="Arial"/>
                <w:sz w:val="16"/>
              </w:rPr>
              <w:t>SP-180305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D2910" w14:textId="77777777" w:rsidR="00002951" w:rsidRPr="00D20027" w:rsidRDefault="00002951" w:rsidP="00CE704C">
            <w:pPr>
              <w:spacing w:after="0"/>
              <w:rPr>
                <w:rFonts w:ascii="Arial" w:hAnsi="Arial" w:cs="Arial"/>
                <w:sz w:val="16"/>
              </w:rPr>
            </w:pPr>
            <w:hyperlink r:id="rId50" w:history="1">
              <w:r w:rsidRPr="00D20027">
                <w:rPr>
                  <w:rFonts w:ascii="Arial" w:hAnsi="Arial" w:cs="Arial"/>
                  <w:sz w:val="16"/>
                </w:rPr>
                <w:t>S1-181185</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D32A9" w14:textId="77777777" w:rsidR="00002951" w:rsidRPr="00D20027" w:rsidRDefault="00002951" w:rsidP="00CE704C">
            <w:pPr>
              <w:spacing w:after="0"/>
              <w:rPr>
                <w:rFonts w:ascii="Arial" w:hAnsi="Arial" w:cs="Arial"/>
                <w:sz w:val="16"/>
              </w:rPr>
            </w:pPr>
            <w:hyperlink r:id="rId51" w:history="1">
              <w:r w:rsidRPr="00D20027">
                <w:rPr>
                  <w:rFonts w:ascii="Arial" w:hAnsi="Arial" w:cs="Arial"/>
                  <w:sz w:val="16"/>
                </w:rPr>
                <w:t>22.228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D744E" w14:textId="77777777" w:rsidR="00002951" w:rsidRPr="00D20027" w:rsidRDefault="00002951" w:rsidP="00CE704C">
            <w:pPr>
              <w:spacing w:after="0"/>
              <w:rPr>
                <w:rFonts w:ascii="Arial" w:hAnsi="Arial" w:cs="Arial"/>
                <w:sz w:val="16"/>
              </w:rPr>
            </w:pPr>
            <w:r w:rsidRPr="00D20027">
              <w:rPr>
                <w:rFonts w:ascii="Arial" w:hAnsi="Arial" w:cs="Arial"/>
                <w:sz w:val="16"/>
              </w:rPr>
              <w:t>0228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3B84A" w14:textId="77777777" w:rsidR="00002951" w:rsidRPr="00D20027" w:rsidRDefault="00002951" w:rsidP="00CE704C">
            <w:pPr>
              <w:spacing w:after="0"/>
              <w:rPr>
                <w:rFonts w:ascii="Arial" w:hAnsi="Arial" w:cs="Arial"/>
                <w:sz w:val="16"/>
              </w:rPr>
            </w:pPr>
            <w:r w:rsidRPr="00D20027">
              <w:rPr>
                <w:rFonts w:ascii="Arial" w:hAnsi="Arial" w:cs="Arial"/>
                <w:sz w:val="16"/>
              </w:rPr>
              <w:t> </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1A1D4B6" w14:textId="77777777" w:rsidR="00002951" w:rsidRPr="00D20027" w:rsidRDefault="00002951" w:rsidP="00CE704C">
            <w:pPr>
              <w:spacing w:after="0"/>
              <w:rPr>
                <w:rFonts w:ascii="Arial" w:hAnsi="Arial" w:cs="Arial"/>
                <w:sz w:val="16"/>
              </w:rPr>
            </w:pPr>
            <w:hyperlink r:id="rId52" w:history="1">
              <w:r w:rsidRPr="00D20027">
                <w:rPr>
                  <w:rFonts w:ascii="Arial" w:hAnsi="Arial" w:cs="Arial"/>
                  <w:sz w:val="16"/>
                </w:rPr>
                <w:t>Rel-16</w:t>
              </w:r>
            </w:hyperlink>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A1E30" w14:textId="77777777" w:rsidR="00002951" w:rsidRPr="00D20027" w:rsidRDefault="00002951" w:rsidP="00CE704C">
            <w:pPr>
              <w:spacing w:after="0"/>
              <w:rPr>
                <w:rFonts w:ascii="Arial" w:hAnsi="Arial" w:cs="Arial"/>
                <w:sz w:val="16"/>
              </w:rPr>
            </w:pPr>
            <w:r w:rsidRPr="00D20027">
              <w:rPr>
                <w:rFonts w:ascii="Arial" w:hAnsi="Arial" w:cs="Arial"/>
                <w:sz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0A14E9A3" w14:textId="77777777" w:rsidR="00002951" w:rsidRPr="00D20027" w:rsidRDefault="00002951" w:rsidP="00CE704C">
            <w:pPr>
              <w:spacing w:after="0"/>
              <w:rPr>
                <w:rFonts w:ascii="Arial" w:hAnsi="Arial" w:cs="Arial"/>
                <w:sz w:val="16"/>
              </w:rPr>
            </w:pPr>
            <w:r w:rsidRPr="00D20027">
              <w:rPr>
                <w:rFonts w:ascii="Arial" w:hAnsi="Arial" w:cs="Arial"/>
                <w:sz w:val="16"/>
              </w:rPr>
              <w:t>Alignment of requirements for access to restricted local operator services</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F53CFA8" w14:textId="77777777" w:rsidR="00002951" w:rsidRPr="00D20027" w:rsidRDefault="00002951" w:rsidP="00002951">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D5237C6" w14:textId="77777777" w:rsidR="00002951" w:rsidRPr="00D20027" w:rsidRDefault="00002951" w:rsidP="00002951">
            <w:pPr>
              <w:spacing w:after="0"/>
              <w:rPr>
                <w:rFonts w:ascii="Arial" w:hAnsi="Arial" w:cs="Arial"/>
                <w:sz w:val="16"/>
              </w:rPr>
            </w:pPr>
            <w:r w:rsidRPr="00D20027">
              <w:rPr>
                <w:rFonts w:ascii="Arial" w:hAnsi="Arial" w:cs="Arial"/>
                <w:sz w:val="16"/>
              </w:rPr>
              <w:t>1</w:t>
            </w:r>
            <w:r>
              <w:rPr>
                <w:rFonts w:ascii="Arial" w:hAnsi="Arial" w:cs="Arial"/>
                <w:sz w:val="16"/>
              </w:rPr>
              <w:t>6.0.</w:t>
            </w:r>
            <w:r w:rsidRPr="00D20027">
              <w:rPr>
                <w:rFonts w:ascii="Arial" w:hAnsi="Arial" w:cs="Arial"/>
                <w:sz w:val="16"/>
              </w:rPr>
              <w:t>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32754E" w14:textId="77777777" w:rsidR="00002951" w:rsidRPr="00D20027" w:rsidRDefault="00002951" w:rsidP="00CE704C">
            <w:pPr>
              <w:spacing w:after="0"/>
              <w:rPr>
                <w:rFonts w:ascii="Arial" w:hAnsi="Arial" w:cs="Arial"/>
                <w:sz w:val="16"/>
              </w:rPr>
            </w:pPr>
            <w:hyperlink r:id="rId53" w:history="1">
              <w:r w:rsidRPr="00D20027">
                <w:rPr>
                  <w:rFonts w:ascii="Arial" w:hAnsi="Arial" w:cs="Arial"/>
                  <w:sz w:val="16"/>
                </w:rPr>
                <w:t>PARLOS</w:t>
              </w:r>
            </w:hyperlink>
          </w:p>
        </w:tc>
      </w:tr>
      <w:tr w:rsidR="00002951" w:rsidRPr="00613DD7" w14:paraId="56F1B3CD"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2CF47" w14:textId="77777777" w:rsidR="00002951" w:rsidRPr="00D20027" w:rsidRDefault="00002951" w:rsidP="00CE704C">
            <w:pPr>
              <w:spacing w:after="0"/>
              <w:rPr>
                <w:rFonts w:ascii="Arial" w:hAnsi="Arial" w:cs="Arial"/>
                <w:sz w:val="16"/>
              </w:rPr>
            </w:pPr>
            <w:hyperlink r:id="rId54" w:history="1">
              <w:r>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86B86E" w14:textId="77777777" w:rsidR="00002951" w:rsidRPr="00D20027" w:rsidRDefault="00002951" w:rsidP="00CE704C">
            <w:pPr>
              <w:spacing w:after="0"/>
              <w:rPr>
                <w:rFonts w:ascii="Arial" w:hAnsi="Arial" w:cs="Arial"/>
                <w:sz w:val="16"/>
              </w:rPr>
            </w:pPr>
            <w:r w:rsidRPr="00D20027">
              <w:rPr>
                <w:rFonts w:ascii="Arial" w:hAnsi="Arial" w:cs="Arial"/>
                <w:sz w:val="16"/>
              </w:rPr>
              <w:t>SP-180464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DFB13" w14:textId="77777777" w:rsidR="00002951" w:rsidRPr="00D20027" w:rsidRDefault="00002951" w:rsidP="00CE704C">
            <w:pPr>
              <w:spacing w:after="0"/>
              <w:rPr>
                <w:rFonts w:ascii="Arial" w:hAnsi="Arial" w:cs="Arial"/>
                <w:sz w:val="16"/>
              </w:rPr>
            </w:pPr>
            <w:hyperlink r:id="rId55" w:history="1">
              <w:r w:rsidRPr="00D20027">
                <w:rPr>
                  <w:rFonts w:ascii="Arial" w:hAnsi="Arial" w:cs="Arial"/>
                  <w:sz w:val="16"/>
                </w:rPr>
                <w:t>S1-181720</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5DAB3" w14:textId="77777777" w:rsidR="00002951" w:rsidRPr="00D20027" w:rsidRDefault="00002951" w:rsidP="00CE704C">
            <w:pPr>
              <w:spacing w:after="0"/>
              <w:rPr>
                <w:rFonts w:ascii="Arial" w:hAnsi="Arial" w:cs="Arial"/>
                <w:sz w:val="16"/>
              </w:rPr>
            </w:pPr>
            <w:hyperlink r:id="rId56" w:history="1">
              <w:r w:rsidRPr="00D20027">
                <w:rPr>
                  <w:rFonts w:ascii="Arial" w:hAnsi="Arial" w:cs="Arial"/>
                  <w:sz w:val="16"/>
                </w:rPr>
                <w:t>22.228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D3DA" w14:textId="77777777" w:rsidR="00002951" w:rsidRPr="00D20027" w:rsidRDefault="00002951" w:rsidP="00CE704C">
            <w:pPr>
              <w:spacing w:after="0"/>
              <w:rPr>
                <w:rFonts w:ascii="Arial" w:hAnsi="Arial" w:cs="Arial"/>
                <w:sz w:val="16"/>
              </w:rPr>
            </w:pPr>
            <w:r w:rsidRPr="00D20027">
              <w:rPr>
                <w:rFonts w:ascii="Arial" w:hAnsi="Arial" w:cs="Arial"/>
                <w:sz w:val="16"/>
              </w:rPr>
              <w:t>0220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F32F55" w14:textId="77777777" w:rsidR="00002951" w:rsidRPr="00D20027" w:rsidRDefault="00002951" w:rsidP="00CE704C">
            <w:pPr>
              <w:spacing w:after="0"/>
              <w:rPr>
                <w:rFonts w:ascii="Arial" w:hAnsi="Arial" w:cs="Arial"/>
                <w:sz w:val="16"/>
              </w:rPr>
            </w:pPr>
            <w:r w:rsidRPr="00D20027">
              <w:rPr>
                <w:rFonts w:ascii="Arial" w:hAnsi="Arial" w:cs="Arial"/>
                <w:sz w:val="16"/>
              </w:rPr>
              <w:t>2</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406BA140" w14:textId="77777777" w:rsidR="00002951" w:rsidRPr="00D20027" w:rsidRDefault="00002951" w:rsidP="00CE704C">
            <w:pPr>
              <w:spacing w:after="0"/>
              <w:rPr>
                <w:rFonts w:ascii="Arial" w:hAnsi="Arial" w:cs="Arial"/>
                <w:sz w:val="16"/>
              </w:rPr>
            </w:pPr>
            <w:hyperlink r:id="rId57" w:history="1">
              <w:r w:rsidRPr="00D20027">
                <w:rPr>
                  <w:rFonts w:ascii="Arial" w:hAnsi="Arial" w:cs="Arial"/>
                  <w:sz w:val="16"/>
                </w:rPr>
                <w:t>Rel-16</w:t>
              </w:r>
            </w:hyperlink>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15F820" w14:textId="77777777" w:rsidR="00002951" w:rsidRPr="00D20027" w:rsidRDefault="00002951" w:rsidP="00CE704C">
            <w:pPr>
              <w:spacing w:after="0"/>
              <w:rPr>
                <w:rFonts w:ascii="Arial" w:hAnsi="Arial" w:cs="Arial"/>
                <w:sz w:val="16"/>
              </w:rPr>
            </w:pPr>
            <w:r w:rsidRPr="00D20027">
              <w:rPr>
                <w:rFonts w:ascii="Arial" w:hAnsi="Arial" w:cs="Arial"/>
                <w:sz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1DCE8B2" w14:textId="77777777" w:rsidR="00002951" w:rsidRPr="00D20027" w:rsidRDefault="00002951" w:rsidP="00CE704C">
            <w:pPr>
              <w:spacing w:after="0"/>
              <w:rPr>
                <w:rFonts w:ascii="Arial" w:hAnsi="Arial" w:cs="Arial"/>
                <w:sz w:val="16"/>
              </w:rPr>
            </w:pPr>
            <w:r w:rsidRPr="00D20027">
              <w:rPr>
                <w:rFonts w:ascii="Arial" w:hAnsi="Arial" w:cs="Arial"/>
                <w:sz w:val="16"/>
              </w:rPr>
              <w:t>IMS support for Group Communication fast call set up time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D7E548" w14:textId="77777777" w:rsidR="00002951" w:rsidRPr="00D20027" w:rsidRDefault="00002951" w:rsidP="00002951">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6F83D54B" w14:textId="77777777" w:rsidR="00002951" w:rsidRPr="00D20027" w:rsidRDefault="00002951" w:rsidP="00002951">
            <w:pPr>
              <w:spacing w:after="0"/>
              <w:rPr>
                <w:rFonts w:ascii="Arial" w:hAnsi="Arial" w:cs="Arial"/>
                <w:sz w:val="16"/>
              </w:rPr>
            </w:pPr>
            <w:r w:rsidRPr="00D20027">
              <w:rPr>
                <w:rFonts w:ascii="Arial" w:hAnsi="Arial" w:cs="Arial"/>
                <w:sz w:val="16"/>
              </w:rPr>
              <w:t>1</w:t>
            </w:r>
            <w:r>
              <w:rPr>
                <w:rFonts w:ascii="Arial" w:hAnsi="Arial" w:cs="Arial"/>
                <w:sz w:val="16"/>
              </w:rPr>
              <w:t>6.0.</w:t>
            </w:r>
            <w:r w:rsidRPr="00D20027">
              <w:rPr>
                <w:rFonts w:ascii="Arial" w:hAnsi="Arial" w:cs="Arial"/>
                <w:sz w:val="16"/>
              </w:rPr>
              <w:t>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9A8BCB" w14:textId="77777777" w:rsidR="00002951" w:rsidRPr="00D20027" w:rsidRDefault="00002951" w:rsidP="00CE704C">
            <w:pPr>
              <w:spacing w:after="0"/>
              <w:rPr>
                <w:rFonts w:ascii="Arial" w:hAnsi="Arial" w:cs="Arial"/>
                <w:sz w:val="16"/>
              </w:rPr>
            </w:pPr>
            <w:hyperlink r:id="rId58" w:history="1">
              <w:proofErr w:type="spellStart"/>
              <w:r w:rsidRPr="00D20027">
                <w:rPr>
                  <w:rFonts w:ascii="Arial" w:hAnsi="Arial" w:cs="Arial"/>
                  <w:sz w:val="16"/>
                </w:rPr>
                <w:t>enIMS</w:t>
              </w:r>
              <w:proofErr w:type="spellEnd"/>
            </w:hyperlink>
          </w:p>
        </w:tc>
      </w:tr>
      <w:tr w:rsidR="00FE4DA2" w:rsidRPr="00613DD7" w14:paraId="0558E61B" w14:textId="77777777" w:rsidTr="00613DD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8B9D23" w14:textId="77777777" w:rsidR="00FE4DA2" w:rsidRPr="002025C3" w:rsidRDefault="00FE4DA2" w:rsidP="004C1597">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7FD24" w14:textId="77777777" w:rsidR="00FE4DA2" w:rsidRPr="002025C3" w:rsidRDefault="00FE4DA2" w:rsidP="004C1597">
            <w:pPr>
              <w:spacing w:after="0"/>
              <w:rPr>
                <w:rFonts w:ascii="Arial" w:hAnsi="Arial" w:cs="Arial"/>
                <w:sz w:val="16"/>
              </w:rPr>
            </w:pPr>
            <w:r w:rsidRPr="002025C3">
              <w:rPr>
                <w:rFonts w:ascii="Arial" w:hAnsi="Arial" w:cs="Arial"/>
                <w:sz w:val="16"/>
              </w:rPr>
              <w:t>SP-180759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7151D" w14:textId="77777777" w:rsidR="00FE4DA2" w:rsidRPr="002025C3" w:rsidRDefault="00FE4DA2" w:rsidP="004C1597">
            <w:pPr>
              <w:spacing w:after="0"/>
              <w:rPr>
                <w:rFonts w:ascii="Arial" w:hAnsi="Arial" w:cs="Arial"/>
                <w:sz w:val="16"/>
              </w:rPr>
            </w:pPr>
            <w:r w:rsidRPr="002025C3">
              <w:rPr>
                <w:rFonts w:ascii="Arial" w:hAnsi="Arial" w:cs="Arial"/>
                <w:sz w:val="16"/>
              </w:rPr>
              <w:t>S1</w:t>
            </w:r>
            <w:r w:rsidR="004B140B">
              <w:rPr>
                <w:rFonts w:ascii="Arial" w:hAnsi="Arial" w:cs="Arial"/>
                <w:sz w:val="16"/>
              </w:rPr>
              <w:t>-182767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1B482" w14:textId="77777777" w:rsidR="00FE4DA2" w:rsidRPr="002025C3" w:rsidRDefault="00FE4DA2" w:rsidP="004C1597">
            <w:pPr>
              <w:spacing w:after="0"/>
              <w:rPr>
                <w:rFonts w:ascii="Arial" w:hAnsi="Arial" w:cs="Arial"/>
                <w:sz w:val="16"/>
              </w:rPr>
            </w:pPr>
            <w:r w:rsidRPr="002025C3">
              <w:rPr>
                <w:rFonts w:ascii="Arial" w:hAnsi="Arial" w:cs="Arial"/>
                <w:sz w:val="16"/>
              </w:rPr>
              <w:t>22.228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690D4" w14:textId="77777777" w:rsidR="00FE4DA2" w:rsidRPr="002025C3" w:rsidRDefault="00FE4DA2" w:rsidP="004C1597">
            <w:pPr>
              <w:spacing w:after="0"/>
              <w:rPr>
                <w:rFonts w:ascii="Arial" w:hAnsi="Arial" w:cs="Arial"/>
                <w:sz w:val="16"/>
              </w:rPr>
            </w:pPr>
            <w:r w:rsidRPr="002025C3">
              <w:rPr>
                <w:rFonts w:ascii="Arial" w:hAnsi="Arial" w:cs="Arial"/>
                <w:sz w:val="16"/>
              </w:rPr>
              <w:t>0230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EEF84D" w14:textId="77777777" w:rsidR="00FE4DA2" w:rsidRPr="002025C3" w:rsidRDefault="004B140B" w:rsidP="004C1597">
            <w:pPr>
              <w:spacing w:after="0"/>
              <w:rPr>
                <w:rFonts w:ascii="Arial" w:hAnsi="Arial" w:cs="Arial"/>
                <w:sz w:val="16"/>
              </w:rPr>
            </w:pPr>
            <w:r>
              <w:rPr>
                <w:rFonts w:ascii="Arial" w:hAnsi="Arial" w:cs="Arial"/>
                <w:sz w:val="16"/>
              </w:rPr>
              <w:t>3</w:t>
            </w:r>
          </w:p>
        </w:tc>
        <w:tc>
          <w:tcPr>
            <w:tcW w:w="598" w:type="dxa"/>
            <w:tcBorders>
              <w:top w:val="single" w:sz="6" w:space="0" w:color="auto"/>
              <w:left w:val="single" w:sz="6" w:space="0" w:color="auto"/>
              <w:bottom w:val="single" w:sz="6" w:space="0" w:color="auto"/>
              <w:right w:val="single" w:sz="6" w:space="0" w:color="auto"/>
            </w:tcBorders>
            <w:shd w:val="solid" w:color="FFFFFF" w:fill="auto"/>
          </w:tcPr>
          <w:p w14:paraId="3AB85FF0" w14:textId="77777777" w:rsidR="00FE4DA2" w:rsidRPr="002025C3" w:rsidRDefault="004B140B" w:rsidP="004C1597">
            <w:pPr>
              <w:spacing w:after="0"/>
              <w:rPr>
                <w:rFonts w:ascii="Arial" w:hAnsi="Arial" w:cs="Arial"/>
                <w:sz w:val="16"/>
              </w:rPr>
            </w:pPr>
            <w:r>
              <w:rPr>
                <w:rFonts w:ascii="Arial" w:hAnsi="Arial" w:cs="Arial"/>
                <w:sz w:val="16"/>
              </w:rPr>
              <w:t>Rel-16</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455C58" w14:textId="77777777" w:rsidR="00FE4DA2" w:rsidRPr="002025C3" w:rsidRDefault="00FE4DA2" w:rsidP="004C1597">
            <w:pPr>
              <w:spacing w:after="0"/>
              <w:rPr>
                <w:rFonts w:ascii="Arial" w:hAnsi="Arial" w:cs="Arial"/>
                <w:sz w:val="16"/>
              </w:rPr>
            </w:pPr>
            <w:r w:rsidRPr="002025C3">
              <w:rPr>
                <w:rFonts w:ascii="Arial" w:hAnsi="Arial" w:cs="Arial"/>
                <w:sz w:val="16"/>
              </w:rPr>
              <w:t>B</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5F473DC" w14:textId="77777777" w:rsidR="00FE4DA2" w:rsidRPr="002025C3" w:rsidRDefault="00FE4DA2" w:rsidP="004C1597">
            <w:pPr>
              <w:spacing w:after="0"/>
              <w:rPr>
                <w:rFonts w:ascii="Arial" w:hAnsi="Arial" w:cs="Arial"/>
                <w:sz w:val="16"/>
              </w:rPr>
            </w:pPr>
            <w:r w:rsidRPr="002025C3">
              <w:rPr>
                <w:rFonts w:ascii="Arial" w:hAnsi="Arial" w:cs="Arial"/>
                <w:sz w:val="16"/>
              </w:rPr>
              <w:t>Addition of requirement for VR Telepresence</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0D9B3C" w14:textId="77777777" w:rsidR="00FE4DA2" w:rsidRPr="002025C3" w:rsidRDefault="00FE4DA2" w:rsidP="004C1597">
            <w:pPr>
              <w:spacing w:after="0"/>
              <w:rPr>
                <w:rFonts w:ascii="Arial" w:hAnsi="Arial" w:cs="Arial"/>
                <w:sz w:val="16"/>
              </w:rPr>
            </w:pPr>
            <w:r w:rsidRPr="002025C3">
              <w:rPr>
                <w:rFonts w:ascii="Arial" w:hAnsi="Arial" w:cs="Arial"/>
                <w:sz w:val="16"/>
              </w:rPr>
              <w:t>16.0.0</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B091E3F" w14:textId="77777777" w:rsidR="00FE4DA2" w:rsidRPr="002025C3" w:rsidRDefault="00FE4DA2" w:rsidP="004C1597">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DA1B5E" w14:textId="77777777" w:rsidR="00FE4DA2" w:rsidRPr="002025C3" w:rsidRDefault="004B140B" w:rsidP="004C1597">
            <w:pPr>
              <w:spacing w:after="0"/>
              <w:rPr>
                <w:rFonts w:ascii="Arial" w:hAnsi="Arial" w:cs="Arial"/>
                <w:sz w:val="16"/>
              </w:rPr>
            </w:pPr>
            <w:proofErr w:type="spellStart"/>
            <w:r>
              <w:rPr>
                <w:rFonts w:ascii="Arial" w:hAnsi="Arial" w:cs="Arial"/>
                <w:sz w:val="16"/>
              </w:rPr>
              <w:t>enIMS</w:t>
            </w:r>
            <w:proofErr w:type="spellEnd"/>
          </w:p>
        </w:tc>
      </w:tr>
    </w:tbl>
    <w:p w14:paraId="3E803E26" w14:textId="77777777" w:rsidR="001D61FC" w:rsidRDefault="001D61F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687F4E" w:rsidRPr="00235394" w14:paraId="34879247" w14:textId="77777777" w:rsidTr="00CB43D8">
        <w:trPr>
          <w:cantSplit/>
        </w:trPr>
        <w:tc>
          <w:tcPr>
            <w:tcW w:w="9639" w:type="dxa"/>
            <w:gridSpan w:val="8"/>
            <w:tcBorders>
              <w:bottom w:val="nil"/>
            </w:tcBorders>
            <w:shd w:val="solid" w:color="FFFFFF" w:fill="auto"/>
          </w:tcPr>
          <w:p w14:paraId="58DD1550" w14:textId="77777777" w:rsidR="00687F4E" w:rsidRPr="00235394" w:rsidRDefault="00687F4E" w:rsidP="00CB43D8">
            <w:pPr>
              <w:pStyle w:val="TAL"/>
              <w:jc w:val="center"/>
              <w:rPr>
                <w:b/>
                <w:sz w:val="16"/>
              </w:rPr>
            </w:pPr>
            <w:r w:rsidRPr="00235394">
              <w:rPr>
                <w:b/>
              </w:rPr>
              <w:t>Change history</w:t>
            </w:r>
          </w:p>
        </w:tc>
      </w:tr>
      <w:tr w:rsidR="00687F4E" w:rsidRPr="00235394" w14:paraId="14DB2FD1" w14:textId="77777777" w:rsidTr="00CB43D8">
        <w:tc>
          <w:tcPr>
            <w:tcW w:w="800" w:type="dxa"/>
            <w:shd w:val="pct10" w:color="auto" w:fill="FFFFFF"/>
          </w:tcPr>
          <w:p w14:paraId="50037D11" w14:textId="77777777" w:rsidR="00687F4E" w:rsidRPr="00235394" w:rsidRDefault="00687F4E" w:rsidP="00CB43D8">
            <w:pPr>
              <w:pStyle w:val="TAL"/>
              <w:rPr>
                <w:b/>
                <w:sz w:val="16"/>
              </w:rPr>
            </w:pPr>
            <w:r w:rsidRPr="00235394">
              <w:rPr>
                <w:b/>
                <w:sz w:val="16"/>
              </w:rPr>
              <w:t>Date</w:t>
            </w:r>
          </w:p>
        </w:tc>
        <w:tc>
          <w:tcPr>
            <w:tcW w:w="800" w:type="dxa"/>
            <w:shd w:val="pct10" w:color="auto" w:fill="FFFFFF"/>
          </w:tcPr>
          <w:p w14:paraId="30E1D5C2" w14:textId="77777777" w:rsidR="00687F4E" w:rsidRPr="00235394" w:rsidRDefault="00687F4E" w:rsidP="00CB43D8">
            <w:pPr>
              <w:pStyle w:val="TAL"/>
              <w:rPr>
                <w:b/>
                <w:sz w:val="16"/>
              </w:rPr>
            </w:pPr>
            <w:r>
              <w:rPr>
                <w:b/>
                <w:sz w:val="16"/>
              </w:rPr>
              <w:t>Meeting</w:t>
            </w:r>
          </w:p>
        </w:tc>
        <w:tc>
          <w:tcPr>
            <w:tcW w:w="1046" w:type="dxa"/>
            <w:shd w:val="pct10" w:color="auto" w:fill="FFFFFF"/>
          </w:tcPr>
          <w:p w14:paraId="62D2527C" w14:textId="77777777" w:rsidR="00687F4E" w:rsidRPr="00235394" w:rsidRDefault="00687F4E" w:rsidP="00CB43D8">
            <w:pPr>
              <w:pStyle w:val="TAL"/>
              <w:rPr>
                <w:b/>
                <w:sz w:val="16"/>
              </w:rPr>
            </w:pPr>
            <w:proofErr w:type="spellStart"/>
            <w:r w:rsidRPr="00235394">
              <w:rPr>
                <w:b/>
                <w:sz w:val="16"/>
              </w:rPr>
              <w:t>TDoc</w:t>
            </w:r>
            <w:proofErr w:type="spellEnd"/>
          </w:p>
        </w:tc>
        <w:tc>
          <w:tcPr>
            <w:tcW w:w="473" w:type="dxa"/>
            <w:shd w:val="pct10" w:color="auto" w:fill="FFFFFF"/>
          </w:tcPr>
          <w:p w14:paraId="39B3452D" w14:textId="77777777" w:rsidR="00687F4E" w:rsidRPr="00235394" w:rsidRDefault="00687F4E" w:rsidP="00CB43D8">
            <w:pPr>
              <w:pStyle w:val="TAL"/>
              <w:rPr>
                <w:b/>
                <w:sz w:val="16"/>
              </w:rPr>
            </w:pPr>
            <w:r w:rsidRPr="00235394">
              <w:rPr>
                <w:b/>
                <w:sz w:val="16"/>
              </w:rPr>
              <w:t>CR</w:t>
            </w:r>
          </w:p>
        </w:tc>
        <w:tc>
          <w:tcPr>
            <w:tcW w:w="425" w:type="dxa"/>
            <w:shd w:val="pct10" w:color="auto" w:fill="FFFFFF"/>
          </w:tcPr>
          <w:p w14:paraId="2D7198EE" w14:textId="77777777" w:rsidR="00687F4E" w:rsidRPr="00235394" w:rsidRDefault="00687F4E" w:rsidP="00CB43D8">
            <w:pPr>
              <w:pStyle w:val="TAL"/>
              <w:rPr>
                <w:b/>
                <w:sz w:val="16"/>
              </w:rPr>
            </w:pPr>
            <w:r w:rsidRPr="00235394">
              <w:rPr>
                <w:b/>
                <w:sz w:val="16"/>
              </w:rPr>
              <w:t>Rev</w:t>
            </w:r>
          </w:p>
        </w:tc>
        <w:tc>
          <w:tcPr>
            <w:tcW w:w="425" w:type="dxa"/>
            <w:shd w:val="pct10" w:color="auto" w:fill="FFFFFF"/>
          </w:tcPr>
          <w:p w14:paraId="7A04A42B" w14:textId="77777777" w:rsidR="00687F4E" w:rsidRPr="00235394" w:rsidRDefault="00687F4E" w:rsidP="00CB43D8">
            <w:pPr>
              <w:pStyle w:val="TAL"/>
              <w:rPr>
                <w:b/>
                <w:sz w:val="16"/>
              </w:rPr>
            </w:pPr>
            <w:r>
              <w:rPr>
                <w:b/>
                <w:sz w:val="16"/>
              </w:rPr>
              <w:t>Cat</w:t>
            </w:r>
          </w:p>
        </w:tc>
        <w:tc>
          <w:tcPr>
            <w:tcW w:w="4962" w:type="dxa"/>
            <w:shd w:val="pct10" w:color="auto" w:fill="FFFFFF"/>
          </w:tcPr>
          <w:p w14:paraId="1F1B114A" w14:textId="77777777" w:rsidR="00687F4E" w:rsidRPr="00235394" w:rsidRDefault="00687F4E" w:rsidP="00CB43D8">
            <w:pPr>
              <w:pStyle w:val="TAL"/>
              <w:rPr>
                <w:b/>
                <w:sz w:val="16"/>
              </w:rPr>
            </w:pPr>
            <w:r w:rsidRPr="00235394">
              <w:rPr>
                <w:b/>
                <w:sz w:val="16"/>
              </w:rPr>
              <w:t>Subject/Comment</w:t>
            </w:r>
          </w:p>
        </w:tc>
        <w:tc>
          <w:tcPr>
            <w:tcW w:w="708" w:type="dxa"/>
            <w:shd w:val="pct10" w:color="auto" w:fill="FFFFFF"/>
          </w:tcPr>
          <w:p w14:paraId="6C730D89" w14:textId="77777777" w:rsidR="00687F4E" w:rsidRPr="00235394" w:rsidRDefault="00687F4E" w:rsidP="00CB43D8">
            <w:pPr>
              <w:pStyle w:val="TAL"/>
              <w:rPr>
                <w:b/>
                <w:sz w:val="16"/>
              </w:rPr>
            </w:pPr>
            <w:r w:rsidRPr="00235394">
              <w:rPr>
                <w:b/>
                <w:sz w:val="16"/>
              </w:rPr>
              <w:t>New</w:t>
            </w:r>
            <w:r>
              <w:rPr>
                <w:b/>
                <w:sz w:val="16"/>
              </w:rPr>
              <w:t xml:space="preserve"> version</w:t>
            </w:r>
          </w:p>
        </w:tc>
      </w:tr>
      <w:tr w:rsidR="00687F4E" w:rsidRPr="00296DDF" w14:paraId="22A1D8EE" w14:textId="77777777" w:rsidTr="00CB43D8">
        <w:tc>
          <w:tcPr>
            <w:tcW w:w="800" w:type="dxa"/>
            <w:shd w:val="solid" w:color="FFFFFF" w:fill="auto"/>
          </w:tcPr>
          <w:p w14:paraId="37C61FE5" w14:textId="77777777" w:rsidR="00687F4E" w:rsidRPr="00410AED" w:rsidRDefault="00687F4E" w:rsidP="00CB43D8">
            <w:pPr>
              <w:spacing w:after="0"/>
              <w:rPr>
                <w:rFonts w:ascii="Arial" w:hAnsi="Arial" w:cs="Arial"/>
                <w:sz w:val="16"/>
                <w:szCs w:val="16"/>
              </w:rPr>
            </w:pPr>
            <w:r>
              <w:rPr>
                <w:rFonts w:ascii="Arial" w:hAnsi="Arial" w:cs="Arial"/>
                <w:sz w:val="16"/>
                <w:szCs w:val="16"/>
              </w:rPr>
              <w:t>2019-12</w:t>
            </w:r>
          </w:p>
        </w:tc>
        <w:tc>
          <w:tcPr>
            <w:tcW w:w="800" w:type="dxa"/>
            <w:shd w:val="solid" w:color="FFFFFF" w:fill="auto"/>
          </w:tcPr>
          <w:p w14:paraId="46C26C28" w14:textId="77777777" w:rsidR="00687F4E" w:rsidRPr="00410AED" w:rsidRDefault="00687F4E" w:rsidP="00CB43D8">
            <w:pPr>
              <w:spacing w:after="0"/>
              <w:rPr>
                <w:rFonts w:ascii="Arial" w:hAnsi="Arial" w:cs="Arial"/>
                <w:sz w:val="16"/>
                <w:szCs w:val="16"/>
              </w:rPr>
            </w:pPr>
            <w:r>
              <w:rPr>
                <w:rFonts w:ascii="Arial" w:hAnsi="Arial" w:cs="Arial"/>
                <w:sz w:val="16"/>
                <w:szCs w:val="16"/>
              </w:rPr>
              <w:t>SA#86</w:t>
            </w:r>
          </w:p>
        </w:tc>
        <w:tc>
          <w:tcPr>
            <w:tcW w:w="1046" w:type="dxa"/>
            <w:shd w:val="solid" w:color="FFFFFF" w:fill="auto"/>
          </w:tcPr>
          <w:p w14:paraId="2BBC1DD0" w14:textId="77777777" w:rsidR="00687F4E" w:rsidRPr="002444C8" w:rsidRDefault="00687F4E" w:rsidP="00CB43D8">
            <w:pPr>
              <w:spacing w:after="0"/>
              <w:rPr>
                <w:rFonts w:ascii="Arial" w:hAnsi="Arial" w:cs="Arial"/>
                <w:sz w:val="16"/>
                <w:szCs w:val="16"/>
              </w:rPr>
            </w:pPr>
            <w:r w:rsidRPr="002444C8">
              <w:rPr>
                <w:rFonts w:ascii="Arial" w:hAnsi="Arial" w:cs="Arial"/>
                <w:sz w:val="16"/>
                <w:szCs w:val="16"/>
              </w:rPr>
              <w:t>SP-191035</w:t>
            </w:r>
          </w:p>
        </w:tc>
        <w:tc>
          <w:tcPr>
            <w:tcW w:w="473" w:type="dxa"/>
            <w:shd w:val="solid" w:color="FFFFFF" w:fill="auto"/>
          </w:tcPr>
          <w:p w14:paraId="6AD081E3" w14:textId="77777777" w:rsidR="00687F4E" w:rsidRPr="00410AED" w:rsidRDefault="00687F4E" w:rsidP="00CB43D8">
            <w:pPr>
              <w:spacing w:after="0"/>
              <w:rPr>
                <w:rFonts w:ascii="Arial" w:hAnsi="Arial" w:cs="Arial"/>
                <w:sz w:val="16"/>
                <w:szCs w:val="16"/>
              </w:rPr>
            </w:pPr>
            <w:r w:rsidRPr="00410AED">
              <w:rPr>
                <w:rFonts w:ascii="Arial" w:hAnsi="Arial" w:cs="Arial"/>
                <w:sz w:val="16"/>
                <w:szCs w:val="16"/>
              </w:rPr>
              <w:t>0233</w:t>
            </w:r>
          </w:p>
        </w:tc>
        <w:tc>
          <w:tcPr>
            <w:tcW w:w="425" w:type="dxa"/>
            <w:shd w:val="solid" w:color="FFFFFF" w:fill="auto"/>
          </w:tcPr>
          <w:p w14:paraId="5C13CCB0" w14:textId="77777777" w:rsidR="00687F4E" w:rsidRPr="00410AED" w:rsidRDefault="00687F4E" w:rsidP="00CB43D8">
            <w:pPr>
              <w:spacing w:after="0"/>
              <w:rPr>
                <w:rFonts w:ascii="Arial" w:hAnsi="Arial" w:cs="Arial"/>
                <w:sz w:val="16"/>
                <w:szCs w:val="16"/>
              </w:rPr>
            </w:pPr>
            <w:r w:rsidRPr="00410AED">
              <w:rPr>
                <w:rFonts w:ascii="Arial" w:hAnsi="Arial" w:cs="Arial"/>
                <w:sz w:val="16"/>
                <w:szCs w:val="16"/>
              </w:rPr>
              <w:t>2</w:t>
            </w:r>
          </w:p>
        </w:tc>
        <w:tc>
          <w:tcPr>
            <w:tcW w:w="425" w:type="dxa"/>
            <w:shd w:val="solid" w:color="FFFFFF" w:fill="auto"/>
          </w:tcPr>
          <w:p w14:paraId="7EA05313" w14:textId="77777777" w:rsidR="00687F4E" w:rsidRPr="00410AED" w:rsidRDefault="00687F4E" w:rsidP="00CB43D8">
            <w:pPr>
              <w:spacing w:after="0"/>
              <w:rPr>
                <w:rFonts w:ascii="Arial" w:hAnsi="Arial" w:cs="Arial"/>
                <w:sz w:val="16"/>
                <w:szCs w:val="16"/>
              </w:rPr>
            </w:pPr>
            <w:r w:rsidRPr="00410AED">
              <w:rPr>
                <w:rFonts w:ascii="Arial" w:hAnsi="Arial" w:cs="Arial"/>
                <w:sz w:val="16"/>
                <w:szCs w:val="16"/>
              </w:rPr>
              <w:t>B</w:t>
            </w:r>
          </w:p>
        </w:tc>
        <w:tc>
          <w:tcPr>
            <w:tcW w:w="4962" w:type="dxa"/>
            <w:shd w:val="solid" w:color="FFFFFF" w:fill="auto"/>
          </w:tcPr>
          <w:p w14:paraId="67A0099E" w14:textId="77777777" w:rsidR="00687F4E" w:rsidRPr="00410AED" w:rsidRDefault="00687F4E" w:rsidP="00CB43D8">
            <w:pPr>
              <w:spacing w:after="0"/>
              <w:rPr>
                <w:rFonts w:ascii="Arial" w:hAnsi="Arial" w:cs="Arial"/>
                <w:sz w:val="16"/>
                <w:szCs w:val="16"/>
              </w:rPr>
            </w:pPr>
            <w:r w:rsidRPr="00410AED">
              <w:rPr>
                <w:rFonts w:ascii="Arial" w:hAnsi="Arial" w:cs="Arial"/>
                <w:sz w:val="16"/>
                <w:szCs w:val="16"/>
              </w:rPr>
              <w:t>IMS emergency requirement for NPN with IMS voice</w:t>
            </w:r>
          </w:p>
        </w:tc>
        <w:tc>
          <w:tcPr>
            <w:tcW w:w="708" w:type="dxa"/>
            <w:shd w:val="solid" w:color="FFFFFF" w:fill="auto"/>
          </w:tcPr>
          <w:p w14:paraId="019DED36" w14:textId="77777777" w:rsidR="00687F4E" w:rsidRPr="00410AED" w:rsidRDefault="00687F4E" w:rsidP="00CB43D8">
            <w:pPr>
              <w:spacing w:after="0"/>
              <w:rPr>
                <w:rFonts w:ascii="Arial" w:hAnsi="Arial" w:cs="Arial"/>
                <w:sz w:val="16"/>
                <w:szCs w:val="16"/>
              </w:rPr>
            </w:pPr>
            <w:r w:rsidRPr="00410AED">
              <w:rPr>
                <w:rFonts w:ascii="Arial" w:hAnsi="Arial" w:cs="Arial"/>
                <w:sz w:val="16"/>
                <w:szCs w:val="16"/>
              </w:rPr>
              <w:t>1</w:t>
            </w:r>
            <w:r>
              <w:rPr>
                <w:rFonts w:ascii="Arial" w:hAnsi="Arial" w:cs="Arial"/>
                <w:sz w:val="16"/>
                <w:szCs w:val="16"/>
              </w:rPr>
              <w:t>7.0.</w:t>
            </w:r>
            <w:r w:rsidRPr="00410AED">
              <w:rPr>
                <w:rFonts w:ascii="Arial" w:hAnsi="Arial" w:cs="Arial"/>
                <w:sz w:val="16"/>
                <w:szCs w:val="16"/>
              </w:rPr>
              <w:t>0</w:t>
            </w:r>
          </w:p>
        </w:tc>
      </w:tr>
      <w:tr w:rsidR="00622D89" w:rsidRPr="00296DDF" w14:paraId="05F10777" w14:textId="77777777" w:rsidTr="00CB43D8">
        <w:tc>
          <w:tcPr>
            <w:tcW w:w="800" w:type="dxa"/>
            <w:shd w:val="solid" w:color="FFFFFF" w:fill="auto"/>
          </w:tcPr>
          <w:p w14:paraId="360BF1AA" w14:textId="77777777" w:rsidR="00622D89" w:rsidRDefault="00622D89" w:rsidP="00622D89">
            <w:pPr>
              <w:spacing w:after="0"/>
              <w:rPr>
                <w:rFonts w:ascii="Arial" w:hAnsi="Arial" w:cs="Arial"/>
                <w:sz w:val="16"/>
                <w:szCs w:val="16"/>
              </w:rPr>
            </w:pPr>
            <w:r w:rsidRPr="00C464C8">
              <w:rPr>
                <w:rFonts w:ascii="Arial" w:hAnsi="Arial" w:cs="Arial"/>
                <w:sz w:val="16"/>
              </w:rPr>
              <w:t>2021-12</w:t>
            </w:r>
          </w:p>
        </w:tc>
        <w:tc>
          <w:tcPr>
            <w:tcW w:w="800" w:type="dxa"/>
            <w:shd w:val="solid" w:color="FFFFFF" w:fill="auto"/>
          </w:tcPr>
          <w:p w14:paraId="0342C584" w14:textId="77777777" w:rsidR="00622D89" w:rsidRDefault="00622D89" w:rsidP="00622D89">
            <w:pPr>
              <w:spacing w:after="0"/>
              <w:rPr>
                <w:rFonts w:ascii="Arial" w:hAnsi="Arial" w:cs="Arial"/>
                <w:sz w:val="16"/>
                <w:szCs w:val="16"/>
              </w:rPr>
            </w:pPr>
            <w:r w:rsidRPr="00C464C8">
              <w:rPr>
                <w:rFonts w:ascii="Arial" w:hAnsi="Arial" w:cs="Arial"/>
                <w:sz w:val="16"/>
              </w:rPr>
              <w:t>SP-94</w:t>
            </w:r>
          </w:p>
        </w:tc>
        <w:tc>
          <w:tcPr>
            <w:tcW w:w="1046" w:type="dxa"/>
            <w:shd w:val="solid" w:color="FFFFFF" w:fill="auto"/>
          </w:tcPr>
          <w:p w14:paraId="339FFDF8" w14:textId="77777777" w:rsidR="00622D89" w:rsidRPr="002444C8" w:rsidRDefault="00622D89" w:rsidP="00622D89">
            <w:pPr>
              <w:spacing w:after="0"/>
              <w:rPr>
                <w:rFonts w:ascii="Arial" w:hAnsi="Arial" w:cs="Arial"/>
                <w:sz w:val="16"/>
                <w:szCs w:val="16"/>
              </w:rPr>
            </w:pPr>
            <w:r w:rsidRPr="00266713">
              <w:rPr>
                <w:rFonts w:ascii="Arial" w:hAnsi="Arial" w:cs="Arial"/>
                <w:sz w:val="16"/>
              </w:rPr>
              <w:t>SP-211500</w:t>
            </w:r>
          </w:p>
        </w:tc>
        <w:tc>
          <w:tcPr>
            <w:tcW w:w="473" w:type="dxa"/>
            <w:shd w:val="solid" w:color="FFFFFF" w:fill="auto"/>
          </w:tcPr>
          <w:p w14:paraId="1BDEE299" w14:textId="77777777" w:rsidR="00622D89" w:rsidRPr="00410AED" w:rsidRDefault="00622D89" w:rsidP="00622D89">
            <w:pPr>
              <w:spacing w:after="0"/>
              <w:rPr>
                <w:rFonts w:ascii="Arial" w:hAnsi="Arial" w:cs="Arial"/>
                <w:sz w:val="16"/>
                <w:szCs w:val="16"/>
              </w:rPr>
            </w:pPr>
            <w:r w:rsidRPr="00266713">
              <w:rPr>
                <w:rFonts w:ascii="Arial" w:hAnsi="Arial" w:cs="Arial"/>
                <w:sz w:val="16"/>
              </w:rPr>
              <w:t>0234</w:t>
            </w:r>
          </w:p>
        </w:tc>
        <w:tc>
          <w:tcPr>
            <w:tcW w:w="425" w:type="dxa"/>
            <w:shd w:val="solid" w:color="FFFFFF" w:fill="auto"/>
          </w:tcPr>
          <w:p w14:paraId="50A7C758" w14:textId="77777777" w:rsidR="00622D89" w:rsidRPr="00410AED" w:rsidRDefault="00622D89" w:rsidP="00622D89">
            <w:pPr>
              <w:spacing w:after="0"/>
              <w:rPr>
                <w:rFonts w:ascii="Arial" w:hAnsi="Arial" w:cs="Arial"/>
                <w:sz w:val="16"/>
                <w:szCs w:val="16"/>
              </w:rPr>
            </w:pPr>
            <w:r w:rsidRPr="00266713">
              <w:rPr>
                <w:rFonts w:ascii="Arial" w:hAnsi="Arial" w:cs="Arial"/>
                <w:sz w:val="16"/>
              </w:rPr>
              <w:t>1</w:t>
            </w:r>
          </w:p>
        </w:tc>
        <w:tc>
          <w:tcPr>
            <w:tcW w:w="425" w:type="dxa"/>
            <w:shd w:val="solid" w:color="FFFFFF" w:fill="auto"/>
          </w:tcPr>
          <w:p w14:paraId="4F976AE9" w14:textId="77777777" w:rsidR="00622D89" w:rsidRPr="00410AED" w:rsidRDefault="00622D89" w:rsidP="00622D89">
            <w:pPr>
              <w:spacing w:after="0"/>
              <w:rPr>
                <w:rFonts w:ascii="Arial" w:hAnsi="Arial" w:cs="Arial"/>
                <w:sz w:val="16"/>
                <w:szCs w:val="16"/>
              </w:rPr>
            </w:pPr>
            <w:r w:rsidRPr="00266713">
              <w:rPr>
                <w:rFonts w:ascii="Arial" w:hAnsi="Arial" w:cs="Arial"/>
                <w:sz w:val="16"/>
              </w:rPr>
              <w:t>F</w:t>
            </w:r>
          </w:p>
        </w:tc>
        <w:tc>
          <w:tcPr>
            <w:tcW w:w="4962" w:type="dxa"/>
            <w:shd w:val="solid" w:color="FFFFFF" w:fill="auto"/>
          </w:tcPr>
          <w:p w14:paraId="7EED54B7" w14:textId="77777777" w:rsidR="00622D89" w:rsidRPr="00410AED" w:rsidRDefault="00622D89" w:rsidP="00622D89">
            <w:pPr>
              <w:spacing w:after="0"/>
              <w:rPr>
                <w:rFonts w:ascii="Arial" w:hAnsi="Arial" w:cs="Arial"/>
                <w:sz w:val="16"/>
                <w:szCs w:val="16"/>
              </w:rPr>
            </w:pPr>
            <w:r w:rsidRPr="00266713">
              <w:rPr>
                <w:rFonts w:ascii="Arial" w:hAnsi="Arial" w:cs="Arial"/>
                <w:sz w:val="16"/>
              </w:rPr>
              <w:t>Change to Annex D on use of IMC</w:t>
            </w:r>
          </w:p>
        </w:tc>
        <w:tc>
          <w:tcPr>
            <w:tcW w:w="708" w:type="dxa"/>
            <w:shd w:val="solid" w:color="FFFFFF" w:fill="auto"/>
          </w:tcPr>
          <w:p w14:paraId="71D7FC25" w14:textId="77777777" w:rsidR="00622D89" w:rsidRPr="00410AED" w:rsidRDefault="00622D89" w:rsidP="00622D89">
            <w:pPr>
              <w:spacing w:after="0"/>
              <w:rPr>
                <w:rFonts w:ascii="Arial" w:hAnsi="Arial" w:cs="Arial"/>
                <w:sz w:val="16"/>
                <w:szCs w:val="16"/>
              </w:rPr>
            </w:pPr>
            <w:r w:rsidRPr="00266713">
              <w:rPr>
                <w:rFonts w:ascii="Arial" w:hAnsi="Arial" w:cs="Arial"/>
                <w:sz w:val="16"/>
              </w:rPr>
              <w:t>17</w:t>
            </w:r>
            <w:r w:rsidRPr="00C464C8">
              <w:rPr>
                <w:rFonts w:ascii="Arial" w:hAnsi="Arial" w:cs="Arial"/>
                <w:sz w:val="16"/>
              </w:rPr>
              <w:t>.1.</w:t>
            </w:r>
            <w:r w:rsidRPr="00266713">
              <w:rPr>
                <w:rFonts w:ascii="Arial" w:hAnsi="Arial" w:cs="Arial"/>
                <w:sz w:val="16"/>
              </w:rPr>
              <w:t>0</w:t>
            </w:r>
          </w:p>
        </w:tc>
      </w:tr>
      <w:tr w:rsidR="000B3F6B" w:rsidRPr="00296DDF" w14:paraId="0EA0375B" w14:textId="77777777" w:rsidTr="00CB43D8">
        <w:tc>
          <w:tcPr>
            <w:tcW w:w="800" w:type="dxa"/>
            <w:shd w:val="solid" w:color="FFFFFF" w:fill="auto"/>
          </w:tcPr>
          <w:p w14:paraId="0AB802A0" w14:textId="77777777" w:rsidR="000B3F6B" w:rsidRPr="00C464C8" w:rsidRDefault="000B3F6B" w:rsidP="00622D89">
            <w:pPr>
              <w:spacing w:after="0"/>
              <w:rPr>
                <w:rFonts w:ascii="Arial" w:hAnsi="Arial" w:cs="Arial"/>
                <w:sz w:val="16"/>
              </w:rPr>
            </w:pPr>
            <w:r>
              <w:rPr>
                <w:rFonts w:ascii="Arial" w:hAnsi="Arial" w:cs="Arial"/>
                <w:sz w:val="16"/>
              </w:rPr>
              <w:t>2024-03</w:t>
            </w:r>
          </w:p>
        </w:tc>
        <w:tc>
          <w:tcPr>
            <w:tcW w:w="800" w:type="dxa"/>
            <w:shd w:val="solid" w:color="FFFFFF" w:fill="auto"/>
          </w:tcPr>
          <w:p w14:paraId="504975E9" w14:textId="77777777" w:rsidR="000B3F6B" w:rsidRPr="00C464C8" w:rsidRDefault="000B3F6B" w:rsidP="00622D89">
            <w:pPr>
              <w:spacing w:after="0"/>
              <w:rPr>
                <w:rFonts w:ascii="Arial" w:hAnsi="Arial" w:cs="Arial"/>
                <w:sz w:val="16"/>
              </w:rPr>
            </w:pPr>
            <w:r>
              <w:rPr>
                <w:rFonts w:ascii="Arial" w:hAnsi="Arial" w:cs="Arial"/>
                <w:sz w:val="16"/>
              </w:rPr>
              <w:t>SA#103</w:t>
            </w:r>
          </w:p>
        </w:tc>
        <w:tc>
          <w:tcPr>
            <w:tcW w:w="1046" w:type="dxa"/>
            <w:shd w:val="solid" w:color="FFFFFF" w:fill="auto"/>
          </w:tcPr>
          <w:p w14:paraId="2D3D57EB" w14:textId="77777777" w:rsidR="000B3F6B" w:rsidRPr="00266713" w:rsidRDefault="000B3F6B" w:rsidP="00622D89">
            <w:pPr>
              <w:spacing w:after="0"/>
              <w:rPr>
                <w:rFonts w:ascii="Arial" w:hAnsi="Arial" w:cs="Arial"/>
                <w:sz w:val="16"/>
              </w:rPr>
            </w:pPr>
            <w:r>
              <w:rPr>
                <w:rFonts w:ascii="Arial" w:hAnsi="Arial" w:cs="Arial"/>
                <w:sz w:val="16"/>
              </w:rPr>
              <w:t>-</w:t>
            </w:r>
          </w:p>
        </w:tc>
        <w:tc>
          <w:tcPr>
            <w:tcW w:w="473" w:type="dxa"/>
            <w:shd w:val="solid" w:color="FFFFFF" w:fill="auto"/>
          </w:tcPr>
          <w:p w14:paraId="256297E8" w14:textId="77777777" w:rsidR="000B3F6B" w:rsidRPr="00266713" w:rsidRDefault="000B3F6B" w:rsidP="00622D89">
            <w:pPr>
              <w:spacing w:after="0"/>
              <w:rPr>
                <w:rFonts w:ascii="Arial" w:hAnsi="Arial" w:cs="Arial"/>
                <w:sz w:val="16"/>
              </w:rPr>
            </w:pPr>
            <w:r>
              <w:rPr>
                <w:rFonts w:ascii="Arial" w:hAnsi="Arial" w:cs="Arial"/>
                <w:sz w:val="16"/>
              </w:rPr>
              <w:t>-</w:t>
            </w:r>
          </w:p>
        </w:tc>
        <w:tc>
          <w:tcPr>
            <w:tcW w:w="425" w:type="dxa"/>
            <w:shd w:val="solid" w:color="FFFFFF" w:fill="auto"/>
          </w:tcPr>
          <w:p w14:paraId="526A6856" w14:textId="77777777" w:rsidR="000B3F6B" w:rsidRPr="00266713" w:rsidRDefault="000B3F6B" w:rsidP="00622D89">
            <w:pPr>
              <w:spacing w:after="0"/>
              <w:rPr>
                <w:rFonts w:ascii="Arial" w:hAnsi="Arial" w:cs="Arial"/>
                <w:sz w:val="16"/>
              </w:rPr>
            </w:pPr>
            <w:r>
              <w:rPr>
                <w:rFonts w:ascii="Arial" w:hAnsi="Arial" w:cs="Arial"/>
                <w:sz w:val="16"/>
              </w:rPr>
              <w:t>-</w:t>
            </w:r>
          </w:p>
        </w:tc>
        <w:tc>
          <w:tcPr>
            <w:tcW w:w="425" w:type="dxa"/>
            <w:shd w:val="solid" w:color="FFFFFF" w:fill="auto"/>
          </w:tcPr>
          <w:p w14:paraId="573188E7" w14:textId="77777777" w:rsidR="000B3F6B" w:rsidRPr="00266713" w:rsidRDefault="000B3F6B" w:rsidP="00622D89">
            <w:pPr>
              <w:spacing w:after="0"/>
              <w:rPr>
                <w:rFonts w:ascii="Arial" w:hAnsi="Arial" w:cs="Arial"/>
                <w:sz w:val="16"/>
              </w:rPr>
            </w:pPr>
            <w:r>
              <w:rPr>
                <w:rFonts w:ascii="Arial" w:hAnsi="Arial" w:cs="Arial"/>
                <w:sz w:val="16"/>
              </w:rPr>
              <w:t>-</w:t>
            </w:r>
          </w:p>
        </w:tc>
        <w:tc>
          <w:tcPr>
            <w:tcW w:w="4962" w:type="dxa"/>
            <w:shd w:val="solid" w:color="FFFFFF" w:fill="auto"/>
          </w:tcPr>
          <w:p w14:paraId="225DE1B5" w14:textId="77777777" w:rsidR="000B3F6B" w:rsidRPr="00266713" w:rsidRDefault="000B3F6B" w:rsidP="00622D89">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06A8A3CA" w14:textId="77777777" w:rsidR="000B3F6B" w:rsidRPr="00266713" w:rsidRDefault="000B3F6B" w:rsidP="00622D89">
            <w:pPr>
              <w:spacing w:after="0"/>
              <w:rPr>
                <w:rFonts w:ascii="Arial" w:hAnsi="Arial" w:cs="Arial"/>
                <w:sz w:val="16"/>
              </w:rPr>
            </w:pPr>
            <w:r>
              <w:rPr>
                <w:rFonts w:ascii="Arial" w:hAnsi="Arial" w:cs="Arial"/>
                <w:sz w:val="16"/>
              </w:rPr>
              <w:t>18.0.1</w:t>
            </w:r>
          </w:p>
        </w:tc>
      </w:tr>
      <w:tr w:rsidR="003C1877" w:rsidRPr="00296DDF" w14:paraId="1FC4C855" w14:textId="77777777" w:rsidTr="00CB43D8">
        <w:tc>
          <w:tcPr>
            <w:tcW w:w="800" w:type="dxa"/>
            <w:shd w:val="solid" w:color="FFFFFF" w:fill="auto"/>
          </w:tcPr>
          <w:p w14:paraId="41C8D003" w14:textId="6056FC69" w:rsidR="003C1877" w:rsidRDefault="003C1877" w:rsidP="00622D89">
            <w:pPr>
              <w:spacing w:after="0"/>
              <w:rPr>
                <w:rFonts w:ascii="Arial" w:hAnsi="Arial" w:cs="Arial"/>
                <w:sz w:val="16"/>
              </w:rPr>
            </w:pPr>
            <w:r>
              <w:rPr>
                <w:rFonts w:ascii="Arial" w:hAnsi="Arial" w:cs="Arial"/>
                <w:sz w:val="16"/>
              </w:rPr>
              <w:t>2025-10</w:t>
            </w:r>
          </w:p>
        </w:tc>
        <w:tc>
          <w:tcPr>
            <w:tcW w:w="800" w:type="dxa"/>
            <w:shd w:val="solid" w:color="FFFFFF" w:fill="auto"/>
          </w:tcPr>
          <w:p w14:paraId="4FE0D79C" w14:textId="3C4BC271" w:rsidR="003C1877" w:rsidRDefault="003C1877" w:rsidP="00622D89">
            <w:pPr>
              <w:spacing w:after="0"/>
              <w:rPr>
                <w:rFonts w:ascii="Arial" w:hAnsi="Arial" w:cs="Arial"/>
                <w:sz w:val="16"/>
              </w:rPr>
            </w:pPr>
            <w:r>
              <w:rPr>
                <w:rFonts w:ascii="Arial" w:hAnsi="Arial" w:cs="Arial"/>
                <w:sz w:val="16"/>
              </w:rPr>
              <w:t>SA#109</w:t>
            </w:r>
          </w:p>
        </w:tc>
        <w:tc>
          <w:tcPr>
            <w:tcW w:w="1046" w:type="dxa"/>
            <w:shd w:val="solid" w:color="FFFFFF" w:fill="auto"/>
          </w:tcPr>
          <w:p w14:paraId="7FBC5150" w14:textId="03925DA4" w:rsidR="003C1877" w:rsidRDefault="003C1877" w:rsidP="00622D89">
            <w:pPr>
              <w:spacing w:after="0"/>
              <w:rPr>
                <w:rFonts w:ascii="Arial" w:hAnsi="Arial" w:cs="Arial"/>
                <w:sz w:val="16"/>
              </w:rPr>
            </w:pPr>
            <w:r>
              <w:rPr>
                <w:rFonts w:ascii="Arial" w:hAnsi="Arial" w:cs="Arial"/>
                <w:sz w:val="16"/>
              </w:rPr>
              <w:t>-</w:t>
            </w:r>
          </w:p>
        </w:tc>
        <w:tc>
          <w:tcPr>
            <w:tcW w:w="473" w:type="dxa"/>
            <w:shd w:val="solid" w:color="FFFFFF" w:fill="auto"/>
          </w:tcPr>
          <w:p w14:paraId="76885B80" w14:textId="53D31BBC" w:rsidR="003C1877" w:rsidRDefault="003C1877" w:rsidP="00622D89">
            <w:pPr>
              <w:spacing w:after="0"/>
              <w:rPr>
                <w:rFonts w:ascii="Arial" w:hAnsi="Arial" w:cs="Arial"/>
                <w:sz w:val="16"/>
              </w:rPr>
            </w:pPr>
            <w:r>
              <w:rPr>
                <w:rFonts w:ascii="Arial" w:hAnsi="Arial" w:cs="Arial"/>
                <w:sz w:val="16"/>
              </w:rPr>
              <w:t>-</w:t>
            </w:r>
          </w:p>
        </w:tc>
        <w:tc>
          <w:tcPr>
            <w:tcW w:w="425" w:type="dxa"/>
            <w:shd w:val="solid" w:color="FFFFFF" w:fill="auto"/>
          </w:tcPr>
          <w:p w14:paraId="682B3E00" w14:textId="01DC4FA1" w:rsidR="003C1877" w:rsidRDefault="003C1877" w:rsidP="00622D89">
            <w:pPr>
              <w:spacing w:after="0"/>
              <w:rPr>
                <w:rFonts w:ascii="Arial" w:hAnsi="Arial" w:cs="Arial"/>
                <w:sz w:val="16"/>
              </w:rPr>
            </w:pPr>
            <w:r>
              <w:rPr>
                <w:rFonts w:ascii="Arial" w:hAnsi="Arial" w:cs="Arial"/>
                <w:sz w:val="16"/>
              </w:rPr>
              <w:t>-</w:t>
            </w:r>
          </w:p>
        </w:tc>
        <w:tc>
          <w:tcPr>
            <w:tcW w:w="425" w:type="dxa"/>
            <w:shd w:val="solid" w:color="FFFFFF" w:fill="auto"/>
          </w:tcPr>
          <w:p w14:paraId="5DF6739E" w14:textId="0E6D8D58" w:rsidR="003C1877" w:rsidRDefault="003C1877" w:rsidP="00622D89">
            <w:pPr>
              <w:spacing w:after="0"/>
              <w:rPr>
                <w:rFonts w:ascii="Arial" w:hAnsi="Arial" w:cs="Arial"/>
                <w:sz w:val="16"/>
              </w:rPr>
            </w:pPr>
            <w:r>
              <w:rPr>
                <w:rFonts w:ascii="Arial" w:hAnsi="Arial" w:cs="Arial"/>
                <w:sz w:val="16"/>
              </w:rPr>
              <w:t>-</w:t>
            </w:r>
          </w:p>
        </w:tc>
        <w:tc>
          <w:tcPr>
            <w:tcW w:w="4962" w:type="dxa"/>
            <w:shd w:val="solid" w:color="FFFFFF" w:fill="auto"/>
          </w:tcPr>
          <w:p w14:paraId="52BE6AA2" w14:textId="548EAA1C" w:rsidR="003C1877" w:rsidRDefault="003C1877" w:rsidP="00622D89">
            <w:pPr>
              <w:spacing w:after="0"/>
              <w:rPr>
                <w:rFonts w:ascii="Arial" w:hAnsi="Arial" w:cs="Arial"/>
                <w:sz w:val="16"/>
              </w:rPr>
            </w:pPr>
            <w:r>
              <w:rPr>
                <w:rFonts w:ascii="Arial" w:hAnsi="Arial" w:cs="Arial"/>
                <w:sz w:val="16"/>
              </w:rPr>
              <w:t>Updated to Rel-19 by MCC</w:t>
            </w:r>
          </w:p>
        </w:tc>
        <w:tc>
          <w:tcPr>
            <w:tcW w:w="708" w:type="dxa"/>
            <w:shd w:val="solid" w:color="FFFFFF" w:fill="auto"/>
          </w:tcPr>
          <w:p w14:paraId="6E0DBAD1" w14:textId="196301F3" w:rsidR="003C1877" w:rsidRDefault="003C1877" w:rsidP="00622D89">
            <w:pPr>
              <w:spacing w:after="0"/>
              <w:rPr>
                <w:rFonts w:ascii="Arial" w:hAnsi="Arial" w:cs="Arial"/>
                <w:sz w:val="16"/>
              </w:rPr>
            </w:pPr>
            <w:r>
              <w:rPr>
                <w:rFonts w:ascii="Arial" w:hAnsi="Arial" w:cs="Arial"/>
                <w:sz w:val="16"/>
              </w:rPr>
              <w:t>19.0.0</w:t>
            </w:r>
          </w:p>
        </w:tc>
      </w:tr>
    </w:tbl>
    <w:p w14:paraId="33784FAA" w14:textId="77777777" w:rsidR="00687F4E" w:rsidRDefault="00687F4E"/>
    <w:sectPr w:rsidR="00687F4E">
      <w:headerReference w:type="default" r:id="rId59"/>
      <w:footerReference w:type="default" r:id="rId60"/>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FCFB" w14:textId="77777777" w:rsidR="00AC33ED" w:rsidRDefault="00AC33ED">
      <w:r>
        <w:separator/>
      </w:r>
    </w:p>
  </w:endnote>
  <w:endnote w:type="continuationSeparator" w:id="0">
    <w:p w14:paraId="02F6348C" w14:textId="77777777" w:rsidR="00AC33ED" w:rsidRDefault="00AC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3" w:usb1="08070000" w:usb2="00000010" w:usb3="00000000" w:csb0="00020001" w:csb1="00000000"/>
  </w:font>
  <w:font w:name="(Asiatische Schriftart verwe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8D50" w14:textId="77777777" w:rsidR="00555A8B" w:rsidRDefault="00555A8B">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4764" w14:textId="77777777" w:rsidR="00555A8B" w:rsidRDefault="00555A8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842E" w14:textId="77777777" w:rsidR="00AC33ED" w:rsidRDefault="00AC33ED">
      <w:r>
        <w:separator/>
      </w:r>
    </w:p>
  </w:footnote>
  <w:footnote w:type="continuationSeparator" w:id="0">
    <w:p w14:paraId="14F04192" w14:textId="77777777" w:rsidR="00AC33ED" w:rsidRDefault="00AC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2DD8" w14:textId="4759E6D0" w:rsidR="00555A8B" w:rsidRDefault="00555A8B">
    <w:pPr>
      <w:framePr w:wrap="auto" w:vAnchor="text" w:hAnchor="margin" w:xAlign="right" w:y="1"/>
    </w:pPr>
    <w:r>
      <w:fldChar w:fldCharType="begin"/>
    </w:r>
    <w:r>
      <w:instrText xml:space="preserve">styleref ZA </w:instrText>
    </w:r>
    <w:r>
      <w:fldChar w:fldCharType="separate"/>
    </w:r>
    <w:r w:rsidR="003C1877">
      <w:rPr>
        <w:noProof/>
      </w:rPr>
      <w:t>3GPP TS 22.228 V19.0.0 (2025-10)</w:t>
    </w:r>
    <w:r>
      <w:fldChar w:fldCharType="end"/>
    </w:r>
  </w:p>
  <w:p w14:paraId="60E3A0F7" w14:textId="77777777" w:rsidR="00555A8B" w:rsidRDefault="00555A8B">
    <w:pPr>
      <w:framePr w:wrap="auto" w:vAnchor="text" w:hAnchor="margin" w:xAlign="center" w:y="1"/>
    </w:pPr>
    <w:r>
      <w:fldChar w:fldCharType="begin"/>
    </w:r>
    <w:r>
      <w:instrText xml:space="preserve">page </w:instrText>
    </w:r>
    <w:r>
      <w:fldChar w:fldCharType="separate"/>
    </w:r>
    <w:r w:rsidR="004B140B">
      <w:t>11</w:t>
    </w:r>
    <w:r>
      <w:fldChar w:fldCharType="end"/>
    </w:r>
  </w:p>
  <w:p w14:paraId="17A31A58" w14:textId="042FA615" w:rsidR="00555A8B" w:rsidRDefault="00555A8B">
    <w:pPr>
      <w:framePr w:wrap="auto" w:vAnchor="text" w:hAnchor="page" w:x="1153" w:y="42"/>
    </w:pPr>
    <w:r>
      <w:fldChar w:fldCharType="begin"/>
    </w:r>
    <w:r>
      <w:instrText xml:space="preserve">styleref ZGSM </w:instrText>
    </w:r>
    <w:r>
      <w:fldChar w:fldCharType="separate"/>
    </w:r>
    <w:r w:rsidR="003C1877">
      <w:rPr>
        <w:noProof/>
      </w:rPr>
      <w:t>Release 19</w:t>
    </w:r>
    <w:r>
      <w:fldChar w:fldCharType="end"/>
    </w:r>
  </w:p>
  <w:p w14:paraId="67366A0C" w14:textId="77777777" w:rsidR="00555A8B" w:rsidRDefault="00555A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4950" w14:textId="712F3C52" w:rsidR="00555A8B" w:rsidRDefault="00555A8B">
    <w:pPr>
      <w:framePr w:wrap="auto" w:vAnchor="text" w:hAnchor="margin" w:xAlign="right" w:y="1"/>
    </w:pPr>
    <w:fldSimple w:instr=" STYLEREF ZA ">
      <w:r w:rsidR="003C1877">
        <w:rPr>
          <w:noProof/>
        </w:rPr>
        <w:t>3GPP TS 22.228 V19.0.0 (2025-10)</w:t>
      </w:r>
    </w:fldSimple>
  </w:p>
  <w:p w14:paraId="1CC186B0" w14:textId="77777777" w:rsidR="00555A8B" w:rsidRDefault="00555A8B">
    <w:pPr>
      <w:framePr w:wrap="auto" w:vAnchor="text" w:hAnchor="margin" w:xAlign="center" w:y="1"/>
    </w:pPr>
    <w:r>
      <w:fldChar w:fldCharType="begin"/>
    </w:r>
    <w:r>
      <w:instrText xml:space="preserve"> PAGE </w:instrText>
    </w:r>
    <w:r>
      <w:fldChar w:fldCharType="separate"/>
    </w:r>
    <w:r w:rsidR="004B140B">
      <w:t>51</w:t>
    </w:r>
    <w:r>
      <w:fldChar w:fldCharType="end"/>
    </w:r>
  </w:p>
  <w:p w14:paraId="4758D4E5" w14:textId="34F0EA94" w:rsidR="00555A8B" w:rsidRDefault="00555A8B">
    <w:pPr>
      <w:framePr w:wrap="auto" w:vAnchor="text" w:hAnchor="margin" w:y="1"/>
    </w:pPr>
    <w:fldSimple w:instr=" STYLEREF ZGSM ">
      <w:r w:rsidR="003C1877">
        <w:rPr>
          <w:noProof/>
        </w:rPr>
        <w:t>Release 19</w:t>
      </w:r>
    </w:fldSimple>
  </w:p>
  <w:p w14:paraId="35EC2F8E" w14:textId="77777777" w:rsidR="00555A8B" w:rsidRDefault="00555A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4"/>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5"/>
    <w:multiLevelType w:val="singleLevel"/>
    <w:tmpl w:val="00000005"/>
    <w:name w:val="WW8Num8"/>
    <w:lvl w:ilvl="0">
      <w:start w:val="3"/>
      <w:numFmt w:val="bullet"/>
      <w:lvlText w:val="-"/>
      <w:lvlJc w:val="left"/>
      <w:pPr>
        <w:tabs>
          <w:tab w:val="num" w:pos="360"/>
        </w:tabs>
        <w:ind w:left="360" w:hanging="360"/>
      </w:pPr>
      <w:rPr>
        <w:rFonts w:ascii="Times New Roman" w:hAnsi="Times New Roman"/>
      </w:rPr>
    </w:lvl>
  </w:abstractNum>
  <w:abstractNum w:abstractNumId="2" w15:restartNumberingAfterBreak="0">
    <w:nsid w:val="0D594D3F"/>
    <w:multiLevelType w:val="hybridMultilevel"/>
    <w:tmpl w:val="61601816"/>
    <w:lvl w:ilvl="0" w:tplc="1E424292">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 w15:restartNumberingAfterBreak="0">
    <w:nsid w:val="12336C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43F848ED"/>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66397849"/>
    <w:multiLevelType w:val="hybridMultilevel"/>
    <w:tmpl w:val="A950E2CA"/>
    <w:lvl w:ilvl="0" w:tplc="9EA6BF6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 w15:restartNumberingAfterBreak="0">
    <w:nsid w:val="66756827"/>
    <w:multiLevelType w:val="hybridMultilevel"/>
    <w:tmpl w:val="42E6C262"/>
    <w:lvl w:ilvl="0" w:tplc="9CDC2C0C">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 w15:restartNumberingAfterBreak="0">
    <w:nsid w:val="676F4CF9"/>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69621B46"/>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225335982">
    <w:abstractNumId w:val="7"/>
  </w:num>
  <w:num w:numId="2" w16cid:durableId="2110196174">
    <w:abstractNumId w:val="4"/>
  </w:num>
  <w:num w:numId="3" w16cid:durableId="1731996561">
    <w:abstractNumId w:val="8"/>
  </w:num>
  <w:num w:numId="4" w16cid:durableId="467433300">
    <w:abstractNumId w:val="6"/>
  </w:num>
  <w:num w:numId="5" w16cid:durableId="562640483">
    <w:abstractNumId w:val="5"/>
  </w:num>
  <w:num w:numId="6" w16cid:durableId="638919133">
    <w:abstractNumId w:val="2"/>
  </w:num>
  <w:num w:numId="7" w16cid:durableId="115121779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1E56"/>
    <w:rsid w:val="00002951"/>
    <w:rsid w:val="00005EA2"/>
    <w:rsid w:val="00007253"/>
    <w:rsid w:val="00010543"/>
    <w:rsid w:val="00031362"/>
    <w:rsid w:val="00045377"/>
    <w:rsid w:val="000545C9"/>
    <w:rsid w:val="00080611"/>
    <w:rsid w:val="00096B55"/>
    <w:rsid w:val="000A0DC1"/>
    <w:rsid w:val="000A2DD8"/>
    <w:rsid w:val="000A6EC3"/>
    <w:rsid w:val="000B083C"/>
    <w:rsid w:val="000B3F6B"/>
    <w:rsid w:val="000B6285"/>
    <w:rsid w:val="000C36E2"/>
    <w:rsid w:val="000F22D5"/>
    <w:rsid w:val="001000DB"/>
    <w:rsid w:val="0010284C"/>
    <w:rsid w:val="00121E56"/>
    <w:rsid w:val="00130C5D"/>
    <w:rsid w:val="001579E6"/>
    <w:rsid w:val="0016060A"/>
    <w:rsid w:val="00161E2C"/>
    <w:rsid w:val="00171D5B"/>
    <w:rsid w:val="001842C5"/>
    <w:rsid w:val="001943B4"/>
    <w:rsid w:val="001978E0"/>
    <w:rsid w:val="001B2449"/>
    <w:rsid w:val="001C4425"/>
    <w:rsid w:val="001D61FC"/>
    <w:rsid w:val="001E3032"/>
    <w:rsid w:val="002013F4"/>
    <w:rsid w:val="002027EC"/>
    <w:rsid w:val="00203D97"/>
    <w:rsid w:val="002077A0"/>
    <w:rsid w:val="00207F6D"/>
    <w:rsid w:val="00216A0F"/>
    <w:rsid w:val="002521F8"/>
    <w:rsid w:val="00254140"/>
    <w:rsid w:val="00275653"/>
    <w:rsid w:val="002944BA"/>
    <w:rsid w:val="002E1682"/>
    <w:rsid w:val="002E1EFC"/>
    <w:rsid w:val="00302CCF"/>
    <w:rsid w:val="00305883"/>
    <w:rsid w:val="00313698"/>
    <w:rsid w:val="00315085"/>
    <w:rsid w:val="0031612B"/>
    <w:rsid w:val="00335B36"/>
    <w:rsid w:val="00341EF3"/>
    <w:rsid w:val="003645F4"/>
    <w:rsid w:val="00365AEF"/>
    <w:rsid w:val="003B1982"/>
    <w:rsid w:val="003C1877"/>
    <w:rsid w:val="003F59F6"/>
    <w:rsid w:val="00420820"/>
    <w:rsid w:val="00421902"/>
    <w:rsid w:val="00432AA9"/>
    <w:rsid w:val="00441F91"/>
    <w:rsid w:val="00443CE6"/>
    <w:rsid w:val="00445E1C"/>
    <w:rsid w:val="00452EC2"/>
    <w:rsid w:val="0045795B"/>
    <w:rsid w:val="00465A89"/>
    <w:rsid w:val="00480F03"/>
    <w:rsid w:val="004866F3"/>
    <w:rsid w:val="004973DA"/>
    <w:rsid w:val="004A3F0D"/>
    <w:rsid w:val="004B140B"/>
    <w:rsid w:val="004B7B12"/>
    <w:rsid w:val="004C1597"/>
    <w:rsid w:val="004C561B"/>
    <w:rsid w:val="004D2DB8"/>
    <w:rsid w:val="004D79EE"/>
    <w:rsid w:val="004F730D"/>
    <w:rsid w:val="00504062"/>
    <w:rsid w:val="005068D6"/>
    <w:rsid w:val="0051623C"/>
    <w:rsid w:val="00516580"/>
    <w:rsid w:val="00522E70"/>
    <w:rsid w:val="00550BCD"/>
    <w:rsid w:val="00555A8B"/>
    <w:rsid w:val="00573AAD"/>
    <w:rsid w:val="0058671F"/>
    <w:rsid w:val="00593E8D"/>
    <w:rsid w:val="00596487"/>
    <w:rsid w:val="005A0422"/>
    <w:rsid w:val="005C6785"/>
    <w:rsid w:val="005E0435"/>
    <w:rsid w:val="005F3988"/>
    <w:rsid w:val="00613DD7"/>
    <w:rsid w:val="006155AA"/>
    <w:rsid w:val="00620883"/>
    <w:rsid w:val="00622D89"/>
    <w:rsid w:val="00623E63"/>
    <w:rsid w:val="00636972"/>
    <w:rsid w:val="00654634"/>
    <w:rsid w:val="00662D1A"/>
    <w:rsid w:val="00674B26"/>
    <w:rsid w:val="00676551"/>
    <w:rsid w:val="00680999"/>
    <w:rsid w:val="00687F4E"/>
    <w:rsid w:val="0069478C"/>
    <w:rsid w:val="006955CF"/>
    <w:rsid w:val="006A2D65"/>
    <w:rsid w:val="006C4EA0"/>
    <w:rsid w:val="006C684E"/>
    <w:rsid w:val="006C6E56"/>
    <w:rsid w:val="006D14C1"/>
    <w:rsid w:val="006D1C28"/>
    <w:rsid w:val="006D303C"/>
    <w:rsid w:val="006D3742"/>
    <w:rsid w:val="006D5F2B"/>
    <w:rsid w:val="006F5276"/>
    <w:rsid w:val="00700B80"/>
    <w:rsid w:val="00733DA3"/>
    <w:rsid w:val="00752DB5"/>
    <w:rsid w:val="007537B7"/>
    <w:rsid w:val="00754773"/>
    <w:rsid w:val="00774B53"/>
    <w:rsid w:val="0078112D"/>
    <w:rsid w:val="0078303B"/>
    <w:rsid w:val="007A36C3"/>
    <w:rsid w:val="007A653B"/>
    <w:rsid w:val="007C13A8"/>
    <w:rsid w:val="007C2BD9"/>
    <w:rsid w:val="007D2BBE"/>
    <w:rsid w:val="007D3AF6"/>
    <w:rsid w:val="007E742E"/>
    <w:rsid w:val="007F7C65"/>
    <w:rsid w:val="008006E7"/>
    <w:rsid w:val="00813158"/>
    <w:rsid w:val="00825984"/>
    <w:rsid w:val="0082778F"/>
    <w:rsid w:val="0084447C"/>
    <w:rsid w:val="00882046"/>
    <w:rsid w:val="008A2540"/>
    <w:rsid w:val="008A6715"/>
    <w:rsid w:val="008B0ADF"/>
    <w:rsid w:val="008C15CE"/>
    <w:rsid w:val="008C764E"/>
    <w:rsid w:val="008E00D7"/>
    <w:rsid w:val="008E4D5E"/>
    <w:rsid w:val="008E5A28"/>
    <w:rsid w:val="008F33E6"/>
    <w:rsid w:val="00931F6F"/>
    <w:rsid w:val="00950FF9"/>
    <w:rsid w:val="00954E6A"/>
    <w:rsid w:val="00956788"/>
    <w:rsid w:val="00966898"/>
    <w:rsid w:val="00977C9A"/>
    <w:rsid w:val="00981819"/>
    <w:rsid w:val="0098649E"/>
    <w:rsid w:val="00997E43"/>
    <w:rsid w:val="009C0072"/>
    <w:rsid w:val="009C4D42"/>
    <w:rsid w:val="009C7AEC"/>
    <w:rsid w:val="009D4B47"/>
    <w:rsid w:val="009E1995"/>
    <w:rsid w:val="009E65A1"/>
    <w:rsid w:val="009E6B6C"/>
    <w:rsid w:val="00A14B1D"/>
    <w:rsid w:val="00A3113D"/>
    <w:rsid w:val="00A312C1"/>
    <w:rsid w:val="00A409BC"/>
    <w:rsid w:val="00A4612B"/>
    <w:rsid w:val="00A5274C"/>
    <w:rsid w:val="00A578CD"/>
    <w:rsid w:val="00A62B4A"/>
    <w:rsid w:val="00A66B05"/>
    <w:rsid w:val="00A701AF"/>
    <w:rsid w:val="00A92555"/>
    <w:rsid w:val="00A94F62"/>
    <w:rsid w:val="00A9662B"/>
    <w:rsid w:val="00AA43CF"/>
    <w:rsid w:val="00AA56B7"/>
    <w:rsid w:val="00AB5D78"/>
    <w:rsid w:val="00AB71A6"/>
    <w:rsid w:val="00AC33ED"/>
    <w:rsid w:val="00AC4548"/>
    <w:rsid w:val="00AC4EB0"/>
    <w:rsid w:val="00AE17A2"/>
    <w:rsid w:val="00AE669C"/>
    <w:rsid w:val="00AF15E4"/>
    <w:rsid w:val="00B17EF3"/>
    <w:rsid w:val="00B428DA"/>
    <w:rsid w:val="00B46C50"/>
    <w:rsid w:val="00B66F41"/>
    <w:rsid w:val="00B740A5"/>
    <w:rsid w:val="00BA2ADE"/>
    <w:rsid w:val="00BA7C59"/>
    <w:rsid w:val="00BB13D2"/>
    <w:rsid w:val="00BC7F08"/>
    <w:rsid w:val="00BD29C2"/>
    <w:rsid w:val="00BE1304"/>
    <w:rsid w:val="00BE7ADF"/>
    <w:rsid w:val="00C00400"/>
    <w:rsid w:val="00C01188"/>
    <w:rsid w:val="00C40EE2"/>
    <w:rsid w:val="00C74188"/>
    <w:rsid w:val="00C74E0A"/>
    <w:rsid w:val="00C85823"/>
    <w:rsid w:val="00C90369"/>
    <w:rsid w:val="00CA04B9"/>
    <w:rsid w:val="00CA67C6"/>
    <w:rsid w:val="00CB28CF"/>
    <w:rsid w:val="00CB43D8"/>
    <w:rsid w:val="00CC58B6"/>
    <w:rsid w:val="00CC75F1"/>
    <w:rsid w:val="00CE6875"/>
    <w:rsid w:val="00CE704C"/>
    <w:rsid w:val="00CF2F77"/>
    <w:rsid w:val="00D113E9"/>
    <w:rsid w:val="00D419B2"/>
    <w:rsid w:val="00D42CAE"/>
    <w:rsid w:val="00D62BBA"/>
    <w:rsid w:val="00D7444D"/>
    <w:rsid w:val="00D81CC3"/>
    <w:rsid w:val="00D823CE"/>
    <w:rsid w:val="00D9189B"/>
    <w:rsid w:val="00D934C4"/>
    <w:rsid w:val="00DD214F"/>
    <w:rsid w:val="00DF510A"/>
    <w:rsid w:val="00E02B7C"/>
    <w:rsid w:val="00E44DBC"/>
    <w:rsid w:val="00E46929"/>
    <w:rsid w:val="00E51BB9"/>
    <w:rsid w:val="00E5355F"/>
    <w:rsid w:val="00E63AEB"/>
    <w:rsid w:val="00E805AE"/>
    <w:rsid w:val="00E84256"/>
    <w:rsid w:val="00EA69EC"/>
    <w:rsid w:val="00EB132A"/>
    <w:rsid w:val="00ED2409"/>
    <w:rsid w:val="00EE49A7"/>
    <w:rsid w:val="00EE4D14"/>
    <w:rsid w:val="00EE70C5"/>
    <w:rsid w:val="00F06333"/>
    <w:rsid w:val="00F179EB"/>
    <w:rsid w:val="00FA1488"/>
    <w:rsid w:val="00FC1E57"/>
    <w:rsid w:val="00FD7405"/>
    <w:rsid w:val="00FE4D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ountry-region"/>
  <w:shapeDefaults>
    <o:shapedefaults v:ext="edit" spidmax="3074"/>
    <o:shapelayout v:ext="edit">
      <o:idmap v:ext="edit" data="2"/>
    </o:shapelayout>
  </w:shapeDefaults>
  <w:decimalSymbol w:val="."/>
  <w:listSeparator w:val=","/>
  <w14:docId w14:val="1D4D2D42"/>
  <w15:chartTrackingRefBased/>
  <w15:docId w15:val="{7BCBE4D7-0474-4AB0-A009-B388E0ADF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13D"/>
    <w:pPr>
      <w:overflowPunct w:val="0"/>
      <w:autoSpaceDE w:val="0"/>
      <w:autoSpaceDN w:val="0"/>
      <w:adjustRightInd w:val="0"/>
      <w:spacing w:after="180"/>
      <w:textAlignment w:val="baseline"/>
    </w:pPr>
    <w:rPr>
      <w:lang w:eastAsia="en-GB"/>
    </w:rPr>
  </w:style>
  <w:style w:type="paragraph" w:styleId="Heading1">
    <w:name w:val="heading 1"/>
    <w:next w:val="Normal"/>
    <w:qFormat/>
    <w:rsid w:val="00A311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A3113D"/>
    <w:pPr>
      <w:pBdr>
        <w:top w:val="none" w:sz="0" w:space="0" w:color="auto"/>
      </w:pBdr>
      <w:spacing w:before="180"/>
      <w:outlineLvl w:val="1"/>
    </w:pPr>
    <w:rPr>
      <w:sz w:val="32"/>
    </w:rPr>
  </w:style>
  <w:style w:type="paragraph" w:styleId="Heading3">
    <w:name w:val="heading 3"/>
    <w:basedOn w:val="Heading2"/>
    <w:next w:val="Normal"/>
    <w:qFormat/>
    <w:rsid w:val="00A3113D"/>
    <w:pPr>
      <w:spacing w:before="120"/>
      <w:outlineLvl w:val="2"/>
    </w:pPr>
    <w:rPr>
      <w:sz w:val="28"/>
    </w:rPr>
  </w:style>
  <w:style w:type="paragraph" w:styleId="Heading4">
    <w:name w:val="heading 4"/>
    <w:basedOn w:val="Heading3"/>
    <w:next w:val="Normal"/>
    <w:qFormat/>
    <w:rsid w:val="00A3113D"/>
    <w:pPr>
      <w:ind w:left="1418" w:hanging="1418"/>
      <w:outlineLvl w:val="3"/>
    </w:pPr>
    <w:rPr>
      <w:sz w:val="24"/>
    </w:rPr>
  </w:style>
  <w:style w:type="paragraph" w:styleId="Heading5">
    <w:name w:val="heading 5"/>
    <w:basedOn w:val="Heading4"/>
    <w:next w:val="Normal"/>
    <w:qFormat/>
    <w:rsid w:val="00A3113D"/>
    <w:pPr>
      <w:ind w:left="1701" w:hanging="1701"/>
      <w:outlineLvl w:val="4"/>
    </w:pPr>
    <w:rPr>
      <w:sz w:val="22"/>
    </w:rPr>
  </w:style>
  <w:style w:type="paragraph" w:styleId="Heading6">
    <w:name w:val="heading 6"/>
    <w:basedOn w:val="H6"/>
    <w:next w:val="Normal"/>
    <w:qFormat/>
    <w:rsid w:val="00A3113D"/>
    <w:pPr>
      <w:outlineLvl w:val="5"/>
    </w:pPr>
  </w:style>
  <w:style w:type="paragraph" w:styleId="Heading7">
    <w:name w:val="heading 7"/>
    <w:basedOn w:val="H6"/>
    <w:next w:val="Normal"/>
    <w:qFormat/>
    <w:rsid w:val="00A3113D"/>
    <w:pPr>
      <w:outlineLvl w:val="6"/>
    </w:pPr>
  </w:style>
  <w:style w:type="paragraph" w:styleId="Heading8">
    <w:name w:val="heading 8"/>
    <w:basedOn w:val="Heading1"/>
    <w:next w:val="Normal"/>
    <w:qFormat/>
    <w:rsid w:val="00A3113D"/>
    <w:pPr>
      <w:ind w:left="0" w:firstLine="0"/>
      <w:outlineLvl w:val="7"/>
    </w:pPr>
  </w:style>
  <w:style w:type="paragraph" w:styleId="Heading9">
    <w:name w:val="heading 9"/>
    <w:basedOn w:val="Heading8"/>
    <w:next w:val="Normal"/>
    <w:qFormat/>
    <w:rsid w:val="00A3113D"/>
    <w:pPr>
      <w:outlineLvl w:val="8"/>
    </w:pPr>
  </w:style>
  <w:style w:type="character" w:default="1" w:styleId="DefaultParagraphFont">
    <w:name w:val="Default Paragraph Font"/>
    <w:semiHidden/>
    <w:rsid w:val="00A3113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3113D"/>
  </w:style>
  <w:style w:type="table" w:styleId="ColorfulGrid">
    <w:name w:val="Colorful Grid"/>
    <w:basedOn w:val="TableNormal"/>
    <w:uiPriority w:val="73"/>
    <w:rsid w:val="002944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A3113D"/>
    <w:pPr>
      <w:ind w:left="568" w:hanging="284"/>
    </w:pPr>
  </w:style>
  <w:style w:type="paragraph" w:styleId="TOC8">
    <w:name w:val="toc 8"/>
    <w:basedOn w:val="TOC1"/>
    <w:rsid w:val="00A3113D"/>
    <w:pPr>
      <w:spacing w:before="180"/>
      <w:ind w:left="2693" w:hanging="2693"/>
    </w:pPr>
    <w:rPr>
      <w:b/>
    </w:rPr>
  </w:style>
  <w:style w:type="paragraph" w:styleId="TOC1">
    <w:name w:val="toc 1"/>
    <w:rsid w:val="00A3113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table" w:styleId="GridTable1Light">
    <w:name w:val="Grid Table 1 Light"/>
    <w:basedOn w:val="TableNormal"/>
    <w:uiPriority w:val="46"/>
    <w:rsid w:val="002944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3113D"/>
  </w:style>
  <w:style w:type="table" w:styleId="LightGrid">
    <w:name w:val="Light Grid"/>
    <w:basedOn w:val="TableNormal"/>
    <w:uiPriority w:val="62"/>
    <w:rsid w:val="002944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ZD">
    <w:name w:val="ZD"/>
    <w:rsid w:val="00A3113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2">
    <w:name w:val="List 2"/>
    <w:basedOn w:val="List"/>
    <w:rsid w:val="00A3113D"/>
    <w:pPr>
      <w:ind w:left="851"/>
    </w:pPr>
  </w:style>
  <w:style w:type="paragraph" w:styleId="TOC4">
    <w:name w:val="toc 4"/>
    <w:basedOn w:val="TOC3"/>
    <w:rsid w:val="00A3113D"/>
    <w:pPr>
      <w:ind w:left="1418" w:hanging="1418"/>
    </w:pPr>
  </w:style>
  <w:style w:type="paragraph" w:styleId="TOC3">
    <w:name w:val="toc 3"/>
    <w:basedOn w:val="TOC2"/>
    <w:rsid w:val="00A3113D"/>
    <w:pPr>
      <w:ind w:left="1134" w:hanging="1134"/>
    </w:pPr>
  </w:style>
  <w:style w:type="paragraph" w:styleId="TOC2">
    <w:name w:val="toc 2"/>
    <w:basedOn w:val="TOC1"/>
    <w:rsid w:val="00A3113D"/>
    <w:pPr>
      <w:keepNext w:val="0"/>
      <w:spacing w:before="0"/>
      <w:ind w:left="851" w:hanging="851"/>
    </w:pPr>
    <w:rPr>
      <w:sz w:val="20"/>
    </w:rPr>
  </w:style>
  <w:style w:type="table" w:styleId="LightGrid-Accent1">
    <w:name w:val="Light Grid Accent 1"/>
    <w:basedOn w:val="TableNormal"/>
    <w:uiPriority w:val="62"/>
    <w:rsid w:val="002944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2944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A3113D"/>
    <w:pPr>
      <w:outlineLvl w:val="9"/>
    </w:pPr>
  </w:style>
  <w:style w:type="table" w:styleId="GridTable1Light-Accent1">
    <w:name w:val="Grid Table 1 Light Accent 1"/>
    <w:basedOn w:val="TableNormal"/>
    <w:uiPriority w:val="46"/>
    <w:rsid w:val="002944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944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944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2944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A3113D"/>
    <w:pPr>
      <w:keepLines/>
      <w:ind w:left="1135" w:hanging="851"/>
    </w:pPr>
  </w:style>
  <w:style w:type="table" w:styleId="PlainTable2">
    <w:name w:val="Plain Table 2"/>
    <w:basedOn w:val="TableNormal"/>
    <w:uiPriority w:val="42"/>
    <w:rsid w:val="002944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List2"/>
    <w:rsid w:val="00A3113D"/>
    <w:pPr>
      <w:ind w:left="1135"/>
    </w:pPr>
  </w:style>
  <w:style w:type="paragraph" w:customStyle="1" w:styleId="TAL">
    <w:name w:val="TAL"/>
    <w:basedOn w:val="Normal"/>
    <w:rsid w:val="00A3113D"/>
    <w:pPr>
      <w:keepNext/>
      <w:keepLines/>
      <w:spacing w:after="0"/>
    </w:pPr>
    <w:rPr>
      <w:rFonts w:ascii="Arial" w:hAnsi="Arial"/>
      <w:sz w:val="18"/>
    </w:rPr>
  </w:style>
  <w:style w:type="table" w:styleId="ListTable1Light">
    <w:name w:val="List Table 1 Light"/>
    <w:basedOn w:val="TableNormal"/>
    <w:uiPriority w:val="46"/>
    <w:rsid w:val="002944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944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944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A3113D"/>
    <w:rPr>
      <w:b/>
    </w:rPr>
  </w:style>
  <w:style w:type="paragraph" w:customStyle="1" w:styleId="TAC">
    <w:name w:val="TAC"/>
    <w:basedOn w:val="TAL"/>
    <w:rsid w:val="00A3113D"/>
    <w:pPr>
      <w:jc w:val="center"/>
    </w:pPr>
  </w:style>
  <w:style w:type="table" w:styleId="LightGrid-Accent3">
    <w:name w:val="Light Grid Accent 3"/>
    <w:basedOn w:val="TableNormal"/>
    <w:uiPriority w:val="62"/>
    <w:rsid w:val="002944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A3113D"/>
    <w:pPr>
      <w:keepLines/>
      <w:ind w:left="1702" w:hanging="1418"/>
    </w:pPr>
  </w:style>
  <w:style w:type="paragraph" w:customStyle="1" w:styleId="FP">
    <w:name w:val="FP"/>
    <w:basedOn w:val="Normal"/>
    <w:rsid w:val="00A3113D"/>
    <w:pPr>
      <w:spacing w:after="0"/>
    </w:pPr>
  </w:style>
  <w:style w:type="table" w:styleId="PlainTable3">
    <w:name w:val="Plain Table 3"/>
    <w:basedOn w:val="TableNormal"/>
    <w:uiPriority w:val="43"/>
    <w:rsid w:val="002944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3113D"/>
    <w:pPr>
      <w:spacing w:after="0"/>
    </w:pPr>
  </w:style>
  <w:style w:type="paragraph" w:customStyle="1" w:styleId="B1">
    <w:name w:val="B1"/>
    <w:basedOn w:val="List"/>
    <w:link w:val="B1Char"/>
    <w:rsid w:val="00A3113D"/>
  </w:style>
  <w:style w:type="paragraph" w:customStyle="1" w:styleId="B4">
    <w:name w:val="B4"/>
    <w:basedOn w:val="List4"/>
    <w:rsid w:val="00A3113D"/>
  </w:style>
  <w:style w:type="paragraph" w:styleId="List4">
    <w:name w:val="List 4"/>
    <w:basedOn w:val="List3"/>
    <w:rsid w:val="00A3113D"/>
    <w:pPr>
      <w:ind w:left="1418"/>
    </w:pPr>
  </w:style>
  <w:style w:type="table" w:styleId="ListTable1Light-Accent3">
    <w:name w:val="List Table 1 Light Accent 3"/>
    <w:basedOn w:val="TableNormal"/>
    <w:uiPriority w:val="46"/>
    <w:rsid w:val="002944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List"/>
    <w:rsid w:val="00A3113D"/>
  </w:style>
  <w:style w:type="paragraph" w:customStyle="1" w:styleId="EditorsNote">
    <w:name w:val="Editor's Note"/>
    <w:basedOn w:val="NO"/>
    <w:rsid w:val="00A3113D"/>
    <w:rPr>
      <w:color w:val="FF0000"/>
    </w:rPr>
  </w:style>
  <w:style w:type="paragraph" w:customStyle="1" w:styleId="TH">
    <w:name w:val="TH"/>
    <w:basedOn w:val="Normal"/>
    <w:rsid w:val="00A3113D"/>
    <w:pPr>
      <w:keepNext/>
      <w:keepLines/>
      <w:spacing w:before="60"/>
      <w:jc w:val="center"/>
    </w:pPr>
    <w:rPr>
      <w:rFonts w:ascii="Arial" w:hAnsi="Arial"/>
      <w:b/>
    </w:rPr>
  </w:style>
  <w:style w:type="paragraph" w:customStyle="1" w:styleId="ZA">
    <w:name w:val="ZA"/>
    <w:rsid w:val="00A311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A311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A311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A311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B5">
    <w:name w:val="B5"/>
    <w:basedOn w:val="List5"/>
    <w:rsid w:val="00A3113D"/>
  </w:style>
  <w:style w:type="paragraph" w:styleId="List5">
    <w:name w:val="List 5"/>
    <w:basedOn w:val="List4"/>
    <w:rsid w:val="00A3113D"/>
    <w:pPr>
      <w:ind w:left="1702"/>
    </w:pPr>
  </w:style>
  <w:style w:type="paragraph" w:customStyle="1" w:styleId="TF">
    <w:name w:val="TF"/>
    <w:basedOn w:val="TH"/>
    <w:rsid w:val="00A3113D"/>
    <w:pPr>
      <w:keepNext w:val="0"/>
      <w:spacing w:before="0" w:after="240"/>
    </w:pPr>
  </w:style>
  <w:style w:type="paragraph" w:customStyle="1" w:styleId="EQ">
    <w:name w:val="EQ"/>
    <w:basedOn w:val="Normal"/>
    <w:next w:val="Normal"/>
    <w:rsid w:val="00A3113D"/>
    <w:pPr>
      <w:keepLines/>
      <w:tabs>
        <w:tab w:val="center" w:pos="4536"/>
        <w:tab w:val="right" w:pos="9072"/>
      </w:tabs>
    </w:pPr>
    <w:rPr>
      <w:noProof/>
    </w:rPr>
  </w:style>
  <w:style w:type="table" w:styleId="ListTable1Light-Accent4">
    <w:name w:val="List Table 1 Light Accent 4"/>
    <w:basedOn w:val="TableNormal"/>
    <w:uiPriority w:val="46"/>
    <w:rsid w:val="002944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944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944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944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944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944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944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A3113D"/>
  </w:style>
  <w:style w:type="paragraph" w:customStyle="1" w:styleId="B3">
    <w:name w:val="B3"/>
    <w:basedOn w:val="List3"/>
    <w:rsid w:val="00A3113D"/>
  </w:style>
  <w:style w:type="character" w:customStyle="1" w:styleId="BodyTextChar">
    <w:name w:val="Body Text Char"/>
    <w:basedOn w:val="DefaultParagraphFont"/>
    <w:link w:val="BodyText"/>
    <w:rsid w:val="002944BA"/>
  </w:style>
  <w:style w:type="table" w:styleId="ColorfulGrid-Accent1">
    <w:name w:val="Colorful Grid Accent 1"/>
    <w:basedOn w:val="TableNormal"/>
    <w:uiPriority w:val="73"/>
    <w:rsid w:val="002944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H6">
    <w:name w:val="H6"/>
    <w:basedOn w:val="Heading5"/>
    <w:next w:val="Normal"/>
    <w:rsid w:val="00A3113D"/>
    <w:pPr>
      <w:ind w:left="1985" w:hanging="1985"/>
      <w:outlineLvl w:val="9"/>
    </w:pPr>
    <w:rPr>
      <w:sz w:val="20"/>
    </w:rPr>
  </w:style>
  <w:style w:type="paragraph" w:customStyle="1" w:styleId="ZV">
    <w:name w:val="ZV"/>
    <w:basedOn w:val="ZU"/>
    <w:rsid w:val="00A3113D"/>
    <w:pPr>
      <w:framePr w:wrap="notBeside" w:y="16161"/>
    </w:pPr>
  </w:style>
  <w:style w:type="table" w:styleId="LightGrid-Accent4">
    <w:name w:val="Light Grid Accent 4"/>
    <w:basedOn w:val="TableNormal"/>
    <w:uiPriority w:val="62"/>
    <w:rsid w:val="002944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2">
    <w:name w:val="Colorful Grid Accent 2"/>
    <w:basedOn w:val="TableNormal"/>
    <w:uiPriority w:val="73"/>
    <w:rsid w:val="002944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944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944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944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944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944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944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944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styleId="Hyperlink">
    <w:name w:val="Hyperlink"/>
    <w:rPr>
      <w:color w:val="0000FF"/>
      <w:u w:val="single"/>
    </w:rPr>
  </w:style>
  <w:style w:type="table" w:styleId="GridTable1Light-Accent4">
    <w:name w:val="Grid Table 1 Light Accent 4"/>
    <w:basedOn w:val="TableNormal"/>
    <w:uiPriority w:val="46"/>
    <w:rsid w:val="002944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944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styleId="PlainText">
    <w:name w:val="Plain Text"/>
    <w:basedOn w:val="Normal"/>
    <w:rPr>
      <w:rFonts w:ascii="Courier New" w:hAnsi="Courier New"/>
      <w:lang w:val="nb-NO"/>
    </w:rPr>
  </w:style>
  <w:style w:type="table" w:styleId="LightGrid-Accent5">
    <w:name w:val="Light Grid Accent 5"/>
    <w:basedOn w:val="TableNormal"/>
    <w:uiPriority w:val="62"/>
    <w:rsid w:val="002944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paragraph" w:styleId="BodyText2">
    <w:name w:val="Body Text 2"/>
    <w:basedOn w:val="Normal"/>
    <w:pPr>
      <w:jc w:val="both"/>
    </w:pPr>
  </w:style>
  <w:style w:type="table" w:styleId="ColorfulList-Accent3">
    <w:name w:val="Colorful List Accent 3"/>
    <w:basedOn w:val="TableNormal"/>
    <w:uiPriority w:val="72"/>
    <w:rsid w:val="002944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table" w:styleId="DarkList">
    <w:name w:val="Dark List"/>
    <w:basedOn w:val="TableNormal"/>
    <w:uiPriority w:val="70"/>
    <w:rsid w:val="002944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944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2944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944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944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944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944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944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NOChar">
    <w:name w:val="NO Char"/>
    <w:basedOn w:val="DefaultParagraphFont"/>
    <w:link w:val="NO"/>
    <w:rsid w:val="00676551"/>
  </w:style>
  <w:style w:type="character" w:customStyle="1" w:styleId="B1Char">
    <w:name w:val="B1 Char"/>
    <w:basedOn w:val="DefaultParagraphFont"/>
    <w:link w:val="B1"/>
    <w:rsid w:val="00365AEF"/>
  </w:style>
  <w:style w:type="table" w:styleId="ColorfulShading-Accent3">
    <w:name w:val="Colorful Shading Accent 3"/>
    <w:basedOn w:val="TableNormal"/>
    <w:uiPriority w:val="71"/>
    <w:rsid w:val="002944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944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944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944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2944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944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944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944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944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2944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944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944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944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944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944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944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944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944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944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944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944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944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944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944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944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944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944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944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944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944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944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944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944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944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944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944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944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944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944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944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944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944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944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944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944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2944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944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944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944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944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944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944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944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944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944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944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944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944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944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944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2944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944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944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944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944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944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944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944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944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944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944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944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944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944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944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944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944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944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944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944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944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944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944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944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944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944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944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944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944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944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944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944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944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944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944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944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944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944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2944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2944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2944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944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944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944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944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944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944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944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944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944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944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944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944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944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944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944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944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944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944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944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944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944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944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944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944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944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944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944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944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944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944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944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944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944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944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944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944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944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944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944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944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944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944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944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944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944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944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944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944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944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944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944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944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944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94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944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944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944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944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944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944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944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944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944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944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944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944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944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944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944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944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944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944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944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944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944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944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944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944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944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944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944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A3113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A3113D"/>
    <w:pPr>
      <w:keepNext/>
      <w:spacing w:after="0"/>
    </w:pPr>
    <w:rPr>
      <w:rFonts w:ascii="Arial" w:hAnsi="Arial"/>
      <w:sz w:val="18"/>
    </w:rPr>
  </w:style>
  <w:style w:type="paragraph" w:customStyle="1" w:styleId="NW">
    <w:name w:val="NW"/>
    <w:basedOn w:val="NO"/>
    <w:rsid w:val="00A3113D"/>
    <w:pPr>
      <w:spacing w:after="0"/>
    </w:pPr>
  </w:style>
  <w:style w:type="paragraph" w:customStyle="1" w:styleId="PL">
    <w:name w:val="PL"/>
    <w:rsid w:val="00A311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N">
    <w:name w:val="TAN"/>
    <w:basedOn w:val="TAL"/>
    <w:rsid w:val="00A3113D"/>
    <w:pPr>
      <w:ind w:left="851" w:hanging="851"/>
    </w:pPr>
  </w:style>
  <w:style w:type="paragraph" w:customStyle="1" w:styleId="TAR">
    <w:name w:val="TAR"/>
    <w:basedOn w:val="TAL"/>
    <w:rsid w:val="00A3113D"/>
    <w:pPr>
      <w:jc w:val="right"/>
    </w:pPr>
  </w:style>
  <w:style w:type="paragraph" w:styleId="TOC5">
    <w:name w:val="toc 5"/>
    <w:basedOn w:val="TOC4"/>
    <w:rsid w:val="00A3113D"/>
    <w:pPr>
      <w:ind w:left="1701" w:hanging="1701"/>
    </w:pPr>
  </w:style>
  <w:style w:type="paragraph" w:styleId="Index2">
    <w:name w:val="index 2"/>
    <w:basedOn w:val="Index1"/>
    <w:rsid w:val="00A3113D"/>
    <w:pPr>
      <w:ind w:left="284"/>
    </w:pPr>
  </w:style>
  <w:style w:type="paragraph" w:styleId="Index1">
    <w:name w:val="index 1"/>
    <w:basedOn w:val="Normal"/>
    <w:rsid w:val="00A3113D"/>
    <w:pPr>
      <w:keepLines/>
      <w:spacing w:after="0"/>
    </w:pPr>
  </w:style>
  <w:style w:type="paragraph" w:customStyle="1" w:styleId="ZH">
    <w:name w:val="ZH"/>
    <w:rsid w:val="00A3113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styleId="ListNumber2">
    <w:name w:val="List Number 2"/>
    <w:basedOn w:val="ListNumber"/>
    <w:rsid w:val="00A3113D"/>
    <w:pPr>
      <w:ind w:left="851"/>
    </w:pPr>
  </w:style>
  <w:style w:type="paragraph" w:styleId="Header">
    <w:name w:val="header"/>
    <w:link w:val="HeaderChar"/>
    <w:rsid w:val="00A3113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0B3F6B"/>
    <w:rPr>
      <w:rFonts w:ascii="Arial" w:hAnsi="Arial"/>
      <w:b/>
      <w:noProof/>
      <w:sz w:val="18"/>
    </w:rPr>
  </w:style>
  <w:style w:type="character" w:styleId="FootnoteReference">
    <w:name w:val="footnote reference"/>
    <w:rsid w:val="00A3113D"/>
    <w:rPr>
      <w:b/>
      <w:position w:val="6"/>
      <w:sz w:val="16"/>
    </w:rPr>
  </w:style>
  <w:style w:type="paragraph" w:styleId="FootnoteText">
    <w:name w:val="footnote text"/>
    <w:basedOn w:val="Normal"/>
    <w:link w:val="FootnoteTextChar"/>
    <w:rsid w:val="00A3113D"/>
    <w:pPr>
      <w:keepLines/>
      <w:spacing w:after="0"/>
      <w:ind w:left="454" w:hanging="454"/>
    </w:pPr>
    <w:rPr>
      <w:sz w:val="16"/>
    </w:rPr>
  </w:style>
  <w:style w:type="character" w:customStyle="1" w:styleId="FootnoteTextChar">
    <w:name w:val="Footnote Text Char"/>
    <w:link w:val="FootnoteText"/>
    <w:rsid w:val="000B3F6B"/>
    <w:rPr>
      <w:sz w:val="16"/>
    </w:rPr>
  </w:style>
  <w:style w:type="paragraph" w:styleId="TOC9">
    <w:name w:val="toc 9"/>
    <w:basedOn w:val="TOC8"/>
    <w:rsid w:val="00A3113D"/>
    <w:pPr>
      <w:ind w:left="1418" w:hanging="1418"/>
    </w:pPr>
  </w:style>
  <w:style w:type="paragraph" w:styleId="TOC6">
    <w:name w:val="toc 6"/>
    <w:basedOn w:val="TOC5"/>
    <w:next w:val="Normal"/>
    <w:rsid w:val="00A3113D"/>
    <w:pPr>
      <w:ind w:left="1985" w:hanging="1985"/>
    </w:pPr>
  </w:style>
  <w:style w:type="paragraph" w:styleId="TOC7">
    <w:name w:val="toc 7"/>
    <w:basedOn w:val="TOC6"/>
    <w:next w:val="Normal"/>
    <w:rsid w:val="00A3113D"/>
    <w:pPr>
      <w:ind w:left="2268" w:hanging="2268"/>
    </w:pPr>
  </w:style>
  <w:style w:type="paragraph" w:styleId="ListBullet2">
    <w:name w:val="List Bullet 2"/>
    <w:basedOn w:val="ListBullet"/>
    <w:rsid w:val="00A3113D"/>
    <w:pPr>
      <w:ind w:left="851"/>
    </w:pPr>
  </w:style>
  <w:style w:type="paragraph" w:styleId="ListBullet3">
    <w:name w:val="List Bullet 3"/>
    <w:basedOn w:val="ListBullet2"/>
    <w:rsid w:val="00A3113D"/>
    <w:pPr>
      <w:ind w:left="1135"/>
    </w:pPr>
  </w:style>
  <w:style w:type="paragraph" w:styleId="ListNumber">
    <w:name w:val="List Number"/>
    <w:basedOn w:val="List"/>
    <w:rsid w:val="00A3113D"/>
  </w:style>
  <w:style w:type="paragraph" w:customStyle="1" w:styleId="ZG">
    <w:name w:val="ZG"/>
    <w:rsid w:val="00A311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4">
    <w:name w:val="List Bullet 4"/>
    <w:basedOn w:val="ListBullet3"/>
    <w:rsid w:val="00A3113D"/>
    <w:pPr>
      <w:ind w:left="1418"/>
    </w:pPr>
  </w:style>
  <w:style w:type="paragraph" w:styleId="ListBullet5">
    <w:name w:val="List Bullet 5"/>
    <w:basedOn w:val="ListBullet4"/>
    <w:rsid w:val="00A3113D"/>
    <w:pPr>
      <w:ind w:left="1702"/>
    </w:pPr>
  </w:style>
  <w:style w:type="paragraph" w:styleId="Footer">
    <w:name w:val="footer"/>
    <w:basedOn w:val="Header"/>
    <w:link w:val="FooterChar"/>
    <w:rsid w:val="00A3113D"/>
    <w:pPr>
      <w:jc w:val="center"/>
    </w:pPr>
    <w:rPr>
      <w:i/>
    </w:rPr>
  </w:style>
  <w:style w:type="character" w:customStyle="1" w:styleId="FooterChar">
    <w:name w:val="Footer Char"/>
    <w:link w:val="Footer"/>
    <w:rsid w:val="000B3F6B"/>
    <w:rPr>
      <w:rFonts w:ascii="Arial" w:hAnsi="Arial"/>
      <w:b/>
      <w:i/>
      <w:noProof/>
      <w:sz w:val="18"/>
    </w:rPr>
  </w:style>
  <w:style w:type="paragraph" w:customStyle="1" w:styleId="ZTD">
    <w:name w:val="ZTD"/>
    <w:basedOn w:val="ZB"/>
    <w:rsid w:val="00A3113D"/>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53119">
      <w:bodyDiv w:val="1"/>
      <w:marLeft w:val="0"/>
      <w:marRight w:val="0"/>
      <w:marTop w:val="0"/>
      <w:marBottom w:val="0"/>
      <w:divBdr>
        <w:top w:val="none" w:sz="0" w:space="0" w:color="auto"/>
        <w:left w:val="none" w:sz="0" w:space="0" w:color="auto"/>
        <w:bottom w:val="none" w:sz="0" w:space="0" w:color="auto"/>
        <w:right w:val="none" w:sz="0" w:space="0" w:color="auto"/>
      </w:divBdr>
    </w:div>
    <w:div w:id="113521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etf.org/rfc/rfc5631.txt?number=5631" TargetMode="External"/><Relationship Id="rId18" Type="http://schemas.openxmlformats.org/officeDocument/2006/relationships/oleObject" Target="embeddings/oleObject2.bin"/><Relationship Id="rId26" Type="http://schemas.openxmlformats.org/officeDocument/2006/relationships/oleObject" Target="embeddings/oleObject5.bin"/><Relationship Id="rId39" Type="http://schemas.openxmlformats.org/officeDocument/2006/relationships/image" Target="media/image15.png"/><Relationship Id="rId21" Type="http://schemas.openxmlformats.org/officeDocument/2006/relationships/image" Target="media/image6.emf"/><Relationship Id="rId34" Type="http://schemas.openxmlformats.org/officeDocument/2006/relationships/oleObject" Target="embeddings/oleObject9.bin"/><Relationship Id="rId42" Type="http://schemas.openxmlformats.org/officeDocument/2006/relationships/hyperlink" Target="http://portal.3gpp.org/desktopmodules/Specifications/SpecificationDetails.aspx?specificationId=629" TargetMode="External"/><Relationship Id="rId47" Type="http://schemas.openxmlformats.org/officeDocument/2006/relationships/hyperlink" Target="http://portal.3gpp.org/desktopmodules/Release/ReleaseDetails.aspx?releaseId=190" TargetMode="External"/><Relationship Id="rId50" Type="http://schemas.openxmlformats.org/officeDocument/2006/relationships/hyperlink" Target="http://www.3gpp.org/ftp/tsg_sa/WG1_Serv/TSGS1_82_Dubrovnik/Docs/S1-181185.zip" TargetMode="External"/><Relationship Id="rId55" Type="http://schemas.openxmlformats.org/officeDocument/2006/relationships/hyperlink" Target="http://www.3gpp.org/ftp/tsg_sa/WG1_Serv/TSGS1_82_Dubrovnik/Docs/S1-181720.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41" Type="http://schemas.openxmlformats.org/officeDocument/2006/relationships/hyperlink" Target="http://www.3gpp.org/ftp/tsg_sa/WG1_Serv/TSGS1_78_Porto/docs/S1-172383.zip" TargetMode="External"/><Relationship Id="rId54" Type="http://schemas.openxmlformats.org/officeDocument/2006/relationships/hyperlink" Target="http://portal.3gpp.org/desktopmodules/Specifications/SpecificationDetails.aspx?specificationId=629"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32" Type="http://schemas.openxmlformats.org/officeDocument/2006/relationships/oleObject" Target="embeddings/oleObject8.bin"/><Relationship Id="rId37" Type="http://schemas.openxmlformats.org/officeDocument/2006/relationships/image" Target="media/image13.png"/><Relationship Id="rId40" Type="http://schemas.openxmlformats.org/officeDocument/2006/relationships/hyperlink" Target="http://portal.3gpp.org/desktopmodules/Release/ReleaseDetails.aspx?releaseId=190" TargetMode="External"/><Relationship Id="rId45" Type="http://schemas.openxmlformats.org/officeDocument/2006/relationships/hyperlink" Target="http://www.3gpp.org/ftp/tsg_sa/WG1_Serv/TSGS1_82_Dubrovnik/Docs/S1-181181.zip" TargetMode="External"/><Relationship Id="rId53" Type="http://schemas.openxmlformats.org/officeDocument/2006/relationships/hyperlink" Target="http://portal.3gpp.org/desktopmodules/WorkItem/WorkItemDetails.aspx?workitemId=760003" TargetMode="External"/><Relationship Id="rId58" Type="http://schemas.openxmlformats.org/officeDocument/2006/relationships/hyperlink" Target="http://portal.3gpp.org/desktopmodules/WorkItem/WorkItemDetails.aspx?workitemId=790003"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yperlink" Target="http://portal.3gpp.org/desktopmodules/Specifications/SpecificationDetails.aspx?specificationId=629" TargetMode="External"/><Relationship Id="rId57" Type="http://schemas.openxmlformats.org/officeDocument/2006/relationships/hyperlink" Target="http://portal.3gpp.org/desktopmodules/Release/ReleaseDetails.aspx?releaseId=191" TargetMode="External"/><Relationship Id="rId61"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emf"/><Relationship Id="rId31" Type="http://schemas.openxmlformats.org/officeDocument/2006/relationships/image" Target="media/image10.emf"/><Relationship Id="rId44" Type="http://schemas.openxmlformats.org/officeDocument/2006/relationships/hyperlink" Target="http://portal.3gpp.org/desktopmodules/Specifications/SpecificationDetails.aspx?specificationId=629" TargetMode="External"/><Relationship Id="rId52" Type="http://schemas.openxmlformats.org/officeDocument/2006/relationships/hyperlink" Target="http://portal.3gpp.org/desktopmodules/Release/ReleaseDetails.aspx?releaseId=191" TargetMode="External"/><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iana.org/assignments/language-subtag-registry/" TargetMode="Externa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hyperlink" Target="http://portal.3gpp.org/desktopmodules/Release/ReleaseDetails.aspx?releaseId=190" TargetMode="External"/><Relationship Id="rId48" Type="http://schemas.openxmlformats.org/officeDocument/2006/relationships/hyperlink" Target="http://portal.3gpp.org/desktopmodules/WorkItem/WorkItemDetails.aspx?workitemId=760003" TargetMode="External"/><Relationship Id="rId56" Type="http://schemas.openxmlformats.org/officeDocument/2006/relationships/hyperlink" Target="http://portal.3gpp.org/desktopmodules/Specifications/SpecificationDetails.aspx?specificationId=629" TargetMode="External"/><Relationship Id="rId8" Type="http://schemas.openxmlformats.org/officeDocument/2006/relationships/endnotes" Target="endnotes.xml"/><Relationship Id="rId51" Type="http://schemas.openxmlformats.org/officeDocument/2006/relationships/hyperlink" Target="http://portal.3gpp.org/desktopmodules/Specifications/SpecificationDetails.aspx?specificationId=629" TargetMode="External"/><Relationship Id="rId3" Type="http://schemas.openxmlformats.org/officeDocument/2006/relationships/numbering" Target="numbering.xml"/><Relationship Id="rId12" Type="http://schemas.openxmlformats.org/officeDocument/2006/relationships/hyperlink" Target="http://www.ietf.org/rfc/rfc5039.txt?number=5039" TargetMode="External"/><Relationship Id="rId17" Type="http://schemas.openxmlformats.org/officeDocument/2006/relationships/image" Target="media/image4.w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png"/><Relationship Id="rId46" Type="http://schemas.openxmlformats.org/officeDocument/2006/relationships/hyperlink" Target="http://portal.3gpp.org/desktopmodules/Specifications/SpecificationDetails.aspx?specificationId=629" TargetMode="External"/><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C5F5D-94F5-4F43-96F5-A780666A3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21078</Words>
  <Characters>112561</Characters>
  <Application>Microsoft Office Word</Application>
  <DocSecurity>0</DocSecurity>
  <Lines>2745</Lines>
  <Paragraphs>2121</Paragraphs>
  <ScaleCrop>false</ScaleCrop>
  <HeadingPairs>
    <vt:vector size="2" baseType="variant">
      <vt:variant>
        <vt:lpstr>Title</vt:lpstr>
      </vt:variant>
      <vt:variant>
        <vt:i4>1</vt:i4>
      </vt:variant>
    </vt:vector>
  </HeadingPairs>
  <TitlesOfParts>
    <vt:vector size="1" baseType="lpstr">
      <vt:lpstr>3GPP TS 22.228</vt:lpstr>
    </vt:vector>
  </TitlesOfParts>
  <Company>ETSI</Company>
  <LinksUpToDate>false</LinksUpToDate>
  <CharactersWithSpaces>131518</CharactersWithSpaces>
  <SharedDoc>false</SharedDoc>
  <HLinks>
    <vt:vector size="138" baseType="variant">
      <vt:variant>
        <vt:i4>4456475</vt:i4>
      </vt:variant>
      <vt:variant>
        <vt:i4>456</vt:i4>
      </vt:variant>
      <vt:variant>
        <vt:i4>0</vt:i4>
      </vt:variant>
      <vt:variant>
        <vt:i4>5</vt:i4>
      </vt:variant>
      <vt:variant>
        <vt:lpwstr>http://portal.3gpp.org/desktopmodules/WorkItem/WorkItemDetails.aspx?workitemId=790003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6422564</vt:i4>
      </vt:variant>
      <vt:variant>
        <vt:i4>450</vt:i4>
      </vt:variant>
      <vt:variant>
        <vt:i4>0</vt:i4>
      </vt:variant>
      <vt:variant>
        <vt:i4>5</vt:i4>
      </vt:variant>
      <vt:variant>
        <vt:lpwstr>http://portal.3gpp.org/desktopmodules/Specifications/SpecificationDetails.aspx?specificationId=629</vt:lpwstr>
      </vt:variant>
      <vt:variant>
        <vt:lpwstr/>
      </vt:variant>
      <vt:variant>
        <vt:i4>524360</vt:i4>
      </vt:variant>
      <vt:variant>
        <vt:i4>447</vt:i4>
      </vt:variant>
      <vt:variant>
        <vt:i4>0</vt:i4>
      </vt:variant>
      <vt:variant>
        <vt:i4>5</vt:i4>
      </vt:variant>
      <vt:variant>
        <vt:lpwstr>http://www.3gpp.org/ftp/tsg_sa/WG1_Serv/TSGS1_82_Dubrovnik/Docs/S1-181720.zip</vt:lpwstr>
      </vt:variant>
      <vt:variant>
        <vt:lpwstr/>
      </vt:variant>
      <vt:variant>
        <vt:i4>6422564</vt:i4>
      </vt:variant>
      <vt:variant>
        <vt:i4>444</vt:i4>
      </vt:variant>
      <vt:variant>
        <vt:i4>0</vt:i4>
      </vt:variant>
      <vt:variant>
        <vt:i4>5</vt:i4>
      </vt:variant>
      <vt:variant>
        <vt:lpwstr>http://portal.3gpp.org/desktopmodules/Specifications/SpecificationDetails.aspx?specificationId=629</vt:lpwstr>
      </vt:variant>
      <vt:variant>
        <vt:lpwstr/>
      </vt:variant>
      <vt:variant>
        <vt:i4>4456468</vt:i4>
      </vt:variant>
      <vt:variant>
        <vt:i4>441</vt:i4>
      </vt:variant>
      <vt:variant>
        <vt:i4>0</vt:i4>
      </vt:variant>
      <vt:variant>
        <vt:i4>5</vt:i4>
      </vt:variant>
      <vt:variant>
        <vt:lpwstr>http://portal.3gpp.org/desktopmodules/WorkItem/WorkItemDetails.aspx?workitemId=760003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6422564</vt:i4>
      </vt:variant>
      <vt:variant>
        <vt:i4>435</vt:i4>
      </vt:variant>
      <vt:variant>
        <vt:i4>0</vt:i4>
      </vt:variant>
      <vt:variant>
        <vt:i4>5</vt:i4>
      </vt:variant>
      <vt:variant>
        <vt:lpwstr>http://portal.3gpp.org/desktopmodules/Specifications/SpecificationDetails.aspx?specificationId=629</vt:lpwstr>
      </vt:variant>
      <vt:variant>
        <vt:lpwstr/>
      </vt:variant>
      <vt:variant>
        <vt:i4>131147</vt:i4>
      </vt:variant>
      <vt:variant>
        <vt:i4>432</vt:i4>
      </vt:variant>
      <vt:variant>
        <vt:i4>0</vt:i4>
      </vt:variant>
      <vt:variant>
        <vt:i4>5</vt:i4>
      </vt:variant>
      <vt:variant>
        <vt:lpwstr>http://www.3gpp.org/ftp/tsg_sa/WG1_Serv/TSGS1_82_Dubrovnik/Docs/S1-181185.zip</vt:lpwstr>
      </vt:variant>
      <vt:variant>
        <vt:lpwstr/>
      </vt:variant>
      <vt:variant>
        <vt:i4>6422564</vt:i4>
      </vt:variant>
      <vt:variant>
        <vt:i4>429</vt:i4>
      </vt:variant>
      <vt:variant>
        <vt:i4>0</vt:i4>
      </vt:variant>
      <vt:variant>
        <vt:i4>5</vt:i4>
      </vt:variant>
      <vt:variant>
        <vt:lpwstr>http://portal.3gpp.org/desktopmodules/Specifications/SpecificationDetails.aspx?specificationId=629</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http://portal.3gpp.org/desktopmodules/Release/ReleaseDetails.aspx?releaseId=190</vt:lpwstr>
      </vt:variant>
      <vt:variant>
        <vt:lpwstr/>
      </vt:variant>
      <vt:variant>
        <vt:i4>6422564</vt:i4>
      </vt:variant>
      <vt:variant>
        <vt:i4>420</vt:i4>
      </vt:variant>
      <vt:variant>
        <vt:i4>0</vt:i4>
      </vt:variant>
      <vt:variant>
        <vt:i4>5</vt:i4>
      </vt:variant>
      <vt:variant>
        <vt:lpwstr>http://portal.3gpp.org/desktopmodules/Specifications/SpecificationDetails.aspx?specificationId=629</vt:lpwstr>
      </vt:variant>
      <vt:variant>
        <vt:lpwstr/>
      </vt:variant>
      <vt:variant>
        <vt:i4>131151</vt:i4>
      </vt:variant>
      <vt:variant>
        <vt:i4>417</vt:i4>
      </vt:variant>
      <vt:variant>
        <vt:i4>0</vt:i4>
      </vt:variant>
      <vt:variant>
        <vt:i4>5</vt:i4>
      </vt:variant>
      <vt:variant>
        <vt:lpwstr>http://www.3gpp.org/ftp/tsg_sa/WG1_Serv/TSGS1_82_Dubrovnik/Docs/S1-181181.zip</vt:lpwstr>
      </vt:variant>
      <vt:variant>
        <vt:lpwstr/>
      </vt:variant>
      <vt:variant>
        <vt:i4>6422564</vt:i4>
      </vt:variant>
      <vt:variant>
        <vt:i4>414</vt:i4>
      </vt:variant>
      <vt:variant>
        <vt:i4>0</vt:i4>
      </vt:variant>
      <vt:variant>
        <vt:i4>5</vt:i4>
      </vt:variant>
      <vt:variant>
        <vt:lpwstr>http://portal.3gpp.org/desktopmodules/Specifications/SpecificationDetails.aspx?specificationId=629</vt:lpwstr>
      </vt:variant>
      <vt:variant>
        <vt:lpwstr/>
      </vt:variant>
      <vt:variant>
        <vt:i4>3080251</vt:i4>
      </vt:variant>
      <vt:variant>
        <vt:i4>411</vt:i4>
      </vt:variant>
      <vt:variant>
        <vt:i4>0</vt:i4>
      </vt:variant>
      <vt:variant>
        <vt:i4>5</vt:i4>
      </vt:variant>
      <vt:variant>
        <vt:lpwstr>http://portal.3gpp.org/desktopmodules/Release/ReleaseDetails.aspx?releaseId=190</vt:lpwstr>
      </vt:variant>
      <vt:variant>
        <vt:lpwstr/>
      </vt:variant>
      <vt:variant>
        <vt:i4>6422564</vt:i4>
      </vt:variant>
      <vt:variant>
        <vt:i4>408</vt:i4>
      </vt:variant>
      <vt:variant>
        <vt:i4>0</vt:i4>
      </vt:variant>
      <vt:variant>
        <vt:i4>5</vt:i4>
      </vt:variant>
      <vt:variant>
        <vt:lpwstr>http://portal.3gpp.org/desktopmodules/Specifications/SpecificationDetails.aspx?specificationId=629</vt:lpwstr>
      </vt:variant>
      <vt:variant>
        <vt:lpwstr/>
      </vt:variant>
      <vt:variant>
        <vt:i4>655436</vt:i4>
      </vt:variant>
      <vt:variant>
        <vt:i4>405</vt:i4>
      </vt:variant>
      <vt:variant>
        <vt:i4>0</vt:i4>
      </vt:variant>
      <vt:variant>
        <vt:i4>5</vt:i4>
      </vt:variant>
      <vt:variant>
        <vt:lpwstr>http://www.3gpp.org/ftp/tsg_sa/WG1_Serv/TSGS1_78_Porto/docs/S1-172383.zip</vt:lpwstr>
      </vt:variant>
      <vt:variant>
        <vt:lpwstr/>
      </vt:variant>
      <vt:variant>
        <vt:i4>3080251</vt:i4>
      </vt:variant>
      <vt:variant>
        <vt:i4>402</vt:i4>
      </vt:variant>
      <vt:variant>
        <vt:i4>0</vt:i4>
      </vt:variant>
      <vt:variant>
        <vt:i4>5</vt:i4>
      </vt:variant>
      <vt:variant>
        <vt:lpwstr>http://portal.3gpp.org/desktopmodules/Release/ReleaseDetails.aspx?releaseId=190</vt:lpwstr>
      </vt:variant>
      <vt:variant>
        <vt:lpwstr/>
      </vt:variant>
      <vt:variant>
        <vt:i4>4915218</vt:i4>
      </vt:variant>
      <vt:variant>
        <vt:i4>369</vt:i4>
      </vt:variant>
      <vt:variant>
        <vt:i4>0</vt:i4>
      </vt:variant>
      <vt:variant>
        <vt:i4>5</vt:i4>
      </vt:variant>
      <vt:variant>
        <vt:lpwstr>http://www.iana.org/assignments/language-subtag-registry/</vt:lpwstr>
      </vt:variant>
      <vt:variant>
        <vt:lpwstr/>
      </vt:variant>
      <vt:variant>
        <vt:i4>6684721</vt:i4>
      </vt:variant>
      <vt:variant>
        <vt:i4>366</vt:i4>
      </vt:variant>
      <vt:variant>
        <vt:i4>0</vt:i4>
      </vt:variant>
      <vt:variant>
        <vt:i4>5</vt:i4>
      </vt:variant>
      <vt:variant>
        <vt:lpwstr>http://www.ietf.org/rfc/rfc5631.txt?number=5631</vt:lpwstr>
      </vt:variant>
      <vt:variant>
        <vt:lpwstr/>
      </vt:variant>
      <vt:variant>
        <vt:i4>6684729</vt:i4>
      </vt:variant>
      <vt:variant>
        <vt:i4>363</vt:i4>
      </vt:variant>
      <vt:variant>
        <vt:i4>0</vt:i4>
      </vt:variant>
      <vt:variant>
        <vt:i4>5</vt:i4>
      </vt:variant>
      <vt:variant>
        <vt:lpwstr>http://www.ietf.org/rfc/rfc5039.txt?number=5039</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22.228</dc:title>
  <dc:subject>Service requirements for the Internet Protocol (IP) Multimedia core network Subsystem (IMS); Stage 1  (Release 12)</dc:subject>
  <dc:creator>MCC Support</dc:creator>
  <cp:keywords>UMTS, LTE, network, stage 1, IP, multimedia</cp:keywords>
  <cp:lastModifiedBy>Alain Sultan</cp:lastModifiedBy>
  <cp:revision>2</cp:revision>
  <dcterms:created xsi:type="dcterms:W3CDTF">2025-10-15T08:39:00Z</dcterms:created>
  <dcterms:modified xsi:type="dcterms:W3CDTF">2025-10-15T08:39:00Z</dcterms:modified>
</cp:coreProperties>
</file>