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261C4B6"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D32F1E">
              <w:t>4</w:t>
            </w:r>
            <w:r w:rsidR="009963D7">
              <w:t>.</w:t>
            </w:r>
            <w:r w:rsidR="00D32F1E">
              <w:t>0</w:t>
            </w:r>
            <w:r w:rsidR="00D32F1E" w:rsidRPr="00923F13">
              <w:t xml:space="preserve"> </w:t>
            </w:r>
            <w:r w:rsidRPr="00923F13">
              <w:rPr>
                <w:sz w:val="32"/>
              </w:rPr>
              <w:t>(</w:t>
            </w:r>
            <w:bookmarkStart w:id="4" w:name="issueDate"/>
            <w:r w:rsidR="00D32F1E" w:rsidRPr="00923F13">
              <w:rPr>
                <w:sz w:val="32"/>
              </w:rPr>
              <w:t>202</w:t>
            </w:r>
            <w:r w:rsidR="00D32F1E">
              <w:rPr>
                <w:sz w:val="32"/>
              </w:rPr>
              <w:t>5</w:t>
            </w:r>
            <w:r w:rsidRPr="00923F13">
              <w:rPr>
                <w:sz w:val="32"/>
              </w:rPr>
              <w:t>-</w:t>
            </w:r>
            <w:bookmarkEnd w:id="4"/>
            <w:r w:rsidR="00D32F1E">
              <w:rPr>
                <w:sz w:val="32"/>
              </w:rPr>
              <w:t>03</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BF396A"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5pt;height:61.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BF396A" w:rsidP="00670CF4">
            <w:pPr>
              <w:pStyle w:val="TAR"/>
            </w:pPr>
            <w:bookmarkStart w:id="8" w:name="_MON_1710316168"/>
            <w:bookmarkEnd w:id="8"/>
            <w:r>
              <w:rPr>
                <w:noProof/>
              </w:rPr>
              <w:pict w14:anchorId="4F670B4B">
                <v:shape id="_x0000_i1026" type="#_x0000_t75" alt="" style="width:128.5pt;height:73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0AEA85" w:rsidR="00E16509" w:rsidRPr="00133525" w:rsidRDefault="00E16509" w:rsidP="00133525">
            <w:pPr>
              <w:pStyle w:val="FP"/>
              <w:jc w:val="center"/>
              <w:rPr>
                <w:noProof/>
                <w:sz w:val="18"/>
              </w:rPr>
            </w:pPr>
            <w:r w:rsidRPr="00133525">
              <w:rPr>
                <w:noProof/>
                <w:sz w:val="18"/>
              </w:rPr>
              <w:t xml:space="preserve">© </w:t>
            </w:r>
            <w:r w:rsidR="00D32F1E">
              <w:rPr>
                <w:noProof/>
                <w:sz w:val="18"/>
              </w:rPr>
              <w:t>2025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Default="00080512" w:rsidP="000551F5">
      <w:pPr>
        <w:pStyle w:val="TT"/>
      </w:pPr>
      <w:r w:rsidRPr="004D3578">
        <w:br w:type="page"/>
      </w:r>
      <w:bookmarkStart w:id="14" w:name="_Toc127564071"/>
      <w:r w:rsidR="000551F5" w:rsidRPr="004D3578">
        <w:lastRenderedPageBreak/>
        <w:t>Contents</w:t>
      </w:r>
    </w:p>
    <w:p w14:paraId="02757725" w14:textId="43EFF535" w:rsidR="00AA0821" w:rsidRDefault="00AA0821">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\w "1-9" </w:instrText>
      </w:r>
      <w:r>
        <w:rPr>
          <w:rFonts w:eastAsiaTheme="minorEastAsia"/>
        </w:rPr>
        <w:fldChar w:fldCharType="separate"/>
      </w:r>
      <w:r>
        <w:t>Foreword</w:t>
      </w:r>
      <w:r>
        <w:tab/>
      </w:r>
      <w:r>
        <w:fldChar w:fldCharType="begin"/>
      </w:r>
      <w:r>
        <w:instrText xml:space="preserve"> PAGEREF _Toc189045730 \h </w:instrText>
      </w:r>
      <w:r>
        <w:fldChar w:fldCharType="separate"/>
      </w:r>
      <w:r>
        <w:t>4</w:t>
      </w:r>
      <w:r>
        <w:fldChar w:fldCharType="end"/>
      </w:r>
    </w:p>
    <w:p w14:paraId="6F68714C" w14:textId="6D694D11" w:rsidR="00AA0821" w:rsidRDefault="00AA0821">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r>
      <w:r>
        <w:instrText xml:space="preserve"> PAGEREF _Toc189045731 \h </w:instrText>
      </w:r>
      <w:r>
        <w:fldChar w:fldCharType="separate"/>
      </w:r>
      <w:r>
        <w:t>6</w:t>
      </w:r>
      <w:r>
        <w:fldChar w:fldCharType="end"/>
      </w:r>
    </w:p>
    <w:p w14:paraId="14CF6CEC" w14:textId="2ADF24BB" w:rsidR="00AA0821" w:rsidRDefault="00AA0821">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r>
      <w:r>
        <w:instrText xml:space="preserve"> PAGEREF _Toc189045732 \h </w:instrText>
      </w:r>
      <w:r>
        <w:fldChar w:fldCharType="separate"/>
      </w:r>
      <w:r>
        <w:t>6</w:t>
      </w:r>
      <w:r>
        <w:fldChar w:fldCharType="end"/>
      </w:r>
    </w:p>
    <w:p w14:paraId="74924AF6" w14:textId="2327A4E0" w:rsidR="00AA0821" w:rsidRDefault="00AA0821">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r>
      <w:r>
        <w:instrText xml:space="preserve"> PAGEREF _Toc189045733 \h </w:instrText>
      </w:r>
      <w:r>
        <w:fldChar w:fldCharType="separate"/>
      </w:r>
      <w:r>
        <w:t>6</w:t>
      </w:r>
      <w:r>
        <w:fldChar w:fldCharType="end"/>
      </w:r>
    </w:p>
    <w:p w14:paraId="2B52A62C" w14:textId="5F758EBD" w:rsidR="00AA0821" w:rsidRDefault="00AA0821">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r>
      <w:r>
        <w:instrText xml:space="preserve"> PAGEREF _Toc189045734 \h </w:instrText>
      </w:r>
      <w:r>
        <w:fldChar w:fldCharType="separate"/>
      </w:r>
      <w:r>
        <w:t>6</w:t>
      </w:r>
      <w:r>
        <w:fldChar w:fldCharType="end"/>
      </w:r>
    </w:p>
    <w:p w14:paraId="1CBDA18E" w14:textId="7E3C4DC6" w:rsidR="00AA0821" w:rsidRDefault="00AA0821">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r>
      <w:r>
        <w:instrText xml:space="preserve"> PAGEREF _Toc189045735 \h </w:instrText>
      </w:r>
      <w:r>
        <w:fldChar w:fldCharType="separate"/>
      </w:r>
      <w:r>
        <w:t>6</w:t>
      </w:r>
      <w:r>
        <w:fldChar w:fldCharType="end"/>
      </w:r>
    </w:p>
    <w:p w14:paraId="31EB8793" w14:textId="55776D56" w:rsidR="00AA0821" w:rsidRDefault="00AA0821">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r>
      <w:r>
        <w:instrText xml:space="preserve"> PAGEREF _Toc189045736 \h </w:instrText>
      </w:r>
      <w:r>
        <w:fldChar w:fldCharType="separate"/>
      </w:r>
      <w:r>
        <w:t>7</w:t>
      </w:r>
      <w:r>
        <w:fldChar w:fldCharType="end"/>
      </w:r>
    </w:p>
    <w:p w14:paraId="33BCD4B7" w14:textId="433259DE" w:rsidR="00AA0821" w:rsidRDefault="00AA0821">
      <w:pPr>
        <w:pStyle w:val="TOC1"/>
        <w:rPr>
          <w:rFonts w:asciiTheme="minorHAnsi" w:eastAsiaTheme="minorEastAsia" w:hAnsiTheme="minorHAnsi" w:cstheme="minorBidi"/>
          <w:kern w:val="2"/>
          <w:sz w:val="24"/>
          <w:szCs w:val="24"/>
          <w14:ligatures w14:val="standardContextual"/>
        </w:rPr>
      </w:pPr>
      <w:r>
        <w:t>4</w:t>
      </w:r>
      <w:r>
        <w:tab/>
        <w:t>Background</w:t>
      </w:r>
      <w:r>
        <w:tab/>
      </w:r>
      <w:r>
        <w:fldChar w:fldCharType="begin"/>
      </w:r>
      <w:r>
        <w:instrText xml:space="preserve"> PAGEREF _Toc189045737 \h </w:instrText>
      </w:r>
      <w:r>
        <w:fldChar w:fldCharType="separate"/>
      </w:r>
      <w:r>
        <w:t>8</w:t>
      </w:r>
      <w:r>
        <w:fldChar w:fldCharType="end"/>
      </w:r>
    </w:p>
    <w:p w14:paraId="6E3940CD" w14:textId="5CE4298A" w:rsidR="00AA0821" w:rsidRDefault="00AA0821">
      <w:pPr>
        <w:pStyle w:val="TOC1"/>
        <w:rPr>
          <w:rFonts w:asciiTheme="minorHAnsi" w:eastAsiaTheme="minorEastAsia" w:hAnsiTheme="minorHAnsi" w:cstheme="minorBidi"/>
          <w:kern w:val="2"/>
          <w:sz w:val="24"/>
          <w:szCs w:val="24"/>
          <w14:ligatures w14:val="standardContextual"/>
        </w:rPr>
      </w:pPr>
      <w:r>
        <w:t>5</w:t>
      </w:r>
      <w:r>
        <w:tab/>
        <w:t>Regulations</w:t>
      </w:r>
      <w:r>
        <w:tab/>
      </w:r>
      <w:r>
        <w:fldChar w:fldCharType="begin"/>
      </w:r>
      <w:r>
        <w:instrText xml:space="preserve"> PAGEREF _Toc189045738 \h </w:instrText>
      </w:r>
      <w:r>
        <w:fldChar w:fldCharType="separate"/>
      </w:r>
      <w:r>
        <w:t>8</w:t>
      </w:r>
      <w:r>
        <w:fldChar w:fldCharType="end"/>
      </w:r>
    </w:p>
    <w:p w14:paraId="2577EDE3" w14:textId="313C1C6D" w:rsidR="00AA0821" w:rsidRDefault="00AA0821">
      <w:pPr>
        <w:pStyle w:val="TOC2"/>
        <w:rPr>
          <w:rFonts w:asciiTheme="minorHAnsi" w:eastAsiaTheme="minorEastAsia" w:hAnsiTheme="minorHAnsi" w:cstheme="minorBidi"/>
          <w:kern w:val="2"/>
          <w:sz w:val="24"/>
          <w:szCs w:val="24"/>
          <w14:ligatures w14:val="standardContextual"/>
        </w:rPr>
      </w:pPr>
      <w:r>
        <w:t>5.1</w:t>
      </w:r>
      <w:r>
        <w:tab/>
        <w:t>FCC</w:t>
      </w:r>
      <w:r>
        <w:tab/>
      </w:r>
      <w:r>
        <w:fldChar w:fldCharType="begin"/>
      </w:r>
      <w:r>
        <w:instrText xml:space="preserve"> PAGEREF _Toc189045739 \h </w:instrText>
      </w:r>
      <w:r>
        <w:fldChar w:fldCharType="separate"/>
      </w:r>
      <w:r>
        <w:t>8</w:t>
      </w:r>
      <w:r>
        <w:fldChar w:fldCharType="end"/>
      </w:r>
    </w:p>
    <w:p w14:paraId="04EDE939" w14:textId="22E0C200" w:rsidR="00AA0821" w:rsidRDefault="00AA0821">
      <w:pPr>
        <w:pStyle w:val="TOC3"/>
        <w:rPr>
          <w:rFonts w:asciiTheme="minorHAnsi" w:eastAsiaTheme="minorEastAsia" w:hAnsiTheme="minorHAnsi" w:cstheme="minorBidi"/>
          <w:kern w:val="2"/>
          <w:sz w:val="24"/>
          <w:szCs w:val="24"/>
          <w14:ligatures w14:val="standardContextual"/>
        </w:rPr>
      </w:pPr>
      <w:r>
        <w:t>5.1.1</w:t>
      </w:r>
      <w:r>
        <w:tab/>
        <w:t>47 CFR § 25.202</w:t>
      </w:r>
      <w:r>
        <w:tab/>
      </w:r>
      <w:r>
        <w:fldChar w:fldCharType="begin"/>
      </w:r>
      <w:r>
        <w:instrText xml:space="preserve"> PAGEREF _Toc189045740 \h </w:instrText>
      </w:r>
      <w:r>
        <w:fldChar w:fldCharType="separate"/>
      </w:r>
      <w:r>
        <w:t>8</w:t>
      </w:r>
      <w:r>
        <w:fldChar w:fldCharType="end"/>
      </w:r>
    </w:p>
    <w:p w14:paraId="3618D552" w14:textId="1DF8A191" w:rsidR="00AA0821" w:rsidRDefault="00AA0821">
      <w:pPr>
        <w:pStyle w:val="TOC3"/>
        <w:rPr>
          <w:rFonts w:asciiTheme="minorHAnsi" w:eastAsiaTheme="minorEastAsia" w:hAnsiTheme="minorHAnsi" w:cstheme="minorBidi"/>
          <w:kern w:val="2"/>
          <w:sz w:val="24"/>
          <w:szCs w:val="24"/>
          <w14:ligatures w14:val="standardContextual"/>
        </w:rPr>
      </w:pPr>
      <w:r>
        <w:t>5.1.2</w:t>
      </w:r>
      <w:r>
        <w:tab/>
        <w:t>47 CFR § 25.216</w:t>
      </w:r>
      <w:r>
        <w:tab/>
      </w:r>
      <w:r>
        <w:fldChar w:fldCharType="begin"/>
      </w:r>
      <w:r>
        <w:instrText xml:space="preserve"> PAGEREF _Toc189045741 \h </w:instrText>
      </w:r>
      <w:r>
        <w:fldChar w:fldCharType="separate"/>
      </w:r>
      <w:r>
        <w:t>8</w:t>
      </w:r>
      <w:r>
        <w:fldChar w:fldCharType="end"/>
      </w:r>
    </w:p>
    <w:p w14:paraId="71BC8BAB" w14:textId="3113D1E8" w:rsidR="00AA0821" w:rsidRDefault="00AA0821">
      <w:pPr>
        <w:pStyle w:val="TOC2"/>
        <w:rPr>
          <w:rFonts w:asciiTheme="minorHAnsi" w:eastAsiaTheme="minorEastAsia" w:hAnsiTheme="minorHAnsi" w:cstheme="minorBidi"/>
          <w:kern w:val="2"/>
          <w:sz w:val="24"/>
          <w:szCs w:val="24"/>
          <w14:ligatures w14:val="standardContextual"/>
        </w:rPr>
      </w:pPr>
      <w:r>
        <w:t>5.2</w:t>
      </w:r>
      <w:r>
        <w:tab/>
        <w:t>ETSI</w:t>
      </w:r>
      <w:r>
        <w:tab/>
      </w:r>
      <w:r>
        <w:fldChar w:fldCharType="begin"/>
      </w:r>
      <w:r>
        <w:instrText xml:space="preserve"> PAGEREF _Toc189045742 \h </w:instrText>
      </w:r>
      <w:r>
        <w:fldChar w:fldCharType="separate"/>
      </w:r>
      <w:r>
        <w:t>9</w:t>
      </w:r>
      <w:r>
        <w:fldChar w:fldCharType="end"/>
      </w:r>
    </w:p>
    <w:p w14:paraId="69471A00" w14:textId="1A120032" w:rsidR="00AA0821" w:rsidRDefault="00AA0821">
      <w:pPr>
        <w:pStyle w:val="TOC3"/>
        <w:rPr>
          <w:rFonts w:asciiTheme="minorHAnsi" w:eastAsiaTheme="minorEastAsia" w:hAnsiTheme="minorHAnsi" w:cstheme="minorBidi"/>
          <w:kern w:val="2"/>
          <w:sz w:val="24"/>
          <w:szCs w:val="24"/>
          <w14:ligatures w14:val="standardContextual"/>
        </w:rPr>
      </w:pPr>
      <w:r>
        <w:t>5.2.1</w:t>
      </w:r>
      <w:r>
        <w:tab/>
        <w:t>ETSI EN 301 441</w:t>
      </w:r>
      <w:r>
        <w:tab/>
      </w:r>
      <w:r>
        <w:fldChar w:fldCharType="begin"/>
      </w:r>
      <w:r>
        <w:instrText xml:space="preserve"> PAGEREF _Toc189045743 \h </w:instrText>
      </w:r>
      <w:r>
        <w:fldChar w:fldCharType="separate"/>
      </w:r>
      <w:r>
        <w:t>9</w:t>
      </w:r>
      <w:r>
        <w:fldChar w:fldCharType="end"/>
      </w:r>
    </w:p>
    <w:p w14:paraId="67BD6E01" w14:textId="13A7B686" w:rsidR="00AA0821" w:rsidRDefault="00AA0821">
      <w:pPr>
        <w:pStyle w:val="TOC1"/>
        <w:rPr>
          <w:rFonts w:asciiTheme="minorHAnsi" w:eastAsiaTheme="minorEastAsia" w:hAnsiTheme="minorHAnsi" w:cstheme="minorBidi"/>
          <w:kern w:val="2"/>
          <w:sz w:val="24"/>
          <w:szCs w:val="24"/>
          <w14:ligatures w14:val="standardContextual"/>
        </w:rPr>
      </w:pPr>
      <w:r>
        <w:t>6</w:t>
      </w:r>
      <w:r>
        <w:tab/>
        <w:t>NR</w:t>
      </w:r>
      <w:r>
        <w:tab/>
      </w:r>
      <w:r>
        <w:fldChar w:fldCharType="begin"/>
      </w:r>
      <w:r>
        <w:instrText xml:space="preserve"> PAGEREF _Toc189045744 \h </w:instrText>
      </w:r>
      <w:r>
        <w:fldChar w:fldCharType="separate"/>
      </w:r>
      <w:r>
        <w:t>11</w:t>
      </w:r>
      <w:r>
        <w:fldChar w:fldCharType="end"/>
      </w:r>
    </w:p>
    <w:p w14:paraId="69320DCD" w14:textId="5A3C709E" w:rsidR="00AA0821" w:rsidRDefault="00AA0821">
      <w:pPr>
        <w:pStyle w:val="TOC2"/>
        <w:rPr>
          <w:rFonts w:asciiTheme="minorHAnsi" w:eastAsiaTheme="minorEastAsia" w:hAnsiTheme="minorHAnsi" w:cstheme="minorBidi"/>
          <w:kern w:val="2"/>
          <w:sz w:val="24"/>
          <w:szCs w:val="24"/>
          <w14:ligatures w14:val="standardContextual"/>
        </w:rPr>
      </w:pPr>
      <w:r>
        <w:t>6.1</w:t>
      </w:r>
      <w:r>
        <w:tab/>
        <w:t>Band plan and system parameters</w:t>
      </w:r>
      <w:r>
        <w:tab/>
      </w:r>
      <w:r>
        <w:fldChar w:fldCharType="begin"/>
      </w:r>
      <w:r>
        <w:instrText xml:space="preserve"> PAGEREF _Toc189045745 \h </w:instrText>
      </w:r>
      <w:r>
        <w:fldChar w:fldCharType="separate"/>
      </w:r>
      <w:r>
        <w:t>11</w:t>
      </w:r>
      <w:r>
        <w:fldChar w:fldCharType="end"/>
      </w:r>
    </w:p>
    <w:p w14:paraId="404871D3" w14:textId="0B33875E" w:rsidR="00AA0821" w:rsidRDefault="00AA0821">
      <w:pPr>
        <w:pStyle w:val="TOC2"/>
        <w:rPr>
          <w:rFonts w:asciiTheme="minorHAnsi" w:eastAsiaTheme="minorEastAsia" w:hAnsiTheme="minorHAnsi" w:cstheme="minorBidi"/>
          <w:kern w:val="2"/>
          <w:sz w:val="24"/>
          <w:szCs w:val="24"/>
          <w14:ligatures w14:val="standardContextual"/>
        </w:rPr>
      </w:pPr>
      <w:r>
        <w:t>6.2</w:t>
      </w:r>
      <w:r>
        <w:tab/>
        <w:t>UE requirements</w:t>
      </w:r>
      <w:r>
        <w:tab/>
      </w:r>
      <w:r>
        <w:fldChar w:fldCharType="begin"/>
      </w:r>
      <w:r>
        <w:instrText xml:space="preserve"> PAGEREF _Toc189045746 \h </w:instrText>
      </w:r>
      <w:r>
        <w:fldChar w:fldCharType="separate"/>
      </w:r>
      <w:r>
        <w:t>12</w:t>
      </w:r>
      <w:r>
        <w:fldChar w:fldCharType="end"/>
      </w:r>
    </w:p>
    <w:p w14:paraId="36438B43" w14:textId="157BC853" w:rsidR="00AA0821" w:rsidRDefault="00AA0821">
      <w:pPr>
        <w:pStyle w:val="TOC3"/>
        <w:rPr>
          <w:rFonts w:asciiTheme="minorHAnsi" w:eastAsiaTheme="minorEastAsia" w:hAnsiTheme="minorHAnsi" w:cstheme="minorBidi"/>
          <w:kern w:val="2"/>
          <w:sz w:val="24"/>
          <w:szCs w:val="24"/>
          <w14:ligatures w14:val="standardContextual"/>
        </w:rPr>
      </w:pPr>
      <w:r>
        <w:t>6.2.1</w:t>
      </w:r>
      <w:r>
        <w:tab/>
        <w:t>UE transmitter characteristics</w:t>
      </w:r>
      <w:r>
        <w:tab/>
      </w:r>
      <w:r>
        <w:fldChar w:fldCharType="begin"/>
      </w:r>
      <w:r>
        <w:instrText xml:space="preserve"> PAGEREF _Toc189045747 \h </w:instrText>
      </w:r>
      <w:r>
        <w:fldChar w:fldCharType="separate"/>
      </w:r>
      <w:r>
        <w:t>12</w:t>
      </w:r>
      <w:r>
        <w:fldChar w:fldCharType="end"/>
      </w:r>
    </w:p>
    <w:p w14:paraId="58425A7C" w14:textId="6138D932" w:rsidR="00AA0821" w:rsidRDefault="00AA0821">
      <w:pPr>
        <w:pStyle w:val="TOC4"/>
        <w:rPr>
          <w:rFonts w:asciiTheme="minorHAnsi" w:eastAsiaTheme="minorEastAsia" w:hAnsiTheme="minorHAnsi" w:cstheme="minorBidi"/>
          <w:kern w:val="2"/>
          <w:sz w:val="24"/>
          <w:szCs w:val="24"/>
          <w14:ligatures w14:val="standardContextual"/>
        </w:rPr>
      </w:pPr>
      <w:r>
        <w:t>6.2.1.1</w:t>
      </w:r>
      <w:r>
        <w:tab/>
        <w:t>Maximum output power</w:t>
      </w:r>
      <w:r>
        <w:tab/>
      </w:r>
      <w:r>
        <w:fldChar w:fldCharType="begin"/>
      </w:r>
      <w:r>
        <w:instrText xml:space="preserve"> PAGEREF _Toc189045748 \h </w:instrText>
      </w:r>
      <w:r>
        <w:fldChar w:fldCharType="separate"/>
      </w:r>
      <w:r>
        <w:t>12</w:t>
      </w:r>
      <w:r>
        <w:fldChar w:fldCharType="end"/>
      </w:r>
    </w:p>
    <w:p w14:paraId="04963C63" w14:textId="36818028" w:rsidR="00AA0821" w:rsidRDefault="00AA0821">
      <w:pPr>
        <w:pStyle w:val="TOC4"/>
        <w:rPr>
          <w:rFonts w:asciiTheme="minorHAnsi" w:eastAsiaTheme="minorEastAsia" w:hAnsiTheme="minorHAnsi" w:cstheme="minorBidi"/>
          <w:kern w:val="2"/>
          <w:sz w:val="24"/>
          <w:szCs w:val="24"/>
          <w14:ligatures w14:val="standardContextual"/>
        </w:rPr>
      </w:pPr>
      <w:r>
        <w:t>6.2.1.2</w:t>
      </w:r>
      <w:r>
        <w:tab/>
        <w:t>MPR/A-MPR</w:t>
      </w:r>
      <w:r>
        <w:tab/>
      </w:r>
      <w:r>
        <w:fldChar w:fldCharType="begin"/>
      </w:r>
      <w:r>
        <w:instrText xml:space="preserve"> PAGEREF _Toc189045749 \h </w:instrText>
      </w:r>
      <w:r>
        <w:fldChar w:fldCharType="separate"/>
      </w:r>
      <w:r>
        <w:t>13</w:t>
      </w:r>
      <w:r>
        <w:fldChar w:fldCharType="end"/>
      </w:r>
    </w:p>
    <w:p w14:paraId="129766AD" w14:textId="5E60FFD7" w:rsidR="00AA0821" w:rsidRDefault="00AA0821">
      <w:pPr>
        <w:pStyle w:val="TOC5"/>
        <w:rPr>
          <w:rFonts w:asciiTheme="minorHAnsi" w:eastAsiaTheme="minorEastAsia" w:hAnsiTheme="minorHAnsi" w:cstheme="minorBidi"/>
          <w:kern w:val="2"/>
          <w:sz w:val="24"/>
          <w:szCs w:val="24"/>
          <w14:ligatures w14:val="standardContextual"/>
        </w:rPr>
      </w:pPr>
      <w:r>
        <w:t>6.2.1.2.1</w:t>
      </w:r>
      <w:r>
        <w:tab/>
        <w:t>Maximum power reduction</w:t>
      </w:r>
      <w:r>
        <w:tab/>
      </w:r>
      <w:r>
        <w:fldChar w:fldCharType="begin"/>
      </w:r>
      <w:r>
        <w:instrText xml:space="preserve"> PAGEREF _Toc189045750 \h </w:instrText>
      </w:r>
      <w:r>
        <w:fldChar w:fldCharType="separate"/>
      </w:r>
      <w:r>
        <w:t>13</w:t>
      </w:r>
      <w:r>
        <w:fldChar w:fldCharType="end"/>
      </w:r>
    </w:p>
    <w:p w14:paraId="554AC3FA" w14:textId="4881CEB5" w:rsidR="00AA0821" w:rsidRDefault="00AA0821">
      <w:pPr>
        <w:pStyle w:val="TOC5"/>
        <w:rPr>
          <w:rFonts w:asciiTheme="minorHAnsi" w:eastAsiaTheme="minorEastAsia" w:hAnsiTheme="minorHAnsi" w:cstheme="minorBidi"/>
          <w:kern w:val="2"/>
          <w:sz w:val="24"/>
          <w:szCs w:val="24"/>
          <w14:ligatures w14:val="standardContextual"/>
        </w:rPr>
      </w:pPr>
      <w:r>
        <w:t>6.2.1.2.2</w:t>
      </w:r>
      <w:r>
        <w:tab/>
        <w:t>Additional maximum power reduction (company #1)</w:t>
      </w:r>
      <w:r>
        <w:tab/>
      </w:r>
      <w:r>
        <w:fldChar w:fldCharType="begin"/>
      </w:r>
      <w:r>
        <w:instrText xml:space="preserve"> PAGEREF _Toc189045751 \h </w:instrText>
      </w:r>
      <w:r>
        <w:fldChar w:fldCharType="separate"/>
      </w:r>
      <w:r>
        <w:t>13</w:t>
      </w:r>
      <w:r>
        <w:fldChar w:fldCharType="end"/>
      </w:r>
    </w:p>
    <w:p w14:paraId="304D3273" w14:textId="5F6D0B51" w:rsidR="00AA0821" w:rsidRDefault="00AA0821">
      <w:pPr>
        <w:pStyle w:val="TOC5"/>
        <w:rPr>
          <w:rFonts w:asciiTheme="minorHAnsi" w:eastAsiaTheme="minorEastAsia" w:hAnsiTheme="minorHAnsi" w:cstheme="minorBidi"/>
          <w:kern w:val="2"/>
          <w:sz w:val="24"/>
          <w:szCs w:val="24"/>
          <w14:ligatures w14:val="standardContextual"/>
        </w:rPr>
      </w:pPr>
      <w:r>
        <w:t>6.2.1.2.3</w:t>
      </w:r>
      <w:r>
        <w:tab/>
        <w:t>Additional maximum power reduction (company #2)</w:t>
      </w:r>
      <w:r>
        <w:tab/>
      </w:r>
      <w:r>
        <w:fldChar w:fldCharType="begin"/>
      </w:r>
      <w:r>
        <w:instrText xml:space="preserve"> PAGEREF _Toc189045752 \h </w:instrText>
      </w:r>
      <w:r>
        <w:fldChar w:fldCharType="separate"/>
      </w:r>
      <w:r>
        <w:t>22</w:t>
      </w:r>
      <w:r>
        <w:fldChar w:fldCharType="end"/>
      </w:r>
    </w:p>
    <w:p w14:paraId="1C953D72" w14:textId="24BA55C6" w:rsidR="00AA0821" w:rsidRDefault="00AA0821">
      <w:pPr>
        <w:pStyle w:val="TOC5"/>
        <w:rPr>
          <w:rFonts w:asciiTheme="minorHAnsi" w:eastAsiaTheme="minorEastAsia" w:hAnsiTheme="minorHAnsi" w:cstheme="minorBidi"/>
          <w:kern w:val="2"/>
          <w:sz w:val="24"/>
          <w:szCs w:val="24"/>
          <w14:ligatures w14:val="standardContextual"/>
        </w:rPr>
      </w:pPr>
      <w:r>
        <w:t>6.2.1.2.4</w:t>
      </w:r>
      <w:r>
        <w:tab/>
        <w:t>Additional maximum power reduction (company #3)</w:t>
      </w:r>
      <w:r>
        <w:tab/>
      </w:r>
      <w:r>
        <w:fldChar w:fldCharType="begin"/>
      </w:r>
      <w:r>
        <w:instrText xml:space="preserve"> PAGEREF _Toc189045753 \h </w:instrText>
      </w:r>
      <w:r>
        <w:fldChar w:fldCharType="separate"/>
      </w:r>
      <w:r>
        <w:t>24</w:t>
      </w:r>
      <w:r>
        <w:fldChar w:fldCharType="end"/>
      </w:r>
    </w:p>
    <w:p w14:paraId="246305D3" w14:textId="13A8426E" w:rsidR="00AA0821" w:rsidRDefault="00AA0821">
      <w:pPr>
        <w:pStyle w:val="TOC5"/>
        <w:rPr>
          <w:rFonts w:asciiTheme="minorHAnsi" w:eastAsiaTheme="minorEastAsia" w:hAnsiTheme="minorHAnsi" w:cstheme="minorBidi"/>
          <w:kern w:val="2"/>
          <w:sz w:val="24"/>
          <w:szCs w:val="24"/>
          <w14:ligatures w14:val="standardContextual"/>
        </w:rPr>
      </w:pPr>
      <w:r>
        <w:t>6.2.1.2.5</w:t>
      </w:r>
      <w:r>
        <w:tab/>
        <w:t>Harmonised A-MPR values</w:t>
      </w:r>
      <w:r>
        <w:tab/>
      </w:r>
      <w:r>
        <w:fldChar w:fldCharType="begin"/>
      </w:r>
      <w:r>
        <w:instrText xml:space="preserve"> PAGEREF _Toc189045754 \h </w:instrText>
      </w:r>
      <w:r>
        <w:fldChar w:fldCharType="separate"/>
      </w:r>
      <w:r>
        <w:t>25</w:t>
      </w:r>
      <w:r>
        <w:fldChar w:fldCharType="end"/>
      </w:r>
    </w:p>
    <w:p w14:paraId="05E3271A" w14:textId="0220AC39" w:rsidR="00AA0821" w:rsidRDefault="00AA0821">
      <w:pPr>
        <w:pStyle w:val="TOC4"/>
        <w:rPr>
          <w:rFonts w:asciiTheme="minorHAnsi" w:eastAsiaTheme="minorEastAsia" w:hAnsiTheme="minorHAnsi" w:cstheme="minorBidi"/>
          <w:kern w:val="2"/>
          <w:sz w:val="24"/>
          <w:szCs w:val="24"/>
          <w14:ligatures w14:val="standardContextual"/>
        </w:rPr>
      </w:pPr>
      <w:r>
        <w:t>6.2.1.3</w:t>
      </w:r>
      <w:r>
        <w:tab/>
        <w:t>Emission requirements and NS values</w:t>
      </w:r>
      <w:r>
        <w:tab/>
      </w:r>
      <w:r>
        <w:fldChar w:fldCharType="begin"/>
      </w:r>
      <w:r>
        <w:instrText xml:space="preserve"> PAGEREF _Toc189045755 \h </w:instrText>
      </w:r>
      <w:r>
        <w:fldChar w:fldCharType="separate"/>
      </w:r>
      <w:r>
        <w:t>26</w:t>
      </w:r>
      <w:r>
        <w:fldChar w:fldCharType="end"/>
      </w:r>
    </w:p>
    <w:p w14:paraId="765FD3CE" w14:textId="469BE8C1" w:rsidR="00AA0821" w:rsidRDefault="00AA0821">
      <w:pPr>
        <w:pStyle w:val="TOC4"/>
        <w:rPr>
          <w:rFonts w:asciiTheme="minorHAnsi" w:eastAsiaTheme="minorEastAsia" w:hAnsiTheme="minorHAnsi" w:cstheme="minorBidi"/>
          <w:kern w:val="2"/>
          <w:sz w:val="24"/>
          <w:szCs w:val="24"/>
          <w14:ligatures w14:val="standardContextual"/>
        </w:rPr>
      </w:pPr>
      <w:r>
        <w:t>6.2.1.3a</w:t>
      </w:r>
      <w:r>
        <w:tab/>
        <w:t>NS values and associated A-MPR</w:t>
      </w:r>
      <w:r>
        <w:tab/>
      </w:r>
      <w:r>
        <w:fldChar w:fldCharType="begin"/>
      </w:r>
      <w:r>
        <w:instrText xml:space="preserve"> PAGEREF _Toc189045756 \h </w:instrText>
      </w:r>
      <w:r>
        <w:fldChar w:fldCharType="separate"/>
      </w:r>
      <w:r>
        <w:t>27</w:t>
      </w:r>
      <w:r>
        <w:fldChar w:fldCharType="end"/>
      </w:r>
    </w:p>
    <w:p w14:paraId="554D6AFD" w14:textId="5C3CC28F" w:rsidR="00AA0821" w:rsidRDefault="00AA0821">
      <w:pPr>
        <w:pStyle w:val="TOC4"/>
        <w:rPr>
          <w:rFonts w:asciiTheme="minorHAnsi" w:eastAsiaTheme="minorEastAsia" w:hAnsiTheme="minorHAnsi" w:cstheme="minorBidi"/>
          <w:kern w:val="2"/>
          <w:sz w:val="24"/>
          <w:szCs w:val="24"/>
          <w14:ligatures w14:val="standardContextual"/>
        </w:rPr>
      </w:pPr>
      <w:r>
        <w:t>6.2.1.4</w:t>
      </w:r>
      <w:r>
        <w:tab/>
        <w:t>UE co-existence requirements</w:t>
      </w:r>
      <w:r>
        <w:tab/>
      </w:r>
      <w:r>
        <w:fldChar w:fldCharType="begin"/>
      </w:r>
      <w:r>
        <w:instrText xml:space="preserve"> PAGEREF _Toc189045757 \h </w:instrText>
      </w:r>
      <w:r>
        <w:fldChar w:fldCharType="separate"/>
      </w:r>
      <w:r>
        <w:t>32</w:t>
      </w:r>
      <w:r>
        <w:fldChar w:fldCharType="end"/>
      </w:r>
    </w:p>
    <w:p w14:paraId="160E4E25" w14:textId="680212F9" w:rsidR="00AA0821" w:rsidRDefault="00AA0821">
      <w:pPr>
        <w:pStyle w:val="TOC3"/>
        <w:rPr>
          <w:rFonts w:asciiTheme="minorHAnsi" w:eastAsiaTheme="minorEastAsia" w:hAnsiTheme="minorHAnsi" w:cstheme="minorBidi"/>
          <w:kern w:val="2"/>
          <w:sz w:val="24"/>
          <w:szCs w:val="24"/>
          <w14:ligatures w14:val="standardContextual"/>
        </w:rPr>
      </w:pPr>
      <w:r>
        <w:t>6.2.2</w:t>
      </w:r>
      <w:r>
        <w:tab/>
        <w:t>UE receiver characteristics</w:t>
      </w:r>
      <w:r>
        <w:tab/>
      </w:r>
      <w:r>
        <w:fldChar w:fldCharType="begin"/>
      </w:r>
      <w:r>
        <w:instrText xml:space="preserve"> PAGEREF _Toc189045758 \h </w:instrText>
      </w:r>
      <w:r>
        <w:fldChar w:fldCharType="separate"/>
      </w:r>
      <w:r>
        <w:t>32</w:t>
      </w:r>
      <w:r>
        <w:fldChar w:fldCharType="end"/>
      </w:r>
    </w:p>
    <w:p w14:paraId="3DD899F0" w14:textId="74741204" w:rsidR="00AA0821" w:rsidRDefault="00AA0821">
      <w:pPr>
        <w:pStyle w:val="TOC4"/>
        <w:rPr>
          <w:rFonts w:asciiTheme="minorHAnsi" w:eastAsiaTheme="minorEastAsia" w:hAnsiTheme="minorHAnsi" w:cstheme="minorBidi"/>
          <w:kern w:val="2"/>
          <w:sz w:val="24"/>
          <w:szCs w:val="24"/>
          <w14:ligatures w14:val="standardContextual"/>
        </w:rPr>
      </w:pPr>
      <w:r>
        <w:t>6.2.2.1</w:t>
      </w:r>
      <w:r>
        <w:tab/>
        <w:t>Reference sensitivity</w:t>
      </w:r>
      <w:r>
        <w:tab/>
      </w:r>
      <w:r>
        <w:fldChar w:fldCharType="begin"/>
      </w:r>
      <w:r>
        <w:instrText xml:space="preserve"> PAGEREF _Toc189045759 \h </w:instrText>
      </w:r>
      <w:r>
        <w:fldChar w:fldCharType="separate"/>
      </w:r>
      <w:r>
        <w:t>32</w:t>
      </w:r>
      <w:r>
        <w:fldChar w:fldCharType="end"/>
      </w:r>
    </w:p>
    <w:p w14:paraId="39966461" w14:textId="54E0ADDD" w:rsidR="00AA0821" w:rsidRDefault="00AA0821">
      <w:pPr>
        <w:pStyle w:val="TOC4"/>
        <w:rPr>
          <w:rFonts w:asciiTheme="minorHAnsi" w:eastAsiaTheme="minorEastAsia" w:hAnsiTheme="minorHAnsi" w:cstheme="minorBidi"/>
          <w:kern w:val="2"/>
          <w:sz w:val="24"/>
          <w:szCs w:val="24"/>
          <w14:ligatures w14:val="standardContextual"/>
        </w:rPr>
      </w:pPr>
      <w:r>
        <w:t>6.2.2.2</w:t>
      </w:r>
      <w:r>
        <w:tab/>
        <w:t>In-band blocking</w:t>
      </w:r>
      <w:r>
        <w:tab/>
      </w:r>
      <w:r>
        <w:fldChar w:fldCharType="begin"/>
      </w:r>
      <w:r>
        <w:instrText xml:space="preserve"> PAGEREF _Toc189045760 \h </w:instrText>
      </w:r>
      <w:r>
        <w:fldChar w:fldCharType="separate"/>
      </w:r>
      <w:r>
        <w:t>33</w:t>
      </w:r>
      <w:r>
        <w:fldChar w:fldCharType="end"/>
      </w:r>
    </w:p>
    <w:p w14:paraId="5995AF0F" w14:textId="4A5B0148" w:rsidR="00AA0821" w:rsidRDefault="00AA0821">
      <w:pPr>
        <w:pStyle w:val="TOC4"/>
        <w:rPr>
          <w:rFonts w:asciiTheme="minorHAnsi" w:eastAsiaTheme="minorEastAsia" w:hAnsiTheme="minorHAnsi" w:cstheme="minorBidi"/>
          <w:kern w:val="2"/>
          <w:sz w:val="24"/>
          <w:szCs w:val="24"/>
          <w14:ligatures w14:val="standardContextual"/>
        </w:rPr>
      </w:pPr>
      <w:r>
        <w:t>6.2.2.3</w:t>
      </w:r>
      <w:r>
        <w:tab/>
        <w:t>Out-of-band blocking</w:t>
      </w:r>
      <w:r>
        <w:tab/>
      </w:r>
      <w:r>
        <w:fldChar w:fldCharType="begin"/>
      </w:r>
      <w:r>
        <w:instrText xml:space="preserve"> PAGEREF _Toc189045761 \h </w:instrText>
      </w:r>
      <w:r>
        <w:fldChar w:fldCharType="separate"/>
      </w:r>
      <w:r>
        <w:t>33</w:t>
      </w:r>
      <w:r>
        <w:fldChar w:fldCharType="end"/>
      </w:r>
    </w:p>
    <w:p w14:paraId="5E69B9C6" w14:textId="1E06A3BF" w:rsidR="00AA0821" w:rsidRDefault="00AA0821">
      <w:pPr>
        <w:pStyle w:val="TOC3"/>
        <w:rPr>
          <w:rFonts w:asciiTheme="minorHAnsi" w:eastAsiaTheme="minorEastAsia" w:hAnsiTheme="minorHAnsi" w:cstheme="minorBidi"/>
          <w:kern w:val="2"/>
          <w:sz w:val="24"/>
          <w:szCs w:val="24"/>
          <w14:ligatures w14:val="standardContextual"/>
        </w:rPr>
      </w:pPr>
      <w:r>
        <w:t>6.2.3</w:t>
      </w:r>
      <w:r>
        <w:tab/>
        <w:t>UE RRM requirements</w:t>
      </w:r>
      <w:r>
        <w:tab/>
      </w:r>
      <w:r>
        <w:fldChar w:fldCharType="begin"/>
      </w:r>
      <w:r>
        <w:instrText xml:space="preserve"> PAGEREF _Toc189045762 \h </w:instrText>
      </w:r>
      <w:r>
        <w:fldChar w:fldCharType="separate"/>
      </w:r>
      <w:r>
        <w:t>33</w:t>
      </w:r>
      <w:r>
        <w:fldChar w:fldCharType="end"/>
      </w:r>
    </w:p>
    <w:p w14:paraId="1908CD47" w14:textId="71BCD9B3" w:rsidR="00AA0821" w:rsidRDefault="00AA0821">
      <w:pPr>
        <w:pStyle w:val="TOC2"/>
        <w:rPr>
          <w:rFonts w:asciiTheme="minorHAnsi" w:eastAsiaTheme="minorEastAsia" w:hAnsiTheme="minorHAnsi" w:cstheme="minorBidi"/>
          <w:kern w:val="2"/>
          <w:sz w:val="24"/>
          <w:szCs w:val="24"/>
          <w14:ligatures w14:val="standardContextual"/>
        </w:rPr>
      </w:pPr>
      <w:r>
        <w:t>6.3</w:t>
      </w:r>
      <w:r>
        <w:tab/>
        <w:t>SAN requirements</w:t>
      </w:r>
      <w:r>
        <w:tab/>
      </w:r>
      <w:r>
        <w:fldChar w:fldCharType="begin"/>
      </w:r>
      <w:r>
        <w:instrText xml:space="preserve"> PAGEREF _Toc189045763 \h </w:instrText>
      </w:r>
      <w:r>
        <w:fldChar w:fldCharType="separate"/>
      </w:r>
      <w:r>
        <w:t>33</w:t>
      </w:r>
      <w:r>
        <w:fldChar w:fldCharType="end"/>
      </w:r>
    </w:p>
    <w:p w14:paraId="01B7E94D" w14:textId="4ADC073A" w:rsidR="00AA0821" w:rsidRDefault="00AA0821">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_Toc189045764 \h </w:instrText>
      </w:r>
      <w:r>
        <w:fldChar w:fldCharType="separate"/>
      </w:r>
      <w:r>
        <w:t>34</w:t>
      </w:r>
      <w:r>
        <w:fldChar w:fldCharType="end"/>
      </w:r>
    </w:p>
    <w:p w14:paraId="3355FEBB" w14:textId="077DCD8C" w:rsidR="00815BB3" w:rsidRPr="00815BB3" w:rsidRDefault="00AA0821" w:rsidP="00815BB3">
      <w:r>
        <w:rPr>
          <w:rFonts w:eastAsiaTheme="minorEastAsia"/>
          <w:noProof/>
          <w:sz w:val="22"/>
        </w:rP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Start w:id="20" w:name="_Toc162199644"/>
      <w:bookmarkStart w:id="21" w:name="_Toc185320765"/>
      <w:bookmarkStart w:id="22" w:name="_Toc185320833"/>
      <w:bookmarkStart w:id="23" w:name="_Toc187234729"/>
      <w:bookmarkStart w:id="24" w:name="_Toc189042738"/>
      <w:bookmarkStart w:id="25" w:name="_Toc189042785"/>
      <w:bookmarkStart w:id="26" w:name="_Toc189045730"/>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p>
    <w:p w14:paraId="77E13D85" w14:textId="77777777" w:rsidR="000C574E" w:rsidRPr="004D3578" w:rsidRDefault="000C574E" w:rsidP="000C574E">
      <w:r w:rsidRPr="004D3578">
        <w:t>This Techn</w:t>
      </w:r>
      <w:r w:rsidRPr="00D907EF">
        <w:t xml:space="preserve">ical </w:t>
      </w:r>
      <w:bookmarkStart w:id="27" w:name="spectype3"/>
      <w:r w:rsidRPr="00D907EF">
        <w:t>Specification|Report</w:t>
      </w:r>
      <w:bookmarkEnd w:id="27"/>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28" w:name="introduction"/>
      <w:bookmarkEnd w:id="28"/>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9" w:name="_Toc152002961"/>
      <w:bookmarkStart w:id="30" w:name="_Toc154586407"/>
      <w:bookmarkStart w:id="31" w:name="_Toc155628580"/>
      <w:bookmarkStart w:id="32" w:name="_Toc162199645"/>
      <w:bookmarkStart w:id="33" w:name="_Toc185320766"/>
      <w:bookmarkStart w:id="34" w:name="_Toc185320834"/>
      <w:bookmarkStart w:id="35" w:name="_Toc187234730"/>
      <w:bookmarkStart w:id="36" w:name="_Toc189042739"/>
      <w:bookmarkStart w:id="37" w:name="_Toc189042786"/>
      <w:bookmarkStart w:id="38" w:name="_Toc189045731"/>
      <w:r w:rsidRPr="004D3578">
        <w:lastRenderedPageBreak/>
        <w:t>1</w:t>
      </w:r>
      <w:r w:rsidRPr="004D3578">
        <w:tab/>
        <w:t>Scope</w:t>
      </w:r>
      <w:bookmarkEnd w:id="14"/>
      <w:bookmarkEnd w:id="29"/>
      <w:bookmarkEnd w:id="30"/>
      <w:bookmarkEnd w:id="31"/>
      <w:bookmarkEnd w:id="32"/>
      <w:bookmarkEnd w:id="33"/>
      <w:bookmarkEnd w:id="34"/>
      <w:bookmarkEnd w:id="35"/>
      <w:bookmarkEnd w:id="36"/>
      <w:bookmarkEnd w:id="37"/>
      <w:bookmarkEnd w:id="38"/>
    </w:p>
    <w:p w14:paraId="2457F89C" w14:textId="77777777" w:rsidR="000551F5" w:rsidRPr="004D3578" w:rsidRDefault="000551F5" w:rsidP="000551F5">
      <w:bookmarkStart w:id="39"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40" w:name="references"/>
      <w:bookmarkStart w:id="41" w:name="_Toc127564072"/>
      <w:bookmarkStart w:id="42" w:name="_Toc152002962"/>
      <w:bookmarkStart w:id="43" w:name="_Toc154586408"/>
      <w:bookmarkStart w:id="44" w:name="_Toc155628581"/>
      <w:bookmarkStart w:id="45" w:name="_Toc162199646"/>
      <w:bookmarkStart w:id="46" w:name="_Toc185320767"/>
      <w:bookmarkStart w:id="47" w:name="_Toc185320835"/>
      <w:bookmarkStart w:id="48" w:name="_Toc187234731"/>
      <w:bookmarkStart w:id="49" w:name="_Toc189042740"/>
      <w:bookmarkStart w:id="50" w:name="_Toc189042787"/>
      <w:bookmarkStart w:id="51" w:name="_Toc189045732"/>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52" w:name="definitions"/>
      <w:bookmarkStart w:id="53" w:name="_Toc127564073"/>
      <w:bookmarkStart w:id="54" w:name="_Toc152002963"/>
      <w:bookmarkStart w:id="55" w:name="_Toc154586409"/>
      <w:bookmarkStart w:id="56" w:name="_Toc155628582"/>
      <w:bookmarkStart w:id="57" w:name="_Toc162199647"/>
      <w:bookmarkStart w:id="58" w:name="_Toc185320768"/>
      <w:bookmarkStart w:id="59" w:name="_Toc185320836"/>
      <w:bookmarkStart w:id="60" w:name="_Toc187234732"/>
      <w:bookmarkStart w:id="61" w:name="_Toc189042741"/>
      <w:bookmarkStart w:id="62" w:name="_Toc189042788"/>
      <w:bookmarkStart w:id="63" w:name="_Toc189045733"/>
      <w:bookmarkEnd w:id="52"/>
      <w:r w:rsidRPr="004D3578">
        <w:t>3</w:t>
      </w:r>
      <w:r w:rsidRPr="004D3578">
        <w:tab/>
        <w:t>Definitions</w:t>
      </w:r>
      <w:r>
        <w:t xml:space="preserve"> of terms, symbols and abbreviations</w:t>
      </w:r>
      <w:bookmarkEnd w:id="53"/>
      <w:bookmarkEnd w:id="54"/>
      <w:bookmarkEnd w:id="55"/>
      <w:bookmarkEnd w:id="56"/>
      <w:bookmarkEnd w:id="57"/>
      <w:bookmarkEnd w:id="58"/>
      <w:bookmarkEnd w:id="59"/>
      <w:bookmarkEnd w:id="60"/>
      <w:bookmarkEnd w:id="61"/>
      <w:bookmarkEnd w:id="62"/>
      <w:bookmarkEnd w:id="63"/>
    </w:p>
    <w:p w14:paraId="1BD2EE90" w14:textId="77777777" w:rsidR="000551F5" w:rsidRPr="004D3578" w:rsidRDefault="000551F5" w:rsidP="000551F5">
      <w:pPr>
        <w:pStyle w:val="Heading2"/>
      </w:pPr>
      <w:bookmarkStart w:id="64" w:name="_Toc127564074"/>
      <w:bookmarkStart w:id="65" w:name="_Toc152002964"/>
      <w:bookmarkStart w:id="66" w:name="_Toc154586410"/>
      <w:bookmarkStart w:id="67" w:name="_Toc155628583"/>
      <w:bookmarkStart w:id="68" w:name="_Toc162199648"/>
      <w:bookmarkStart w:id="69" w:name="_Toc185320769"/>
      <w:bookmarkStart w:id="70" w:name="_Toc185320837"/>
      <w:bookmarkStart w:id="71" w:name="_Toc187234733"/>
      <w:bookmarkStart w:id="72" w:name="_Toc189042742"/>
      <w:bookmarkStart w:id="73" w:name="_Toc189042789"/>
      <w:bookmarkStart w:id="74" w:name="_Toc189045734"/>
      <w:r w:rsidRPr="004D3578">
        <w:t>3.1</w:t>
      </w:r>
      <w:r w:rsidRPr="004D3578">
        <w:tab/>
      </w:r>
      <w:r>
        <w:t>Terms</w:t>
      </w:r>
      <w:bookmarkEnd w:id="64"/>
      <w:bookmarkEnd w:id="65"/>
      <w:bookmarkEnd w:id="66"/>
      <w:bookmarkEnd w:id="67"/>
      <w:bookmarkEnd w:id="68"/>
      <w:bookmarkEnd w:id="69"/>
      <w:bookmarkEnd w:id="70"/>
      <w:bookmarkEnd w:id="71"/>
      <w:bookmarkEnd w:id="72"/>
      <w:bookmarkEnd w:id="73"/>
      <w:bookmarkEnd w:id="74"/>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75" w:name="_Toc127564075"/>
      <w:bookmarkStart w:id="76" w:name="_Toc152002965"/>
      <w:bookmarkStart w:id="77" w:name="_Toc154586411"/>
      <w:bookmarkStart w:id="78" w:name="_Toc155628584"/>
      <w:bookmarkStart w:id="79" w:name="_Toc162199649"/>
      <w:bookmarkStart w:id="80" w:name="_Toc185320770"/>
      <w:bookmarkStart w:id="81" w:name="_Toc185320838"/>
      <w:bookmarkStart w:id="82" w:name="_Toc187234734"/>
      <w:bookmarkStart w:id="83" w:name="_Toc189042743"/>
      <w:bookmarkStart w:id="84" w:name="_Toc189042790"/>
      <w:bookmarkStart w:id="85" w:name="_Toc189045735"/>
      <w:r w:rsidRPr="004D3578">
        <w:t>3.2</w:t>
      </w:r>
      <w:r w:rsidRPr="004D3578">
        <w:tab/>
        <w:t>Symbols</w:t>
      </w:r>
      <w:bookmarkEnd w:id="75"/>
      <w:bookmarkEnd w:id="76"/>
      <w:bookmarkEnd w:id="77"/>
      <w:bookmarkEnd w:id="78"/>
      <w:bookmarkEnd w:id="79"/>
      <w:bookmarkEnd w:id="80"/>
      <w:bookmarkEnd w:id="81"/>
      <w:bookmarkEnd w:id="82"/>
      <w:bookmarkEnd w:id="83"/>
      <w:bookmarkEnd w:id="84"/>
      <w:bookmarkEnd w:id="85"/>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01926D9F"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 xml:space="preserve">Frequency offset of the interferer (between the </w:t>
      </w:r>
      <w:r w:rsidR="000D69FD">
        <w:t>centre</w:t>
      </w:r>
      <w:r w:rsidRPr="00A1115A">
        <w:t xml:space="preserve"> frequency of the interferer and the carrier frequency of the carrier measured)</w:t>
      </w:r>
    </w:p>
    <w:p w14:paraId="642F9E2F" w14:textId="0C349D14"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 xml:space="preserve">Frequency offset of the interferer (between the </w:t>
      </w:r>
      <w:r w:rsidR="000D69FD">
        <w:t>centre</w:t>
      </w:r>
      <w:r w:rsidRPr="00A1115A">
        <w:t xml:space="preserve">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1D0DE5BE"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r w:rsidR="000D69FD">
        <w:rPr>
          <w:rFonts w:cs="Arial"/>
        </w:rPr>
        <w:t>centre</w:t>
      </w:r>
      <w:r w:rsidRPr="00A1115A">
        <w:rPr>
          <w:rFonts w:cs="Arial"/>
        </w:rPr>
        <w:t xml:space="preserve"> frequency of the carrier closest to the interferer and the </w:t>
      </w:r>
      <w:r w:rsidR="000D69FD">
        <w:rPr>
          <w:rFonts w:cs="Arial"/>
        </w:rPr>
        <w:t>centre</w:t>
      </w:r>
      <w:r w:rsidRPr="00A1115A">
        <w:rPr>
          <w:rFonts w:cs="Arial"/>
        </w:rPr>
        <w:t xml:space="preserve">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86" w:name="_Toc127564076"/>
      <w:bookmarkStart w:id="87" w:name="_Toc152002966"/>
      <w:bookmarkStart w:id="88" w:name="_Toc154586412"/>
      <w:bookmarkStart w:id="89" w:name="_Toc155628585"/>
      <w:bookmarkStart w:id="90" w:name="_Toc162199650"/>
      <w:bookmarkStart w:id="91" w:name="_Toc185320771"/>
      <w:bookmarkStart w:id="92" w:name="_Toc185320839"/>
      <w:bookmarkStart w:id="93" w:name="_Toc187234735"/>
      <w:bookmarkStart w:id="94" w:name="_Toc189042744"/>
      <w:bookmarkStart w:id="95" w:name="_Toc189042791"/>
      <w:bookmarkStart w:id="96" w:name="_Toc189045736"/>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97" w:name="clause4"/>
      <w:bookmarkStart w:id="98" w:name="_Toc127564077"/>
      <w:bookmarkStart w:id="99" w:name="_Toc152002967"/>
      <w:bookmarkStart w:id="100" w:name="_Toc154586413"/>
      <w:bookmarkStart w:id="101" w:name="_Toc155628586"/>
      <w:bookmarkStart w:id="102" w:name="_Toc162199651"/>
      <w:bookmarkStart w:id="103" w:name="_Toc185320772"/>
      <w:bookmarkStart w:id="104" w:name="_Toc185320840"/>
      <w:bookmarkStart w:id="105" w:name="_Toc187234736"/>
      <w:bookmarkStart w:id="106" w:name="_Toc189042745"/>
      <w:bookmarkStart w:id="107" w:name="_Toc189042792"/>
      <w:bookmarkStart w:id="108" w:name="_Toc189045737"/>
      <w:bookmarkEnd w:id="97"/>
      <w:r w:rsidRPr="004D3578">
        <w:t>4</w:t>
      </w:r>
      <w:r w:rsidRPr="004D3578">
        <w:tab/>
      </w:r>
      <w:r>
        <w:t>Background</w:t>
      </w:r>
      <w:bookmarkEnd w:id="98"/>
      <w:bookmarkEnd w:id="99"/>
      <w:bookmarkEnd w:id="100"/>
      <w:bookmarkEnd w:id="101"/>
      <w:bookmarkEnd w:id="102"/>
      <w:bookmarkEnd w:id="103"/>
      <w:bookmarkEnd w:id="104"/>
      <w:bookmarkEnd w:id="105"/>
      <w:bookmarkEnd w:id="106"/>
      <w:bookmarkEnd w:id="107"/>
      <w:bookmarkEnd w:id="10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109" w:name="_Toc152002968"/>
      <w:bookmarkStart w:id="110" w:name="_Toc154586414"/>
      <w:bookmarkStart w:id="111" w:name="_Toc155628587"/>
      <w:bookmarkStart w:id="112" w:name="_Toc162199652"/>
      <w:bookmarkStart w:id="113" w:name="_Toc185320773"/>
      <w:bookmarkStart w:id="114" w:name="_Toc185320841"/>
      <w:bookmarkStart w:id="115" w:name="_Toc187234737"/>
      <w:bookmarkStart w:id="116" w:name="_Toc189042746"/>
      <w:bookmarkStart w:id="117" w:name="_Toc189042793"/>
      <w:bookmarkStart w:id="118" w:name="_Toc189045738"/>
      <w:r>
        <w:t>5</w:t>
      </w:r>
      <w:r w:rsidRPr="004D3578">
        <w:tab/>
      </w:r>
      <w:r>
        <w:t>Regulations</w:t>
      </w:r>
      <w:bookmarkEnd w:id="39"/>
      <w:bookmarkEnd w:id="109"/>
      <w:bookmarkEnd w:id="110"/>
      <w:bookmarkEnd w:id="111"/>
      <w:bookmarkEnd w:id="112"/>
      <w:bookmarkEnd w:id="113"/>
      <w:bookmarkEnd w:id="114"/>
      <w:bookmarkEnd w:id="115"/>
      <w:bookmarkEnd w:id="116"/>
      <w:bookmarkEnd w:id="117"/>
      <w:bookmarkEnd w:id="118"/>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119" w:name="_Toc134703638"/>
      <w:bookmarkStart w:id="120" w:name="_Toc152002969"/>
      <w:bookmarkStart w:id="121" w:name="_Toc154586415"/>
      <w:bookmarkStart w:id="122" w:name="_Toc155628588"/>
      <w:bookmarkStart w:id="123" w:name="_Toc162199653"/>
      <w:bookmarkStart w:id="124" w:name="_Toc185320774"/>
      <w:bookmarkStart w:id="125" w:name="_Toc185320842"/>
      <w:bookmarkStart w:id="126" w:name="_Toc187234738"/>
      <w:bookmarkStart w:id="127" w:name="_Toc189042747"/>
      <w:bookmarkStart w:id="128" w:name="_Toc189042794"/>
      <w:bookmarkStart w:id="129" w:name="_Toc189045739"/>
      <w:r>
        <w:t>5.1</w:t>
      </w:r>
      <w:r>
        <w:tab/>
        <w:t>FCC</w:t>
      </w:r>
      <w:bookmarkEnd w:id="119"/>
      <w:bookmarkEnd w:id="120"/>
      <w:bookmarkEnd w:id="121"/>
      <w:bookmarkEnd w:id="122"/>
      <w:bookmarkEnd w:id="123"/>
      <w:bookmarkEnd w:id="124"/>
      <w:bookmarkEnd w:id="125"/>
      <w:bookmarkEnd w:id="126"/>
      <w:bookmarkEnd w:id="127"/>
      <w:bookmarkEnd w:id="128"/>
      <w:bookmarkEnd w:id="129"/>
    </w:p>
    <w:p w14:paraId="3E551698" w14:textId="77777777" w:rsidR="008B4E5C" w:rsidRDefault="008B4E5C" w:rsidP="008B4E5C">
      <w:pPr>
        <w:pStyle w:val="Heading3"/>
      </w:pPr>
      <w:bookmarkStart w:id="130" w:name="_Toc134703639"/>
      <w:bookmarkStart w:id="131" w:name="_Toc152002970"/>
      <w:bookmarkStart w:id="132" w:name="_Toc154586416"/>
      <w:bookmarkStart w:id="133" w:name="_Toc155628589"/>
      <w:bookmarkStart w:id="134" w:name="_Toc162199654"/>
      <w:bookmarkStart w:id="135" w:name="_Toc185320775"/>
      <w:bookmarkStart w:id="136" w:name="_Toc185320843"/>
      <w:bookmarkStart w:id="137" w:name="_Toc187234739"/>
      <w:bookmarkStart w:id="138" w:name="_Toc189042748"/>
      <w:bookmarkStart w:id="139" w:name="_Toc189042795"/>
      <w:bookmarkStart w:id="140" w:name="_Toc189045740"/>
      <w:r>
        <w:t>5.1.1</w:t>
      </w:r>
      <w:r>
        <w:tab/>
        <w:t xml:space="preserve">47 CFR </w:t>
      </w:r>
      <w:r w:rsidRPr="008B4E5C">
        <w:t>§ 25.202</w:t>
      </w:r>
      <w:bookmarkEnd w:id="130"/>
      <w:bookmarkEnd w:id="131"/>
      <w:bookmarkEnd w:id="132"/>
      <w:bookmarkEnd w:id="133"/>
      <w:bookmarkEnd w:id="134"/>
      <w:bookmarkEnd w:id="135"/>
      <w:bookmarkEnd w:id="136"/>
      <w:bookmarkEnd w:id="137"/>
      <w:bookmarkEnd w:id="138"/>
      <w:bookmarkEnd w:id="139"/>
      <w:bookmarkEnd w:id="140"/>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04E9CE68" w:rsidR="0029479B" w:rsidRDefault="0029479B" w:rsidP="00146D9A">
      <w:pPr>
        <w:pStyle w:val="B1"/>
      </w:pPr>
      <w:r>
        <w:t>(1)</w:t>
      </w:r>
      <w:r>
        <w:tab/>
        <w:t xml:space="preserve">In any 4 kHz band, the </w:t>
      </w:r>
      <w:r w:rsidR="000D69FD">
        <w:t>centre</w:t>
      </w:r>
      <w:r>
        <w:t xml:space="preserve"> frequency of which is removed from the assigned frequency by more than 50 percent up to and including 100 percent of the authorized bandwidth: 25 dB;</w:t>
      </w:r>
    </w:p>
    <w:p w14:paraId="4DD13C89" w14:textId="506EE912" w:rsidR="0029479B" w:rsidRDefault="0029479B" w:rsidP="00146D9A">
      <w:pPr>
        <w:pStyle w:val="B1"/>
      </w:pPr>
      <w:r>
        <w:t xml:space="preserve">(2) In any 4 kHz band, the </w:t>
      </w:r>
      <w:r w:rsidR="000D69FD">
        <w:t>centre</w:t>
      </w:r>
      <w:r>
        <w:t xml:space="preserve"> frequency of which is removed from the assigned frequency by more than 100 percent up to and including 250 percent of the authorized bandwidth: 35 dB;</w:t>
      </w:r>
    </w:p>
    <w:p w14:paraId="42E51855" w14:textId="22439E24" w:rsidR="0029479B" w:rsidRDefault="0029479B" w:rsidP="00146D9A">
      <w:pPr>
        <w:pStyle w:val="B1"/>
      </w:pPr>
      <w:r>
        <w:t xml:space="preserve">(3) In any 4 kHz band, the </w:t>
      </w:r>
      <w:r w:rsidR="000D69FD">
        <w:t>centre</w:t>
      </w:r>
      <w:r>
        <w:t xml:space="preserve">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41" w:name="_Toc134703640"/>
      <w:bookmarkStart w:id="142" w:name="_Toc152002971"/>
      <w:bookmarkStart w:id="143" w:name="_Toc154586417"/>
      <w:bookmarkStart w:id="144" w:name="_Toc155628590"/>
      <w:bookmarkStart w:id="145" w:name="_Toc162199655"/>
      <w:bookmarkStart w:id="146" w:name="_Toc185320776"/>
      <w:bookmarkStart w:id="147" w:name="_Toc185320844"/>
      <w:bookmarkStart w:id="148" w:name="_Toc187234740"/>
      <w:bookmarkStart w:id="149" w:name="_Toc189042749"/>
      <w:bookmarkStart w:id="150" w:name="_Toc189042796"/>
      <w:bookmarkStart w:id="151" w:name="_Toc189045741"/>
      <w:r>
        <w:t>5.1.</w:t>
      </w:r>
      <w:r w:rsidR="00AF2676">
        <w:t>2</w:t>
      </w:r>
      <w:r>
        <w:tab/>
        <w:t xml:space="preserve">47 CFR </w:t>
      </w:r>
      <w:r w:rsidRPr="008B4E5C">
        <w:t>§ 25.2</w:t>
      </w:r>
      <w:r>
        <w:t>16</w:t>
      </w:r>
      <w:bookmarkEnd w:id="141"/>
      <w:bookmarkEnd w:id="142"/>
      <w:bookmarkEnd w:id="143"/>
      <w:bookmarkEnd w:id="144"/>
      <w:bookmarkEnd w:id="145"/>
      <w:bookmarkEnd w:id="146"/>
      <w:bookmarkEnd w:id="147"/>
      <w:bookmarkEnd w:id="148"/>
      <w:bookmarkEnd w:id="149"/>
      <w:bookmarkEnd w:id="150"/>
      <w:bookmarkEnd w:id="151"/>
      <w:r w:rsidRPr="008B4E5C">
        <w:t xml:space="preserve"> </w:t>
      </w:r>
    </w:p>
    <w:p w14:paraId="13AB5BA6" w14:textId="7FA83276" w:rsidR="008B4E5C" w:rsidRPr="008B4E5C" w:rsidRDefault="000B1513" w:rsidP="00146D9A">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152" w:name="_Toc134703641"/>
      <w:bookmarkStart w:id="153" w:name="_Toc152002972"/>
      <w:bookmarkStart w:id="154" w:name="_Toc154586418"/>
      <w:bookmarkStart w:id="155" w:name="_Toc155628591"/>
      <w:bookmarkStart w:id="156" w:name="_Toc162199656"/>
      <w:bookmarkStart w:id="157" w:name="_Toc185320777"/>
      <w:bookmarkStart w:id="158" w:name="_Toc185320845"/>
      <w:bookmarkStart w:id="159" w:name="_Toc187234741"/>
      <w:bookmarkStart w:id="160" w:name="_Toc189042750"/>
      <w:bookmarkStart w:id="161" w:name="_Toc189042797"/>
      <w:bookmarkStart w:id="162" w:name="_Toc189045742"/>
      <w:r>
        <w:lastRenderedPageBreak/>
        <w:t>5.2</w:t>
      </w:r>
      <w:r>
        <w:tab/>
        <w:t>ETSI</w:t>
      </w:r>
      <w:bookmarkEnd w:id="152"/>
      <w:bookmarkEnd w:id="153"/>
      <w:bookmarkEnd w:id="154"/>
      <w:bookmarkEnd w:id="155"/>
      <w:bookmarkEnd w:id="156"/>
      <w:bookmarkEnd w:id="157"/>
      <w:bookmarkEnd w:id="158"/>
      <w:bookmarkEnd w:id="159"/>
      <w:bookmarkEnd w:id="160"/>
      <w:bookmarkEnd w:id="161"/>
      <w:bookmarkEnd w:id="162"/>
    </w:p>
    <w:p w14:paraId="2CEBCB0F" w14:textId="193E2F74" w:rsidR="00820665" w:rsidRPr="00820665" w:rsidRDefault="00820665" w:rsidP="005F31A9">
      <w:pPr>
        <w:pStyle w:val="Heading3"/>
      </w:pPr>
      <w:bookmarkStart w:id="163" w:name="_Toc134703642"/>
      <w:bookmarkStart w:id="164" w:name="_Toc152002973"/>
      <w:bookmarkStart w:id="165" w:name="_Toc154586419"/>
      <w:bookmarkStart w:id="166" w:name="_Toc155628592"/>
      <w:bookmarkStart w:id="167" w:name="_Toc162199657"/>
      <w:bookmarkStart w:id="168" w:name="_Toc185320778"/>
      <w:bookmarkStart w:id="169" w:name="_Toc185320846"/>
      <w:bookmarkStart w:id="170" w:name="_Toc187234742"/>
      <w:bookmarkStart w:id="171" w:name="_Toc189042751"/>
      <w:bookmarkStart w:id="172" w:name="_Toc189042798"/>
      <w:bookmarkStart w:id="173" w:name="_Toc189045743"/>
      <w:r>
        <w:t>5.2.1</w:t>
      </w:r>
      <w:r>
        <w:tab/>
        <w:t>ETSI EN 301 441</w:t>
      </w:r>
      <w:bookmarkEnd w:id="163"/>
      <w:bookmarkEnd w:id="164"/>
      <w:bookmarkEnd w:id="165"/>
      <w:bookmarkEnd w:id="166"/>
      <w:bookmarkEnd w:id="167"/>
      <w:bookmarkEnd w:id="168"/>
      <w:bookmarkEnd w:id="169"/>
      <w:bookmarkEnd w:id="170"/>
      <w:bookmarkEnd w:id="171"/>
      <w:bookmarkEnd w:id="172"/>
      <w:bookmarkEnd w:id="173"/>
    </w:p>
    <w:p w14:paraId="221621FD" w14:textId="77777777" w:rsidR="008B4C7A" w:rsidRDefault="008B4C7A" w:rsidP="00146D9A"/>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In the sub-band 1 573,42 MHz to 1 580,42 MHz, the average measurement time is 20 ms.</w:t>
            </w:r>
          </w:p>
          <w:p w14:paraId="68F9FC62" w14:textId="352FD9DE" w:rsidR="008B4C7A" w:rsidRDefault="008B4C7A" w:rsidP="00D77284">
            <w:pPr>
              <w:pStyle w:val="TAN"/>
            </w:pPr>
            <w:r w:rsidRPr="008B4C7A">
              <w:t>NOTE 2:</w:t>
            </w:r>
            <w:r w:rsidR="00D77284">
              <w:tab/>
            </w:r>
            <w:r w:rsidRPr="008B4C7A">
              <w:t>Linearly interpolated in dBW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Linearly interpolated in dBW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55595631" w:rsidR="006D2FB3" w:rsidRDefault="006D2FB3" w:rsidP="00D77284">
            <w:pPr>
              <w:pStyle w:val="TAN"/>
            </w:pPr>
            <w:r>
              <w:t>NOTE 1:</w:t>
            </w:r>
            <w:r w:rsidR="00D77284">
              <w:tab/>
            </w:r>
            <w:r w:rsidRPr="006D2FB3">
              <w:t>Frequency offset is determined from:</w:t>
            </w:r>
            <w:r>
              <w:t xml:space="preserve"> i) the nearest edge of the nominated bandwidth of the nominal carrier closest to the MSS system operating in another operational band within the band 1 610 to 1 626,5 MHz</w:t>
            </w:r>
            <w:r w:rsidR="00B26A98">
              <w:t>.</w:t>
            </w:r>
            <w:r>
              <w:t xml:space="preserve">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Linearly interpolated in dBW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Linearly interpolated in dBW vs. frequency offset.</w:t>
            </w:r>
          </w:p>
        </w:tc>
      </w:tr>
    </w:tbl>
    <w:p w14:paraId="6D1049D6" w14:textId="77777777" w:rsidR="001448F6" w:rsidRDefault="001448F6" w:rsidP="00146D9A"/>
    <w:p w14:paraId="60B4CD41" w14:textId="50D1FD55" w:rsidR="000C2094" w:rsidRDefault="000C2094" w:rsidP="00146D9A">
      <w:r w:rsidRPr="000C2094">
        <w:t xml:space="preserve">The frequency offset and relative power level of the adjacent signal compared to the wanted signal shall take the values given in </w:t>
      </w:r>
      <w:r w:rsidR="00352733">
        <w:t>Table</w:t>
      </w:r>
      <w:r w:rsidRPr="000C2094">
        <w:t xml:space="preserv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174" w:name="_Toc134703643"/>
      <w:bookmarkStart w:id="175" w:name="_Toc152002974"/>
      <w:bookmarkStart w:id="176" w:name="_Toc154586420"/>
      <w:bookmarkStart w:id="177" w:name="_Toc155628593"/>
      <w:bookmarkStart w:id="178" w:name="_Toc162199658"/>
      <w:bookmarkStart w:id="179" w:name="_Toc185320779"/>
      <w:bookmarkStart w:id="180" w:name="_Toc185320847"/>
      <w:bookmarkStart w:id="181" w:name="_Toc187234743"/>
      <w:bookmarkStart w:id="182" w:name="_Toc189042752"/>
      <w:bookmarkStart w:id="183" w:name="_Toc189042799"/>
      <w:bookmarkStart w:id="184" w:name="_Toc189045744"/>
      <w:r>
        <w:lastRenderedPageBreak/>
        <w:t>6</w:t>
      </w:r>
      <w:r w:rsidRPr="004D3578">
        <w:tab/>
      </w:r>
      <w:r>
        <w:t>NR</w:t>
      </w:r>
      <w:bookmarkEnd w:id="174"/>
      <w:bookmarkEnd w:id="175"/>
      <w:bookmarkEnd w:id="176"/>
      <w:bookmarkEnd w:id="177"/>
      <w:bookmarkEnd w:id="178"/>
      <w:bookmarkEnd w:id="179"/>
      <w:bookmarkEnd w:id="180"/>
      <w:bookmarkEnd w:id="181"/>
      <w:bookmarkEnd w:id="182"/>
      <w:bookmarkEnd w:id="183"/>
      <w:bookmarkEnd w:id="184"/>
    </w:p>
    <w:p w14:paraId="4DD6AAB4" w14:textId="2772FB94" w:rsidR="00595BCE" w:rsidRDefault="00DA626A" w:rsidP="00DA626A">
      <w:pPr>
        <w:pStyle w:val="Heading2"/>
      </w:pPr>
      <w:bookmarkStart w:id="185" w:name="_Toc134703644"/>
      <w:bookmarkStart w:id="186" w:name="_Toc152002975"/>
      <w:bookmarkStart w:id="187" w:name="_Toc154586421"/>
      <w:bookmarkStart w:id="188" w:name="_Toc155628594"/>
      <w:bookmarkStart w:id="189" w:name="_Toc162199659"/>
      <w:bookmarkStart w:id="190" w:name="_Toc185320780"/>
      <w:bookmarkStart w:id="191" w:name="_Toc185320848"/>
      <w:bookmarkStart w:id="192" w:name="_Toc187234744"/>
      <w:bookmarkStart w:id="193" w:name="_Toc189042753"/>
      <w:bookmarkStart w:id="194" w:name="_Toc189042800"/>
      <w:bookmarkStart w:id="195" w:name="_Toc189045745"/>
      <w:r>
        <w:t>6.1</w:t>
      </w:r>
      <w:r>
        <w:tab/>
        <w:t>Band plan and system parameters</w:t>
      </w:r>
      <w:bookmarkEnd w:id="185"/>
      <w:bookmarkEnd w:id="186"/>
      <w:bookmarkEnd w:id="187"/>
      <w:bookmarkEnd w:id="188"/>
      <w:bookmarkEnd w:id="189"/>
      <w:bookmarkEnd w:id="190"/>
      <w:bookmarkEnd w:id="191"/>
      <w:bookmarkEnd w:id="192"/>
      <w:bookmarkEnd w:id="193"/>
      <w:bookmarkEnd w:id="194"/>
      <w:bookmarkEnd w:id="195"/>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5B2435">
        <w:trPr>
          <w:cantSplit/>
          <w:jc w:val="center"/>
        </w:trPr>
        <w:tc>
          <w:tcPr>
            <w:tcW w:w="1493" w:type="dxa"/>
            <w:tcBorders>
              <w:top w:val="single" w:sz="4" w:space="0" w:color="auto"/>
              <w:bottom w:val="nil"/>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5B2435">
        <w:trPr>
          <w:cantSplit/>
          <w:jc w:val="center"/>
        </w:trPr>
        <w:tc>
          <w:tcPr>
            <w:tcW w:w="1493" w:type="dxa"/>
            <w:tcBorders>
              <w:top w:val="nil"/>
              <w:bottom w:val="nil"/>
            </w:tcBorders>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5B2435">
        <w:trPr>
          <w:cantSplit/>
          <w:jc w:val="center"/>
        </w:trPr>
        <w:tc>
          <w:tcPr>
            <w:tcW w:w="1493" w:type="dxa"/>
            <w:tcBorders>
              <w:top w:val="nil"/>
            </w:tcBorders>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5B2435" w:rsidRPr="00A41360"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5F31A9"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5F31A9" w:rsidRDefault="005B2435" w:rsidP="005B2435">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5F31A9" w:rsidRDefault="005B2435" w:rsidP="005B2435">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5F31A9" w:rsidRDefault="005B2435" w:rsidP="005B2435">
            <w:pPr>
              <w:pStyle w:val="TAC"/>
            </w:pPr>
            <w:r w:rsidRPr="005F31A9">
              <w:t>496700 – &lt;2&gt;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6DCDEC7D" w:rsidR="00D67781" w:rsidRPr="00D67781" w:rsidRDefault="00406902" w:rsidP="00D67781">
            <w:pPr>
              <w:pStyle w:val="TAC"/>
            </w:pPr>
            <w:r>
              <w:t>6220</w:t>
            </w:r>
            <w:r w:rsidRPr="00D67781">
              <w:t xml:space="preserve"> – &lt;1&gt; – </w:t>
            </w:r>
            <w:r>
              <w:t>6238</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5B2435">
        <w:trPr>
          <w:jc w:val="center"/>
        </w:trPr>
        <w:tc>
          <w:tcPr>
            <w:tcW w:w="1278" w:type="dxa"/>
            <w:tcBorders>
              <w:top w:val="single" w:sz="4" w:space="0" w:color="auto"/>
              <w:left w:val="single" w:sz="4" w:space="0" w:color="auto"/>
              <w:bottom w:val="nil"/>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5B2435">
        <w:trPr>
          <w:jc w:val="center"/>
        </w:trPr>
        <w:tc>
          <w:tcPr>
            <w:tcW w:w="1278" w:type="dxa"/>
            <w:tcBorders>
              <w:top w:val="nil"/>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659B6CFA" w:rsidR="00D67781" w:rsidRPr="00A1115A" w:rsidRDefault="00D67781" w:rsidP="0031244C">
            <w:pPr>
              <w:pStyle w:val="TAN"/>
              <w:rPr>
                <w:lang w:eastAsia="zh-CN"/>
              </w:rPr>
            </w:pPr>
            <w:r w:rsidRPr="00EA406C">
              <w:rPr>
                <w:lang w:eastAsia="zh-CN"/>
              </w:rPr>
              <w:t>NOTE 2:</w:t>
            </w:r>
            <w:r w:rsidRPr="00EA406C">
              <w:rPr>
                <w:lang w:eastAsia="zh-CN"/>
              </w:rPr>
              <w:tab/>
              <w:t>As indicated in TS</w:t>
            </w:r>
            <w:r w:rsidR="001E0CE0">
              <w:rPr>
                <w:lang w:eastAsia="zh-CN"/>
              </w:rPr>
              <w:t xml:space="preserve"> </w:t>
            </w:r>
            <w:r w:rsidRPr="00EA406C">
              <w:rPr>
                <w:lang w:eastAsia="zh-CN"/>
              </w:rPr>
              <w:t>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lastRenderedPageBreak/>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CE7B34">
      <w:pPr>
        <w:pStyle w:val="Heading2"/>
      </w:pPr>
      <w:bookmarkStart w:id="196" w:name="_Toc134703645"/>
      <w:bookmarkStart w:id="197" w:name="_Toc152002976"/>
      <w:bookmarkStart w:id="198" w:name="_Toc154586422"/>
      <w:bookmarkStart w:id="199" w:name="_Toc155628595"/>
      <w:bookmarkStart w:id="200" w:name="_Toc162199660"/>
      <w:bookmarkStart w:id="201" w:name="_Toc185320781"/>
      <w:bookmarkStart w:id="202" w:name="_Toc185320849"/>
      <w:bookmarkStart w:id="203" w:name="_Toc187234745"/>
      <w:bookmarkStart w:id="204" w:name="_Toc189042754"/>
      <w:bookmarkStart w:id="205" w:name="_Toc189042801"/>
      <w:bookmarkStart w:id="206" w:name="_Toc189045746"/>
      <w:r>
        <w:t>6.2</w:t>
      </w:r>
      <w:r>
        <w:tab/>
        <w:t>UE requirements</w:t>
      </w:r>
      <w:bookmarkEnd w:id="196"/>
      <w:bookmarkEnd w:id="197"/>
      <w:bookmarkEnd w:id="198"/>
      <w:bookmarkEnd w:id="199"/>
      <w:bookmarkEnd w:id="200"/>
      <w:bookmarkEnd w:id="201"/>
      <w:bookmarkEnd w:id="202"/>
      <w:bookmarkEnd w:id="203"/>
      <w:bookmarkEnd w:id="204"/>
      <w:bookmarkEnd w:id="205"/>
      <w:bookmarkEnd w:id="206"/>
    </w:p>
    <w:p w14:paraId="0D101A61" w14:textId="24C8F154" w:rsidR="00D00DC5" w:rsidRDefault="00D00DC5" w:rsidP="00D00DC5">
      <w:pPr>
        <w:rPr>
          <w:rFonts w:eastAsiaTheme="minorEastAsia"/>
          <w:lang w:eastAsia="zh-CN"/>
        </w:rPr>
      </w:pPr>
      <w:r>
        <w:rPr>
          <w:rFonts w:eastAsiaTheme="minorEastAsia"/>
          <w:lang w:eastAsia="zh-CN"/>
        </w:rPr>
        <w:t>Table</w:t>
      </w:r>
      <w:r w:rsidR="001E0CE0">
        <w:rPr>
          <w:rFonts w:eastAsiaTheme="minorEastAsia"/>
          <w:lang w:eastAsia="zh-CN"/>
        </w:rPr>
        <w:t>s</w:t>
      </w:r>
      <w:r>
        <w:rPr>
          <w:rFonts w:eastAsiaTheme="minorEastAsia"/>
          <w:lang w:eastAsia="zh-CN"/>
        </w:rPr>
        <w:t xml:space="preserv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244948">
      <w:pPr>
        <w:pStyle w:val="Heading3"/>
      </w:pPr>
      <w:bookmarkStart w:id="207" w:name="_Toc134703646"/>
      <w:bookmarkStart w:id="208" w:name="_Toc152002977"/>
      <w:bookmarkStart w:id="209" w:name="_Toc154586423"/>
      <w:bookmarkStart w:id="210" w:name="_Toc155628596"/>
      <w:bookmarkStart w:id="211" w:name="_Toc162199661"/>
      <w:bookmarkStart w:id="212" w:name="_Toc185320782"/>
      <w:bookmarkStart w:id="213" w:name="_Toc185320850"/>
      <w:bookmarkStart w:id="214" w:name="_Toc187234746"/>
      <w:bookmarkStart w:id="215" w:name="_Toc189042755"/>
      <w:bookmarkStart w:id="216" w:name="_Toc189042802"/>
      <w:bookmarkStart w:id="217" w:name="_Toc189045747"/>
      <w:r w:rsidRPr="00F531C7">
        <w:t>6.2.1</w:t>
      </w:r>
      <w:r w:rsidRPr="00F531C7">
        <w:tab/>
        <w:t>UE transmitter characteristics</w:t>
      </w:r>
      <w:bookmarkEnd w:id="207"/>
      <w:bookmarkEnd w:id="208"/>
      <w:bookmarkEnd w:id="209"/>
      <w:bookmarkEnd w:id="210"/>
      <w:bookmarkEnd w:id="211"/>
      <w:bookmarkEnd w:id="212"/>
      <w:bookmarkEnd w:id="213"/>
      <w:bookmarkEnd w:id="214"/>
      <w:bookmarkEnd w:id="215"/>
      <w:bookmarkEnd w:id="216"/>
      <w:bookmarkEnd w:id="217"/>
    </w:p>
    <w:p w14:paraId="3956B2DA" w14:textId="5F3F71FA" w:rsidR="00F531C7" w:rsidRDefault="00F531C7" w:rsidP="00244948">
      <w:pPr>
        <w:pStyle w:val="Heading4"/>
      </w:pPr>
      <w:bookmarkStart w:id="218" w:name="_Toc134703647"/>
      <w:bookmarkStart w:id="219" w:name="_Toc152002978"/>
      <w:bookmarkStart w:id="220" w:name="_Toc154586424"/>
      <w:bookmarkStart w:id="221" w:name="_Toc155628597"/>
      <w:bookmarkStart w:id="222" w:name="_Toc162199662"/>
      <w:bookmarkStart w:id="223" w:name="_Toc185320783"/>
      <w:bookmarkStart w:id="224" w:name="_Toc185320851"/>
      <w:bookmarkStart w:id="225" w:name="_Toc187234747"/>
      <w:bookmarkStart w:id="226" w:name="_Toc189042756"/>
      <w:bookmarkStart w:id="227" w:name="_Toc189042803"/>
      <w:bookmarkStart w:id="228" w:name="_Toc189045748"/>
      <w:r w:rsidRPr="00F531C7">
        <w:t>6.2.1.1</w:t>
      </w:r>
      <w:r w:rsidRPr="00F531C7">
        <w:tab/>
      </w:r>
      <w:r>
        <w:t>M</w:t>
      </w:r>
      <w:r w:rsidRPr="00F531C7">
        <w:t>aximum output power</w:t>
      </w:r>
      <w:bookmarkEnd w:id="218"/>
      <w:bookmarkEnd w:id="219"/>
      <w:bookmarkEnd w:id="220"/>
      <w:bookmarkEnd w:id="221"/>
      <w:bookmarkEnd w:id="222"/>
      <w:bookmarkEnd w:id="223"/>
      <w:bookmarkEnd w:id="224"/>
      <w:bookmarkEnd w:id="225"/>
      <w:bookmarkEnd w:id="226"/>
      <w:bookmarkEnd w:id="227"/>
      <w:bookmarkEnd w:id="228"/>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244948">
      <w:pPr>
        <w:pStyle w:val="Heading4"/>
      </w:pPr>
      <w:bookmarkStart w:id="229" w:name="_Toc134703539"/>
      <w:bookmarkStart w:id="230" w:name="_Toc134703648"/>
      <w:bookmarkStart w:id="231" w:name="_Toc152002979"/>
      <w:bookmarkStart w:id="232" w:name="_Toc154586425"/>
      <w:bookmarkStart w:id="233" w:name="_Toc155628598"/>
      <w:bookmarkStart w:id="234" w:name="_Toc162199663"/>
      <w:bookmarkStart w:id="235" w:name="_Toc185320784"/>
      <w:bookmarkStart w:id="236" w:name="_Toc185320852"/>
      <w:bookmarkStart w:id="237" w:name="_Toc187234748"/>
      <w:bookmarkStart w:id="238" w:name="_Toc189042757"/>
      <w:bookmarkStart w:id="239" w:name="_Toc189042804"/>
      <w:bookmarkStart w:id="240" w:name="_Toc189045749"/>
      <w:r>
        <w:lastRenderedPageBreak/>
        <w:t>6.2.1.2</w:t>
      </w:r>
      <w:r>
        <w:tab/>
        <w:t>MPR/A-MPR</w:t>
      </w:r>
      <w:bookmarkEnd w:id="229"/>
      <w:bookmarkEnd w:id="230"/>
      <w:bookmarkEnd w:id="231"/>
      <w:bookmarkEnd w:id="232"/>
      <w:bookmarkEnd w:id="233"/>
      <w:bookmarkEnd w:id="234"/>
      <w:bookmarkEnd w:id="235"/>
      <w:bookmarkEnd w:id="236"/>
      <w:bookmarkEnd w:id="237"/>
      <w:bookmarkEnd w:id="238"/>
      <w:bookmarkEnd w:id="239"/>
      <w:bookmarkEnd w:id="240"/>
    </w:p>
    <w:p w14:paraId="20AB4A18" w14:textId="3CF736FA" w:rsidR="00A766CA" w:rsidRDefault="00A766CA" w:rsidP="00244948">
      <w:pPr>
        <w:pStyle w:val="Heading5"/>
      </w:pPr>
      <w:bookmarkStart w:id="241" w:name="_Toc152002980"/>
      <w:bookmarkStart w:id="242" w:name="_Toc154586426"/>
      <w:bookmarkStart w:id="243" w:name="_Toc155628599"/>
      <w:bookmarkStart w:id="244" w:name="_Toc162199664"/>
      <w:bookmarkStart w:id="245" w:name="_Toc185320785"/>
      <w:bookmarkStart w:id="246" w:name="_Toc185320853"/>
      <w:bookmarkStart w:id="247" w:name="_Toc187234749"/>
      <w:bookmarkStart w:id="248" w:name="_Toc189042758"/>
      <w:bookmarkStart w:id="249" w:name="_Toc189042805"/>
      <w:bookmarkStart w:id="250" w:name="_Toc189045750"/>
      <w:r>
        <w:t>6.2.1.2.1</w:t>
      </w:r>
      <w:r>
        <w:tab/>
        <w:t>Maximum power reduction</w:t>
      </w:r>
      <w:bookmarkEnd w:id="241"/>
      <w:bookmarkEnd w:id="242"/>
      <w:bookmarkEnd w:id="243"/>
      <w:bookmarkEnd w:id="244"/>
      <w:bookmarkEnd w:id="245"/>
      <w:bookmarkEnd w:id="246"/>
      <w:bookmarkEnd w:id="247"/>
      <w:bookmarkEnd w:id="248"/>
      <w:bookmarkEnd w:id="249"/>
      <w:bookmarkEnd w:id="250"/>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251" w:name="_Hlk525291220"/>
            <w:r w:rsidRPr="00A1115A">
              <w:t xml:space="preserve">UE indicates support for UE capability </w:t>
            </w:r>
            <w:r w:rsidRPr="00A1115A">
              <w:rPr>
                <w:i/>
                <w:lang w:val="en-US"/>
              </w:rPr>
              <w:t>powerBoosting-pi2BPSK</w:t>
            </w:r>
            <w:r w:rsidRPr="00A1115A" w:rsidDel="00B4601F">
              <w:rPr>
                <w:i/>
              </w:rPr>
              <w:t xml:space="preserve"> </w:t>
            </w:r>
            <w:bookmarkEnd w:id="251"/>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F13AA2">
            <w:pPr>
              <w:pStyle w:val="TAN"/>
            </w:pPr>
            <w:bookmarkStart w:id="252" w:name="_Toc189042759"/>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is set to 0 and if more than 40 % of slots in radio frame are used for UL transmission for bands n40, n41, n77, n78 and n79.</w:t>
            </w:r>
            <w:bookmarkEnd w:id="252"/>
            <w:r w:rsidRPr="00A1115A">
              <w:t xml:space="preserve"> </w:t>
            </w:r>
          </w:p>
        </w:tc>
      </w:tr>
    </w:tbl>
    <w:p w14:paraId="616C5E29" w14:textId="77777777" w:rsidR="00A766CA" w:rsidRDefault="00A766CA" w:rsidP="00A766CA"/>
    <w:p w14:paraId="5F671EDF" w14:textId="764BC107" w:rsidR="00E9263B" w:rsidRDefault="00E9263B" w:rsidP="00CE7B34">
      <w:pPr>
        <w:pStyle w:val="Heading5"/>
      </w:pPr>
      <w:bookmarkStart w:id="253" w:name="_Toc152002981"/>
      <w:bookmarkStart w:id="254" w:name="_Toc154586427"/>
      <w:bookmarkStart w:id="255" w:name="_Toc155628600"/>
      <w:bookmarkStart w:id="256" w:name="_Toc162199665"/>
      <w:bookmarkStart w:id="257" w:name="_Toc185320786"/>
      <w:bookmarkStart w:id="258" w:name="_Toc185320854"/>
      <w:bookmarkStart w:id="259" w:name="_Toc187234750"/>
      <w:bookmarkStart w:id="260" w:name="_Toc189042760"/>
      <w:bookmarkStart w:id="261" w:name="_Toc189042806"/>
      <w:bookmarkStart w:id="262" w:name="_Toc189045751"/>
      <w:r>
        <w:t>6.2.1.2.2</w:t>
      </w:r>
      <w:r>
        <w:tab/>
        <w:t>Additional maximum power reduction</w:t>
      </w:r>
      <w:r w:rsidR="00BA7F0D">
        <w:t xml:space="preserve"> (company #1)</w:t>
      </w:r>
      <w:bookmarkEnd w:id="253"/>
      <w:bookmarkEnd w:id="254"/>
      <w:bookmarkEnd w:id="255"/>
      <w:bookmarkEnd w:id="256"/>
      <w:bookmarkEnd w:id="257"/>
      <w:bookmarkEnd w:id="258"/>
      <w:bookmarkEnd w:id="259"/>
      <w:bookmarkEnd w:id="260"/>
      <w:bookmarkEnd w:id="261"/>
      <w:bookmarkEnd w:id="262"/>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CE7B34">
      <w:pPr>
        <w:pStyle w:val="H6"/>
      </w:pPr>
      <w:bookmarkStart w:id="263" w:name="_Toc152002982"/>
      <w:bookmarkStart w:id="264" w:name="_Toc154586428"/>
      <w:r>
        <w:t>6.2.1.2.2.1</w:t>
      </w:r>
      <w:r>
        <w:tab/>
      </w:r>
      <w:r>
        <w:tab/>
        <w:t>Configuration cases</w:t>
      </w:r>
      <w:bookmarkEnd w:id="263"/>
      <w:bookmarkEnd w:id="264"/>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1">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CE7B34">
      <w:pPr>
        <w:pStyle w:val="H6"/>
      </w:pPr>
      <w:bookmarkStart w:id="265" w:name="_Toc152002983"/>
      <w:bookmarkStart w:id="266" w:name="_Toc154586429"/>
      <w:r>
        <w:t>6.2.1.2.2.2</w:t>
      </w:r>
      <w:r>
        <w:tab/>
        <w:t>Power back-off results for ETSI</w:t>
      </w:r>
      <w:bookmarkEnd w:id="265"/>
      <w:bookmarkEnd w:id="266"/>
    </w:p>
    <w:p w14:paraId="3B6C4A3A" w14:textId="77777777" w:rsidR="00E9263B" w:rsidRDefault="00E9263B" w:rsidP="00CE7B34">
      <w:pPr>
        <w:pStyle w:val="H6"/>
      </w:pPr>
      <w:bookmarkStart w:id="267" w:name="_Toc152002984"/>
      <w:bookmarkStart w:id="268" w:name="_Toc154586430"/>
      <w:r w:rsidRPr="0003130A">
        <w:t>6.2.1.2.2.2.1</w:t>
      </w:r>
      <w:r w:rsidRPr="0003130A">
        <w:tab/>
      </w:r>
      <w:r>
        <w:t>5MHz channel</w:t>
      </w:r>
      <w:bookmarkEnd w:id="267"/>
      <w:bookmarkEnd w:id="268"/>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2"/>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lastRenderedPageBreak/>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4"/>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5"/>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6"/>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lastRenderedPageBreak/>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CE7B34">
      <w:pPr>
        <w:pStyle w:val="H6"/>
      </w:pPr>
      <w:bookmarkStart w:id="269" w:name="_Toc152002985"/>
      <w:bookmarkStart w:id="270" w:name="_Toc154586431"/>
      <w:r w:rsidRPr="0003130A">
        <w:t>6.2.1.2.2.2.</w:t>
      </w:r>
      <w:r>
        <w:t>2</w:t>
      </w:r>
      <w:r w:rsidRPr="0003130A">
        <w:tab/>
      </w:r>
      <w:r>
        <w:t>10MHz channel</w:t>
      </w:r>
      <w:bookmarkEnd w:id="269"/>
      <w:bookmarkEnd w:id="270"/>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19"/>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lastRenderedPageBreak/>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0"/>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CE7B34">
      <w:pPr>
        <w:pStyle w:val="H6"/>
      </w:pPr>
      <w:bookmarkStart w:id="271" w:name="_Toc152002986"/>
      <w:bookmarkStart w:id="272" w:name="_Toc154586432"/>
      <w:r w:rsidRPr="0003130A">
        <w:t>6.2.1.2.2.2.</w:t>
      </w:r>
      <w:r>
        <w:t>3</w:t>
      </w:r>
      <w:r w:rsidRPr="0003130A">
        <w:tab/>
      </w:r>
      <w:r>
        <w:t>15MHz channel</w:t>
      </w:r>
      <w:bookmarkEnd w:id="271"/>
      <w:bookmarkEnd w:id="272"/>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1"/>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2"/>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0D106624" w:rsidR="00E9263B" w:rsidRDefault="00E9263B" w:rsidP="00CE7B34">
      <w:pPr>
        <w:pStyle w:val="H6"/>
      </w:pPr>
      <w:bookmarkStart w:id="273" w:name="_Toc152002987"/>
      <w:bookmarkStart w:id="274" w:name="_Toc154586433"/>
      <w:bookmarkStart w:id="275" w:name="_Toc155628601"/>
      <w:bookmarkStart w:id="276" w:name="_Toc162199666"/>
      <w:bookmarkStart w:id="277" w:name="_Toc185320787"/>
      <w:bookmarkStart w:id="278" w:name="_Toc185320855"/>
      <w:bookmarkStart w:id="279" w:name="_Toc187234751"/>
      <w:r>
        <w:t>6.2.1.2.2.3</w:t>
      </w:r>
      <w:r>
        <w:tab/>
        <w:t>Power back-off results for FCC</w:t>
      </w:r>
      <w:bookmarkEnd w:id="273"/>
      <w:bookmarkEnd w:id="274"/>
      <w:bookmarkEnd w:id="275"/>
      <w:bookmarkEnd w:id="276"/>
      <w:bookmarkEnd w:id="277"/>
      <w:bookmarkEnd w:id="278"/>
      <w:bookmarkEnd w:id="279"/>
    </w:p>
    <w:p w14:paraId="763C9339" w14:textId="77777777" w:rsidR="00E9263B" w:rsidRDefault="00E9263B" w:rsidP="00CE7B34">
      <w:pPr>
        <w:pStyle w:val="H6"/>
      </w:pPr>
      <w:bookmarkStart w:id="280" w:name="_Toc152002988"/>
      <w:bookmarkStart w:id="281" w:name="_Toc154586434"/>
      <w:bookmarkStart w:id="282" w:name="_Toc155628602"/>
      <w:bookmarkStart w:id="283" w:name="_Toc162199667"/>
      <w:bookmarkStart w:id="284" w:name="_Toc185320788"/>
      <w:bookmarkStart w:id="285" w:name="_Toc185320856"/>
      <w:bookmarkStart w:id="286" w:name="_Toc187234752"/>
      <w:r w:rsidRPr="0003130A">
        <w:t>6.2.1.2.2.</w:t>
      </w:r>
      <w:r>
        <w:t>3</w:t>
      </w:r>
      <w:r w:rsidRPr="0003130A">
        <w:t>.1</w:t>
      </w:r>
      <w:r w:rsidRPr="0003130A">
        <w:tab/>
      </w:r>
      <w:r>
        <w:t>5MHz channel</w:t>
      </w:r>
      <w:bookmarkEnd w:id="280"/>
      <w:bookmarkEnd w:id="281"/>
      <w:bookmarkEnd w:id="282"/>
      <w:bookmarkEnd w:id="283"/>
      <w:bookmarkEnd w:id="284"/>
      <w:bookmarkEnd w:id="285"/>
      <w:bookmarkEnd w:id="286"/>
    </w:p>
    <w:p w14:paraId="0CE8F728" w14:textId="77777777" w:rsidR="00E9263B" w:rsidRPr="006525BE" w:rsidRDefault="00E9263B" w:rsidP="00E9263B"/>
    <w:p w14:paraId="605E8056" w14:textId="77777777" w:rsidR="00E9263B" w:rsidRDefault="00E9263B" w:rsidP="00432496">
      <w:pPr>
        <w:pStyle w:val="TH"/>
      </w:pPr>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3"/>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4"/>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5"/>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6"/>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CE7B34">
      <w:pPr>
        <w:pStyle w:val="H6"/>
      </w:pPr>
      <w:bookmarkStart w:id="287" w:name="_Toc152002989"/>
      <w:bookmarkStart w:id="288" w:name="_Toc154586435"/>
      <w:r w:rsidRPr="0003130A">
        <w:t>6.2.1.2.2.</w:t>
      </w:r>
      <w:r>
        <w:t>3</w:t>
      </w:r>
      <w:r w:rsidRPr="0003130A">
        <w:t>.</w:t>
      </w:r>
      <w:r>
        <w:t>2</w:t>
      </w:r>
      <w:r w:rsidRPr="0003130A">
        <w:tab/>
      </w:r>
      <w:r>
        <w:t>10MHz channel</w:t>
      </w:r>
      <w:bookmarkEnd w:id="287"/>
      <w:bookmarkEnd w:id="288"/>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7"/>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28"/>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9"/>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CE7B34">
      <w:pPr>
        <w:pStyle w:val="H6"/>
      </w:pPr>
      <w:bookmarkStart w:id="289" w:name="_Toc152002990"/>
      <w:bookmarkStart w:id="290" w:name="_Toc154586436"/>
      <w:r w:rsidRPr="0003130A">
        <w:lastRenderedPageBreak/>
        <w:t>6.2.1.2.2.</w:t>
      </w:r>
      <w:r>
        <w:t>3</w:t>
      </w:r>
      <w:r w:rsidRPr="0003130A">
        <w:t>.</w:t>
      </w:r>
      <w:r>
        <w:t>3</w:t>
      </w:r>
      <w:r w:rsidRPr="0003130A">
        <w:tab/>
      </w:r>
      <w:r>
        <w:t>15MHz channel</w:t>
      </w:r>
      <w:bookmarkEnd w:id="289"/>
      <w:bookmarkEnd w:id="290"/>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0"/>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1"/>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CE7B34">
      <w:pPr>
        <w:pStyle w:val="H6"/>
      </w:pPr>
      <w:bookmarkStart w:id="291" w:name="_Toc152002991"/>
      <w:bookmarkStart w:id="292" w:name="_Toc154586437"/>
      <w:r>
        <w:t>6.2.1.2.2.4</w:t>
      </w:r>
      <w:r>
        <w:tab/>
        <w:t>Summary of the power back-off values</w:t>
      </w:r>
      <w:bookmarkEnd w:id="291"/>
      <w:bookmarkEnd w:id="292"/>
    </w:p>
    <w:p w14:paraId="2EC7C739" w14:textId="77777777" w:rsidR="001A786B" w:rsidRDefault="001A786B" w:rsidP="001A786B">
      <w:r>
        <w:t>Presented power back-off values can be summarised as follows:</w:t>
      </w:r>
    </w:p>
    <w:p w14:paraId="4132A714" w14:textId="4ECE4D0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001E0CE0">
        <w:t xml:space="preserve">Figure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187EEA80"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w:t>
      </w:r>
      <w:r w:rsidR="008D10DC">
        <w:t>centre</w:t>
      </w:r>
      <w:r>
        <w:t xml:space="preserve"> frequency of 1615.7MHz, after which power back-off values remain limited to the basic MPR requirements for any configuration case. </w:t>
      </w:r>
    </w:p>
    <w:p w14:paraId="0104A26D" w14:textId="5C3276EB"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001E0CE0">
        <w:t xml:space="preserve">Figure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w:t>
      </w:r>
      <w:r>
        <w:lastRenderedPageBreak/>
        <w:t xml:space="preserve">A-MPR is needed at least for small allocations. And under the FCC regulations no A-MPR is needed even for the right-most channel because there are no out-of-band emission requirements for higher frequencies. </w:t>
      </w:r>
    </w:p>
    <w:p w14:paraId="29D7E360" w14:textId="29978928" w:rsidR="001A786B" w:rsidRDefault="001A786B" w:rsidP="001A786B">
      <w:pPr>
        <w:pStyle w:val="B1"/>
      </w:pPr>
      <w:r>
        <w:t>-</w:t>
      </w:r>
      <w:r>
        <w:tab/>
        <w:t xml:space="preserve">As for the 10 and 15MHz channels, even if we shift the channel to the right from the leftmost band edge, some configuration cases would still require A-MPR irrespective of whether it is ETSI or FCC requirements. As in </w:t>
      </w:r>
      <w:r w:rsidR="001E0CE0">
        <w:t xml:space="preserve">the </w:t>
      </w:r>
      <w:r>
        <w:t>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CE7B34">
      <w:pPr>
        <w:pStyle w:val="Heading5"/>
      </w:pPr>
      <w:bookmarkStart w:id="293" w:name="_Toc152002992"/>
      <w:bookmarkStart w:id="294" w:name="_Toc154586438"/>
      <w:bookmarkStart w:id="295" w:name="_Toc155628603"/>
      <w:bookmarkStart w:id="296" w:name="_Toc162199668"/>
      <w:bookmarkStart w:id="297" w:name="_Toc185320789"/>
      <w:bookmarkStart w:id="298" w:name="_Toc185320857"/>
      <w:bookmarkStart w:id="299" w:name="_Toc187234753"/>
      <w:bookmarkStart w:id="300" w:name="_Toc189042761"/>
      <w:bookmarkStart w:id="301" w:name="_Toc189042807"/>
      <w:bookmarkStart w:id="302" w:name="_Toc189045752"/>
      <w:r>
        <w:t>6.2.1.2.3</w:t>
      </w:r>
      <w:r>
        <w:tab/>
        <w:t>Additional maximum power reduction (company #</w:t>
      </w:r>
      <w:r w:rsidR="000B65EC">
        <w:t>2</w:t>
      </w:r>
      <w:r>
        <w:t>)</w:t>
      </w:r>
      <w:bookmarkEnd w:id="293"/>
      <w:bookmarkEnd w:id="294"/>
      <w:bookmarkEnd w:id="295"/>
      <w:bookmarkEnd w:id="296"/>
      <w:bookmarkEnd w:id="297"/>
      <w:bookmarkEnd w:id="298"/>
      <w:bookmarkEnd w:id="299"/>
      <w:bookmarkEnd w:id="300"/>
      <w:bookmarkEnd w:id="301"/>
      <w:bookmarkEnd w:id="302"/>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CE7B34">
      <w:pPr>
        <w:pStyle w:val="H6"/>
      </w:pPr>
      <w:bookmarkStart w:id="303" w:name="_Toc152002993"/>
      <w:bookmarkStart w:id="304" w:name="_Toc154586439"/>
      <w:r w:rsidRPr="003B635B">
        <w:t>6.2.1.2.3</w:t>
      </w:r>
      <w:r>
        <w:t>.1</w:t>
      </w:r>
      <w:r>
        <w:tab/>
      </w:r>
      <w:r w:rsidRPr="00394573">
        <w:t>5MHz channel</w:t>
      </w:r>
      <w:bookmarkEnd w:id="303"/>
      <w:bookmarkEnd w:id="304"/>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5"/>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6"/>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7"/>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38"/>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39"/>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0"/>
                    <a:stretch>
                      <a:fillRect/>
                    </a:stretch>
                  </pic:blipFill>
                  <pic:spPr>
                    <a:xfrm>
                      <a:off x="0" y="0"/>
                      <a:ext cx="1966127" cy="1607620"/>
                    </a:xfrm>
                    <a:prstGeom prst="rect">
                      <a:avLst/>
                    </a:prstGeom>
                  </pic:spPr>
                </pic:pic>
              </a:graphicData>
            </a:graphic>
          </wp:inline>
        </w:drawing>
      </w:r>
    </w:p>
    <w:p w14:paraId="3B794DD0" w14:textId="77777777" w:rsidR="00244948" w:rsidRDefault="00244948" w:rsidP="00244948"/>
    <w:p w14:paraId="2CE2FEEF" w14:textId="64A57B55"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1"/>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2"/>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3"/>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4"/>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5"/>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CE7B34">
      <w:pPr>
        <w:pStyle w:val="H6"/>
      </w:pPr>
      <w:bookmarkStart w:id="305" w:name="_Toc152002994"/>
      <w:bookmarkStart w:id="306" w:name="_Toc154586440"/>
      <w:r w:rsidRPr="003B635B">
        <w:t>6.2.1.2.3.</w:t>
      </w:r>
      <w:r>
        <w:t>2</w:t>
      </w:r>
      <w:r w:rsidRPr="00394573">
        <w:tab/>
      </w:r>
      <w:r>
        <w:t>10</w:t>
      </w:r>
      <w:r w:rsidRPr="00394573">
        <w:t>MHz channel</w:t>
      </w:r>
      <w:bookmarkEnd w:id="305"/>
      <w:bookmarkEnd w:id="306"/>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6"/>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7"/>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48"/>
                    <a:stretch>
                      <a:fillRect/>
                    </a:stretch>
                  </pic:blipFill>
                  <pic:spPr>
                    <a:xfrm>
                      <a:off x="0" y="0"/>
                      <a:ext cx="1975511" cy="1622604"/>
                    </a:xfrm>
                    <a:prstGeom prst="rect">
                      <a:avLst/>
                    </a:prstGeom>
                  </pic:spPr>
                </pic:pic>
              </a:graphicData>
            </a:graphic>
          </wp:inline>
        </w:drawing>
      </w:r>
    </w:p>
    <w:p w14:paraId="1F4D818B" w14:textId="77777777" w:rsidR="00590F7A" w:rsidRDefault="00590F7A" w:rsidP="00590F7A"/>
    <w:p w14:paraId="532E90C4" w14:textId="3C2CD754"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49"/>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0"/>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1"/>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CE7B34">
      <w:pPr>
        <w:pStyle w:val="H6"/>
      </w:pPr>
      <w:bookmarkStart w:id="307" w:name="_Toc152002995"/>
      <w:bookmarkStart w:id="308" w:name="_Toc154586441"/>
      <w:r w:rsidRPr="003B635B">
        <w:lastRenderedPageBreak/>
        <w:t>6.2.1.2.3.</w:t>
      </w:r>
      <w:r>
        <w:t>3</w:t>
      </w:r>
      <w:r w:rsidRPr="00394573">
        <w:tab/>
      </w:r>
      <w:r>
        <w:t>15</w:t>
      </w:r>
      <w:r w:rsidRPr="00394573">
        <w:t>MHz channel</w:t>
      </w:r>
      <w:bookmarkEnd w:id="307"/>
      <w:bookmarkEnd w:id="308"/>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2"/>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3"/>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4"/>
                    <a:stretch>
                      <a:fillRect/>
                    </a:stretch>
                  </pic:blipFill>
                  <pic:spPr>
                    <a:xfrm>
                      <a:off x="0" y="0"/>
                      <a:ext cx="1897650" cy="1581375"/>
                    </a:xfrm>
                    <a:prstGeom prst="rect">
                      <a:avLst/>
                    </a:prstGeom>
                  </pic:spPr>
                </pic:pic>
              </a:graphicData>
            </a:graphic>
          </wp:inline>
        </w:drawing>
      </w:r>
    </w:p>
    <w:p w14:paraId="368252AF" w14:textId="77777777" w:rsidR="001E0CE0" w:rsidRDefault="001E0CE0" w:rsidP="001E0CE0"/>
    <w:p w14:paraId="4153EB72" w14:textId="1600C495"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5"/>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6"/>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7"/>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CE7B34">
      <w:pPr>
        <w:pStyle w:val="Heading5"/>
      </w:pPr>
      <w:bookmarkStart w:id="309" w:name="_Toc152002996"/>
      <w:bookmarkStart w:id="310" w:name="_Toc154586442"/>
      <w:bookmarkStart w:id="311" w:name="_Toc155628604"/>
      <w:bookmarkStart w:id="312" w:name="_Toc162199669"/>
      <w:bookmarkStart w:id="313" w:name="_Toc185320790"/>
      <w:bookmarkStart w:id="314" w:name="_Toc185320858"/>
      <w:bookmarkStart w:id="315" w:name="_Toc187234754"/>
      <w:bookmarkStart w:id="316" w:name="_Toc189042762"/>
      <w:bookmarkStart w:id="317" w:name="_Toc189042808"/>
      <w:bookmarkStart w:id="318" w:name="_Toc189045753"/>
      <w:r>
        <w:t>6.2.1.2.4</w:t>
      </w:r>
      <w:r>
        <w:tab/>
        <w:t>Additional maximum power reduction (company #3)</w:t>
      </w:r>
      <w:bookmarkEnd w:id="309"/>
      <w:bookmarkEnd w:id="310"/>
      <w:bookmarkEnd w:id="311"/>
      <w:bookmarkEnd w:id="312"/>
      <w:bookmarkEnd w:id="313"/>
      <w:bookmarkEnd w:id="314"/>
      <w:bookmarkEnd w:id="315"/>
      <w:bookmarkEnd w:id="316"/>
      <w:bookmarkEnd w:id="317"/>
      <w:bookmarkEnd w:id="318"/>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lastRenderedPageBreak/>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Pr="0003130A" w:rsidRDefault="00CF222C" w:rsidP="00146D9A"/>
    <w:p w14:paraId="120E96BD" w14:textId="1A3E48CD" w:rsidR="00376AC9" w:rsidRDefault="00376AC9" w:rsidP="00CE7B34">
      <w:pPr>
        <w:pStyle w:val="Heading5"/>
      </w:pPr>
      <w:bookmarkStart w:id="319" w:name="_Toc152002997"/>
      <w:bookmarkStart w:id="320" w:name="_Toc154586443"/>
      <w:bookmarkStart w:id="321" w:name="_Toc155628605"/>
      <w:bookmarkStart w:id="322" w:name="_Toc162199670"/>
      <w:bookmarkStart w:id="323" w:name="_Toc185320791"/>
      <w:bookmarkStart w:id="324" w:name="_Toc185320859"/>
      <w:bookmarkStart w:id="325" w:name="_Toc187234755"/>
      <w:bookmarkStart w:id="326" w:name="_Toc189042763"/>
      <w:bookmarkStart w:id="327" w:name="_Toc189042809"/>
      <w:bookmarkStart w:id="328" w:name="_Toc189045754"/>
      <w:r>
        <w:t>6.2.1.2.</w:t>
      </w:r>
      <w:r w:rsidR="002B6A24">
        <w:t>5</w:t>
      </w:r>
      <w:r>
        <w:tab/>
        <w:t>Harmonised A-MPR values</w:t>
      </w:r>
      <w:bookmarkEnd w:id="319"/>
      <w:bookmarkEnd w:id="320"/>
      <w:bookmarkEnd w:id="321"/>
      <w:bookmarkEnd w:id="322"/>
      <w:bookmarkEnd w:id="323"/>
      <w:bookmarkEnd w:id="324"/>
      <w:bookmarkEnd w:id="325"/>
      <w:bookmarkEnd w:id="326"/>
      <w:bookmarkEnd w:id="327"/>
      <w:bookmarkEnd w:id="328"/>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1099AB6B" w14:textId="27112240" w:rsidR="00376AC9" w:rsidRPr="001E0CE0" w:rsidRDefault="00376AC9" w:rsidP="00376AC9">
      <w:pPr>
        <w:pStyle w:val="TH"/>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-1</w:t>
      </w:r>
      <w:r>
        <w:t>: Harmonised A-MPR values for the 5MHz channel.</w:t>
      </w:r>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c>
          <w:tcPr>
            <w:tcW w:w="487" w:type="dxa"/>
            <w:vMerge w:val="restart"/>
          </w:tcPr>
          <w:p w14:paraId="7251DEA4" w14:textId="77777777" w:rsidR="00376AC9" w:rsidRDefault="00376AC9" w:rsidP="007F3A8E">
            <w:pPr>
              <w:pStyle w:val="TAH"/>
              <w:rPr>
                <w:lang w:eastAsia="zh-CN"/>
              </w:rPr>
            </w:pPr>
          </w:p>
        </w:tc>
        <w:tc>
          <w:tcPr>
            <w:tcW w:w="9144" w:type="dxa"/>
            <w:gridSpan w:val="18"/>
          </w:tcPr>
          <w:p w14:paraId="49D73150" w14:textId="7B6401A2" w:rsidR="00376AC9" w:rsidRPr="000D69FD" w:rsidRDefault="00376AC9" w:rsidP="007F3A8E">
            <w:pPr>
              <w:pStyle w:val="TAH"/>
              <w:rPr>
                <w:lang w:eastAsia="zh-CN"/>
              </w:rPr>
            </w:pPr>
            <w:r w:rsidRPr="000D69FD">
              <w:rPr>
                <w:lang w:eastAsia="zh-CN"/>
              </w:rPr>
              <w:t>5MHz channel cent</w:t>
            </w:r>
            <w:r w:rsidR="008D10DC" w:rsidRPr="000D69FD">
              <w:rPr>
                <w:lang w:eastAsia="zh-CN"/>
              </w:rPr>
              <w:t>r</w:t>
            </w:r>
            <w:r w:rsidRPr="000D69FD">
              <w:rPr>
                <w:lang w:eastAsia="zh-CN"/>
              </w:rPr>
              <w:t>e frequency</w:t>
            </w:r>
          </w:p>
        </w:tc>
      </w:tr>
      <w:tr w:rsidR="00376AC9" w14:paraId="2E638F4D" w14:textId="77777777" w:rsidTr="007F3A8E">
        <w:tc>
          <w:tcPr>
            <w:tcW w:w="487" w:type="dxa"/>
            <w:vMerge/>
          </w:tcPr>
          <w:p w14:paraId="0CA29501" w14:textId="77777777" w:rsidR="00376AC9" w:rsidRDefault="00376AC9" w:rsidP="007F3A8E">
            <w:pPr>
              <w:pStyle w:val="TAH"/>
              <w:rPr>
                <w:lang w:eastAsia="zh-CN"/>
              </w:rPr>
            </w:pPr>
          </w:p>
        </w:tc>
        <w:tc>
          <w:tcPr>
            <w:tcW w:w="1494" w:type="dxa"/>
            <w:gridSpan w:val="3"/>
          </w:tcPr>
          <w:p w14:paraId="543B0960" w14:textId="77777777" w:rsidR="00376AC9" w:rsidRPr="004415F5" w:rsidRDefault="00376AC9" w:rsidP="007F3A8E">
            <w:pPr>
              <w:pStyle w:val="TAH"/>
              <w:rPr>
                <w:lang w:val="en-US" w:eastAsia="zh-CN"/>
              </w:rPr>
            </w:pPr>
            <w:r>
              <w:rPr>
                <w:lang w:val="en-US" w:eastAsia="zh-CN"/>
              </w:rPr>
              <w:t>1612.5MHz</w:t>
            </w:r>
          </w:p>
        </w:tc>
        <w:tc>
          <w:tcPr>
            <w:tcW w:w="1549" w:type="dxa"/>
            <w:gridSpan w:val="3"/>
          </w:tcPr>
          <w:p w14:paraId="77E382AF" w14:textId="77777777" w:rsidR="00376AC9" w:rsidRPr="004415F5" w:rsidRDefault="00376AC9" w:rsidP="007F3A8E">
            <w:pPr>
              <w:pStyle w:val="TAH"/>
              <w:rPr>
                <w:lang w:val="en-US" w:eastAsia="zh-CN"/>
              </w:rPr>
            </w:pPr>
            <w:r>
              <w:rPr>
                <w:lang w:val="en-US" w:eastAsia="zh-CN"/>
              </w:rPr>
              <w:t>1613.9MHz</w:t>
            </w:r>
          </w:p>
        </w:tc>
        <w:tc>
          <w:tcPr>
            <w:tcW w:w="1494" w:type="dxa"/>
            <w:gridSpan w:val="3"/>
          </w:tcPr>
          <w:p w14:paraId="6E197978" w14:textId="77777777" w:rsidR="00376AC9" w:rsidRPr="004415F5" w:rsidRDefault="00376AC9" w:rsidP="007F3A8E">
            <w:pPr>
              <w:pStyle w:val="TAH"/>
              <w:rPr>
                <w:lang w:val="en-US" w:eastAsia="zh-CN"/>
              </w:rPr>
            </w:pPr>
            <w:r>
              <w:rPr>
                <w:lang w:val="en-US" w:eastAsia="zh-CN"/>
              </w:rPr>
              <w:t>1615.5MHz</w:t>
            </w:r>
          </w:p>
        </w:tc>
        <w:tc>
          <w:tcPr>
            <w:tcW w:w="1494" w:type="dxa"/>
            <w:gridSpan w:val="3"/>
          </w:tcPr>
          <w:p w14:paraId="6255E136" w14:textId="77777777" w:rsidR="00376AC9" w:rsidRPr="004415F5" w:rsidRDefault="00376AC9" w:rsidP="007F3A8E">
            <w:pPr>
              <w:pStyle w:val="TAH"/>
              <w:rPr>
                <w:lang w:val="en-US" w:eastAsia="zh-CN"/>
              </w:rPr>
            </w:pPr>
            <w:r>
              <w:rPr>
                <w:lang w:val="en-US" w:eastAsia="zh-CN"/>
              </w:rPr>
              <w:t>1620.5MHz</w:t>
            </w:r>
          </w:p>
        </w:tc>
        <w:tc>
          <w:tcPr>
            <w:tcW w:w="1482" w:type="dxa"/>
            <w:gridSpan w:val="3"/>
          </w:tcPr>
          <w:p w14:paraId="13ADAEC2" w14:textId="77777777" w:rsidR="00376AC9" w:rsidRPr="004415F5" w:rsidRDefault="00376AC9" w:rsidP="007F3A8E">
            <w:pPr>
              <w:pStyle w:val="TAH"/>
              <w:rPr>
                <w:lang w:val="en-US" w:eastAsia="zh-CN"/>
              </w:rPr>
            </w:pPr>
            <w:r>
              <w:rPr>
                <w:lang w:val="en-US" w:eastAsia="zh-CN"/>
              </w:rPr>
              <w:t>1622.4MHz</w:t>
            </w:r>
          </w:p>
        </w:tc>
        <w:tc>
          <w:tcPr>
            <w:tcW w:w="1631" w:type="dxa"/>
            <w:gridSpan w:val="3"/>
          </w:tcPr>
          <w:p w14:paraId="09160FAA" w14:textId="77777777" w:rsidR="00376AC9" w:rsidRPr="004415F5" w:rsidRDefault="00376AC9" w:rsidP="007F3A8E">
            <w:pPr>
              <w:pStyle w:val="TAH"/>
              <w:rPr>
                <w:lang w:val="en-US" w:eastAsia="zh-CN"/>
              </w:rPr>
            </w:pPr>
            <w:r>
              <w:rPr>
                <w:lang w:val="en-US" w:eastAsia="zh-CN"/>
              </w:rPr>
              <w:t>1624MHz</w:t>
            </w:r>
          </w:p>
        </w:tc>
      </w:tr>
      <w:tr w:rsidR="00376AC9" w14:paraId="2C033A25" w14:textId="77777777" w:rsidTr="007F3A8E">
        <w:tc>
          <w:tcPr>
            <w:tcW w:w="487" w:type="dxa"/>
            <w:vMerge/>
          </w:tcPr>
          <w:p w14:paraId="3C7D4CB2" w14:textId="77777777" w:rsidR="00376AC9" w:rsidRDefault="00376AC9" w:rsidP="007F3A8E">
            <w:pPr>
              <w:pStyle w:val="TAH"/>
              <w:rPr>
                <w:lang w:eastAsia="zh-CN"/>
              </w:rPr>
            </w:pPr>
          </w:p>
        </w:tc>
        <w:tc>
          <w:tcPr>
            <w:tcW w:w="497" w:type="dxa"/>
            <w:vMerge w:val="restart"/>
          </w:tcPr>
          <w:p w14:paraId="2DF42CB2" w14:textId="77777777" w:rsidR="00376AC9" w:rsidRDefault="00376AC9" w:rsidP="007F3A8E">
            <w:pPr>
              <w:pStyle w:val="TAH"/>
              <w:rPr>
                <w:lang w:val="en-US" w:eastAsia="zh-CN"/>
              </w:rPr>
            </w:pPr>
            <w:r>
              <w:rPr>
                <w:lang w:val="en-US" w:eastAsia="zh-CN"/>
              </w:rPr>
              <w:t>CP</w:t>
            </w:r>
          </w:p>
          <w:p w14:paraId="0B636EF3" w14:textId="77777777" w:rsidR="00376AC9" w:rsidRDefault="00376AC9" w:rsidP="007F3A8E">
            <w:pPr>
              <w:pStyle w:val="TAH"/>
              <w:rPr>
                <w:lang w:val="en-US" w:eastAsia="zh-CN"/>
              </w:rPr>
            </w:pPr>
            <w:r>
              <w:rPr>
                <w:lang w:val="en-US" w:eastAsia="zh-CN"/>
              </w:rPr>
              <w:t>QP</w:t>
            </w:r>
          </w:p>
        </w:tc>
        <w:tc>
          <w:tcPr>
            <w:tcW w:w="997" w:type="dxa"/>
            <w:gridSpan w:val="2"/>
          </w:tcPr>
          <w:p w14:paraId="00A4224B" w14:textId="77777777" w:rsidR="00376AC9" w:rsidRDefault="00376AC9" w:rsidP="007F3A8E">
            <w:pPr>
              <w:pStyle w:val="TAH"/>
              <w:rPr>
                <w:lang w:val="en-US" w:eastAsia="zh-CN"/>
              </w:rPr>
            </w:pPr>
            <w:r>
              <w:rPr>
                <w:lang w:val="en-US" w:eastAsia="zh-CN"/>
              </w:rPr>
              <w:t>DFT</w:t>
            </w:r>
          </w:p>
        </w:tc>
        <w:tc>
          <w:tcPr>
            <w:tcW w:w="497" w:type="dxa"/>
            <w:vMerge w:val="restart"/>
          </w:tcPr>
          <w:p w14:paraId="33C44BB2" w14:textId="77777777" w:rsidR="00376AC9" w:rsidRDefault="00376AC9" w:rsidP="007F3A8E">
            <w:pPr>
              <w:pStyle w:val="TAH"/>
              <w:rPr>
                <w:lang w:val="en-US" w:eastAsia="zh-CN"/>
              </w:rPr>
            </w:pPr>
            <w:r>
              <w:rPr>
                <w:lang w:val="en-US" w:eastAsia="zh-CN"/>
              </w:rPr>
              <w:t>CP</w:t>
            </w:r>
          </w:p>
          <w:p w14:paraId="0C98CB34" w14:textId="77777777" w:rsidR="00376AC9" w:rsidRDefault="00376AC9" w:rsidP="007F3A8E">
            <w:pPr>
              <w:pStyle w:val="TAH"/>
              <w:rPr>
                <w:lang w:val="en-US" w:eastAsia="zh-CN"/>
              </w:rPr>
            </w:pPr>
            <w:r>
              <w:rPr>
                <w:lang w:val="en-US" w:eastAsia="zh-CN"/>
              </w:rPr>
              <w:t>QP</w:t>
            </w:r>
          </w:p>
        </w:tc>
        <w:tc>
          <w:tcPr>
            <w:tcW w:w="1052" w:type="dxa"/>
            <w:gridSpan w:val="2"/>
          </w:tcPr>
          <w:p w14:paraId="5CB83935" w14:textId="77777777" w:rsidR="00376AC9" w:rsidRDefault="00376AC9" w:rsidP="007F3A8E">
            <w:pPr>
              <w:pStyle w:val="TAH"/>
              <w:rPr>
                <w:lang w:val="en-US" w:eastAsia="zh-CN"/>
              </w:rPr>
            </w:pPr>
            <w:r>
              <w:rPr>
                <w:lang w:val="en-US" w:eastAsia="zh-CN"/>
              </w:rPr>
              <w:t>DFT</w:t>
            </w:r>
          </w:p>
        </w:tc>
        <w:tc>
          <w:tcPr>
            <w:tcW w:w="497" w:type="dxa"/>
            <w:vMerge w:val="restart"/>
          </w:tcPr>
          <w:p w14:paraId="22778800" w14:textId="77777777" w:rsidR="00376AC9" w:rsidRDefault="00376AC9" w:rsidP="007F3A8E">
            <w:pPr>
              <w:pStyle w:val="TAH"/>
              <w:rPr>
                <w:lang w:val="en-US" w:eastAsia="zh-CN"/>
              </w:rPr>
            </w:pPr>
            <w:r>
              <w:rPr>
                <w:lang w:val="en-US" w:eastAsia="zh-CN"/>
              </w:rPr>
              <w:t>CP</w:t>
            </w:r>
          </w:p>
          <w:p w14:paraId="5EA92CC8" w14:textId="77777777" w:rsidR="00376AC9" w:rsidRDefault="00376AC9" w:rsidP="007F3A8E">
            <w:pPr>
              <w:pStyle w:val="TAH"/>
              <w:rPr>
                <w:lang w:val="en-US" w:eastAsia="zh-CN"/>
              </w:rPr>
            </w:pPr>
            <w:r>
              <w:rPr>
                <w:lang w:val="en-US" w:eastAsia="zh-CN"/>
              </w:rPr>
              <w:t>QP</w:t>
            </w:r>
          </w:p>
        </w:tc>
        <w:tc>
          <w:tcPr>
            <w:tcW w:w="997" w:type="dxa"/>
            <w:gridSpan w:val="2"/>
          </w:tcPr>
          <w:p w14:paraId="1B27EB1F" w14:textId="77777777" w:rsidR="00376AC9" w:rsidRDefault="00376AC9" w:rsidP="007F3A8E">
            <w:pPr>
              <w:pStyle w:val="TAH"/>
              <w:rPr>
                <w:lang w:val="en-US" w:eastAsia="zh-CN"/>
              </w:rPr>
            </w:pPr>
            <w:r>
              <w:rPr>
                <w:lang w:val="en-US" w:eastAsia="zh-CN"/>
              </w:rPr>
              <w:t>DFT</w:t>
            </w:r>
          </w:p>
        </w:tc>
        <w:tc>
          <w:tcPr>
            <w:tcW w:w="497" w:type="dxa"/>
            <w:vMerge w:val="restart"/>
          </w:tcPr>
          <w:p w14:paraId="6573BE67" w14:textId="77777777" w:rsidR="00376AC9" w:rsidRDefault="00376AC9" w:rsidP="007F3A8E">
            <w:pPr>
              <w:pStyle w:val="TAH"/>
              <w:rPr>
                <w:lang w:val="en-US" w:eastAsia="zh-CN"/>
              </w:rPr>
            </w:pPr>
            <w:r>
              <w:rPr>
                <w:lang w:val="en-US" w:eastAsia="zh-CN"/>
              </w:rPr>
              <w:t>CP</w:t>
            </w:r>
          </w:p>
          <w:p w14:paraId="245C73D3" w14:textId="77777777" w:rsidR="00376AC9" w:rsidRDefault="00376AC9" w:rsidP="007F3A8E">
            <w:pPr>
              <w:pStyle w:val="TAH"/>
              <w:rPr>
                <w:lang w:val="en-US" w:eastAsia="zh-CN"/>
              </w:rPr>
            </w:pPr>
            <w:r>
              <w:rPr>
                <w:lang w:val="en-US" w:eastAsia="zh-CN"/>
              </w:rPr>
              <w:t>QP</w:t>
            </w:r>
          </w:p>
        </w:tc>
        <w:tc>
          <w:tcPr>
            <w:tcW w:w="997" w:type="dxa"/>
            <w:gridSpan w:val="2"/>
          </w:tcPr>
          <w:p w14:paraId="09D4298A" w14:textId="77777777" w:rsidR="00376AC9" w:rsidRDefault="00376AC9" w:rsidP="007F3A8E">
            <w:pPr>
              <w:pStyle w:val="TAH"/>
              <w:rPr>
                <w:lang w:val="en-US" w:eastAsia="zh-CN"/>
              </w:rPr>
            </w:pPr>
            <w:r>
              <w:rPr>
                <w:lang w:val="en-US" w:eastAsia="zh-CN"/>
              </w:rPr>
              <w:t>DFT</w:t>
            </w:r>
          </w:p>
        </w:tc>
        <w:tc>
          <w:tcPr>
            <w:tcW w:w="497" w:type="dxa"/>
            <w:vMerge w:val="restart"/>
          </w:tcPr>
          <w:p w14:paraId="2B4A5C57" w14:textId="77777777" w:rsidR="00376AC9" w:rsidRDefault="00376AC9" w:rsidP="007F3A8E">
            <w:pPr>
              <w:pStyle w:val="TAH"/>
              <w:rPr>
                <w:lang w:val="en-US" w:eastAsia="zh-CN"/>
              </w:rPr>
            </w:pPr>
            <w:r>
              <w:rPr>
                <w:lang w:val="en-US" w:eastAsia="zh-CN"/>
              </w:rPr>
              <w:t>CP</w:t>
            </w:r>
          </w:p>
          <w:p w14:paraId="5EC53AD6" w14:textId="77777777" w:rsidR="00376AC9" w:rsidRDefault="00376AC9" w:rsidP="007F3A8E">
            <w:pPr>
              <w:pStyle w:val="TAH"/>
              <w:rPr>
                <w:lang w:val="en-US" w:eastAsia="zh-CN"/>
              </w:rPr>
            </w:pPr>
            <w:r>
              <w:rPr>
                <w:lang w:val="en-US" w:eastAsia="zh-CN"/>
              </w:rPr>
              <w:t>QP</w:t>
            </w:r>
          </w:p>
        </w:tc>
        <w:tc>
          <w:tcPr>
            <w:tcW w:w="985" w:type="dxa"/>
            <w:gridSpan w:val="2"/>
          </w:tcPr>
          <w:p w14:paraId="4F6F1DA6" w14:textId="77777777" w:rsidR="00376AC9" w:rsidRDefault="00376AC9" w:rsidP="007F3A8E">
            <w:pPr>
              <w:pStyle w:val="TAH"/>
              <w:rPr>
                <w:lang w:val="en-US" w:eastAsia="zh-CN"/>
              </w:rPr>
            </w:pPr>
            <w:r>
              <w:rPr>
                <w:lang w:val="en-US" w:eastAsia="zh-CN"/>
              </w:rPr>
              <w:t>DFT</w:t>
            </w:r>
          </w:p>
        </w:tc>
        <w:tc>
          <w:tcPr>
            <w:tcW w:w="497" w:type="dxa"/>
            <w:vMerge w:val="restart"/>
          </w:tcPr>
          <w:p w14:paraId="74D15772" w14:textId="77777777" w:rsidR="00376AC9" w:rsidRDefault="00376AC9" w:rsidP="007F3A8E">
            <w:pPr>
              <w:pStyle w:val="TAH"/>
              <w:rPr>
                <w:lang w:val="en-US" w:eastAsia="zh-CN"/>
              </w:rPr>
            </w:pPr>
            <w:r>
              <w:rPr>
                <w:lang w:val="en-US" w:eastAsia="zh-CN"/>
              </w:rPr>
              <w:t>CP</w:t>
            </w:r>
          </w:p>
          <w:p w14:paraId="1E14B111" w14:textId="77777777" w:rsidR="00376AC9" w:rsidRDefault="00376AC9" w:rsidP="007F3A8E">
            <w:pPr>
              <w:pStyle w:val="TAH"/>
              <w:rPr>
                <w:lang w:val="en-US" w:eastAsia="zh-CN"/>
              </w:rPr>
            </w:pPr>
            <w:r>
              <w:rPr>
                <w:lang w:val="en-US" w:eastAsia="zh-CN"/>
              </w:rPr>
              <w:t>QP</w:t>
            </w:r>
          </w:p>
        </w:tc>
        <w:tc>
          <w:tcPr>
            <w:tcW w:w="1134" w:type="dxa"/>
            <w:gridSpan w:val="2"/>
          </w:tcPr>
          <w:p w14:paraId="1AD9AE5F" w14:textId="77777777" w:rsidR="00376AC9" w:rsidRDefault="00376AC9" w:rsidP="007F3A8E">
            <w:pPr>
              <w:pStyle w:val="TAH"/>
              <w:rPr>
                <w:lang w:val="en-US" w:eastAsia="zh-CN"/>
              </w:rPr>
            </w:pPr>
            <w:r>
              <w:rPr>
                <w:lang w:val="en-US" w:eastAsia="zh-CN"/>
              </w:rPr>
              <w:t>DFT</w:t>
            </w:r>
          </w:p>
        </w:tc>
      </w:tr>
      <w:tr w:rsidR="00376AC9" w14:paraId="504509B8" w14:textId="77777777" w:rsidTr="007F3A8E">
        <w:tc>
          <w:tcPr>
            <w:tcW w:w="487" w:type="dxa"/>
            <w:vMerge/>
          </w:tcPr>
          <w:p w14:paraId="12DA69CC" w14:textId="77777777" w:rsidR="00376AC9" w:rsidRDefault="00376AC9" w:rsidP="007F3A8E">
            <w:pPr>
              <w:pStyle w:val="TAH"/>
              <w:rPr>
                <w:lang w:eastAsia="zh-CN"/>
              </w:rPr>
            </w:pPr>
          </w:p>
        </w:tc>
        <w:tc>
          <w:tcPr>
            <w:tcW w:w="497" w:type="dxa"/>
            <w:vMerge/>
          </w:tcPr>
          <w:p w14:paraId="60196E1B" w14:textId="77777777" w:rsidR="00376AC9" w:rsidRPr="004415F5" w:rsidRDefault="00376AC9" w:rsidP="007F3A8E">
            <w:pPr>
              <w:pStyle w:val="TAH"/>
              <w:rPr>
                <w:lang w:val="en-US" w:eastAsia="zh-CN"/>
              </w:rPr>
            </w:pPr>
          </w:p>
        </w:tc>
        <w:tc>
          <w:tcPr>
            <w:tcW w:w="500" w:type="dxa"/>
          </w:tcPr>
          <w:p w14:paraId="4AA1E816" w14:textId="77777777" w:rsidR="00376AC9" w:rsidRPr="004415F5" w:rsidRDefault="00376AC9" w:rsidP="007F3A8E">
            <w:pPr>
              <w:pStyle w:val="TAH"/>
              <w:rPr>
                <w:lang w:val="en-US" w:eastAsia="zh-CN"/>
              </w:rPr>
            </w:pPr>
            <w:r>
              <w:rPr>
                <w:lang w:val="en-US" w:eastAsia="zh-CN"/>
              </w:rPr>
              <w:t>QP</w:t>
            </w:r>
          </w:p>
        </w:tc>
        <w:tc>
          <w:tcPr>
            <w:tcW w:w="497" w:type="dxa"/>
          </w:tcPr>
          <w:p w14:paraId="40516B82" w14:textId="77777777" w:rsidR="00376AC9" w:rsidRPr="004415F5" w:rsidRDefault="00376AC9" w:rsidP="007F3A8E">
            <w:pPr>
              <w:pStyle w:val="TAH"/>
              <w:rPr>
                <w:lang w:val="en-US" w:eastAsia="zh-CN"/>
              </w:rPr>
            </w:pPr>
            <w:r>
              <w:rPr>
                <w:lang w:val="en-US" w:eastAsia="zh-CN"/>
              </w:rPr>
              <w:t>PI</w:t>
            </w:r>
          </w:p>
        </w:tc>
        <w:tc>
          <w:tcPr>
            <w:tcW w:w="497" w:type="dxa"/>
            <w:vMerge/>
          </w:tcPr>
          <w:p w14:paraId="0E963A10" w14:textId="77777777" w:rsidR="00376AC9" w:rsidRDefault="00376AC9" w:rsidP="007F3A8E">
            <w:pPr>
              <w:pStyle w:val="TAH"/>
              <w:rPr>
                <w:lang w:eastAsia="zh-CN"/>
              </w:rPr>
            </w:pPr>
          </w:p>
        </w:tc>
        <w:tc>
          <w:tcPr>
            <w:tcW w:w="567" w:type="dxa"/>
          </w:tcPr>
          <w:p w14:paraId="343E3781" w14:textId="77777777" w:rsidR="00376AC9" w:rsidRDefault="00376AC9" w:rsidP="007F3A8E">
            <w:pPr>
              <w:pStyle w:val="TAH"/>
              <w:rPr>
                <w:lang w:eastAsia="zh-CN"/>
              </w:rPr>
            </w:pPr>
            <w:r>
              <w:rPr>
                <w:lang w:val="en-US" w:eastAsia="zh-CN"/>
              </w:rPr>
              <w:t>QP</w:t>
            </w:r>
          </w:p>
        </w:tc>
        <w:tc>
          <w:tcPr>
            <w:tcW w:w="485" w:type="dxa"/>
          </w:tcPr>
          <w:p w14:paraId="51E41279" w14:textId="77777777" w:rsidR="00376AC9" w:rsidRDefault="00376AC9" w:rsidP="007F3A8E">
            <w:pPr>
              <w:pStyle w:val="TAH"/>
              <w:rPr>
                <w:lang w:eastAsia="zh-CN"/>
              </w:rPr>
            </w:pPr>
            <w:r>
              <w:rPr>
                <w:lang w:val="en-US" w:eastAsia="zh-CN"/>
              </w:rPr>
              <w:t>PI</w:t>
            </w:r>
          </w:p>
        </w:tc>
        <w:tc>
          <w:tcPr>
            <w:tcW w:w="497" w:type="dxa"/>
            <w:vMerge/>
          </w:tcPr>
          <w:p w14:paraId="35A59828" w14:textId="77777777" w:rsidR="00376AC9" w:rsidRDefault="00376AC9" w:rsidP="007F3A8E">
            <w:pPr>
              <w:pStyle w:val="TAH"/>
              <w:rPr>
                <w:lang w:eastAsia="zh-CN"/>
              </w:rPr>
            </w:pPr>
          </w:p>
        </w:tc>
        <w:tc>
          <w:tcPr>
            <w:tcW w:w="500" w:type="dxa"/>
          </w:tcPr>
          <w:p w14:paraId="2CCAF519" w14:textId="77777777" w:rsidR="00376AC9" w:rsidRDefault="00376AC9" w:rsidP="007F3A8E">
            <w:pPr>
              <w:pStyle w:val="TAH"/>
              <w:rPr>
                <w:lang w:eastAsia="zh-CN"/>
              </w:rPr>
            </w:pPr>
            <w:r>
              <w:rPr>
                <w:lang w:val="en-US" w:eastAsia="zh-CN"/>
              </w:rPr>
              <w:t>QP</w:t>
            </w:r>
          </w:p>
        </w:tc>
        <w:tc>
          <w:tcPr>
            <w:tcW w:w="497" w:type="dxa"/>
          </w:tcPr>
          <w:p w14:paraId="01298D43" w14:textId="77777777" w:rsidR="00376AC9" w:rsidRDefault="00376AC9" w:rsidP="007F3A8E">
            <w:pPr>
              <w:pStyle w:val="TAH"/>
              <w:rPr>
                <w:lang w:eastAsia="zh-CN"/>
              </w:rPr>
            </w:pPr>
            <w:r>
              <w:rPr>
                <w:lang w:val="en-US" w:eastAsia="zh-CN"/>
              </w:rPr>
              <w:t>PI</w:t>
            </w:r>
          </w:p>
        </w:tc>
        <w:tc>
          <w:tcPr>
            <w:tcW w:w="497" w:type="dxa"/>
            <w:vMerge/>
          </w:tcPr>
          <w:p w14:paraId="321CFA43" w14:textId="77777777" w:rsidR="00376AC9" w:rsidRDefault="00376AC9" w:rsidP="007F3A8E">
            <w:pPr>
              <w:pStyle w:val="TAH"/>
              <w:rPr>
                <w:lang w:eastAsia="zh-CN"/>
              </w:rPr>
            </w:pPr>
          </w:p>
        </w:tc>
        <w:tc>
          <w:tcPr>
            <w:tcW w:w="500" w:type="dxa"/>
          </w:tcPr>
          <w:p w14:paraId="1CB9BBA7" w14:textId="77777777" w:rsidR="00376AC9" w:rsidRDefault="00376AC9" w:rsidP="007F3A8E">
            <w:pPr>
              <w:pStyle w:val="TAH"/>
              <w:rPr>
                <w:lang w:eastAsia="zh-CN"/>
              </w:rPr>
            </w:pPr>
            <w:r>
              <w:rPr>
                <w:lang w:val="en-US" w:eastAsia="zh-CN"/>
              </w:rPr>
              <w:t>QP</w:t>
            </w:r>
          </w:p>
        </w:tc>
        <w:tc>
          <w:tcPr>
            <w:tcW w:w="497" w:type="dxa"/>
          </w:tcPr>
          <w:p w14:paraId="1C60B672" w14:textId="77777777" w:rsidR="00376AC9" w:rsidRDefault="00376AC9" w:rsidP="007F3A8E">
            <w:pPr>
              <w:pStyle w:val="TAH"/>
              <w:rPr>
                <w:lang w:eastAsia="zh-CN"/>
              </w:rPr>
            </w:pPr>
            <w:r>
              <w:rPr>
                <w:lang w:val="en-US" w:eastAsia="zh-CN"/>
              </w:rPr>
              <w:t>PI</w:t>
            </w:r>
          </w:p>
        </w:tc>
        <w:tc>
          <w:tcPr>
            <w:tcW w:w="497" w:type="dxa"/>
            <w:vMerge/>
          </w:tcPr>
          <w:p w14:paraId="4543FB28" w14:textId="77777777" w:rsidR="00376AC9" w:rsidRDefault="00376AC9" w:rsidP="007F3A8E">
            <w:pPr>
              <w:pStyle w:val="TAH"/>
              <w:rPr>
                <w:lang w:eastAsia="zh-CN"/>
              </w:rPr>
            </w:pPr>
          </w:p>
        </w:tc>
        <w:tc>
          <w:tcPr>
            <w:tcW w:w="500" w:type="dxa"/>
          </w:tcPr>
          <w:p w14:paraId="5C071784" w14:textId="77777777" w:rsidR="00376AC9" w:rsidRDefault="00376AC9" w:rsidP="007F3A8E">
            <w:pPr>
              <w:pStyle w:val="TAH"/>
              <w:rPr>
                <w:lang w:eastAsia="zh-CN"/>
              </w:rPr>
            </w:pPr>
            <w:r>
              <w:rPr>
                <w:lang w:val="en-US" w:eastAsia="zh-CN"/>
              </w:rPr>
              <w:t>QP</w:t>
            </w:r>
          </w:p>
        </w:tc>
        <w:tc>
          <w:tcPr>
            <w:tcW w:w="485" w:type="dxa"/>
          </w:tcPr>
          <w:p w14:paraId="171E0D5B" w14:textId="77777777" w:rsidR="00376AC9" w:rsidRDefault="00376AC9" w:rsidP="007F3A8E">
            <w:pPr>
              <w:pStyle w:val="TAH"/>
              <w:rPr>
                <w:lang w:eastAsia="zh-CN"/>
              </w:rPr>
            </w:pPr>
            <w:r>
              <w:rPr>
                <w:lang w:val="en-US" w:eastAsia="zh-CN"/>
              </w:rPr>
              <w:t>PI</w:t>
            </w:r>
          </w:p>
        </w:tc>
        <w:tc>
          <w:tcPr>
            <w:tcW w:w="497" w:type="dxa"/>
            <w:vMerge/>
          </w:tcPr>
          <w:p w14:paraId="76F30CD5" w14:textId="77777777" w:rsidR="00376AC9" w:rsidRDefault="00376AC9" w:rsidP="007F3A8E">
            <w:pPr>
              <w:pStyle w:val="TAH"/>
              <w:rPr>
                <w:lang w:eastAsia="zh-CN"/>
              </w:rPr>
            </w:pPr>
          </w:p>
        </w:tc>
        <w:tc>
          <w:tcPr>
            <w:tcW w:w="567" w:type="dxa"/>
          </w:tcPr>
          <w:p w14:paraId="65405118" w14:textId="77777777" w:rsidR="00376AC9" w:rsidRDefault="00376AC9" w:rsidP="007F3A8E">
            <w:pPr>
              <w:pStyle w:val="TAH"/>
              <w:rPr>
                <w:lang w:eastAsia="zh-CN"/>
              </w:rPr>
            </w:pPr>
            <w:r>
              <w:rPr>
                <w:lang w:val="en-US" w:eastAsia="zh-CN"/>
              </w:rPr>
              <w:t>QP</w:t>
            </w:r>
          </w:p>
        </w:tc>
        <w:tc>
          <w:tcPr>
            <w:tcW w:w="567" w:type="dxa"/>
          </w:tcPr>
          <w:p w14:paraId="6F740086" w14:textId="77777777" w:rsidR="00376AC9" w:rsidRDefault="00376AC9" w:rsidP="007F3A8E">
            <w:pPr>
              <w:pStyle w:val="TAH"/>
              <w:rPr>
                <w:lang w:eastAsia="zh-CN"/>
              </w:rPr>
            </w:pPr>
            <w:r>
              <w:rPr>
                <w:lang w:val="en-US" w:eastAsia="zh-CN"/>
              </w:rPr>
              <w:t>PI</w:t>
            </w:r>
          </w:p>
        </w:tc>
      </w:tr>
      <w:tr w:rsidR="00376AC9" w14:paraId="1F3F5996" w14:textId="77777777" w:rsidTr="007F3A8E">
        <w:tc>
          <w:tcPr>
            <w:tcW w:w="487" w:type="dxa"/>
          </w:tcPr>
          <w:p w14:paraId="0392A732" w14:textId="77777777" w:rsidR="00376AC9" w:rsidRDefault="00376AC9" w:rsidP="007F3A8E">
            <w:pPr>
              <w:pStyle w:val="TAC"/>
              <w:rPr>
                <w:lang w:eastAsia="zh-CN"/>
              </w:rPr>
            </w:pPr>
          </w:p>
        </w:tc>
        <w:tc>
          <w:tcPr>
            <w:tcW w:w="9144" w:type="dxa"/>
            <w:gridSpan w:val="18"/>
          </w:tcPr>
          <w:p w14:paraId="2C24EA5A"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5DEACFB1" w14:textId="77777777" w:rsidTr="007F3A8E">
        <w:tc>
          <w:tcPr>
            <w:tcW w:w="487" w:type="dxa"/>
          </w:tcPr>
          <w:p w14:paraId="5C5C8FA1" w14:textId="77777777" w:rsidR="00376AC9" w:rsidRPr="004415F5" w:rsidRDefault="00376AC9" w:rsidP="007F3A8E">
            <w:pPr>
              <w:pStyle w:val="TAC"/>
              <w:rPr>
                <w:lang w:val="en-US" w:eastAsia="zh-CN"/>
              </w:rPr>
            </w:pPr>
            <w:r>
              <w:rPr>
                <w:lang w:val="en-US" w:eastAsia="zh-CN"/>
              </w:rPr>
              <w:t>#1</w:t>
            </w:r>
          </w:p>
        </w:tc>
        <w:tc>
          <w:tcPr>
            <w:tcW w:w="497" w:type="dxa"/>
          </w:tcPr>
          <w:p w14:paraId="65FEFFE8" w14:textId="77777777" w:rsidR="00376AC9" w:rsidRPr="004415F5" w:rsidRDefault="00376AC9" w:rsidP="007F3A8E">
            <w:pPr>
              <w:pStyle w:val="TAC"/>
              <w:rPr>
                <w:lang w:val="en-US" w:eastAsia="zh-CN"/>
              </w:rPr>
            </w:pPr>
            <w:r>
              <w:rPr>
                <w:lang w:val="en-US" w:eastAsia="zh-CN"/>
              </w:rPr>
              <w:t>6</w:t>
            </w:r>
          </w:p>
        </w:tc>
        <w:tc>
          <w:tcPr>
            <w:tcW w:w="500" w:type="dxa"/>
          </w:tcPr>
          <w:p w14:paraId="02AC611E" w14:textId="77777777" w:rsidR="00376AC9" w:rsidRPr="004415F5" w:rsidRDefault="00376AC9" w:rsidP="007F3A8E">
            <w:pPr>
              <w:pStyle w:val="TAC"/>
              <w:rPr>
                <w:lang w:val="en-US" w:eastAsia="zh-CN"/>
              </w:rPr>
            </w:pPr>
            <w:r>
              <w:rPr>
                <w:lang w:val="en-US" w:eastAsia="zh-CN"/>
              </w:rPr>
              <w:t>3.5</w:t>
            </w:r>
          </w:p>
        </w:tc>
        <w:tc>
          <w:tcPr>
            <w:tcW w:w="497" w:type="dxa"/>
          </w:tcPr>
          <w:p w14:paraId="2A167CB7" w14:textId="77777777" w:rsidR="00376AC9" w:rsidRPr="004415F5" w:rsidRDefault="00376AC9" w:rsidP="007F3A8E">
            <w:pPr>
              <w:pStyle w:val="TAC"/>
              <w:rPr>
                <w:lang w:val="en-US" w:eastAsia="zh-CN"/>
              </w:rPr>
            </w:pPr>
            <w:r>
              <w:rPr>
                <w:lang w:val="en-US" w:eastAsia="zh-CN"/>
              </w:rPr>
              <w:t>2.5</w:t>
            </w:r>
          </w:p>
        </w:tc>
        <w:tc>
          <w:tcPr>
            <w:tcW w:w="497" w:type="dxa"/>
          </w:tcPr>
          <w:p w14:paraId="3BBB3088" w14:textId="77777777" w:rsidR="00376AC9" w:rsidRPr="004415F5" w:rsidRDefault="00376AC9" w:rsidP="007F3A8E">
            <w:pPr>
              <w:pStyle w:val="TAC"/>
              <w:rPr>
                <w:lang w:val="en-US" w:eastAsia="zh-CN"/>
              </w:rPr>
            </w:pPr>
            <w:r>
              <w:rPr>
                <w:lang w:val="en-US" w:eastAsia="zh-CN"/>
              </w:rPr>
              <w:t>4</w:t>
            </w:r>
          </w:p>
        </w:tc>
        <w:tc>
          <w:tcPr>
            <w:tcW w:w="567" w:type="dxa"/>
          </w:tcPr>
          <w:p w14:paraId="174196CB" w14:textId="77777777" w:rsidR="00376AC9" w:rsidRPr="004415F5" w:rsidRDefault="00376AC9" w:rsidP="007F3A8E">
            <w:pPr>
              <w:pStyle w:val="TAC"/>
              <w:rPr>
                <w:lang w:val="en-US" w:eastAsia="zh-CN"/>
              </w:rPr>
            </w:pPr>
            <w:r>
              <w:rPr>
                <w:lang w:val="en-US" w:eastAsia="zh-CN"/>
              </w:rPr>
              <w:t>2.5</w:t>
            </w:r>
          </w:p>
        </w:tc>
        <w:tc>
          <w:tcPr>
            <w:tcW w:w="485" w:type="dxa"/>
          </w:tcPr>
          <w:p w14:paraId="4A42A4DD" w14:textId="77777777" w:rsidR="00376AC9" w:rsidRPr="004415F5" w:rsidRDefault="00376AC9" w:rsidP="007F3A8E">
            <w:pPr>
              <w:pStyle w:val="TAC"/>
              <w:rPr>
                <w:lang w:val="en-US" w:eastAsia="zh-CN"/>
              </w:rPr>
            </w:pPr>
            <w:r>
              <w:rPr>
                <w:lang w:val="en-US" w:eastAsia="zh-CN"/>
              </w:rPr>
              <w:t>1</w:t>
            </w:r>
          </w:p>
        </w:tc>
        <w:tc>
          <w:tcPr>
            <w:tcW w:w="497" w:type="dxa"/>
          </w:tcPr>
          <w:p w14:paraId="79BB982F" w14:textId="77777777" w:rsidR="00376AC9" w:rsidRPr="004415F5" w:rsidRDefault="00376AC9" w:rsidP="007F3A8E">
            <w:pPr>
              <w:pStyle w:val="TAC"/>
              <w:rPr>
                <w:lang w:val="en-US" w:eastAsia="zh-CN"/>
              </w:rPr>
            </w:pPr>
            <w:r>
              <w:rPr>
                <w:lang w:val="en-US" w:eastAsia="zh-CN"/>
              </w:rPr>
              <w:t>3</w:t>
            </w:r>
          </w:p>
        </w:tc>
        <w:tc>
          <w:tcPr>
            <w:tcW w:w="500" w:type="dxa"/>
          </w:tcPr>
          <w:p w14:paraId="2CCA447A" w14:textId="77777777" w:rsidR="00376AC9" w:rsidRPr="004415F5" w:rsidRDefault="00376AC9" w:rsidP="007F3A8E">
            <w:pPr>
              <w:pStyle w:val="TAC"/>
              <w:rPr>
                <w:lang w:val="en-US" w:eastAsia="zh-CN"/>
              </w:rPr>
            </w:pPr>
            <w:r>
              <w:rPr>
                <w:lang w:val="en-US" w:eastAsia="zh-CN"/>
              </w:rPr>
              <w:t>1</w:t>
            </w:r>
          </w:p>
        </w:tc>
        <w:tc>
          <w:tcPr>
            <w:tcW w:w="497" w:type="dxa"/>
          </w:tcPr>
          <w:p w14:paraId="66B1CA78" w14:textId="77777777" w:rsidR="00376AC9" w:rsidRPr="004415F5" w:rsidRDefault="00376AC9" w:rsidP="007F3A8E">
            <w:pPr>
              <w:pStyle w:val="TAC"/>
              <w:rPr>
                <w:lang w:val="en-US" w:eastAsia="zh-CN"/>
              </w:rPr>
            </w:pPr>
            <w:r>
              <w:rPr>
                <w:lang w:val="en-US" w:eastAsia="zh-CN"/>
              </w:rPr>
              <w:t>0.5</w:t>
            </w:r>
          </w:p>
        </w:tc>
        <w:tc>
          <w:tcPr>
            <w:tcW w:w="497" w:type="dxa"/>
          </w:tcPr>
          <w:p w14:paraId="4DB148BE" w14:textId="77777777" w:rsidR="00376AC9" w:rsidRPr="004415F5" w:rsidRDefault="00376AC9" w:rsidP="007F3A8E">
            <w:pPr>
              <w:pStyle w:val="TAC"/>
              <w:rPr>
                <w:lang w:val="en-US" w:eastAsia="zh-CN"/>
              </w:rPr>
            </w:pPr>
            <w:r>
              <w:rPr>
                <w:lang w:val="en-US" w:eastAsia="zh-CN"/>
              </w:rPr>
              <w:t>3</w:t>
            </w:r>
          </w:p>
        </w:tc>
        <w:tc>
          <w:tcPr>
            <w:tcW w:w="500" w:type="dxa"/>
          </w:tcPr>
          <w:p w14:paraId="25407120" w14:textId="77777777" w:rsidR="00376AC9" w:rsidRPr="004415F5" w:rsidRDefault="00376AC9" w:rsidP="007F3A8E">
            <w:pPr>
              <w:pStyle w:val="TAC"/>
              <w:rPr>
                <w:lang w:val="en-US" w:eastAsia="zh-CN"/>
              </w:rPr>
            </w:pPr>
            <w:r>
              <w:rPr>
                <w:lang w:val="en-US" w:eastAsia="zh-CN"/>
              </w:rPr>
              <w:t>1</w:t>
            </w:r>
          </w:p>
        </w:tc>
        <w:tc>
          <w:tcPr>
            <w:tcW w:w="497" w:type="dxa"/>
          </w:tcPr>
          <w:p w14:paraId="344092C5" w14:textId="77777777" w:rsidR="00376AC9" w:rsidRPr="004415F5" w:rsidRDefault="00376AC9" w:rsidP="007F3A8E">
            <w:pPr>
              <w:pStyle w:val="TAC"/>
              <w:rPr>
                <w:lang w:val="en-US" w:eastAsia="zh-CN"/>
              </w:rPr>
            </w:pPr>
            <w:r>
              <w:rPr>
                <w:lang w:val="en-US" w:eastAsia="zh-CN"/>
              </w:rPr>
              <w:t>0.5</w:t>
            </w:r>
          </w:p>
        </w:tc>
        <w:tc>
          <w:tcPr>
            <w:tcW w:w="497" w:type="dxa"/>
          </w:tcPr>
          <w:p w14:paraId="2C4B679C" w14:textId="77777777" w:rsidR="00376AC9" w:rsidRPr="004415F5" w:rsidRDefault="00376AC9" w:rsidP="007F3A8E">
            <w:pPr>
              <w:pStyle w:val="TAC"/>
              <w:rPr>
                <w:lang w:val="en-US" w:eastAsia="zh-CN"/>
              </w:rPr>
            </w:pPr>
            <w:r>
              <w:rPr>
                <w:lang w:val="en-US" w:eastAsia="zh-CN"/>
              </w:rPr>
              <w:t>3</w:t>
            </w:r>
          </w:p>
        </w:tc>
        <w:tc>
          <w:tcPr>
            <w:tcW w:w="500" w:type="dxa"/>
          </w:tcPr>
          <w:p w14:paraId="63D28F8E" w14:textId="77777777" w:rsidR="00376AC9" w:rsidRPr="004415F5" w:rsidRDefault="00376AC9" w:rsidP="007F3A8E">
            <w:pPr>
              <w:pStyle w:val="TAC"/>
              <w:rPr>
                <w:lang w:val="en-US" w:eastAsia="zh-CN"/>
              </w:rPr>
            </w:pPr>
            <w:r>
              <w:rPr>
                <w:lang w:val="en-US" w:eastAsia="zh-CN"/>
              </w:rPr>
              <w:t>1</w:t>
            </w:r>
          </w:p>
        </w:tc>
        <w:tc>
          <w:tcPr>
            <w:tcW w:w="485" w:type="dxa"/>
          </w:tcPr>
          <w:p w14:paraId="1FDA2A28" w14:textId="77777777" w:rsidR="00376AC9" w:rsidRPr="004415F5" w:rsidRDefault="00376AC9" w:rsidP="007F3A8E">
            <w:pPr>
              <w:pStyle w:val="TAC"/>
              <w:rPr>
                <w:lang w:val="en-US" w:eastAsia="zh-CN"/>
              </w:rPr>
            </w:pPr>
            <w:r>
              <w:rPr>
                <w:lang w:val="en-US" w:eastAsia="zh-CN"/>
              </w:rPr>
              <w:t>1</w:t>
            </w:r>
          </w:p>
        </w:tc>
        <w:tc>
          <w:tcPr>
            <w:tcW w:w="497" w:type="dxa"/>
          </w:tcPr>
          <w:p w14:paraId="0F9005C5" w14:textId="77777777" w:rsidR="00376AC9" w:rsidRPr="008B5F42" w:rsidRDefault="00376AC9" w:rsidP="007F3A8E">
            <w:pPr>
              <w:pStyle w:val="TAC"/>
              <w:rPr>
                <w:lang w:val="en-US" w:eastAsia="zh-CN"/>
              </w:rPr>
            </w:pPr>
            <w:r>
              <w:rPr>
                <w:lang w:val="en-US" w:eastAsia="zh-CN"/>
              </w:rPr>
              <w:t>3</w:t>
            </w:r>
          </w:p>
        </w:tc>
        <w:tc>
          <w:tcPr>
            <w:tcW w:w="567" w:type="dxa"/>
          </w:tcPr>
          <w:p w14:paraId="233A03C0" w14:textId="77777777" w:rsidR="00376AC9" w:rsidRPr="008B5F42" w:rsidRDefault="00376AC9" w:rsidP="007F3A8E">
            <w:pPr>
              <w:pStyle w:val="TAC"/>
              <w:rPr>
                <w:lang w:val="en-US" w:eastAsia="zh-CN"/>
              </w:rPr>
            </w:pPr>
            <w:r>
              <w:rPr>
                <w:lang w:val="en-US" w:eastAsia="zh-CN"/>
              </w:rPr>
              <w:t>1.5</w:t>
            </w:r>
          </w:p>
        </w:tc>
        <w:tc>
          <w:tcPr>
            <w:tcW w:w="567" w:type="dxa"/>
          </w:tcPr>
          <w:p w14:paraId="03AEA489" w14:textId="77777777" w:rsidR="00376AC9" w:rsidRPr="008B5F42" w:rsidRDefault="00376AC9" w:rsidP="007F3A8E">
            <w:pPr>
              <w:pStyle w:val="TAC"/>
              <w:rPr>
                <w:lang w:val="en-US" w:eastAsia="zh-CN"/>
              </w:rPr>
            </w:pPr>
            <w:r>
              <w:rPr>
                <w:lang w:val="en-US" w:eastAsia="zh-CN"/>
              </w:rPr>
              <w:t>1.5</w:t>
            </w:r>
          </w:p>
        </w:tc>
      </w:tr>
      <w:tr w:rsidR="00376AC9" w14:paraId="4EA91750" w14:textId="77777777" w:rsidTr="007F3A8E">
        <w:tc>
          <w:tcPr>
            <w:tcW w:w="487" w:type="dxa"/>
          </w:tcPr>
          <w:p w14:paraId="142EB4C9" w14:textId="77777777" w:rsidR="00376AC9" w:rsidRPr="004415F5" w:rsidRDefault="00376AC9" w:rsidP="007F3A8E">
            <w:pPr>
              <w:pStyle w:val="TAC"/>
              <w:rPr>
                <w:lang w:val="en-US" w:eastAsia="zh-CN"/>
              </w:rPr>
            </w:pPr>
            <w:r>
              <w:rPr>
                <w:lang w:val="en-US" w:eastAsia="zh-CN"/>
              </w:rPr>
              <w:t>#2</w:t>
            </w:r>
          </w:p>
        </w:tc>
        <w:tc>
          <w:tcPr>
            <w:tcW w:w="497" w:type="dxa"/>
          </w:tcPr>
          <w:p w14:paraId="5EDA43AE" w14:textId="77777777" w:rsidR="00376AC9" w:rsidRPr="008B5F42" w:rsidRDefault="00376AC9" w:rsidP="007F3A8E">
            <w:pPr>
              <w:pStyle w:val="TAC"/>
              <w:rPr>
                <w:lang w:val="en-US" w:eastAsia="zh-CN"/>
              </w:rPr>
            </w:pPr>
            <w:r>
              <w:rPr>
                <w:lang w:val="en-US" w:eastAsia="zh-CN"/>
              </w:rPr>
              <w:t>6</w:t>
            </w:r>
          </w:p>
        </w:tc>
        <w:tc>
          <w:tcPr>
            <w:tcW w:w="500" w:type="dxa"/>
          </w:tcPr>
          <w:p w14:paraId="7663610B" w14:textId="77777777" w:rsidR="00376AC9" w:rsidRPr="008B5F42" w:rsidRDefault="00376AC9" w:rsidP="007F3A8E">
            <w:pPr>
              <w:pStyle w:val="TAC"/>
              <w:rPr>
                <w:lang w:val="en-US" w:eastAsia="zh-CN"/>
              </w:rPr>
            </w:pPr>
            <w:r>
              <w:rPr>
                <w:lang w:val="en-US" w:eastAsia="zh-CN"/>
              </w:rPr>
              <w:t>4</w:t>
            </w:r>
          </w:p>
        </w:tc>
        <w:tc>
          <w:tcPr>
            <w:tcW w:w="497" w:type="dxa"/>
          </w:tcPr>
          <w:p w14:paraId="5D8EE658" w14:textId="77777777" w:rsidR="00376AC9" w:rsidRPr="008B5F42" w:rsidRDefault="00376AC9" w:rsidP="007F3A8E">
            <w:pPr>
              <w:pStyle w:val="TAC"/>
              <w:rPr>
                <w:lang w:val="en-US" w:eastAsia="zh-CN"/>
              </w:rPr>
            </w:pPr>
            <w:r>
              <w:rPr>
                <w:lang w:val="en-US" w:eastAsia="zh-CN"/>
              </w:rPr>
              <w:t>3</w:t>
            </w:r>
          </w:p>
        </w:tc>
        <w:tc>
          <w:tcPr>
            <w:tcW w:w="497" w:type="dxa"/>
          </w:tcPr>
          <w:p w14:paraId="4E27A7D8" w14:textId="77777777" w:rsidR="00376AC9" w:rsidRPr="008B5F42" w:rsidRDefault="00376AC9" w:rsidP="007F3A8E">
            <w:pPr>
              <w:pStyle w:val="TAC"/>
              <w:rPr>
                <w:lang w:val="en-US" w:eastAsia="zh-CN"/>
              </w:rPr>
            </w:pPr>
            <w:r>
              <w:rPr>
                <w:lang w:val="en-US" w:eastAsia="zh-CN"/>
              </w:rPr>
              <w:t>-</w:t>
            </w:r>
          </w:p>
        </w:tc>
        <w:tc>
          <w:tcPr>
            <w:tcW w:w="567" w:type="dxa"/>
          </w:tcPr>
          <w:p w14:paraId="625ED632" w14:textId="77777777" w:rsidR="00376AC9" w:rsidRPr="008B5F42" w:rsidRDefault="00376AC9" w:rsidP="007F3A8E">
            <w:pPr>
              <w:pStyle w:val="TAC"/>
              <w:rPr>
                <w:lang w:val="en-US" w:eastAsia="zh-CN"/>
              </w:rPr>
            </w:pPr>
            <w:r>
              <w:rPr>
                <w:lang w:val="en-US" w:eastAsia="zh-CN"/>
              </w:rPr>
              <w:t>-</w:t>
            </w:r>
          </w:p>
        </w:tc>
        <w:tc>
          <w:tcPr>
            <w:tcW w:w="485" w:type="dxa"/>
          </w:tcPr>
          <w:p w14:paraId="6B4C1600" w14:textId="77777777" w:rsidR="00376AC9" w:rsidRPr="008B5F42" w:rsidRDefault="00376AC9" w:rsidP="007F3A8E">
            <w:pPr>
              <w:pStyle w:val="TAC"/>
              <w:rPr>
                <w:lang w:val="en-US" w:eastAsia="zh-CN"/>
              </w:rPr>
            </w:pPr>
            <w:r>
              <w:rPr>
                <w:lang w:val="en-US" w:eastAsia="zh-CN"/>
              </w:rPr>
              <w:t>-</w:t>
            </w:r>
          </w:p>
        </w:tc>
        <w:tc>
          <w:tcPr>
            <w:tcW w:w="497" w:type="dxa"/>
          </w:tcPr>
          <w:p w14:paraId="60F4F609" w14:textId="77777777" w:rsidR="00376AC9" w:rsidRPr="008B5F42" w:rsidRDefault="00376AC9" w:rsidP="007F3A8E">
            <w:pPr>
              <w:pStyle w:val="TAC"/>
              <w:rPr>
                <w:lang w:val="en-US" w:eastAsia="zh-CN"/>
              </w:rPr>
            </w:pPr>
            <w:r>
              <w:rPr>
                <w:lang w:val="en-US" w:eastAsia="zh-CN"/>
              </w:rPr>
              <w:t>3</w:t>
            </w:r>
          </w:p>
        </w:tc>
        <w:tc>
          <w:tcPr>
            <w:tcW w:w="500" w:type="dxa"/>
          </w:tcPr>
          <w:p w14:paraId="308F90CF" w14:textId="77777777" w:rsidR="00376AC9" w:rsidRPr="008B5F42" w:rsidRDefault="00376AC9" w:rsidP="007F3A8E">
            <w:pPr>
              <w:pStyle w:val="TAC"/>
              <w:rPr>
                <w:lang w:val="en-US" w:eastAsia="zh-CN"/>
              </w:rPr>
            </w:pPr>
            <w:r>
              <w:rPr>
                <w:lang w:val="en-US" w:eastAsia="zh-CN"/>
              </w:rPr>
              <w:t>1.5</w:t>
            </w:r>
          </w:p>
        </w:tc>
        <w:tc>
          <w:tcPr>
            <w:tcW w:w="497" w:type="dxa"/>
          </w:tcPr>
          <w:p w14:paraId="0EB3315D" w14:textId="77777777" w:rsidR="00376AC9" w:rsidRPr="008B5F42" w:rsidRDefault="00376AC9" w:rsidP="007F3A8E">
            <w:pPr>
              <w:pStyle w:val="TAC"/>
              <w:rPr>
                <w:lang w:val="en-US" w:eastAsia="zh-CN"/>
              </w:rPr>
            </w:pPr>
            <w:r>
              <w:rPr>
                <w:lang w:val="en-US" w:eastAsia="zh-CN"/>
              </w:rPr>
              <w:t>0.1</w:t>
            </w:r>
          </w:p>
        </w:tc>
        <w:tc>
          <w:tcPr>
            <w:tcW w:w="497" w:type="dxa"/>
          </w:tcPr>
          <w:p w14:paraId="0B79804D" w14:textId="77777777" w:rsidR="00376AC9" w:rsidRPr="008B5F42" w:rsidRDefault="00376AC9" w:rsidP="007F3A8E">
            <w:pPr>
              <w:pStyle w:val="TAC"/>
              <w:rPr>
                <w:lang w:val="en-US" w:eastAsia="zh-CN"/>
              </w:rPr>
            </w:pPr>
            <w:r>
              <w:rPr>
                <w:lang w:val="en-US" w:eastAsia="zh-CN"/>
              </w:rPr>
              <w:t>3</w:t>
            </w:r>
          </w:p>
        </w:tc>
        <w:tc>
          <w:tcPr>
            <w:tcW w:w="500" w:type="dxa"/>
          </w:tcPr>
          <w:p w14:paraId="4F3BB056" w14:textId="77777777" w:rsidR="00376AC9" w:rsidRPr="008B5F42" w:rsidRDefault="00376AC9" w:rsidP="007F3A8E">
            <w:pPr>
              <w:pStyle w:val="TAC"/>
              <w:rPr>
                <w:lang w:val="en-US" w:eastAsia="zh-CN"/>
              </w:rPr>
            </w:pPr>
            <w:r>
              <w:rPr>
                <w:lang w:val="en-US" w:eastAsia="zh-CN"/>
              </w:rPr>
              <w:t>0.8</w:t>
            </w:r>
          </w:p>
        </w:tc>
        <w:tc>
          <w:tcPr>
            <w:tcW w:w="497" w:type="dxa"/>
          </w:tcPr>
          <w:p w14:paraId="3FE8AD15" w14:textId="77777777" w:rsidR="00376AC9" w:rsidRPr="008B5F42" w:rsidRDefault="00376AC9" w:rsidP="007F3A8E">
            <w:pPr>
              <w:pStyle w:val="TAC"/>
              <w:rPr>
                <w:lang w:val="en-US" w:eastAsia="zh-CN"/>
              </w:rPr>
            </w:pPr>
            <w:r>
              <w:rPr>
                <w:lang w:val="en-US" w:eastAsia="zh-CN"/>
              </w:rPr>
              <w:t>-</w:t>
            </w:r>
          </w:p>
        </w:tc>
        <w:tc>
          <w:tcPr>
            <w:tcW w:w="497" w:type="dxa"/>
          </w:tcPr>
          <w:p w14:paraId="5C44D04D" w14:textId="77777777" w:rsidR="00376AC9" w:rsidRPr="008B5F42" w:rsidRDefault="00376AC9" w:rsidP="007F3A8E">
            <w:pPr>
              <w:pStyle w:val="TAC"/>
              <w:rPr>
                <w:lang w:val="en-US" w:eastAsia="zh-CN"/>
              </w:rPr>
            </w:pPr>
            <w:r>
              <w:rPr>
                <w:lang w:val="en-US" w:eastAsia="zh-CN"/>
              </w:rPr>
              <w:t>-</w:t>
            </w:r>
          </w:p>
        </w:tc>
        <w:tc>
          <w:tcPr>
            <w:tcW w:w="500" w:type="dxa"/>
          </w:tcPr>
          <w:p w14:paraId="56F7F35C" w14:textId="77777777" w:rsidR="00376AC9" w:rsidRPr="008B5F42" w:rsidRDefault="00376AC9" w:rsidP="007F3A8E">
            <w:pPr>
              <w:pStyle w:val="TAC"/>
              <w:rPr>
                <w:lang w:val="en-US" w:eastAsia="zh-CN"/>
              </w:rPr>
            </w:pPr>
            <w:r>
              <w:rPr>
                <w:lang w:val="en-US" w:eastAsia="zh-CN"/>
              </w:rPr>
              <w:t>-</w:t>
            </w:r>
          </w:p>
        </w:tc>
        <w:tc>
          <w:tcPr>
            <w:tcW w:w="485" w:type="dxa"/>
          </w:tcPr>
          <w:p w14:paraId="01400504" w14:textId="77777777" w:rsidR="00376AC9" w:rsidRPr="008B5F42" w:rsidRDefault="00376AC9" w:rsidP="007F3A8E">
            <w:pPr>
              <w:pStyle w:val="TAC"/>
              <w:rPr>
                <w:lang w:val="en-US" w:eastAsia="zh-CN"/>
              </w:rPr>
            </w:pPr>
            <w:r>
              <w:rPr>
                <w:lang w:val="en-US" w:eastAsia="zh-CN"/>
              </w:rPr>
              <w:t>-</w:t>
            </w:r>
          </w:p>
        </w:tc>
        <w:tc>
          <w:tcPr>
            <w:tcW w:w="497" w:type="dxa"/>
          </w:tcPr>
          <w:p w14:paraId="100D0FD8" w14:textId="77777777" w:rsidR="00376AC9" w:rsidRPr="008B5F42" w:rsidRDefault="00376AC9" w:rsidP="007F3A8E">
            <w:pPr>
              <w:pStyle w:val="TAC"/>
              <w:rPr>
                <w:lang w:val="en-US" w:eastAsia="zh-CN"/>
              </w:rPr>
            </w:pPr>
            <w:r>
              <w:rPr>
                <w:lang w:val="en-US" w:eastAsia="zh-CN"/>
              </w:rPr>
              <w:t>3</w:t>
            </w:r>
          </w:p>
        </w:tc>
        <w:tc>
          <w:tcPr>
            <w:tcW w:w="567" w:type="dxa"/>
          </w:tcPr>
          <w:p w14:paraId="60259D72" w14:textId="77777777" w:rsidR="00376AC9" w:rsidRPr="008B5F42" w:rsidRDefault="00376AC9" w:rsidP="007F3A8E">
            <w:pPr>
              <w:pStyle w:val="TAC"/>
              <w:rPr>
                <w:lang w:val="en-US" w:eastAsia="zh-CN"/>
              </w:rPr>
            </w:pPr>
            <w:r>
              <w:rPr>
                <w:lang w:val="en-US" w:eastAsia="zh-CN"/>
              </w:rPr>
              <w:t>1.2</w:t>
            </w:r>
          </w:p>
        </w:tc>
        <w:tc>
          <w:tcPr>
            <w:tcW w:w="567" w:type="dxa"/>
          </w:tcPr>
          <w:p w14:paraId="1E160ACD" w14:textId="77777777" w:rsidR="00376AC9" w:rsidRPr="008B5F42" w:rsidRDefault="00376AC9" w:rsidP="007F3A8E">
            <w:pPr>
              <w:pStyle w:val="TAC"/>
              <w:rPr>
                <w:lang w:val="en-US" w:eastAsia="zh-CN"/>
              </w:rPr>
            </w:pPr>
            <w:r>
              <w:rPr>
                <w:lang w:val="en-US" w:eastAsia="zh-CN"/>
              </w:rPr>
              <w:t>0.7</w:t>
            </w:r>
          </w:p>
        </w:tc>
      </w:tr>
      <w:tr w:rsidR="00376AC9" w14:paraId="272A765A" w14:textId="77777777" w:rsidTr="007F3A8E">
        <w:tc>
          <w:tcPr>
            <w:tcW w:w="487" w:type="dxa"/>
          </w:tcPr>
          <w:p w14:paraId="47F044C9" w14:textId="77777777" w:rsidR="00376AC9" w:rsidRPr="004415F5" w:rsidRDefault="00376AC9" w:rsidP="007F3A8E">
            <w:pPr>
              <w:pStyle w:val="TAC"/>
              <w:rPr>
                <w:lang w:val="en-US" w:eastAsia="zh-CN"/>
              </w:rPr>
            </w:pPr>
            <w:r>
              <w:rPr>
                <w:lang w:val="en-US" w:eastAsia="zh-CN"/>
              </w:rPr>
              <w:t>#3</w:t>
            </w:r>
          </w:p>
        </w:tc>
        <w:tc>
          <w:tcPr>
            <w:tcW w:w="497" w:type="dxa"/>
          </w:tcPr>
          <w:p w14:paraId="678B9BFF" w14:textId="77777777" w:rsidR="00376AC9" w:rsidRPr="008B5F42" w:rsidRDefault="00376AC9" w:rsidP="007F3A8E">
            <w:pPr>
              <w:pStyle w:val="TAC"/>
              <w:rPr>
                <w:lang w:val="en-US" w:eastAsia="zh-CN"/>
              </w:rPr>
            </w:pPr>
            <w:r>
              <w:rPr>
                <w:lang w:val="en-US" w:eastAsia="zh-CN"/>
              </w:rPr>
              <w:t>5.5</w:t>
            </w:r>
          </w:p>
        </w:tc>
        <w:tc>
          <w:tcPr>
            <w:tcW w:w="500" w:type="dxa"/>
          </w:tcPr>
          <w:p w14:paraId="71EC82B0" w14:textId="77777777" w:rsidR="00376AC9" w:rsidRPr="008B5F42" w:rsidRDefault="00376AC9" w:rsidP="007F3A8E">
            <w:pPr>
              <w:pStyle w:val="TAC"/>
              <w:rPr>
                <w:lang w:val="en-US" w:eastAsia="zh-CN"/>
              </w:rPr>
            </w:pPr>
            <w:r>
              <w:rPr>
                <w:lang w:val="en-US" w:eastAsia="zh-CN"/>
              </w:rPr>
              <w:t>2</w:t>
            </w:r>
          </w:p>
        </w:tc>
        <w:tc>
          <w:tcPr>
            <w:tcW w:w="497" w:type="dxa"/>
          </w:tcPr>
          <w:p w14:paraId="195EA036" w14:textId="77777777" w:rsidR="00376AC9" w:rsidRDefault="00376AC9" w:rsidP="007F3A8E">
            <w:pPr>
              <w:pStyle w:val="TAC"/>
              <w:rPr>
                <w:lang w:eastAsia="zh-CN"/>
              </w:rPr>
            </w:pPr>
          </w:p>
        </w:tc>
        <w:tc>
          <w:tcPr>
            <w:tcW w:w="497" w:type="dxa"/>
          </w:tcPr>
          <w:p w14:paraId="5E34FE46" w14:textId="77777777" w:rsidR="00376AC9" w:rsidRDefault="00376AC9" w:rsidP="007F3A8E">
            <w:pPr>
              <w:pStyle w:val="TAC"/>
              <w:rPr>
                <w:lang w:eastAsia="zh-CN"/>
              </w:rPr>
            </w:pPr>
          </w:p>
        </w:tc>
        <w:tc>
          <w:tcPr>
            <w:tcW w:w="567" w:type="dxa"/>
          </w:tcPr>
          <w:p w14:paraId="320BA849" w14:textId="77777777" w:rsidR="00376AC9" w:rsidRDefault="00376AC9" w:rsidP="007F3A8E">
            <w:pPr>
              <w:pStyle w:val="TAC"/>
              <w:rPr>
                <w:lang w:eastAsia="zh-CN"/>
              </w:rPr>
            </w:pPr>
          </w:p>
        </w:tc>
        <w:tc>
          <w:tcPr>
            <w:tcW w:w="485" w:type="dxa"/>
          </w:tcPr>
          <w:p w14:paraId="0443BEBB" w14:textId="77777777" w:rsidR="00376AC9" w:rsidRDefault="00376AC9" w:rsidP="007F3A8E">
            <w:pPr>
              <w:pStyle w:val="TAC"/>
              <w:rPr>
                <w:lang w:eastAsia="zh-CN"/>
              </w:rPr>
            </w:pPr>
          </w:p>
        </w:tc>
        <w:tc>
          <w:tcPr>
            <w:tcW w:w="497" w:type="dxa"/>
          </w:tcPr>
          <w:p w14:paraId="35F8C6FA" w14:textId="77777777" w:rsidR="00376AC9" w:rsidRDefault="00376AC9" w:rsidP="007F3A8E">
            <w:pPr>
              <w:pStyle w:val="TAC"/>
              <w:rPr>
                <w:lang w:eastAsia="zh-CN"/>
              </w:rPr>
            </w:pPr>
          </w:p>
        </w:tc>
        <w:tc>
          <w:tcPr>
            <w:tcW w:w="500" w:type="dxa"/>
          </w:tcPr>
          <w:p w14:paraId="23F643C2" w14:textId="77777777" w:rsidR="00376AC9" w:rsidRDefault="00376AC9" w:rsidP="007F3A8E">
            <w:pPr>
              <w:pStyle w:val="TAC"/>
              <w:rPr>
                <w:lang w:eastAsia="zh-CN"/>
              </w:rPr>
            </w:pPr>
          </w:p>
        </w:tc>
        <w:tc>
          <w:tcPr>
            <w:tcW w:w="497" w:type="dxa"/>
          </w:tcPr>
          <w:p w14:paraId="39922246" w14:textId="77777777" w:rsidR="00376AC9" w:rsidRDefault="00376AC9" w:rsidP="007F3A8E">
            <w:pPr>
              <w:pStyle w:val="TAC"/>
              <w:rPr>
                <w:lang w:eastAsia="zh-CN"/>
              </w:rPr>
            </w:pPr>
          </w:p>
        </w:tc>
        <w:tc>
          <w:tcPr>
            <w:tcW w:w="497" w:type="dxa"/>
          </w:tcPr>
          <w:p w14:paraId="3639A522" w14:textId="77777777" w:rsidR="00376AC9" w:rsidRDefault="00376AC9" w:rsidP="007F3A8E">
            <w:pPr>
              <w:pStyle w:val="TAC"/>
              <w:rPr>
                <w:lang w:eastAsia="zh-CN"/>
              </w:rPr>
            </w:pPr>
          </w:p>
        </w:tc>
        <w:tc>
          <w:tcPr>
            <w:tcW w:w="500" w:type="dxa"/>
          </w:tcPr>
          <w:p w14:paraId="5C80CAB0" w14:textId="77777777" w:rsidR="00376AC9" w:rsidRDefault="00376AC9" w:rsidP="007F3A8E">
            <w:pPr>
              <w:pStyle w:val="TAC"/>
              <w:rPr>
                <w:lang w:eastAsia="zh-CN"/>
              </w:rPr>
            </w:pPr>
          </w:p>
        </w:tc>
        <w:tc>
          <w:tcPr>
            <w:tcW w:w="497" w:type="dxa"/>
          </w:tcPr>
          <w:p w14:paraId="53ECAAC3" w14:textId="77777777" w:rsidR="00376AC9" w:rsidRDefault="00376AC9" w:rsidP="007F3A8E">
            <w:pPr>
              <w:pStyle w:val="TAC"/>
              <w:rPr>
                <w:lang w:eastAsia="zh-CN"/>
              </w:rPr>
            </w:pPr>
          </w:p>
        </w:tc>
        <w:tc>
          <w:tcPr>
            <w:tcW w:w="497" w:type="dxa"/>
          </w:tcPr>
          <w:p w14:paraId="395FD91A" w14:textId="77777777" w:rsidR="00376AC9" w:rsidRDefault="00376AC9" w:rsidP="007F3A8E">
            <w:pPr>
              <w:pStyle w:val="TAC"/>
              <w:rPr>
                <w:lang w:eastAsia="zh-CN"/>
              </w:rPr>
            </w:pPr>
          </w:p>
        </w:tc>
        <w:tc>
          <w:tcPr>
            <w:tcW w:w="500" w:type="dxa"/>
          </w:tcPr>
          <w:p w14:paraId="2D188141" w14:textId="77777777" w:rsidR="00376AC9" w:rsidRDefault="00376AC9" w:rsidP="007F3A8E">
            <w:pPr>
              <w:pStyle w:val="TAC"/>
              <w:rPr>
                <w:lang w:eastAsia="zh-CN"/>
              </w:rPr>
            </w:pPr>
          </w:p>
        </w:tc>
        <w:tc>
          <w:tcPr>
            <w:tcW w:w="485" w:type="dxa"/>
          </w:tcPr>
          <w:p w14:paraId="2023670B" w14:textId="77777777" w:rsidR="00376AC9" w:rsidRDefault="00376AC9" w:rsidP="007F3A8E">
            <w:pPr>
              <w:pStyle w:val="TAC"/>
              <w:rPr>
                <w:lang w:eastAsia="zh-CN"/>
              </w:rPr>
            </w:pPr>
          </w:p>
        </w:tc>
        <w:tc>
          <w:tcPr>
            <w:tcW w:w="497" w:type="dxa"/>
          </w:tcPr>
          <w:p w14:paraId="0934CEF7" w14:textId="77777777" w:rsidR="00376AC9" w:rsidRDefault="00376AC9" w:rsidP="007F3A8E">
            <w:pPr>
              <w:pStyle w:val="TAC"/>
              <w:rPr>
                <w:lang w:eastAsia="zh-CN"/>
              </w:rPr>
            </w:pPr>
          </w:p>
        </w:tc>
        <w:tc>
          <w:tcPr>
            <w:tcW w:w="567" w:type="dxa"/>
          </w:tcPr>
          <w:p w14:paraId="49F49586" w14:textId="77777777" w:rsidR="00376AC9" w:rsidRDefault="00376AC9" w:rsidP="007F3A8E">
            <w:pPr>
              <w:pStyle w:val="TAC"/>
              <w:rPr>
                <w:lang w:eastAsia="zh-CN"/>
              </w:rPr>
            </w:pPr>
          </w:p>
        </w:tc>
        <w:tc>
          <w:tcPr>
            <w:tcW w:w="567" w:type="dxa"/>
          </w:tcPr>
          <w:p w14:paraId="47190D92" w14:textId="77777777" w:rsidR="00376AC9" w:rsidRDefault="00376AC9" w:rsidP="007F3A8E">
            <w:pPr>
              <w:pStyle w:val="TAC"/>
              <w:rPr>
                <w:lang w:eastAsia="zh-CN"/>
              </w:rPr>
            </w:pPr>
          </w:p>
        </w:tc>
      </w:tr>
      <w:tr w:rsidR="00376AC9" w14:paraId="73E9A8CF" w14:textId="77777777" w:rsidTr="007F3A8E">
        <w:tc>
          <w:tcPr>
            <w:tcW w:w="487" w:type="dxa"/>
          </w:tcPr>
          <w:p w14:paraId="230B2C25" w14:textId="77777777" w:rsidR="00376AC9" w:rsidRPr="00D73683" w:rsidRDefault="00376AC9" w:rsidP="007F3A8E">
            <w:pPr>
              <w:pStyle w:val="TAC"/>
              <w:rPr>
                <w:b/>
                <w:bCs/>
                <w:lang w:val="en-US" w:eastAsia="zh-CN"/>
              </w:rPr>
            </w:pPr>
            <w:r w:rsidRPr="00D73683">
              <w:rPr>
                <w:b/>
                <w:bCs/>
                <w:lang w:val="en-US" w:eastAsia="zh-CN"/>
              </w:rPr>
              <w:t>=&gt;</w:t>
            </w:r>
          </w:p>
        </w:tc>
        <w:tc>
          <w:tcPr>
            <w:tcW w:w="497" w:type="dxa"/>
          </w:tcPr>
          <w:p w14:paraId="7EA94BEC" w14:textId="77777777" w:rsidR="00376AC9" w:rsidRPr="00D73683" w:rsidRDefault="00376AC9" w:rsidP="007F3A8E">
            <w:pPr>
              <w:pStyle w:val="TAC"/>
              <w:rPr>
                <w:lang w:val="en-US" w:eastAsia="zh-CN"/>
              </w:rPr>
            </w:pPr>
            <w:r>
              <w:rPr>
                <w:lang w:val="en-US" w:eastAsia="zh-CN"/>
              </w:rPr>
              <w:t>6</w:t>
            </w:r>
          </w:p>
        </w:tc>
        <w:tc>
          <w:tcPr>
            <w:tcW w:w="500" w:type="dxa"/>
          </w:tcPr>
          <w:p w14:paraId="3FD29DB0" w14:textId="77777777" w:rsidR="00376AC9" w:rsidRPr="00D73683" w:rsidRDefault="00376AC9" w:rsidP="007F3A8E">
            <w:pPr>
              <w:pStyle w:val="TAC"/>
              <w:rPr>
                <w:lang w:val="en-US" w:eastAsia="zh-CN"/>
              </w:rPr>
            </w:pPr>
            <w:r>
              <w:rPr>
                <w:lang w:val="en-US" w:eastAsia="zh-CN"/>
              </w:rPr>
              <w:t>4</w:t>
            </w:r>
          </w:p>
        </w:tc>
        <w:tc>
          <w:tcPr>
            <w:tcW w:w="497" w:type="dxa"/>
          </w:tcPr>
          <w:p w14:paraId="0DF833A5" w14:textId="77777777" w:rsidR="00376AC9" w:rsidRPr="00D73683" w:rsidRDefault="00376AC9" w:rsidP="007F3A8E">
            <w:pPr>
              <w:pStyle w:val="TAC"/>
              <w:rPr>
                <w:lang w:val="en-US" w:eastAsia="zh-CN"/>
              </w:rPr>
            </w:pPr>
            <w:r>
              <w:rPr>
                <w:lang w:val="en-US" w:eastAsia="zh-CN"/>
              </w:rPr>
              <w:t>3</w:t>
            </w:r>
          </w:p>
        </w:tc>
        <w:tc>
          <w:tcPr>
            <w:tcW w:w="497" w:type="dxa"/>
          </w:tcPr>
          <w:p w14:paraId="05E1F818" w14:textId="77777777" w:rsidR="00376AC9" w:rsidRPr="00D73683" w:rsidRDefault="00376AC9" w:rsidP="007F3A8E">
            <w:pPr>
              <w:pStyle w:val="TAC"/>
              <w:rPr>
                <w:lang w:val="en-US" w:eastAsia="zh-CN"/>
              </w:rPr>
            </w:pPr>
            <w:r>
              <w:rPr>
                <w:lang w:val="en-US" w:eastAsia="zh-CN"/>
              </w:rPr>
              <w:t>4</w:t>
            </w:r>
          </w:p>
        </w:tc>
        <w:tc>
          <w:tcPr>
            <w:tcW w:w="567" w:type="dxa"/>
          </w:tcPr>
          <w:p w14:paraId="48F75835" w14:textId="77777777" w:rsidR="00376AC9" w:rsidRPr="00D73683" w:rsidRDefault="00376AC9" w:rsidP="007F3A8E">
            <w:pPr>
              <w:pStyle w:val="TAC"/>
              <w:rPr>
                <w:lang w:val="en-US" w:eastAsia="zh-CN"/>
              </w:rPr>
            </w:pPr>
            <w:r>
              <w:rPr>
                <w:lang w:val="en-US" w:eastAsia="zh-CN"/>
              </w:rPr>
              <w:t>2.5</w:t>
            </w:r>
          </w:p>
        </w:tc>
        <w:tc>
          <w:tcPr>
            <w:tcW w:w="485" w:type="dxa"/>
          </w:tcPr>
          <w:p w14:paraId="53FFB887" w14:textId="77777777" w:rsidR="00376AC9" w:rsidRPr="00D73683" w:rsidRDefault="00376AC9" w:rsidP="007F3A8E">
            <w:pPr>
              <w:pStyle w:val="TAC"/>
              <w:rPr>
                <w:lang w:val="en-US" w:eastAsia="zh-CN"/>
              </w:rPr>
            </w:pPr>
            <w:r>
              <w:rPr>
                <w:lang w:val="en-US" w:eastAsia="zh-CN"/>
              </w:rPr>
              <w:t>1</w:t>
            </w:r>
          </w:p>
        </w:tc>
        <w:tc>
          <w:tcPr>
            <w:tcW w:w="497" w:type="dxa"/>
          </w:tcPr>
          <w:p w14:paraId="1456F3A1" w14:textId="77777777" w:rsidR="00376AC9" w:rsidRPr="00D73683" w:rsidRDefault="00376AC9" w:rsidP="007F3A8E">
            <w:pPr>
              <w:pStyle w:val="TAC"/>
              <w:rPr>
                <w:lang w:val="en-US" w:eastAsia="zh-CN"/>
              </w:rPr>
            </w:pPr>
          </w:p>
        </w:tc>
        <w:tc>
          <w:tcPr>
            <w:tcW w:w="500" w:type="dxa"/>
          </w:tcPr>
          <w:p w14:paraId="66CD2022" w14:textId="77777777" w:rsidR="00376AC9" w:rsidRPr="00D73683" w:rsidRDefault="00376AC9" w:rsidP="007F3A8E">
            <w:pPr>
              <w:pStyle w:val="TAC"/>
              <w:rPr>
                <w:lang w:val="en-US" w:eastAsia="zh-CN"/>
              </w:rPr>
            </w:pPr>
          </w:p>
        </w:tc>
        <w:tc>
          <w:tcPr>
            <w:tcW w:w="497" w:type="dxa"/>
          </w:tcPr>
          <w:p w14:paraId="66569E7A" w14:textId="77777777" w:rsidR="00376AC9" w:rsidRPr="00D73683" w:rsidRDefault="00376AC9" w:rsidP="007F3A8E">
            <w:pPr>
              <w:pStyle w:val="TAC"/>
              <w:rPr>
                <w:lang w:val="en-US" w:eastAsia="zh-CN"/>
              </w:rPr>
            </w:pPr>
          </w:p>
        </w:tc>
        <w:tc>
          <w:tcPr>
            <w:tcW w:w="497" w:type="dxa"/>
          </w:tcPr>
          <w:p w14:paraId="240A9E44" w14:textId="77777777" w:rsidR="00376AC9" w:rsidRPr="00D73683" w:rsidRDefault="00376AC9" w:rsidP="007F3A8E">
            <w:pPr>
              <w:pStyle w:val="TAC"/>
              <w:rPr>
                <w:lang w:val="en-US" w:eastAsia="zh-CN"/>
              </w:rPr>
            </w:pPr>
          </w:p>
        </w:tc>
        <w:tc>
          <w:tcPr>
            <w:tcW w:w="500" w:type="dxa"/>
          </w:tcPr>
          <w:p w14:paraId="4666586A" w14:textId="77777777" w:rsidR="00376AC9" w:rsidRDefault="00376AC9" w:rsidP="007F3A8E">
            <w:pPr>
              <w:pStyle w:val="TAC"/>
              <w:rPr>
                <w:lang w:eastAsia="zh-CN"/>
              </w:rPr>
            </w:pPr>
          </w:p>
        </w:tc>
        <w:tc>
          <w:tcPr>
            <w:tcW w:w="497" w:type="dxa"/>
          </w:tcPr>
          <w:p w14:paraId="5F5ABFCF" w14:textId="77777777" w:rsidR="00376AC9" w:rsidRDefault="00376AC9" w:rsidP="007F3A8E">
            <w:pPr>
              <w:pStyle w:val="TAC"/>
              <w:rPr>
                <w:lang w:eastAsia="zh-CN"/>
              </w:rPr>
            </w:pPr>
          </w:p>
        </w:tc>
        <w:tc>
          <w:tcPr>
            <w:tcW w:w="497" w:type="dxa"/>
          </w:tcPr>
          <w:p w14:paraId="377D5838" w14:textId="77777777" w:rsidR="00376AC9" w:rsidRPr="00D73683" w:rsidRDefault="00376AC9" w:rsidP="007F3A8E">
            <w:pPr>
              <w:pStyle w:val="TAC"/>
              <w:rPr>
                <w:lang w:val="en-US" w:eastAsia="zh-CN"/>
              </w:rPr>
            </w:pPr>
            <w:r>
              <w:rPr>
                <w:lang w:val="en-US" w:eastAsia="zh-CN"/>
              </w:rPr>
              <w:t>3</w:t>
            </w:r>
          </w:p>
        </w:tc>
        <w:tc>
          <w:tcPr>
            <w:tcW w:w="500" w:type="dxa"/>
          </w:tcPr>
          <w:p w14:paraId="5EAE2506" w14:textId="77777777" w:rsidR="00376AC9" w:rsidRPr="00D73683" w:rsidRDefault="00376AC9" w:rsidP="007F3A8E">
            <w:pPr>
              <w:pStyle w:val="TAC"/>
              <w:rPr>
                <w:lang w:val="en-US" w:eastAsia="zh-CN"/>
              </w:rPr>
            </w:pPr>
            <w:r>
              <w:rPr>
                <w:lang w:val="en-US" w:eastAsia="zh-CN"/>
              </w:rPr>
              <w:t>1</w:t>
            </w:r>
          </w:p>
        </w:tc>
        <w:tc>
          <w:tcPr>
            <w:tcW w:w="485" w:type="dxa"/>
          </w:tcPr>
          <w:p w14:paraId="59CF385C" w14:textId="77777777" w:rsidR="00376AC9" w:rsidRPr="00D73683" w:rsidRDefault="00376AC9" w:rsidP="007F3A8E">
            <w:pPr>
              <w:pStyle w:val="TAC"/>
              <w:rPr>
                <w:lang w:val="en-US" w:eastAsia="zh-CN"/>
              </w:rPr>
            </w:pPr>
            <w:r>
              <w:rPr>
                <w:lang w:val="en-US" w:eastAsia="zh-CN"/>
              </w:rPr>
              <w:t>1</w:t>
            </w:r>
          </w:p>
        </w:tc>
        <w:tc>
          <w:tcPr>
            <w:tcW w:w="497" w:type="dxa"/>
          </w:tcPr>
          <w:p w14:paraId="7DB211D0" w14:textId="77777777" w:rsidR="00376AC9" w:rsidRPr="00D73683" w:rsidRDefault="00376AC9" w:rsidP="007F3A8E">
            <w:pPr>
              <w:pStyle w:val="TAC"/>
              <w:rPr>
                <w:lang w:val="en-US" w:eastAsia="zh-CN"/>
              </w:rPr>
            </w:pPr>
            <w:r>
              <w:rPr>
                <w:lang w:val="en-US" w:eastAsia="zh-CN"/>
              </w:rPr>
              <w:t>3</w:t>
            </w:r>
          </w:p>
        </w:tc>
        <w:tc>
          <w:tcPr>
            <w:tcW w:w="567" w:type="dxa"/>
          </w:tcPr>
          <w:p w14:paraId="33624416" w14:textId="77777777" w:rsidR="00376AC9" w:rsidRPr="00D73683" w:rsidRDefault="00376AC9" w:rsidP="007F3A8E">
            <w:pPr>
              <w:pStyle w:val="TAC"/>
              <w:rPr>
                <w:lang w:val="en-US" w:eastAsia="zh-CN"/>
              </w:rPr>
            </w:pPr>
            <w:r>
              <w:rPr>
                <w:lang w:val="en-US" w:eastAsia="zh-CN"/>
              </w:rPr>
              <w:t>1.5</w:t>
            </w:r>
          </w:p>
        </w:tc>
        <w:tc>
          <w:tcPr>
            <w:tcW w:w="567" w:type="dxa"/>
          </w:tcPr>
          <w:p w14:paraId="5BDACCA4" w14:textId="77777777" w:rsidR="00376AC9" w:rsidRPr="00D73683" w:rsidRDefault="00376AC9" w:rsidP="007F3A8E">
            <w:pPr>
              <w:pStyle w:val="TAC"/>
              <w:rPr>
                <w:lang w:val="en-US" w:eastAsia="zh-CN"/>
              </w:rPr>
            </w:pPr>
            <w:r>
              <w:rPr>
                <w:lang w:val="en-US" w:eastAsia="zh-CN"/>
              </w:rPr>
              <w:t>1.5</w:t>
            </w:r>
          </w:p>
        </w:tc>
      </w:tr>
      <w:tr w:rsidR="00376AC9" w14:paraId="3A33A785" w14:textId="77777777" w:rsidTr="007F3A8E">
        <w:tc>
          <w:tcPr>
            <w:tcW w:w="487" w:type="dxa"/>
          </w:tcPr>
          <w:p w14:paraId="65FE095A" w14:textId="77777777" w:rsidR="00376AC9" w:rsidRDefault="00376AC9" w:rsidP="007F3A8E">
            <w:pPr>
              <w:pStyle w:val="TAC"/>
              <w:rPr>
                <w:lang w:eastAsia="zh-CN"/>
              </w:rPr>
            </w:pPr>
          </w:p>
        </w:tc>
        <w:tc>
          <w:tcPr>
            <w:tcW w:w="9144" w:type="dxa"/>
            <w:gridSpan w:val="18"/>
          </w:tcPr>
          <w:p w14:paraId="5DB9C126" w14:textId="77777777" w:rsidR="00376AC9" w:rsidRPr="00C93AC4" w:rsidRDefault="00376AC9" w:rsidP="007F3A8E">
            <w:pPr>
              <w:pStyle w:val="TAC"/>
              <w:rPr>
                <w:b/>
                <w:bCs/>
                <w:lang w:val="en-US" w:eastAsia="zh-CN"/>
              </w:rPr>
            </w:pPr>
            <w:r w:rsidRPr="00C93AC4">
              <w:rPr>
                <w:b/>
                <w:bCs/>
                <w:lang w:val="en-US" w:eastAsia="zh-CN"/>
              </w:rPr>
              <w:t>FCC regulatory domain</w:t>
            </w:r>
          </w:p>
        </w:tc>
      </w:tr>
      <w:tr w:rsidR="00376AC9" w14:paraId="2E584AD0" w14:textId="77777777" w:rsidTr="007F3A8E">
        <w:tc>
          <w:tcPr>
            <w:tcW w:w="487" w:type="dxa"/>
          </w:tcPr>
          <w:p w14:paraId="6AAE758D" w14:textId="77777777" w:rsidR="00376AC9" w:rsidRPr="00D73683" w:rsidRDefault="00376AC9" w:rsidP="007F3A8E">
            <w:pPr>
              <w:pStyle w:val="TAC"/>
              <w:rPr>
                <w:lang w:val="en-US" w:eastAsia="zh-CN"/>
              </w:rPr>
            </w:pPr>
            <w:r>
              <w:rPr>
                <w:lang w:val="en-US" w:eastAsia="zh-CN"/>
              </w:rPr>
              <w:t>#1</w:t>
            </w:r>
          </w:p>
        </w:tc>
        <w:tc>
          <w:tcPr>
            <w:tcW w:w="497" w:type="dxa"/>
          </w:tcPr>
          <w:p w14:paraId="41E09311" w14:textId="77777777" w:rsidR="00376AC9" w:rsidRDefault="00376AC9" w:rsidP="007F3A8E">
            <w:pPr>
              <w:pStyle w:val="TAC"/>
              <w:rPr>
                <w:lang w:eastAsia="zh-CN"/>
              </w:rPr>
            </w:pPr>
            <w:r>
              <w:rPr>
                <w:lang w:val="en-US" w:eastAsia="zh-CN"/>
              </w:rPr>
              <w:t>6</w:t>
            </w:r>
          </w:p>
        </w:tc>
        <w:tc>
          <w:tcPr>
            <w:tcW w:w="500" w:type="dxa"/>
          </w:tcPr>
          <w:p w14:paraId="5F76BBC8" w14:textId="77777777" w:rsidR="00376AC9" w:rsidRDefault="00376AC9" w:rsidP="007F3A8E">
            <w:pPr>
              <w:pStyle w:val="TAC"/>
              <w:rPr>
                <w:lang w:eastAsia="zh-CN"/>
              </w:rPr>
            </w:pPr>
            <w:r>
              <w:rPr>
                <w:lang w:val="en-US" w:eastAsia="zh-CN"/>
              </w:rPr>
              <w:t>3.5</w:t>
            </w:r>
          </w:p>
        </w:tc>
        <w:tc>
          <w:tcPr>
            <w:tcW w:w="497" w:type="dxa"/>
          </w:tcPr>
          <w:p w14:paraId="690EC1DE" w14:textId="77777777" w:rsidR="00376AC9" w:rsidRDefault="00376AC9" w:rsidP="007F3A8E">
            <w:pPr>
              <w:pStyle w:val="TAC"/>
              <w:rPr>
                <w:lang w:eastAsia="zh-CN"/>
              </w:rPr>
            </w:pPr>
            <w:r>
              <w:rPr>
                <w:lang w:val="en-US" w:eastAsia="zh-CN"/>
              </w:rPr>
              <w:t>2.5</w:t>
            </w:r>
          </w:p>
        </w:tc>
        <w:tc>
          <w:tcPr>
            <w:tcW w:w="497" w:type="dxa"/>
          </w:tcPr>
          <w:p w14:paraId="76305629" w14:textId="77777777" w:rsidR="00376AC9" w:rsidRDefault="00376AC9" w:rsidP="007F3A8E">
            <w:pPr>
              <w:pStyle w:val="TAC"/>
              <w:rPr>
                <w:lang w:eastAsia="zh-CN"/>
              </w:rPr>
            </w:pPr>
            <w:r>
              <w:rPr>
                <w:lang w:val="en-US" w:eastAsia="zh-CN"/>
              </w:rPr>
              <w:t>4</w:t>
            </w:r>
          </w:p>
        </w:tc>
        <w:tc>
          <w:tcPr>
            <w:tcW w:w="567" w:type="dxa"/>
          </w:tcPr>
          <w:p w14:paraId="37664E0B" w14:textId="77777777" w:rsidR="00376AC9" w:rsidRDefault="00376AC9" w:rsidP="007F3A8E">
            <w:pPr>
              <w:pStyle w:val="TAC"/>
              <w:rPr>
                <w:lang w:eastAsia="zh-CN"/>
              </w:rPr>
            </w:pPr>
            <w:r>
              <w:rPr>
                <w:lang w:val="en-US" w:eastAsia="zh-CN"/>
              </w:rPr>
              <w:t>2.5</w:t>
            </w:r>
          </w:p>
        </w:tc>
        <w:tc>
          <w:tcPr>
            <w:tcW w:w="485" w:type="dxa"/>
          </w:tcPr>
          <w:p w14:paraId="6ACCCC3E" w14:textId="77777777" w:rsidR="00376AC9" w:rsidRDefault="00376AC9" w:rsidP="007F3A8E">
            <w:pPr>
              <w:pStyle w:val="TAC"/>
              <w:rPr>
                <w:lang w:eastAsia="zh-CN"/>
              </w:rPr>
            </w:pPr>
            <w:r>
              <w:rPr>
                <w:lang w:val="en-US" w:eastAsia="zh-CN"/>
              </w:rPr>
              <w:t>1</w:t>
            </w:r>
          </w:p>
        </w:tc>
        <w:tc>
          <w:tcPr>
            <w:tcW w:w="497" w:type="dxa"/>
          </w:tcPr>
          <w:p w14:paraId="4DC454F8" w14:textId="77777777" w:rsidR="00376AC9" w:rsidRDefault="00376AC9" w:rsidP="007F3A8E">
            <w:pPr>
              <w:pStyle w:val="TAC"/>
              <w:rPr>
                <w:lang w:eastAsia="zh-CN"/>
              </w:rPr>
            </w:pPr>
            <w:r>
              <w:rPr>
                <w:lang w:val="en-US" w:eastAsia="zh-CN"/>
              </w:rPr>
              <w:t>3</w:t>
            </w:r>
          </w:p>
        </w:tc>
        <w:tc>
          <w:tcPr>
            <w:tcW w:w="500" w:type="dxa"/>
          </w:tcPr>
          <w:p w14:paraId="7FFC7E0A" w14:textId="77777777" w:rsidR="00376AC9" w:rsidRDefault="00376AC9" w:rsidP="007F3A8E">
            <w:pPr>
              <w:pStyle w:val="TAC"/>
              <w:rPr>
                <w:lang w:eastAsia="zh-CN"/>
              </w:rPr>
            </w:pPr>
            <w:r>
              <w:rPr>
                <w:lang w:val="en-US" w:eastAsia="zh-CN"/>
              </w:rPr>
              <w:t>1</w:t>
            </w:r>
          </w:p>
        </w:tc>
        <w:tc>
          <w:tcPr>
            <w:tcW w:w="497" w:type="dxa"/>
          </w:tcPr>
          <w:p w14:paraId="147C3E92" w14:textId="77777777" w:rsidR="00376AC9" w:rsidRDefault="00376AC9" w:rsidP="007F3A8E">
            <w:pPr>
              <w:pStyle w:val="TAC"/>
              <w:rPr>
                <w:lang w:eastAsia="zh-CN"/>
              </w:rPr>
            </w:pPr>
            <w:r>
              <w:rPr>
                <w:lang w:val="en-US" w:eastAsia="zh-CN"/>
              </w:rPr>
              <w:t>0.5</w:t>
            </w:r>
          </w:p>
        </w:tc>
        <w:tc>
          <w:tcPr>
            <w:tcW w:w="497" w:type="dxa"/>
          </w:tcPr>
          <w:p w14:paraId="7D79211B" w14:textId="77777777" w:rsidR="00376AC9" w:rsidRDefault="00376AC9" w:rsidP="007F3A8E">
            <w:pPr>
              <w:pStyle w:val="TAC"/>
              <w:rPr>
                <w:lang w:eastAsia="zh-CN"/>
              </w:rPr>
            </w:pPr>
            <w:r>
              <w:rPr>
                <w:lang w:val="en-US" w:eastAsia="zh-CN"/>
              </w:rPr>
              <w:t>3</w:t>
            </w:r>
          </w:p>
        </w:tc>
        <w:tc>
          <w:tcPr>
            <w:tcW w:w="500" w:type="dxa"/>
          </w:tcPr>
          <w:p w14:paraId="2AF8003F" w14:textId="77777777" w:rsidR="00376AC9" w:rsidRDefault="00376AC9" w:rsidP="007F3A8E">
            <w:pPr>
              <w:pStyle w:val="TAC"/>
              <w:rPr>
                <w:lang w:eastAsia="zh-CN"/>
              </w:rPr>
            </w:pPr>
            <w:r>
              <w:rPr>
                <w:lang w:val="en-US" w:eastAsia="zh-CN"/>
              </w:rPr>
              <w:t>1</w:t>
            </w:r>
          </w:p>
        </w:tc>
        <w:tc>
          <w:tcPr>
            <w:tcW w:w="497" w:type="dxa"/>
          </w:tcPr>
          <w:p w14:paraId="072E390C" w14:textId="77777777" w:rsidR="00376AC9" w:rsidRDefault="00376AC9" w:rsidP="007F3A8E">
            <w:pPr>
              <w:pStyle w:val="TAC"/>
              <w:rPr>
                <w:lang w:eastAsia="zh-CN"/>
              </w:rPr>
            </w:pPr>
            <w:r>
              <w:rPr>
                <w:lang w:val="en-US" w:eastAsia="zh-CN"/>
              </w:rPr>
              <w:t>0.5</w:t>
            </w:r>
          </w:p>
        </w:tc>
        <w:tc>
          <w:tcPr>
            <w:tcW w:w="497" w:type="dxa"/>
          </w:tcPr>
          <w:p w14:paraId="134F31C4" w14:textId="77777777" w:rsidR="00376AC9" w:rsidRDefault="00376AC9" w:rsidP="007F3A8E">
            <w:pPr>
              <w:pStyle w:val="TAC"/>
              <w:rPr>
                <w:lang w:eastAsia="zh-CN"/>
              </w:rPr>
            </w:pPr>
          </w:p>
        </w:tc>
        <w:tc>
          <w:tcPr>
            <w:tcW w:w="500" w:type="dxa"/>
          </w:tcPr>
          <w:p w14:paraId="6034ECB7" w14:textId="77777777" w:rsidR="00376AC9" w:rsidRDefault="00376AC9" w:rsidP="007F3A8E">
            <w:pPr>
              <w:pStyle w:val="TAC"/>
              <w:rPr>
                <w:lang w:eastAsia="zh-CN"/>
              </w:rPr>
            </w:pPr>
          </w:p>
        </w:tc>
        <w:tc>
          <w:tcPr>
            <w:tcW w:w="485" w:type="dxa"/>
          </w:tcPr>
          <w:p w14:paraId="696A1161" w14:textId="77777777" w:rsidR="00376AC9" w:rsidRDefault="00376AC9" w:rsidP="007F3A8E">
            <w:pPr>
              <w:pStyle w:val="TAC"/>
              <w:rPr>
                <w:lang w:eastAsia="zh-CN"/>
              </w:rPr>
            </w:pPr>
          </w:p>
        </w:tc>
        <w:tc>
          <w:tcPr>
            <w:tcW w:w="497" w:type="dxa"/>
          </w:tcPr>
          <w:p w14:paraId="25299B78" w14:textId="77777777" w:rsidR="00376AC9" w:rsidRPr="00D73683" w:rsidRDefault="00376AC9" w:rsidP="007F3A8E">
            <w:pPr>
              <w:pStyle w:val="TAC"/>
              <w:rPr>
                <w:lang w:val="en-US" w:eastAsia="zh-CN"/>
              </w:rPr>
            </w:pPr>
            <w:r>
              <w:rPr>
                <w:lang w:val="en-US" w:eastAsia="zh-CN"/>
              </w:rPr>
              <w:t>3</w:t>
            </w:r>
          </w:p>
        </w:tc>
        <w:tc>
          <w:tcPr>
            <w:tcW w:w="567" w:type="dxa"/>
          </w:tcPr>
          <w:p w14:paraId="483E0D48" w14:textId="77777777" w:rsidR="00376AC9" w:rsidRPr="00D73683" w:rsidRDefault="00376AC9" w:rsidP="007F3A8E">
            <w:pPr>
              <w:pStyle w:val="TAC"/>
              <w:rPr>
                <w:lang w:val="en-US" w:eastAsia="zh-CN"/>
              </w:rPr>
            </w:pPr>
            <w:r>
              <w:rPr>
                <w:lang w:val="en-US" w:eastAsia="zh-CN"/>
              </w:rPr>
              <w:t>1</w:t>
            </w:r>
          </w:p>
        </w:tc>
        <w:tc>
          <w:tcPr>
            <w:tcW w:w="567" w:type="dxa"/>
          </w:tcPr>
          <w:p w14:paraId="0F904FF6" w14:textId="77777777" w:rsidR="00376AC9" w:rsidRPr="00D73683" w:rsidRDefault="00376AC9" w:rsidP="007F3A8E">
            <w:pPr>
              <w:pStyle w:val="TAC"/>
              <w:rPr>
                <w:lang w:val="en-US" w:eastAsia="zh-CN"/>
              </w:rPr>
            </w:pPr>
            <w:r>
              <w:rPr>
                <w:lang w:val="en-US" w:eastAsia="zh-CN"/>
              </w:rPr>
              <w:t>0.5</w:t>
            </w:r>
          </w:p>
        </w:tc>
      </w:tr>
      <w:tr w:rsidR="00376AC9" w14:paraId="4C15D207" w14:textId="77777777" w:rsidTr="007F3A8E">
        <w:tc>
          <w:tcPr>
            <w:tcW w:w="487" w:type="dxa"/>
          </w:tcPr>
          <w:p w14:paraId="0C3ADB1E" w14:textId="77777777" w:rsidR="00376AC9" w:rsidRPr="00D73683" w:rsidRDefault="00376AC9" w:rsidP="007F3A8E">
            <w:pPr>
              <w:pStyle w:val="TAC"/>
              <w:rPr>
                <w:lang w:val="en-US" w:eastAsia="zh-CN"/>
              </w:rPr>
            </w:pPr>
            <w:r>
              <w:rPr>
                <w:lang w:val="en-US" w:eastAsia="zh-CN"/>
              </w:rPr>
              <w:t>#3</w:t>
            </w:r>
          </w:p>
        </w:tc>
        <w:tc>
          <w:tcPr>
            <w:tcW w:w="497" w:type="dxa"/>
          </w:tcPr>
          <w:p w14:paraId="48F4C14D" w14:textId="77777777" w:rsidR="00376AC9" w:rsidRDefault="00376AC9" w:rsidP="007F3A8E">
            <w:pPr>
              <w:pStyle w:val="TAC"/>
              <w:rPr>
                <w:lang w:eastAsia="zh-CN"/>
              </w:rPr>
            </w:pPr>
            <w:r>
              <w:rPr>
                <w:lang w:val="en-US" w:eastAsia="zh-CN"/>
              </w:rPr>
              <w:t>5.5</w:t>
            </w:r>
          </w:p>
        </w:tc>
        <w:tc>
          <w:tcPr>
            <w:tcW w:w="500" w:type="dxa"/>
          </w:tcPr>
          <w:p w14:paraId="70A871AC" w14:textId="77777777" w:rsidR="00376AC9" w:rsidRDefault="00376AC9" w:rsidP="007F3A8E">
            <w:pPr>
              <w:pStyle w:val="TAC"/>
              <w:rPr>
                <w:lang w:eastAsia="zh-CN"/>
              </w:rPr>
            </w:pPr>
            <w:r>
              <w:rPr>
                <w:lang w:val="en-US" w:eastAsia="zh-CN"/>
              </w:rPr>
              <w:t>2</w:t>
            </w:r>
          </w:p>
        </w:tc>
        <w:tc>
          <w:tcPr>
            <w:tcW w:w="497" w:type="dxa"/>
          </w:tcPr>
          <w:p w14:paraId="091DD75D" w14:textId="77777777" w:rsidR="00376AC9" w:rsidRDefault="00376AC9" w:rsidP="007F3A8E">
            <w:pPr>
              <w:pStyle w:val="TAC"/>
              <w:rPr>
                <w:lang w:eastAsia="zh-CN"/>
              </w:rPr>
            </w:pPr>
          </w:p>
        </w:tc>
        <w:tc>
          <w:tcPr>
            <w:tcW w:w="497" w:type="dxa"/>
          </w:tcPr>
          <w:p w14:paraId="58DBB245" w14:textId="77777777" w:rsidR="00376AC9" w:rsidRDefault="00376AC9" w:rsidP="007F3A8E">
            <w:pPr>
              <w:pStyle w:val="TAC"/>
              <w:rPr>
                <w:lang w:eastAsia="zh-CN"/>
              </w:rPr>
            </w:pPr>
          </w:p>
        </w:tc>
        <w:tc>
          <w:tcPr>
            <w:tcW w:w="567" w:type="dxa"/>
          </w:tcPr>
          <w:p w14:paraId="7F52F6B3" w14:textId="77777777" w:rsidR="00376AC9" w:rsidRDefault="00376AC9" w:rsidP="007F3A8E">
            <w:pPr>
              <w:pStyle w:val="TAC"/>
              <w:rPr>
                <w:lang w:eastAsia="zh-CN"/>
              </w:rPr>
            </w:pPr>
          </w:p>
        </w:tc>
        <w:tc>
          <w:tcPr>
            <w:tcW w:w="485" w:type="dxa"/>
          </w:tcPr>
          <w:p w14:paraId="2CCF37FA" w14:textId="77777777" w:rsidR="00376AC9" w:rsidRDefault="00376AC9" w:rsidP="007F3A8E">
            <w:pPr>
              <w:pStyle w:val="TAC"/>
              <w:rPr>
                <w:lang w:eastAsia="zh-CN"/>
              </w:rPr>
            </w:pPr>
          </w:p>
        </w:tc>
        <w:tc>
          <w:tcPr>
            <w:tcW w:w="497" w:type="dxa"/>
          </w:tcPr>
          <w:p w14:paraId="24A32A8B" w14:textId="77777777" w:rsidR="00376AC9" w:rsidRDefault="00376AC9" w:rsidP="007F3A8E">
            <w:pPr>
              <w:pStyle w:val="TAC"/>
              <w:rPr>
                <w:lang w:eastAsia="zh-CN"/>
              </w:rPr>
            </w:pPr>
          </w:p>
        </w:tc>
        <w:tc>
          <w:tcPr>
            <w:tcW w:w="500" w:type="dxa"/>
          </w:tcPr>
          <w:p w14:paraId="22A3DD3B" w14:textId="77777777" w:rsidR="00376AC9" w:rsidRDefault="00376AC9" w:rsidP="007F3A8E">
            <w:pPr>
              <w:pStyle w:val="TAC"/>
              <w:rPr>
                <w:lang w:eastAsia="zh-CN"/>
              </w:rPr>
            </w:pPr>
          </w:p>
        </w:tc>
        <w:tc>
          <w:tcPr>
            <w:tcW w:w="497" w:type="dxa"/>
          </w:tcPr>
          <w:p w14:paraId="036AE5E5" w14:textId="77777777" w:rsidR="00376AC9" w:rsidRDefault="00376AC9" w:rsidP="007F3A8E">
            <w:pPr>
              <w:pStyle w:val="TAC"/>
              <w:rPr>
                <w:lang w:eastAsia="zh-CN"/>
              </w:rPr>
            </w:pPr>
          </w:p>
        </w:tc>
        <w:tc>
          <w:tcPr>
            <w:tcW w:w="497" w:type="dxa"/>
          </w:tcPr>
          <w:p w14:paraId="37024447" w14:textId="77777777" w:rsidR="00376AC9" w:rsidRDefault="00376AC9" w:rsidP="007F3A8E">
            <w:pPr>
              <w:pStyle w:val="TAC"/>
              <w:rPr>
                <w:lang w:eastAsia="zh-CN"/>
              </w:rPr>
            </w:pPr>
          </w:p>
        </w:tc>
        <w:tc>
          <w:tcPr>
            <w:tcW w:w="500" w:type="dxa"/>
          </w:tcPr>
          <w:p w14:paraId="6D023992" w14:textId="77777777" w:rsidR="00376AC9" w:rsidRDefault="00376AC9" w:rsidP="007F3A8E">
            <w:pPr>
              <w:pStyle w:val="TAC"/>
              <w:rPr>
                <w:lang w:eastAsia="zh-CN"/>
              </w:rPr>
            </w:pPr>
          </w:p>
        </w:tc>
        <w:tc>
          <w:tcPr>
            <w:tcW w:w="497" w:type="dxa"/>
          </w:tcPr>
          <w:p w14:paraId="096797D2" w14:textId="77777777" w:rsidR="00376AC9" w:rsidRDefault="00376AC9" w:rsidP="007F3A8E">
            <w:pPr>
              <w:pStyle w:val="TAC"/>
              <w:rPr>
                <w:lang w:eastAsia="zh-CN"/>
              </w:rPr>
            </w:pPr>
          </w:p>
        </w:tc>
        <w:tc>
          <w:tcPr>
            <w:tcW w:w="497" w:type="dxa"/>
          </w:tcPr>
          <w:p w14:paraId="6637F77A" w14:textId="77777777" w:rsidR="00376AC9" w:rsidRDefault="00376AC9" w:rsidP="007F3A8E">
            <w:pPr>
              <w:pStyle w:val="TAC"/>
              <w:rPr>
                <w:lang w:eastAsia="zh-CN"/>
              </w:rPr>
            </w:pPr>
          </w:p>
        </w:tc>
        <w:tc>
          <w:tcPr>
            <w:tcW w:w="500" w:type="dxa"/>
          </w:tcPr>
          <w:p w14:paraId="0C1DF943" w14:textId="77777777" w:rsidR="00376AC9" w:rsidRDefault="00376AC9" w:rsidP="007F3A8E">
            <w:pPr>
              <w:pStyle w:val="TAC"/>
              <w:rPr>
                <w:lang w:eastAsia="zh-CN"/>
              </w:rPr>
            </w:pPr>
          </w:p>
        </w:tc>
        <w:tc>
          <w:tcPr>
            <w:tcW w:w="485" w:type="dxa"/>
          </w:tcPr>
          <w:p w14:paraId="74F02F11" w14:textId="77777777" w:rsidR="00376AC9" w:rsidRDefault="00376AC9" w:rsidP="007F3A8E">
            <w:pPr>
              <w:pStyle w:val="TAC"/>
              <w:rPr>
                <w:lang w:eastAsia="zh-CN"/>
              </w:rPr>
            </w:pPr>
          </w:p>
        </w:tc>
        <w:tc>
          <w:tcPr>
            <w:tcW w:w="497" w:type="dxa"/>
          </w:tcPr>
          <w:p w14:paraId="3D4A9410" w14:textId="77777777" w:rsidR="00376AC9" w:rsidRDefault="00376AC9" w:rsidP="007F3A8E">
            <w:pPr>
              <w:pStyle w:val="TAC"/>
              <w:rPr>
                <w:lang w:eastAsia="zh-CN"/>
              </w:rPr>
            </w:pPr>
          </w:p>
        </w:tc>
        <w:tc>
          <w:tcPr>
            <w:tcW w:w="567" w:type="dxa"/>
          </w:tcPr>
          <w:p w14:paraId="711F1170" w14:textId="77777777" w:rsidR="00376AC9" w:rsidRDefault="00376AC9" w:rsidP="007F3A8E">
            <w:pPr>
              <w:pStyle w:val="TAC"/>
              <w:rPr>
                <w:lang w:eastAsia="zh-CN"/>
              </w:rPr>
            </w:pPr>
          </w:p>
        </w:tc>
        <w:tc>
          <w:tcPr>
            <w:tcW w:w="567" w:type="dxa"/>
          </w:tcPr>
          <w:p w14:paraId="4FECD78B" w14:textId="77777777" w:rsidR="00376AC9" w:rsidRDefault="00376AC9" w:rsidP="007F3A8E">
            <w:pPr>
              <w:pStyle w:val="TAC"/>
              <w:rPr>
                <w:lang w:eastAsia="zh-CN"/>
              </w:rPr>
            </w:pPr>
          </w:p>
        </w:tc>
      </w:tr>
      <w:tr w:rsidR="00376AC9" w14:paraId="76C4FAE9" w14:textId="77777777" w:rsidTr="007F3A8E">
        <w:tc>
          <w:tcPr>
            <w:tcW w:w="487" w:type="dxa"/>
          </w:tcPr>
          <w:p w14:paraId="7C272AE9" w14:textId="77777777" w:rsidR="00376AC9" w:rsidRPr="00C93AC4" w:rsidRDefault="00376AC9" w:rsidP="007F3A8E">
            <w:pPr>
              <w:pStyle w:val="TAC"/>
              <w:rPr>
                <w:b/>
                <w:bCs/>
                <w:lang w:val="en-US" w:eastAsia="zh-CN"/>
              </w:rPr>
            </w:pPr>
            <w:r w:rsidRPr="00C93AC4">
              <w:rPr>
                <w:b/>
                <w:bCs/>
                <w:lang w:val="en-US" w:eastAsia="zh-CN"/>
              </w:rPr>
              <w:t>=&gt;</w:t>
            </w:r>
          </w:p>
        </w:tc>
        <w:tc>
          <w:tcPr>
            <w:tcW w:w="497" w:type="dxa"/>
          </w:tcPr>
          <w:p w14:paraId="05A61AB8" w14:textId="77777777" w:rsidR="00376AC9" w:rsidRDefault="00376AC9" w:rsidP="007F3A8E">
            <w:pPr>
              <w:pStyle w:val="TAC"/>
              <w:rPr>
                <w:lang w:eastAsia="zh-CN"/>
              </w:rPr>
            </w:pPr>
            <w:r>
              <w:rPr>
                <w:lang w:val="en-US" w:eastAsia="zh-CN"/>
              </w:rPr>
              <w:t>6</w:t>
            </w:r>
          </w:p>
        </w:tc>
        <w:tc>
          <w:tcPr>
            <w:tcW w:w="500" w:type="dxa"/>
          </w:tcPr>
          <w:p w14:paraId="505BB1E0" w14:textId="77777777" w:rsidR="00376AC9" w:rsidRDefault="00376AC9" w:rsidP="007F3A8E">
            <w:pPr>
              <w:pStyle w:val="TAC"/>
              <w:rPr>
                <w:lang w:eastAsia="zh-CN"/>
              </w:rPr>
            </w:pPr>
            <w:r>
              <w:rPr>
                <w:lang w:val="en-US" w:eastAsia="zh-CN"/>
              </w:rPr>
              <w:t>4</w:t>
            </w:r>
          </w:p>
        </w:tc>
        <w:tc>
          <w:tcPr>
            <w:tcW w:w="497" w:type="dxa"/>
          </w:tcPr>
          <w:p w14:paraId="68C3BE95" w14:textId="77777777" w:rsidR="00376AC9" w:rsidRDefault="00376AC9" w:rsidP="007F3A8E">
            <w:pPr>
              <w:pStyle w:val="TAC"/>
              <w:rPr>
                <w:lang w:eastAsia="zh-CN"/>
              </w:rPr>
            </w:pPr>
            <w:r>
              <w:rPr>
                <w:lang w:val="en-US" w:eastAsia="zh-CN"/>
              </w:rPr>
              <w:t>3</w:t>
            </w:r>
          </w:p>
        </w:tc>
        <w:tc>
          <w:tcPr>
            <w:tcW w:w="497" w:type="dxa"/>
          </w:tcPr>
          <w:p w14:paraId="38733CA9" w14:textId="77777777" w:rsidR="00376AC9" w:rsidRDefault="00376AC9" w:rsidP="007F3A8E">
            <w:pPr>
              <w:pStyle w:val="TAC"/>
              <w:rPr>
                <w:lang w:eastAsia="zh-CN"/>
              </w:rPr>
            </w:pPr>
            <w:r>
              <w:rPr>
                <w:lang w:val="en-US" w:eastAsia="zh-CN"/>
              </w:rPr>
              <w:t>4</w:t>
            </w:r>
          </w:p>
        </w:tc>
        <w:tc>
          <w:tcPr>
            <w:tcW w:w="567" w:type="dxa"/>
          </w:tcPr>
          <w:p w14:paraId="37EAF3C4" w14:textId="77777777" w:rsidR="00376AC9" w:rsidRDefault="00376AC9" w:rsidP="007F3A8E">
            <w:pPr>
              <w:pStyle w:val="TAC"/>
              <w:rPr>
                <w:lang w:eastAsia="zh-CN"/>
              </w:rPr>
            </w:pPr>
            <w:r>
              <w:rPr>
                <w:lang w:val="en-US" w:eastAsia="zh-CN"/>
              </w:rPr>
              <w:t>2.5</w:t>
            </w:r>
          </w:p>
        </w:tc>
        <w:tc>
          <w:tcPr>
            <w:tcW w:w="485" w:type="dxa"/>
          </w:tcPr>
          <w:p w14:paraId="4B966DE9" w14:textId="77777777" w:rsidR="00376AC9" w:rsidRDefault="00376AC9" w:rsidP="007F3A8E">
            <w:pPr>
              <w:pStyle w:val="TAC"/>
              <w:rPr>
                <w:lang w:eastAsia="zh-CN"/>
              </w:rPr>
            </w:pPr>
            <w:r>
              <w:rPr>
                <w:lang w:val="en-US" w:eastAsia="zh-CN"/>
              </w:rPr>
              <w:t>1</w:t>
            </w:r>
          </w:p>
        </w:tc>
        <w:tc>
          <w:tcPr>
            <w:tcW w:w="497" w:type="dxa"/>
          </w:tcPr>
          <w:p w14:paraId="650356F6" w14:textId="77777777" w:rsidR="00376AC9" w:rsidRDefault="00376AC9" w:rsidP="007F3A8E">
            <w:pPr>
              <w:pStyle w:val="TAC"/>
              <w:rPr>
                <w:lang w:eastAsia="zh-CN"/>
              </w:rPr>
            </w:pPr>
          </w:p>
        </w:tc>
        <w:tc>
          <w:tcPr>
            <w:tcW w:w="500" w:type="dxa"/>
          </w:tcPr>
          <w:p w14:paraId="4C2C1AF8" w14:textId="77777777" w:rsidR="00376AC9" w:rsidRDefault="00376AC9" w:rsidP="007F3A8E">
            <w:pPr>
              <w:pStyle w:val="TAC"/>
              <w:rPr>
                <w:lang w:eastAsia="zh-CN"/>
              </w:rPr>
            </w:pPr>
          </w:p>
        </w:tc>
        <w:tc>
          <w:tcPr>
            <w:tcW w:w="497" w:type="dxa"/>
          </w:tcPr>
          <w:p w14:paraId="531382BF" w14:textId="77777777" w:rsidR="00376AC9" w:rsidRDefault="00376AC9" w:rsidP="007F3A8E">
            <w:pPr>
              <w:pStyle w:val="TAC"/>
              <w:rPr>
                <w:lang w:eastAsia="zh-CN"/>
              </w:rPr>
            </w:pPr>
          </w:p>
        </w:tc>
        <w:tc>
          <w:tcPr>
            <w:tcW w:w="497" w:type="dxa"/>
          </w:tcPr>
          <w:p w14:paraId="2E8BAD62" w14:textId="77777777" w:rsidR="00376AC9" w:rsidRDefault="00376AC9" w:rsidP="007F3A8E">
            <w:pPr>
              <w:pStyle w:val="TAC"/>
              <w:rPr>
                <w:lang w:eastAsia="zh-CN"/>
              </w:rPr>
            </w:pPr>
          </w:p>
        </w:tc>
        <w:tc>
          <w:tcPr>
            <w:tcW w:w="500" w:type="dxa"/>
          </w:tcPr>
          <w:p w14:paraId="3F8753D4" w14:textId="77777777" w:rsidR="00376AC9" w:rsidRDefault="00376AC9" w:rsidP="007F3A8E">
            <w:pPr>
              <w:pStyle w:val="TAC"/>
              <w:rPr>
                <w:lang w:eastAsia="zh-CN"/>
              </w:rPr>
            </w:pPr>
          </w:p>
        </w:tc>
        <w:tc>
          <w:tcPr>
            <w:tcW w:w="497" w:type="dxa"/>
          </w:tcPr>
          <w:p w14:paraId="45A7D3F1" w14:textId="77777777" w:rsidR="00376AC9" w:rsidRDefault="00376AC9" w:rsidP="007F3A8E">
            <w:pPr>
              <w:pStyle w:val="TAC"/>
              <w:rPr>
                <w:lang w:eastAsia="zh-CN"/>
              </w:rPr>
            </w:pPr>
          </w:p>
        </w:tc>
        <w:tc>
          <w:tcPr>
            <w:tcW w:w="497" w:type="dxa"/>
          </w:tcPr>
          <w:p w14:paraId="527A9BEB" w14:textId="77777777" w:rsidR="00376AC9" w:rsidRDefault="00376AC9" w:rsidP="007F3A8E">
            <w:pPr>
              <w:pStyle w:val="TAC"/>
              <w:rPr>
                <w:lang w:eastAsia="zh-CN"/>
              </w:rPr>
            </w:pPr>
          </w:p>
        </w:tc>
        <w:tc>
          <w:tcPr>
            <w:tcW w:w="500" w:type="dxa"/>
          </w:tcPr>
          <w:p w14:paraId="44BC5845" w14:textId="77777777" w:rsidR="00376AC9" w:rsidRDefault="00376AC9" w:rsidP="007F3A8E">
            <w:pPr>
              <w:pStyle w:val="TAC"/>
              <w:rPr>
                <w:lang w:eastAsia="zh-CN"/>
              </w:rPr>
            </w:pPr>
          </w:p>
        </w:tc>
        <w:tc>
          <w:tcPr>
            <w:tcW w:w="485" w:type="dxa"/>
          </w:tcPr>
          <w:p w14:paraId="08931700" w14:textId="77777777" w:rsidR="00376AC9" w:rsidRDefault="00376AC9" w:rsidP="007F3A8E">
            <w:pPr>
              <w:pStyle w:val="TAC"/>
              <w:rPr>
                <w:lang w:eastAsia="zh-CN"/>
              </w:rPr>
            </w:pPr>
          </w:p>
        </w:tc>
        <w:tc>
          <w:tcPr>
            <w:tcW w:w="497" w:type="dxa"/>
          </w:tcPr>
          <w:p w14:paraId="0DE61CDE" w14:textId="77777777" w:rsidR="00376AC9" w:rsidRPr="007D43DE" w:rsidRDefault="00376AC9" w:rsidP="007F3A8E">
            <w:pPr>
              <w:pStyle w:val="TAC"/>
              <w:rPr>
                <w:lang w:val="en-US" w:eastAsia="zh-CN"/>
              </w:rPr>
            </w:pPr>
            <w:r>
              <w:rPr>
                <w:lang w:val="en-US" w:eastAsia="zh-CN"/>
              </w:rPr>
              <w:t>3</w:t>
            </w:r>
          </w:p>
        </w:tc>
        <w:tc>
          <w:tcPr>
            <w:tcW w:w="567" w:type="dxa"/>
          </w:tcPr>
          <w:p w14:paraId="4FEE1729" w14:textId="77777777" w:rsidR="00376AC9" w:rsidRPr="007D43DE" w:rsidRDefault="00376AC9" w:rsidP="007F3A8E">
            <w:pPr>
              <w:pStyle w:val="TAC"/>
              <w:rPr>
                <w:lang w:val="en-US" w:eastAsia="zh-CN"/>
              </w:rPr>
            </w:pPr>
            <w:r>
              <w:rPr>
                <w:lang w:val="en-US" w:eastAsia="zh-CN"/>
              </w:rPr>
              <w:t>1</w:t>
            </w:r>
          </w:p>
        </w:tc>
        <w:tc>
          <w:tcPr>
            <w:tcW w:w="567" w:type="dxa"/>
          </w:tcPr>
          <w:p w14:paraId="7BFB67AB" w14:textId="77777777" w:rsidR="00376AC9" w:rsidRPr="007D43DE" w:rsidRDefault="00376AC9" w:rsidP="007F3A8E">
            <w:pPr>
              <w:pStyle w:val="TAC"/>
              <w:rPr>
                <w:lang w:val="en-US" w:eastAsia="zh-CN"/>
              </w:rPr>
            </w:pPr>
            <w:r>
              <w:rPr>
                <w:lang w:val="en-US" w:eastAsia="zh-CN"/>
              </w:rPr>
              <w:t>0.5</w:t>
            </w:r>
          </w:p>
        </w:tc>
      </w:tr>
    </w:tbl>
    <w:p w14:paraId="4B972210" w14:textId="77777777" w:rsidR="00376AC9" w:rsidRDefault="00376AC9" w:rsidP="00D77284">
      <w:pPr>
        <w:rPr>
          <w:lang w:val="en-US" w:eastAsia="zh-CN"/>
        </w:rPr>
      </w:pPr>
    </w:p>
    <w:p w14:paraId="00028FC4" w14:textId="100279F5" w:rsidR="00376AC9" w:rsidRPr="001E0CE0" w:rsidRDefault="00376AC9" w:rsidP="00376AC9">
      <w:pPr>
        <w:pStyle w:val="TH"/>
      </w:pPr>
      <w:r w:rsidRPr="004E4417">
        <w:rPr>
          <w:color w:val="000000" w:themeColor="text1"/>
          <w:szCs w:val="24"/>
          <w:lang w:val="en-US" w:eastAsia="zh-CN"/>
        </w:rPr>
        <w:lastRenderedPageBreak/>
        <w:t xml:space="preserve">Table </w:t>
      </w:r>
      <w:r w:rsidR="00CF222C" w:rsidRPr="004E4417">
        <w:rPr>
          <w:color w:val="000000" w:themeColor="text1"/>
        </w:rPr>
        <w:t>6.2.1.2.5</w:t>
      </w:r>
      <w:r w:rsidRPr="004E4417">
        <w:rPr>
          <w:color w:val="000000" w:themeColor="text1"/>
        </w:rPr>
        <w:t>-2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c>
          <w:tcPr>
            <w:tcW w:w="704" w:type="dxa"/>
            <w:vMerge w:val="restart"/>
          </w:tcPr>
          <w:p w14:paraId="7D51FE68" w14:textId="77777777" w:rsidR="00376AC9" w:rsidRDefault="00376AC9" w:rsidP="007F3A8E">
            <w:pPr>
              <w:pStyle w:val="TAH"/>
              <w:rPr>
                <w:lang w:eastAsia="zh-CN"/>
              </w:rPr>
            </w:pPr>
          </w:p>
        </w:tc>
        <w:tc>
          <w:tcPr>
            <w:tcW w:w="8927" w:type="dxa"/>
            <w:gridSpan w:val="9"/>
          </w:tcPr>
          <w:p w14:paraId="4D99E26E" w14:textId="20668FD8" w:rsidR="00376AC9" w:rsidRPr="000D69FD" w:rsidRDefault="00376AC9" w:rsidP="007F3A8E">
            <w:pPr>
              <w:pStyle w:val="TAH"/>
              <w:rPr>
                <w:lang w:eastAsia="zh-CN"/>
              </w:rPr>
            </w:pPr>
            <w:r w:rsidRPr="000D69FD">
              <w:rPr>
                <w:lang w:eastAsia="zh-CN"/>
              </w:rPr>
              <w:t xml:space="preserve">10MHz channel </w:t>
            </w:r>
            <w:r w:rsidR="008D10DC" w:rsidRPr="000D69FD">
              <w:rPr>
                <w:lang w:eastAsia="zh-CN"/>
              </w:rPr>
              <w:t>cent</w:t>
            </w:r>
            <w:r w:rsidR="008023F8">
              <w:rPr>
                <w:lang w:eastAsia="zh-CN"/>
              </w:rPr>
              <w:t>re</w:t>
            </w:r>
            <w:r w:rsidRPr="000D69FD">
              <w:rPr>
                <w:lang w:eastAsia="zh-CN"/>
              </w:rPr>
              <w:t xml:space="preserve"> frequency</w:t>
            </w:r>
          </w:p>
        </w:tc>
      </w:tr>
      <w:tr w:rsidR="00376AC9" w14:paraId="75AA7497" w14:textId="77777777" w:rsidTr="007F3A8E">
        <w:tc>
          <w:tcPr>
            <w:tcW w:w="704" w:type="dxa"/>
            <w:vMerge/>
          </w:tcPr>
          <w:p w14:paraId="75CAAC67" w14:textId="77777777" w:rsidR="00376AC9" w:rsidRDefault="00376AC9" w:rsidP="007F3A8E">
            <w:pPr>
              <w:pStyle w:val="TAH"/>
              <w:rPr>
                <w:lang w:eastAsia="zh-CN"/>
              </w:rPr>
            </w:pPr>
          </w:p>
        </w:tc>
        <w:tc>
          <w:tcPr>
            <w:tcW w:w="3021" w:type="dxa"/>
            <w:gridSpan w:val="3"/>
          </w:tcPr>
          <w:p w14:paraId="7B44DEBB" w14:textId="77777777" w:rsidR="00376AC9" w:rsidRPr="00C93AC4" w:rsidRDefault="00376AC9" w:rsidP="007F3A8E">
            <w:pPr>
              <w:pStyle w:val="TAH"/>
              <w:rPr>
                <w:lang w:val="en-US" w:eastAsia="zh-CN"/>
              </w:rPr>
            </w:pPr>
            <w:r>
              <w:rPr>
                <w:lang w:val="en-US" w:eastAsia="zh-CN"/>
              </w:rPr>
              <w:t>1615MHz</w:t>
            </w:r>
          </w:p>
        </w:tc>
        <w:tc>
          <w:tcPr>
            <w:tcW w:w="2886" w:type="dxa"/>
            <w:gridSpan w:val="3"/>
          </w:tcPr>
          <w:p w14:paraId="1C219AC1" w14:textId="77777777" w:rsidR="00376AC9" w:rsidRPr="00C93AC4" w:rsidRDefault="00376AC9" w:rsidP="007F3A8E">
            <w:pPr>
              <w:pStyle w:val="TAH"/>
              <w:rPr>
                <w:lang w:val="en-US" w:eastAsia="zh-CN"/>
              </w:rPr>
            </w:pPr>
            <w:r>
              <w:rPr>
                <w:lang w:val="en-US" w:eastAsia="zh-CN"/>
              </w:rPr>
              <w:t>1620MHz</w:t>
            </w:r>
          </w:p>
        </w:tc>
        <w:tc>
          <w:tcPr>
            <w:tcW w:w="3020" w:type="dxa"/>
            <w:gridSpan w:val="3"/>
          </w:tcPr>
          <w:p w14:paraId="503AAA77" w14:textId="77777777" w:rsidR="00376AC9" w:rsidRPr="00C93AC4" w:rsidRDefault="00376AC9" w:rsidP="007F3A8E">
            <w:pPr>
              <w:pStyle w:val="TAH"/>
              <w:rPr>
                <w:lang w:val="en-US" w:eastAsia="zh-CN"/>
              </w:rPr>
            </w:pPr>
            <w:r>
              <w:rPr>
                <w:lang w:val="en-US" w:eastAsia="zh-CN"/>
              </w:rPr>
              <w:t>1621.5MHz</w:t>
            </w:r>
          </w:p>
        </w:tc>
      </w:tr>
      <w:tr w:rsidR="00376AC9" w14:paraId="76929B7E" w14:textId="77777777" w:rsidTr="007F3A8E">
        <w:tc>
          <w:tcPr>
            <w:tcW w:w="704" w:type="dxa"/>
            <w:vMerge/>
          </w:tcPr>
          <w:p w14:paraId="2747AB22" w14:textId="77777777" w:rsidR="00376AC9" w:rsidRDefault="00376AC9" w:rsidP="007F3A8E">
            <w:pPr>
              <w:pStyle w:val="TAH"/>
              <w:rPr>
                <w:lang w:eastAsia="zh-CN"/>
              </w:rPr>
            </w:pPr>
          </w:p>
        </w:tc>
        <w:tc>
          <w:tcPr>
            <w:tcW w:w="1145" w:type="dxa"/>
            <w:vMerge w:val="restart"/>
          </w:tcPr>
          <w:p w14:paraId="037D0EF2" w14:textId="77777777" w:rsidR="00376AC9" w:rsidRDefault="00376AC9" w:rsidP="007F3A8E">
            <w:pPr>
              <w:pStyle w:val="TAH"/>
              <w:rPr>
                <w:lang w:val="en-US" w:eastAsia="zh-CN"/>
              </w:rPr>
            </w:pPr>
            <w:r>
              <w:rPr>
                <w:lang w:val="en-US" w:eastAsia="zh-CN"/>
              </w:rPr>
              <w:t>CP-OFDM</w:t>
            </w:r>
          </w:p>
          <w:p w14:paraId="6FB31A5A" w14:textId="77777777" w:rsidR="00376AC9" w:rsidRDefault="00376AC9" w:rsidP="007F3A8E">
            <w:pPr>
              <w:pStyle w:val="TAH"/>
              <w:rPr>
                <w:lang w:val="en-US" w:eastAsia="zh-CN"/>
              </w:rPr>
            </w:pPr>
            <w:r>
              <w:rPr>
                <w:lang w:val="en-US" w:eastAsia="zh-CN"/>
              </w:rPr>
              <w:t>QPSK</w:t>
            </w:r>
          </w:p>
        </w:tc>
        <w:tc>
          <w:tcPr>
            <w:tcW w:w="1876" w:type="dxa"/>
            <w:gridSpan w:val="2"/>
          </w:tcPr>
          <w:p w14:paraId="4506D0A0" w14:textId="77777777" w:rsidR="00376AC9" w:rsidRDefault="00376AC9" w:rsidP="007F3A8E">
            <w:pPr>
              <w:pStyle w:val="TAH"/>
              <w:rPr>
                <w:lang w:val="en-US" w:eastAsia="zh-CN"/>
              </w:rPr>
            </w:pPr>
            <w:r>
              <w:rPr>
                <w:lang w:val="en-US" w:eastAsia="zh-CN"/>
              </w:rPr>
              <w:t>DFT-s-OFDM</w:t>
            </w:r>
          </w:p>
        </w:tc>
        <w:tc>
          <w:tcPr>
            <w:tcW w:w="1068" w:type="dxa"/>
            <w:vMerge w:val="restart"/>
          </w:tcPr>
          <w:p w14:paraId="317E738D" w14:textId="77777777" w:rsidR="00376AC9" w:rsidRDefault="00376AC9" w:rsidP="007F3A8E">
            <w:pPr>
              <w:pStyle w:val="TAH"/>
              <w:rPr>
                <w:lang w:val="en-US" w:eastAsia="zh-CN"/>
              </w:rPr>
            </w:pPr>
            <w:r>
              <w:rPr>
                <w:lang w:val="en-US" w:eastAsia="zh-CN"/>
              </w:rPr>
              <w:t>CP-OFDM</w:t>
            </w:r>
          </w:p>
          <w:p w14:paraId="5B23B180" w14:textId="77777777" w:rsidR="00376AC9" w:rsidRDefault="00376AC9" w:rsidP="007F3A8E">
            <w:pPr>
              <w:pStyle w:val="TAH"/>
              <w:rPr>
                <w:lang w:val="en-US" w:eastAsia="zh-CN"/>
              </w:rPr>
            </w:pPr>
            <w:r>
              <w:rPr>
                <w:lang w:val="en-US" w:eastAsia="zh-CN"/>
              </w:rPr>
              <w:t>QPSK</w:t>
            </w:r>
          </w:p>
        </w:tc>
        <w:tc>
          <w:tcPr>
            <w:tcW w:w="1818" w:type="dxa"/>
            <w:gridSpan w:val="2"/>
          </w:tcPr>
          <w:p w14:paraId="035D6E12" w14:textId="77777777" w:rsidR="00376AC9" w:rsidRDefault="00376AC9" w:rsidP="007F3A8E">
            <w:pPr>
              <w:pStyle w:val="TAH"/>
              <w:rPr>
                <w:lang w:val="en-US" w:eastAsia="zh-CN"/>
              </w:rPr>
            </w:pPr>
            <w:r>
              <w:rPr>
                <w:lang w:val="en-US" w:eastAsia="zh-CN"/>
              </w:rPr>
              <w:t>DFT-s-OFDM</w:t>
            </w:r>
          </w:p>
        </w:tc>
        <w:tc>
          <w:tcPr>
            <w:tcW w:w="1143" w:type="dxa"/>
            <w:vMerge w:val="restart"/>
          </w:tcPr>
          <w:p w14:paraId="3254519A" w14:textId="77777777" w:rsidR="00376AC9" w:rsidRDefault="00376AC9" w:rsidP="007F3A8E">
            <w:pPr>
              <w:pStyle w:val="TAH"/>
              <w:rPr>
                <w:lang w:val="en-US" w:eastAsia="zh-CN"/>
              </w:rPr>
            </w:pPr>
            <w:r>
              <w:rPr>
                <w:lang w:val="en-US" w:eastAsia="zh-CN"/>
              </w:rPr>
              <w:t>CP-OFDM</w:t>
            </w:r>
          </w:p>
          <w:p w14:paraId="67CB4919" w14:textId="77777777" w:rsidR="00376AC9" w:rsidRDefault="00376AC9" w:rsidP="007F3A8E">
            <w:pPr>
              <w:pStyle w:val="TAH"/>
              <w:rPr>
                <w:lang w:val="en-US" w:eastAsia="zh-CN"/>
              </w:rPr>
            </w:pPr>
            <w:r>
              <w:rPr>
                <w:lang w:val="en-US" w:eastAsia="zh-CN"/>
              </w:rPr>
              <w:t>QPSK</w:t>
            </w:r>
          </w:p>
        </w:tc>
        <w:tc>
          <w:tcPr>
            <w:tcW w:w="1877" w:type="dxa"/>
            <w:gridSpan w:val="2"/>
          </w:tcPr>
          <w:p w14:paraId="7CC04135" w14:textId="77777777" w:rsidR="00376AC9" w:rsidRDefault="00376AC9" w:rsidP="007F3A8E">
            <w:pPr>
              <w:pStyle w:val="TAH"/>
              <w:rPr>
                <w:lang w:val="en-US" w:eastAsia="zh-CN"/>
              </w:rPr>
            </w:pPr>
            <w:r>
              <w:rPr>
                <w:lang w:val="en-US" w:eastAsia="zh-CN"/>
              </w:rPr>
              <w:t>DTT-s-OFDM</w:t>
            </w:r>
          </w:p>
        </w:tc>
      </w:tr>
      <w:tr w:rsidR="00376AC9" w14:paraId="14F8285B" w14:textId="77777777" w:rsidTr="007F3A8E">
        <w:tc>
          <w:tcPr>
            <w:tcW w:w="704" w:type="dxa"/>
            <w:vMerge/>
          </w:tcPr>
          <w:p w14:paraId="716419BF" w14:textId="77777777" w:rsidR="00376AC9" w:rsidRDefault="00376AC9" w:rsidP="007F3A8E">
            <w:pPr>
              <w:pStyle w:val="TAH"/>
              <w:rPr>
                <w:lang w:eastAsia="zh-CN"/>
              </w:rPr>
            </w:pPr>
          </w:p>
        </w:tc>
        <w:tc>
          <w:tcPr>
            <w:tcW w:w="1145" w:type="dxa"/>
            <w:vMerge/>
          </w:tcPr>
          <w:p w14:paraId="283CA0A9" w14:textId="77777777" w:rsidR="00376AC9" w:rsidRDefault="00376AC9" w:rsidP="007F3A8E">
            <w:pPr>
              <w:pStyle w:val="TAH"/>
              <w:rPr>
                <w:lang w:eastAsia="zh-CN"/>
              </w:rPr>
            </w:pPr>
          </w:p>
        </w:tc>
        <w:tc>
          <w:tcPr>
            <w:tcW w:w="759" w:type="dxa"/>
          </w:tcPr>
          <w:p w14:paraId="38EC3901" w14:textId="77777777" w:rsidR="00376AC9" w:rsidRDefault="00376AC9" w:rsidP="007F3A8E">
            <w:pPr>
              <w:pStyle w:val="TAH"/>
              <w:rPr>
                <w:lang w:eastAsia="zh-CN"/>
              </w:rPr>
            </w:pPr>
            <w:r>
              <w:rPr>
                <w:lang w:val="en-US" w:eastAsia="zh-CN"/>
              </w:rPr>
              <w:t>QPSK</w:t>
            </w:r>
          </w:p>
        </w:tc>
        <w:tc>
          <w:tcPr>
            <w:tcW w:w="1117" w:type="dxa"/>
          </w:tcPr>
          <w:p w14:paraId="5953AB63" w14:textId="77777777" w:rsidR="00376AC9" w:rsidRDefault="00376AC9" w:rsidP="007F3A8E">
            <w:pPr>
              <w:pStyle w:val="TAH"/>
              <w:rPr>
                <w:lang w:eastAsia="zh-CN"/>
              </w:rPr>
            </w:pPr>
            <w:r>
              <w:rPr>
                <w:lang w:val="en-US" w:eastAsia="zh-CN"/>
              </w:rPr>
              <w:t>PI/2 BPSK</w:t>
            </w:r>
          </w:p>
        </w:tc>
        <w:tc>
          <w:tcPr>
            <w:tcW w:w="1068" w:type="dxa"/>
            <w:vMerge/>
          </w:tcPr>
          <w:p w14:paraId="79E2CE80" w14:textId="77777777" w:rsidR="00376AC9" w:rsidRDefault="00376AC9" w:rsidP="007F3A8E">
            <w:pPr>
              <w:pStyle w:val="TAH"/>
              <w:rPr>
                <w:lang w:eastAsia="zh-CN"/>
              </w:rPr>
            </w:pPr>
          </w:p>
        </w:tc>
        <w:tc>
          <w:tcPr>
            <w:tcW w:w="727" w:type="dxa"/>
          </w:tcPr>
          <w:p w14:paraId="0D190707" w14:textId="77777777" w:rsidR="00376AC9" w:rsidRDefault="00376AC9" w:rsidP="007F3A8E">
            <w:pPr>
              <w:pStyle w:val="TAH"/>
              <w:rPr>
                <w:lang w:eastAsia="zh-CN"/>
              </w:rPr>
            </w:pPr>
            <w:r>
              <w:rPr>
                <w:lang w:val="en-US" w:eastAsia="zh-CN"/>
              </w:rPr>
              <w:t>QPSK</w:t>
            </w:r>
          </w:p>
        </w:tc>
        <w:tc>
          <w:tcPr>
            <w:tcW w:w="1091" w:type="dxa"/>
          </w:tcPr>
          <w:p w14:paraId="142F5B35" w14:textId="77777777" w:rsidR="00376AC9" w:rsidRDefault="00376AC9" w:rsidP="007F3A8E">
            <w:pPr>
              <w:pStyle w:val="TAH"/>
              <w:rPr>
                <w:lang w:eastAsia="zh-CN"/>
              </w:rPr>
            </w:pPr>
            <w:r>
              <w:rPr>
                <w:lang w:val="en-US" w:eastAsia="zh-CN"/>
              </w:rPr>
              <w:t>PI/2 BPSK</w:t>
            </w:r>
          </w:p>
        </w:tc>
        <w:tc>
          <w:tcPr>
            <w:tcW w:w="1143" w:type="dxa"/>
            <w:vMerge/>
          </w:tcPr>
          <w:p w14:paraId="77CAB48D" w14:textId="77777777" w:rsidR="00376AC9" w:rsidRDefault="00376AC9" w:rsidP="007F3A8E">
            <w:pPr>
              <w:pStyle w:val="TAH"/>
              <w:rPr>
                <w:lang w:eastAsia="zh-CN"/>
              </w:rPr>
            </w:pPr>
          </w:p>
        </w:tc>
        <w:tc>
          <w:tcPr>
            <w:tcW w:w="789" w:type="dxa"/>
          </w:tcPr>
          <w:p w14:paraId="367D7D2F" w14:textId="77777777" w:rsidR="00376AC9" w:rsidRDefault="00376AC9" w:rsidP="007F3A8E">
            <w:pPr>
              <w:pStyle w:val="TAH"/>
              <w:rPr>
                <w:lang w:eastAsia="zh-CN"/>
              </w:rPr>
            </w:pPr>
            <w:r>
              <w:rPr>
                <w:lang w:val="en-US" w:eastAsia="zh-CN"/>
              </w:rPr>
              <w:t>QPSK</w:t>
            </w:r>
          </w:p>
        </w:tc>
        <w:tc>
          <w:tcPr>
            <w:tcW w:w="1088" w:type="dxa"/>
          </w:tcPr>
          <w:p w14:paraId="07384693" w14:textId="77777777" w:rsidR="00376AC9" w:rsidRDefault="00376AC9" w:rsidP="007F3A8E">
            <w:pPr>
              <w:pStyle w:val="TAH"/>
              <w:rPr>
                <w:lang w:eastAsia="zh-CN"/>
              </w:rPr>
            </w:pPr>
            <w:r>
              <w:rPr>
                <w:lang w:val="en-US" w:eastAsia="zh-CN"/>
              </w:rPr>
              <w:t>PI/2 BPSK</w:t>
            </w:r>
          </w:p>
        </w:tc>
      </w:tr>
      <w:tr w:rsidR="00376AC9" w14:paraId="45529E93" w14:textId="77777777" w:rsidTr="007F3A8E">
        <w:tc>
          <w:tcPr>
            <w:tcW w:w="704" w:type="dxa"/>
          </w:tcPr>
          <w:p w14:paraId="0F30F252" w14:textId="77777777" w:rsidR="00376AC9" w:rsidRDefault="00376AC9" w:rsidP="007F3A8E">
            <w:pPr>
              <w:pStyle w:val="TAC"/>
              <w:rPr>
                <w:lang w:eastAsia="zh-CN"/>
              </w:rPr>
            </w:pPr>
          </w:p>
        </w:tc>
        <w:tc>
          <w:tcPr>
            <w:tcW w:w="8927" w:type="dxa"/>
            <w:gridSpan w:val="9"/>
          </w:tcPr>
          <w:p w14:paraId="63CCDD4C"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2EC1BCFB" w14:textId="77777777" w:rsidTr="007F3A8E">
        <w:tc>
          <w:tcPr>
            <w:tcW w:w="704" w:type="dxa"/>
          </w:tcPr>
          <w:p w14:paraId="0D9A51CF" w14:textId="77777777" w:rsidR="00376AC9" w:rsidRPr="00C93AC4" w:rsidRDefault="00376AC9" w:rsidP="007F3A8E">
            <w:pPr>
              <w:pStyle w:val="TAC"/>
              <w:rPr>
                <w:lang w:val="en-US" w:eastAsia="zh-CN"/>
              </w:rPr>
            </w:pPr>
            <w:r>
              <w:rPr>
                <w:lang w:val="en-US" w:eastAsia="zh-CN"/>
              </w:rPr>
              <w:t>#1</w:t>
            </w:r>
          </w:p>
        </w:tc>
        <w:tc>
          <w:tcPr>
            <w:tcW w:w="1145" w:type="dxa"/>
          </w:tcPr>
          <w:p w14:paraId="744134F5" w14:textId="77777777" w:rsidR="00376AC9" w:rsidRPr="00C93AC4" w:rsidRDefault="00376AC9" w:rsidP="007F3A8E">
            <w:pPr>
              <w:pStyle w:val="TAC"/>
              <w:rPr>
                <w:lang w:val="en-US" w:eastAsia="zh-CN"/>
              </w:rPr>
            </w:pPr>
            <w:r>
              <w:rPr>
                <w:lang w:val="en-US" w:eastAsia="zh-CN"/>
              </w:rPr>
              <w:t>12.5</w:t>
            </w:r>
          </w:p>
        </w:tc>
        <w:tc>
          <w:tcPr>
            <w:tcW w:w="759" w:type="dxa"/>
          </w:tcPr>
          <w:p w14:paraId="04999524" w14:textId="77777777" w:rsidR="00376AC9" w:rsidRPr="00C93AC4" w:rsidRDefault="00376AC9" w:rsidP="007F3A8E">
            <w:pPr>
              <w:pStyle w:val="TAC"/>
              <w:rPr>
                <w:lang w:val="en-US" w:eastAsia="zh-CN"/>
              </w:rPr>
            </w:pPr>
            <w:r>
              <w:rPr>
                <w:lang w:val="en-US" w:eastAsia="zh-CN"/>
              </w:rPr>
              <w:t>7</w:t>
            </w:r>
          </w:p>
        </w:tc>
        <w:tc>
          <w:tcPr>
            <w:tcW w:w="1117" w:type="dxa"/>
          </w:tcPr>
          <w:p w14:paraId="12FB3C8E" w14:textId="77777777" w:rsidR="00376AC9" w:rsidRPr="00C93AC4" w:rsidRDefault="00376AC9" w:rsidP="007F3A8E">
            <w:pPr>
              <w:pStyle w:val="TAC"/>
              <w:rPr>
                <w:lang w:val="en-US" w:eastAsia="zh-CN"/>
              </w:rPr>
            </w:pPr>
            <w:r>
              <w:rPr>
                <w:lang w:val="en-US" w:eastAsia="zh-CN"/>
              </w:rPr>
              <w:t>6</w:t>
            </w:r>
          </w:p>
        </w:tc>
        <w:tc>
          <w:tcPr>
            <w:tcW w:w="1068" w:type="dxa"/>
          </w:tcPr>
          <w:p w14:paraId="4B4EC916" w14:textId="77777777" w:rsidR="00376AC9" w:rsidRPr="00C93AC4" w:rsidRDefault="00376AC9" w:rsidP="007F3A8E">
            <w:pPr>
              <w:pStyle w:val="TAC"/>
              <w:rPr>
                <w:lang w:val="en-US" w:eastAsia="zh-CN"/>
              </w:rPr>
            </w:pPr>
            <w:r>
              <w:rPr>
                <w:lang w:val="en-US" w:eastAsia="zh-CN"/>
              </w:rPr>
              <w:t>4</w:t>
            </w:r>
          </w:p>
        </w:tc>
        <w:tc>
          <w:tcPr>
            <w:tcW w:w="727" w:type="dxa"/>
          </w:tcPr>
          <w:p w14:paraId="28851EFF" w14:textId="77777777" w:rsidR="00376AC9" w:rsidRPr="00C93AC4" w:rsidRDefault="00376AC9" w:rsidP="007F3A8E">
            <w:pPr>
              <w:pStyle w:val="TAC"/>
              <w:rPr>
                <w:lang w:val="en-US" w:eastAsia="zh-CN"/>
              </w:rPr>
            </w:pPr>
            <w:r>
              <w:rPr>
                <w:lang w:val="en-US" w:eastAsia="zh-CN"/>
              </w:rPr>
              <w:t>3</w:t>
            </w:r>
          </w:p>
        </w:tc>
        <w:tc>
          <w:tcPr>
            <w:tcW w:w="1091" w:type="dxa"/>
          </w:tcPr>
          <w:p w14:paraId="1602D37D" w14:textId="77777777" w:rsidR="00376AC9" w:rsidRPr="00C93AC4" w:rsidRDefault="00376AC9" w:rsidP="007F3A8E">
            <w:pPr>
              <w:pStyle w:val="TAC"/>
              <w:rPr>
                <w:lang w:val="en-US" w:eastAsia="zh-CN"/>
              </w:rPr>
            </w:pPr>
            <w:r>
              <w:rPr>
                <w:lang w:val="en-US" w:eastAsia="zh-CN"/>
              </w:rPr>
              <w:t>2</w:t>
            </w:r>
          </w:p>
        </w:tc>
        <w:tc>
          <w:tcPr>
            <w:tcW w:w="1143" w:type="dxa"/>
          </w:tcPr>
          <w:p w14:paraId="05781464" w14:textId="77777777" w:rsidR="00376AC9" w:rsidRPr="00C93AC4" w:rsidRDefault="00376AC9" w:rsidP="007F3A8E">
            <w:pPr>
              <w:pStyle w:val="TAC"/>
              <w:rPr>
                <w:lang w:val="en-US" w:eastAsia="zh-CN"/>
              </w:rPr>
            </w:pPr>
            <w:r>
              <w:rPr>
                <w:lang w:val="en-US" w:eastAsia="zh-CN"/>
              </w:rPr>
              <w:t>4</w:t>
            </w:r>
          </w:p>
        </w:tc>
        <w:tc>
          <w:tcPr>
            <w:tcW w:w="789" w:type="dxa"/>
          </w:tcPr>
          <w:p w14:paraId="6AB2F9B9" w14:textId="77777777" w:rsidR="00376AC9" w:rsidRPr="00C93AC4" w:rsidRDefault="00376AC9" w:rsidP="007F3A8E">
            <w:pPr>
              <w:pStyle w:val="TAC"/>
              <w:rPr>
                <w:lang w:val="en-US" w:eastAsia="zh-CN"/>
              </w:rPr>
            </w:pPr>
            <w:r>
              <w:rPr>
                <w:lang w:val="en-US" w:eastAsia="zh-CN"/>
              </w:rPr>
              <w:t>2.5</w:t>
            </w:r>
          </w:p>
        </w:tc>
        <w:tc>
          <w:tcPr>
            <w:tcW w:w="1088" w:type="dxa"/>
          </w:tcPr>
          <w:p w14:paraId="6F230D4A" w14:textId="77777777" w:rsidR="00376AC9" w:rsidRPr="00C93AC4" w:rsidRDefault="00376AC9" w:rsidP="007F3A8E">
            <w:pPr>
              <w:pStyle w:val="TAC"/>
              <w:rPr>
                <w:lang w:val="en-US" w:eastAsia="zh-CN"/>
              </w:rPr>
            </w:pPr>
            <w:r>
              <w:rPr>
                <w:lang w:val="en-US" w:eastAsia="zh-CN"/>
              </w:rPr>
              <w:t>2</w:t>
            </w:r>
          </w:p>
        </w:tc>
      </w:tr>
      <w:tr w:rsidR="00376AC9" w14:paraId="3FAAD5B4" w14:textId="77777777" w:rsidTr="007F3A8E">
        <w:tc>
          <w:tcPr>
            <w:tcW w:w="704" w:type="dxa"/>
          </w:tcPr>
          <w:p w14:paraId="597BAEA4" w14:textId="77777777" w:rsidR="00376AC9" w:rsidRPr="00C93AC4" w:rsidRDefault="00376AC9" w:rsidP="007F3A8E">
            <w:pPr>
              <w:pStyle w:val="TAC"/>
              <w:rPr>
                <w:lang w:val="en-US" w:eastAsia="zh-CN"/>
              </w:rPr>
            </w:pPr>
            <w:r>
              <w:rPr>
                <w:lang w:val="en-US" w:eastAsia="zh-CN"/>
              </w:rPr>
              <w:t>#2</w:t>
            </w:r>
          </w:p>
        </w:tc>
        <w:tc>
          <w:tcPr>
            <w:tcW w:w="1145" w:type="dxa"/>
          </w:tcPr>
          <w:p w14:paraId="78E7B206" w14:textId="77777777" w:rsidR="00376AC9" w:rsidRPr="00105D21" w:rsidRDefault="00376AC9" w:rsidP="007F3A8E">
            <w:pPr>
              <w:pStyle w:val="TAC"/>
              <w:rPr>
                <w:lang w:val="en-US" w:eastAsia="zh-CN"/>
              </w:rPr>
            </w:pPr>
            <w:r>
              <w:rPr>
                <w:lang w:val="en-US" w:eastAsia="zh-CN"/>
              </w:rPr>
              <w:t>7.5</w:t>
            </w:r>
          </w:p>
        </w:tc>
        <w:tc>
          <w:tcPr>
            <w:tcW w:w="759" w:type="dxa"/>
          </w:tcPr>
          <w:p w14:paraId="6BA59852" w14:textId="77777777" w:rsidR="00376AC9" w:rsidRPr="00105D21" w:rsidRDefault="00376AC9" w:rsidP="007F3A8E">
            <w:pPr>
              <w:pStyle w:val="TAC"/>
              <w:rPr>
                <w:lang w:val="en-US" w:eastAsia="zh-CN"/>
              </w:rPr>
            </w:pPr>
            <w:r>
              <w:rPr>
                <w:lang w:val="en-US" w:eastAsia="zh-CN"/>
              </w:rPr>
              <w:t>5</w:t>
            </w:r>
          </w:p>
        </w:tc>
        <w:tc>
          <w:tcPr>
            <w:tcW w:w="1117" w:type="dxa"/>
          </w:tcPr>
          <w:p w14:paraId="4AD183A4" w14:textId="77777777" w:rsidR="00376AC9" w:rsidRPr="00105D21" w:rsidRDefault="00376AC9" w:rsidP="007F3A8E">
            <w:pPr>
              <w:pStyle w:val="TAC"/>
              <w:rPr>
                <w:lang w:val="en-US" w:eastAsia="zh-CN"/>
              </w:rPr>
            </w:pPr>
            <w:r>
              <w:rPr>
                <w:lang w:val="en-US" w:eastAsia="zh-CN"/>
              </w:rPr>
              <w:t>3.5</w:t>
            </w:r>
          </w:p>
        </w:tc>
        <w:tc>
          <w:tcPr>
            <w:tcW w:w="1068" w:type="dxa"/>
          </w:tcPr>
          <w:p w14:paraId="62B3FC2C" w14:textId="77777777" w:rsidR="00376AC9" w:rsidRDefault="00376AC9" w:rsidP="007F3A8E">
            <w:pPr>
              <w:pStyle w:val="TAC"/>
              <w:rPr>
                <w:lang w:eastAsia="zh-CN"/>
              </w:rPr>
            </w:pPr>
          </w:p>
        </w:tc>
        <w:tc>
          <w:tcPr>
            <w:tcW w:w="727" w:type="dxa"/>
          </w:tcPr>
          <w:p w14:paraId="2DDE1CC5" w14:textId="77777777" w:rsidR="00376AC9" w:rsidRDefault="00376AC9" w:rsidP="007F3A8E">
            <w:pPr>
              <w:pStyle w:val="TAC"/>
              <w:rPr>
                <w:lang w:eastAsia="zh-CN"/>
              </w:rPr>
            </w:pPr>
          </w:p>
        </w:tc>
        <w:tc>
          <w:tcPr>
            <w:tcW w:w="1091" w:type="dxa"/>
          </w:tcPr>
          <w:p w14:paraId="3D0283EA" w14:textId="77777777" w:rsidR="00376AC9" w:rsidRDefault="00376AC9" w:rsidP="007F3A8E">
            <w:pPr>
              <w:pStyle w:val="TAC"/>
              <w:rPr>
                <w:lang w:eastAsia="zh-CN"/>
              </w:rPr>
            </w:pPr>
          </w:p>
        </w:tc>
        <w:tc>
          <w:tcPr>
            <w:tcW w:w="1143" w:type="dxa"/>
          </w:tcPr>
          <w:p w14:paraId="248B7363" w14:textId="77777777" w:rsidR="00376AC9" w:rsidRPr="00105D21" w:rsidRDefault="00376AC9" w:rsidP="007F3A8E">
            <w:pPr>
              <w:pStyle w:val="TAC"/>
              <w:rPr>
                <w:lang w:val="en-US" w:eastAsia="zh-CN"/>
              </w:rPr>
            </w:pPr>
            <w:r>
              <w:rPr>
                <w:lang w:val="en-US" w:eastAsia="zh-CN"/>
              </w:rPr>
              <w:t>4.5</w:t>
            </w:r>
          </w:p>
        </w:tc>
        <w:tc>
          <w:tcPr>
            <w:tcW w:w="789" w:type="dxa"/>
          </w:tcPr>
          <w:p w14:paraId="14D66C77" w14:textId="77777777" w:rsidR="00376AC9" w:rsidRPr="00105D21" w:rsidRDefault="00376AC9" w:rsidP="007F3A8E">
            <w:pPr>
              <w:pStyle w:val="TAC"/>
              <w:rPr>
                <w:lang w:val="en-US" w:eastAsia="zh-CN"/>
              </w:rPr>
            </w:pPr>
            <w:r>
              <w:rPr>
                <w:lang w:val="en-US" w:eastAsia="zh-CN"/>
              </w:rPr>
              <w:t>2.5</w:t>
            </w:r>
          </w:p>
        </w:tc>
        <w:tc>
          <w:tcPr>
            <w:tcW w:w="1088" w:type="dxa"/>
          </w:tcPr>
          <w:p w14:paraId="010BE05C" w14:textId="77777777" w:rsidR="00376AC9" w:rsidRPr="00105D21" w:rsidRDefault="00376AC9" w:rsidP="007F3A8E">
            <w:pPr>
              <w:pStyle w:val="TAC"/>
              <w:rPr>
                <w:lang w:val="en-US" w:eastAsia="zh-CN"/>
              </w:rPr>
            </w:pPr>
            <w:r>
              <w:rPr>
                <w:lang w:val="en-US" w:eastAsia="zh-CN"/>
              </w:rPr>
              <w:t>2</w:t>
            </w:r>
          </w:p>
        </w:tc>
      </w:tr>
      <w:tr w:rsidR="00376AC9" w14:paraId="5C9E7633" w14:textId="77777777" w:rsidTr="007F3A8E">
        <w:tc>
          <w:tcPr>
            <w:tcW w:w="704" w:type="dxa"/>
          </w:tcPr>
          <w:p w14:paraId="17D541A5" w14:textId="77777777" w:rsidR="00376AC9" w:rsidRPr="00C93AC4" w:rsidRDefault="00376AC9" w:rsidP="007F3A8E">
            <w:pPr>
              <w:pStyle w:val="TAC"/>
              <w:rPr>
                <w:lang w:val="en-US" w:eastAsia="zh-CN"/>
              </w:rPr>
            </w:pPr>
            <w:r>
              <w:rPr>
                <w:lang w:val="en-US" w:eastAsia="zh-CN"/>
              </w:rPr>
              <w:t>#3</w:t>
            </w:r>
          </w:p>
        </w:tc>
        <w:tc>
          <w:tcPr>
            <w:tcW w:w="1145" w:type="dxa"/>
          </w:tcPr>
          <w:p w14:paraId="6B44216B" w14:textId="77777777" w:rsidR="00376AC9" w:rsidRPr="00C93AC4" w:rsidRDefault="00376AC9" w:rsidP="007F3A8E">
            <w:pPr>
              <w:pStyle w:val="TAC"/>
              <w:rPr>
                <w:lang w:val="en-US" w:eastAsia="zh-CN"/>
              </w:rPr>
            </w:pPr>
            <w:r>
              <w:rPr>
                <w:lang w:val="en-US" w:eastAsia="zh-CN"/>
              </w:rPr>
              <w:t>7</w:t>
            </w:r>
          </w:p>
        </w:tc>
        <w:tc>
          <w:tcPr>
            <w:tcW w:w="759" w:type="dxa"/>
          </w:tcPr>
          <w:p w14:paraId="2FC2F4D7" w14:textId="77777777" w:rsidR="00376AC9" w:rsidRPr="00C93AC4" w:rsidRDefault="00376AC9" w:rsidP="007F3A8E">
            <w:pPr>
              <w:pStyle w:val="TAC"/>
              <w:rPr>
                <w:lang w:val="en-US" w:eastAsia="zh-CN"/>
              </w:rPr>
            </w:pPr>
            <w:r>
              <w:rPr>
                <w:lang w:val="en-US" w:eastAsia="zh-CN"/>
              </w:rPr>
              <w:t>5</w:t>
            </w:r>
          </w:p>
        </w:tc>
        <w:tc>
          <w:tcPr>
            <w:tcW w:w="1117" w:type="dxa"/>
          </w:tcPr>
          <w:p w14:paraId="6537B664" w14:textId="77777777" w:rsidR="00376AC9" w:rsidRDefault="00376AC9" w:rsidP="007F3A8E">
            <w:pPr>
              <w:pStyle w:val="TAC"/>
              <w:rPr>
                <w:lang w:eastAsia="zh-CN"/>
              </w:rPr>
            </w:pPr>
          </w:p>
        </w:tc>
        <w:tc>
          <w:tcPr>
            <w:tcW w:w="1068" w:type="dxa"/>
          </w:tcPr>
          <w:p w14:paraId="255D15D0" w14:textId="77777777" w:rsidR="00376AC9" w:rsidRDefault="00376AC9" w:rsidP="007F3A8E">
            <w:pPr>
              <w:pStyle w:val="TAC"/>
              <w:rPr>
                <w:lang w:eastAsia="zh-CN"/>
              </w:rPr>
            </w:pPr>
          </w:p>
        </w:tc>
        <w:tc>
          <w:tcPr>
            <w:tcW w:w="727" w:type="dxa"/>
          </w:tcPr>
          <w:p w14:paraId="7F1A8D39" w14:textId="77777777" w:rsidR="00376AC9" w:rsidRDefault="00376AC9" w:rsidP="007F3A8E">
            <w:pPr>
              <w:pStyle w:val="TAC"/>
              <w:rPr>
                <w:lang w:eastAsia="zh-CN"/>
              </w:rPr>
            </w:pPr>
          </w:p>
        </w:tc>
        <w:tc>
          <w:tcPr>
            <w:tcW w:w="1091" w:type="dxa"/>
          </w:tcPr>
          <w:p w14:paraId="38A8BA8B" w14:textId="77777777" w:rsidR="00376AC9" w:rsidRDefault="00376AC9" w:rsidP="007F3A8E">
            <w:pPr>
              <w:pStyle w:val="TAC"/>
              <w:rPr>
                <w:lang w:eastAsia="zh-CN"/>
              </w:rPr>
            </w:pPr>
          </w:p>
        </w:tc>
        <w:tc>
          <w:tcPr>
            <w:tcW w:w="1143" w:type="dxa"/>
          </w:tcPr>
          <w:p w14:paraId="3C0943A2" w14:textId="77777777" w:rsidR="00376AC9" w:rsidRDefault="00376AC9" w:rsidP="007F3A8E">
            <w:pPr>
              <w:pStyle w:val="TAC"/>
              <w:rPr>
                <w:lang w:eastAsia="zh-CN"/>
              </w:rPr>
            </w:pPr>
          </w:p>
        </w:tc>
        <w:tc>
          <w:tcPr>
            <w:tcW w:w="789" w:type="dxa"/>
          </w:tcPr>
          <w:p w14:paraId="4A746F39" w14:textId="77777777" w:rsidR="00376AC9" w:rsidRDefault="00376AC9" w:rsidP="007F3A8E">
            <w:pPr>
              <w:pStyle w:val="TAC"/>
              <w:rPr>
                <w:lang w:eastAsia="zh-CN"/>
              </w:rPr>
            </w:pPr>
          </w:p>
        </w:tc>
        <w:tc>
          <w:tcPr>
            <w:tcW w:w="1088" w:type="dxa"/>
          </w:tcPr>
          <w:p w14:paraId="6FDBC195" w14:textId="77777777" w:rsidR="00376AC9" w:rsidRDefault="00376AC9" w:rsidP="007F3A8E">
            <w:pPr>
              <w:pStyle w:val="TAC"/>
              <w:rPr>
                <w:lang w:eastAsia="zh-CN"/>
              </w:rPr>
            </w:pPr>
          </w:p>
        </w:tc>
      </w:tr>
      <w:tr w:rsidR="00376AC9" w14:paraId="4C183389" w14:textId="77777777" w:rsidTr="007F3A8E">
        <w:tc>
          <w:tcPr>
            <w:tcW w:w="704" w:type="dxa"/>
          </w:tcPr>
          <w:p w14:paraId="46297325" w14:textId="77777777" w:rsidR="00376AC9" w:rsidRPr="00105D21" w:rsidRDefault="00376AC9" w:rsidP="007F3A8E">
            <w:pPr>
              <w:pStyle w:val="TAC"/>
              <w:rPr>
                <w:b/>
                <w:bCs/>
                <w:lang w:val="en-US" w:eastAsia="zh-CN"/>
              </w:rPr>
            </w:pPr>
            <w:r w:rsidRPr="00105D21">
              <w:rPr>
                <w:b/>
                <w:bCs/>
                <w:lang w:val="en-US" w:eastAsia="zh-CN"/>
              </w:rPr>
              <w:t>=&gt;</w:t>
            </w:r>
          </w:p>
        </w:tc>
        <w:tc>
          <w:tcPr>
            <w:tcW w:w="1145" w:type="dxa"/>
          </w:tcPr>
          <w:p w14:paraId="3F332C81" w14:textId="77777777" w:rsidR="00376AC9" w:rsidRPr="00105D21" w:rsidRDefault="00376AC9" w:rsidP="007F3A8E">
            <w:pPr>
              <w:pStyle w:val="TAC"/>
              <w:rPr>
                <w:lang w:val="en-US" w:eastAsia="zh-CN"/>
              </w:rPr>
            </w:pPr>
            <w:r>
              <w:rPr>
                <w:lang w:val="en-US" w:eastAsia="zh-CN"/>
              </w:rPr>
              <w:t>9</w:t>
            </w:r>
          </w:p>
        </w:tc>
        <w:tc>
          <w:tcPr>
            <w:tcW w:w="759" w:type="dxa"/>
          </w:tcPr>
          <w:p w14:paraId="293F3771" w14:textId="77777777" w:rsidR="00376AC9" w:rsidRPr="00105D21" w:rsidRDefault="00376AC9" w:rsidP="007F3A8E">
            <w:pPr>
              <w:pStyle w:val="TAC"/>
              <w:rPr>
                <w:lang w:val="en-US" w:eastAsia="zh-CN"/>
              </w:rPr>
            </w:pPr>
            <w:r>
              <w:rPr>
                <w:lang w:val="en-US" w:eastAsia="zh-CN"/>
              </w:rPr>
              <w:t>6</w:t>
            </w:r>
          </w:p>
        </w:tc>
        <w:tc>
          <w:tcPr>
            <w:tcW w:w="1117" w:type="dxa"/>
          </w:tcPr>
          <w:p w14:paraId="793EB713" w14:textId="77777777" w:rsidR="00376AC9" w:rsidRPr="00105D21" w:rsidRDefault="00376AC9" w:rsidP="007F3A8E">
            <w:pPr>
              <w:pStyle w:val="TAC"/>
              <w:rPr>
                <w:lang w:val="en-US" w:eastAsia="zh-CN"/>
              </w:rPr>
            </w:pPr>
            <w:r>
              <w:rPr>
                <w:lang w:val="en-US" w:eastAsia="zh-CN"/>
              </w:rPr>
              <w:t>4</w:t>
            </w:r>
          </w:p>
        </w:tc>
        <w:tc>
          <w:tcPr>
            <w:tcW w:w="1068" w:type="dxa"/>
          </w:tcPr>
          <w:p w14:paraId="7602499D" w14:textId="77777777" w:rsidR="00376AC9" w:rsidRPr="00105D21" w:rsidRDefault="00376AC9" w:rsidP="007F3A8E">
            <w:pPr>
              <w:pStyle w:val="TAC"/>
              <w:rPr>
                <w:lang w:val="en-US" w:eastAsia="zh-CN"/>
              </w:rPr>
            </w:pPr>
            <w:r>
              <w:rPr>
                <w:lang w:val="en-US" w:eastAsia="zh-CN"/>
              </w:rPr>
              <w:t>4.5</w:t>
            </w:r>
          </w:p>
        </w:tc>
        <w:tc>
          <w:tcPr>
            <w:tcW w:w="727" w:type="dxa"/>
          </w:tcPr>
          <w:p w14:paraId="50CEF3A9" w14:textId="77777777" w:rsidR="00376AC9" w:rsidRPr="00105D21" w:rsidRDefault="00376AC9" w:rsidP="007F3A8E">
            <w:pPr>
              <w:pStyle w:val="TAC"/>
              <w:rPr>
                <w:lang w:val="en-US" w:eastAsia="zh-CN"/>
              </w:rPr>
            </w:pPr>
            <w:r>
              <w:rPr>
                <w:lang w:val="en-US" w:eastAsia="zh-CN"/>
              </w:rPr>
              <w:t>3</w:t>
            </w:r>
          </w:p>
        </w:tc>
        <w:tc>
          <w:tcPr>
            <w:tcW w:w="1091" w:type="dxa"/>
          </w:tcPr>
          <w:p w14:paraId="2E667C54" w14:textId="77777777" w:rsidR="00376AC9" w:rsidRPr="00105D21" w:rsidRDefault="00376AC9" w:rsidP="007F3A8E">
            <w:pPr>
              <w:pStyle w:val="TAC"/>
              <w:rPr>
                <w:lang w:val="en-US" w:eastAsia="zh-CN"/>
              </w:rPr>
            </w:pPr>
            <w:r>
              <w:rPr>
                <w:lang w:val="en-US" w:eastAsia="zh-CN"/>
              </w:rPr>
              <w:t>2</w:t>
            </w:r>
          </w:p>
        </w:tc>
        <w:tc>
          <w:tcPr>
            <w:tcW w:w="1143" w:type="dxa"/>
          </w:tcPr>
          <w:p w14:paraId="2CBC6581" w14:textId="77777777" w:rsidR="00376AC9" w:rsidRPr="00105D21" w:rsidRDefault="00376AC9" w:rsidP="007F3A8E">
            <w:pPr>
              <w:pStyle w:val="TAC"/>
              <w:rPr>
                <w:lang w:val="en-US" w:eastAsia="zh-CN"/>
              </w:rPr>
            </w:pPr>
            <w:r>
              <w:rPr>
                <w:lang w:val="en-US" w:eastAsia="zh-CN"/>
              </w:rPr>
              <w:t>4.5</w:t>
            </w:r>
          </w:p>
        </w:tc>
        <w:tc>
          <w:tcPr>
            <w:tcW w:w="789" w:type="dxa"/>
          </w:tcPr>
          <w:p w14:paraId="528EC82D" w14:textId="77777777" w:rsidR="00376AC9" w:rsidRPr="00105D21" w:rsidRDefault="00376AC9" w:rsidP="007F3A8E">
            <w:pPr>
              <w:pStyle w:val="TAC"/>
              <w:rPr>
                <w:lang w:val="en-US" w:eastAsia="zh-CN"/>
              </w:rPr>
            </w:pPr>
            <w:r>
              <w:rPr>
                <w:lang w:val="en-US" w:eastAsia="zh-CN"/>
              </w:rPr>
              <w:t>2.5</w:t>
            </w:r>
          </w:p>
        </w:tc>
        <w:tc>
          <w:tcPr>
            <w:tcW w:w="1088" w:type="dxa"/>
          </w:tcPr>
          <w:p w14:paraId="4AA236AC" w14:textId="77777777" w:rsidR="00376AC9" w:rsidRPr="00105D21" w:rsidRDefault="00376AC9" w:rsidP="007F3A8E">
            <w:pPr>
              <w:pStyle w:val="TAC"/>
              <w:rPr>
                <w:lang w:val="en-US" w:eastAsia="zh-CN"/>
              </w:rPr>
            </w:pPr>
            <w:r>
              <w:rPr>
                <w:lang w:val="en-US" w:eastAsia="zh-CN"/>
              </w:rPr>
              <w:t>2</w:t>
            </w:r>
          </w:p>
        </w:tc>
      </w:tr>
      <w:tr w:rsidR="00376AC9" w14:paraId="2AD32E06" w14:textId="77777777" w:rsidTr="007F3A8E">
        <w:tc>
          <w:tcPr>
            <w:tcW w:w="704" w:type="dxa"/>
          </w:tcPr>
          <w:p w14:paraId="577DDA72" w14:textId="77777777" w:rsidR="00376AC9" w:rsidRPr="00105D21" w:rsidRDefault="00376AC9" w:rsidP="007F3A8E">
            <w:pPr>
              <w:pStyle w:val="TAC"/>
              <w:rPr>
                <w:b/>
                <w:bCs/>
                <w:lang w:val="en-US" w:eastAsia="zh-CN"/>
              </w:rPr>
            </w:pPr>
          </w:p>
        </w:tc>
        <w:tc>
          <w:tcPr>
            <w:tcW w:w="8927" w:type="dxa"/>
            <w:gridSpan w:val="9"/>
          </w:tcPr>
          <w:p w14:paraId="123232CA" w14:textId="77777777" w:rsidR="00376AC9" w:rsidRPr="00105D21" w:rsidRDefault="00376AC9" w:rsidP="007F3A8E">
            <w:pPr>
              <w:pStyle w:val="TAC"/>
              <w:rPr>
                <w:b/>
                <w:bCs/>
                <w:lang w:val="en-US" w:eastAsia="zh-CN"/>
              </w:rPr>
            </w:pPr>
            <w:r w:rsidRPr="00105D21">
              <w:rPr>
                <w:b/>
                <w:bCs/>
                <w:lang w:val="en-US" w:eastAsia="zh-CN"/>
              </w:rPr>
              <w:t>FCC regulatory domain</w:t>
            </w:r>
          </w:p>
        </w:tc>
      </w:tr>
      <w:tr w:rsidR="00376AC9" w14:paraId="1F2164D1" w14:textId="77777777" w:rsidTr="007F3A8E">
        <w:tc>
          <w:tcPr>
            <w:tcW w:w="704" w:type="dxa"/>
          </w:tcPr>
          <w:p w14:paraId="02997054" w14:textId="77777777" w:rsidR="00376AC9" w:rsidRPr="00105D21" w:rsidRDefault="00376AC9" w:rsidP="007F3A8E">
            <w:pPr>
              <w:pStyle w:val="TAC"/>
              <w:rPr>
                <w:lang w:val="en-US" w:eastAsia="zh-CN"/>
              </w:rPr>
            </w:pPr>
            <w:r>
              <w:rPr>
                <w:lang w:val="en-US" w:eastAsia="zh-CN"/>
              </w:rPr>
              <w:t>#1</w:t>
            </w:r>
          </w:p>
        </w:tc>
        <w:tc>
          <w:tcPr>
            <w:tcW w:w="1145" w:type="dxa"/>
          </w:tcPr>
          <w:p w14:paraId="5376F951" w14:textId="77777777" w:rsidR="00376AC9" w:rsidRDefault="00376AC9" w:rsidP="007F3A8E">
            <w:pPr>
              <w:pStyle w:val="TAC"/>
              <w:rPr>
                <w:lang w:val="en-US" w:eastAsia="zh-CN"/>
              </w:rPr>
            </w:pPr>
            <w:r>
              <w:rPr>
                <w:lang w:val="en-US" w:eastAsia="zh-CN"/>
              </w:rPr>
              <w:t>12.5</w:t>
            </w:r>
          </w:p>
        </w:tc>
        <w:tc>
          <w:tcPr>
            <w:tcW w:w="759" w:type="dxa"/>
          </w:tcPr>
          <w:p w14:paraId="1647781D" w14:textId="77777777" w:rsidR="00376AC9" w:rsidRDefault="00376AC9" w:rsidP="007F3A8E">
            <w:pPr>
              <w:pStyle w:val="TAC"/>
              <w:rPr>
                <w:lang w:val="en-US" w:eastAsia="zh-CN"/>
              </w:rPr>
            </w:pPr>
            <w:r>
              <w:rPr>
                <w:lang w:val="en-US" w:eastAsia="zh-CN"/>
              </w:rPr>
              <w:t>7</w:t>
            </w:r>
          </w:p>
        </w:tc>
        <w:tc>
          <w:tcPr>
            <w:tcW w:w="1117" w:type="dxa"/>
          </w:tcPr>
          <w:p w14:paraId="4ED7B94A" w14:textId="77777777" w:rsidR="00376AC9" w:rsidRDefault="00376AC9" w:rsidP="007F3A8E">
            <w:pPr>
              <w:pStyle w:val="TAC"/>
              <w:rPr>
                <w:lang w:val="en-US" w:eastAsia="zh-CN"/>
              </w:rPr>
            </w:pPr>
            <w:r>
              <w:rPr>
                <w:lang w:val="en-US" w:eastAsia="zh-CN"/>
              </w:rPr>
              <w:t>6</w:t>
            </w:r>
          </w:p>
        </w:tc>
        <w:tc>
          <w:tcPr>
            <w:tcW w:w="1068" w:type="dxa"/>
          </w:tcPr>
          <w:p w14:paraId="44EC3408" w14:textId="77777777" w:rsidR="00376AC9" w:rsidRDefault="00376AC9" w:rsidP="007F3A8E">
            <w:pPr>
              <w:pStyle w:val="TAC"/>
              <w:rPr>
                <w:lang w:val="en-US" w:eastAsia="zh-CN"/>
              </w:rPr>
            </w:pPr>
            <w:r>
              <w:rPr>
                <w:lang w:val="en-US" w:eastAsia="zh-CN"/>
              </w:rPr>
              <w:t>4</w:t>
            </w:r>
          </w:p>
        </w:tc>
        <w:tc>
          <w:tcPr>
            <w:tcW w:w="727" w:type="dxa"/>
          </w:tcPr>
          <w:p w14:paraId="3495032E" w14:textId="77777777" w:rsidR="00376AC9" w:rsidRDefault="00376AC9" w:rsidP="007F3A8E">
            <w:pPr>
              <w:pStyle w:val="TAC"/>
              <w:rPr>
                <w:lang w:val="en-US" w:eastAsia="zh-CN"/>
              </w:rPr>
            </w:pPr>
            <w:r>
              <w:rPr>
                <w:lang w:val="en-US" w:eastAsia="zh-CN"/>
              </w:rPr>
              <w:t>2</w:t>
            </w:r>
          </w:p>
        </w:tc>
        <w:tc>
          <w:tcPr>
            <w:tcW w:w="1091" w:type="dxa"/>
          </w:tcPr>
          <w:p w14:paraId="53A7C13E" w14:textId="77777777" w:rsidR="00376AC9" w:rsidRDefault="00376AC9" w:rsidP="007F3A8E">
            <w:pPr>
              <w:pStyle w:val="TAC"/>
              <w:rPr>
                <w:lang w:val="en-US" w:eastAsia="zh-CN"/>
              </w:rPr>
            </w:pPr>
            <w:r>
              <w:rPr>
                <w:lang w:val="en-US" w:eastAsia="zh-CN"/>
              </w:rPr>
              <w:t>1.5</w:t>
            </w:r>
          </w:p>
        </w:tc>
        <w:tc>
          <w:tcPr>
            <w:tcW w:w="1143" w:type="dxa"/>
          </w:tcPr>
          <w:p w14:paraId="65AD56F1" w14:textId="77777777" w:rsidR="00376AC9" w:rsidRDefault="00376AC9" w:rsidP="007F3A8E">
            <w:pPr>
              <w:pStyle w:val="TAC"/>
              <w:rPr>
                <w:lang w:val="en-US" w:eastAsia="zh-CN"/>
              </w:rPr>
            </w:pPr>
            <w:r>
              <w:rPr>
                <w:lang w:val="en-US" w:eastAsia="zh-CN"/>
              </w:rPr>
              <w:t>3</w:t>
            </w:r>
          </w:p>
        </w:tc>
        <w:tc>
          <w:tcPr>
            <w:tcW w:w="789" w:type="dxa"/>
          </w:tcPr>
          <w:p w14:paraId="45ED3936" w14:textId="77777777" w:rsidR="00376AC9" w:rsidRDefault="00376AC9" w:rsidP="007F3A8E">
            <w:pPr>
              <w:pStyle w:val="TAC"/>
              <w:rPr>
                <w:lang w:val="en-US" w:eastAsia="zh-CN"/>
              </w:rPr>
            </w:pPr>
            <w:r>
              <w:rPr>
                <w:lang w:val="en-US" w:eastAsia="zh-CN"/>
              </w:rPr>
              <w:t>2</w:t>
            </w:r>
          </w:p>
        </w:tc>
        <w:tc>
          <w:tcPr>
            <w:tcW w:w="1088" w:type="dxa"/>
          </w:tcPr>
          <w:p w14:paraId="38B8A868" w14:textId="77777777" w:rsidR="00376AC9" w:rsidRDefault="00376AC9" w:rsidP="007F3A8E">
            <w:pPr>
              <w:pStyle w:val="TAC"/>
              <w:rPr>
                <w:lang w:val="en-US" w:eastAsia="zh-CN"/>
              </w:rPr>
            </w:pPr>
            <w:r>
              <w:rPr>
                <w:lang w:val="en-US" w:eastAsia="zh-CN"/>
              </w:rPr>
              <w:t>1.5</w:t>
            </w:r>
          </w:p>
        </w:tc>
      </w:tr>
      <w:tr w:rsidR="00376AC9" w14:paraId="6A4A2E6F" w14:textId="77777777" w:rsidTr="007F3A8E">
        <w:tc>
          <w:tcPr>
            <w:tcW w:w="704" w:type="dxa"/>
          </w:tcPr>
          <w:p w14:paraId="5F2560E5" w14:textId="77777777" w:rsidR="00376AC9" w:rsidRPr="00105D21" w:rsidRDefault="00376AC9" w:rsidP="007F3A8E">
            <w:pPr>
              <w:pStyle w:val="TAC"/>
              <w:rPr>
                <w:lang w:val="en-US" w:eastAsia="zh-CN"/>
              </w:rPr>
            </w:pPr>
            <w:r>
              <w:rPr>
                <w:lang w:val="en-US" w:eastAsia="zh-CN"/>
              </w:rPr>
              <w:t>#3</w:t>
            </w:r>
          </w:p>
        </w:tc>
        <w:tc>
          <w:tcPr>
            <w:tcW w:w="1145" w:type="dxa"/>
          </w:tcPr>
          <w:p w14:paraId="38030928" w14:textId="77777777" w:rsidR="00376AC9" w:rsidRDefault="00376AC9" w:rsidP="007F3A8E">
            <w:pPr>
              <w:pStyle w:val="TAC"/>
              <w:rPr>
                <w:lang w:val="en-US" w:eastAsia="zh-CN"/>
              </w:rPr>
            </w:pPr>
            <w:r>
              <w:rPr>
                <w:lang w:val="en-US" w:eastAsia="zh-CN"/>
              </w:rPr>
              <w:t>7</w:t>
            </w:r>
          </w:p>
        </w:tc>
        <w:tc>
          <w:tcPr>
            <w:tcW w:w="759" w:type="dxa"/>
          </w:tcPr>
          <w:p w14:paraId="678326CF" w14:textId="77777777" w:rsidR="00376AC9" w:rsidRDefault="00376AC9" w:rsidP="007F3A8E">
            <w:pPr>
              <w:pStyle w:val="TAC"/>
              <w:rPr>
                <w:lang w:val="en-US" w:eastAsia="zh-CN"/>
              </w:rPr>
            </w:pPr>
            <w:r>
              <w:rPr>
                <w:lang w:val="en-US" w:eastAsia="zh-CN"/>
              </w:rPr>
              <w:t>5</w:t>
            </w:r>
          </w:p>
        </w:tc>
        <w:tc>
          <w:tcPr>
            <w:tcW w:w="1117" w:type="dxa"/>
          </w:tcPr>
          <w:p w14:paraId="2D74C6E4" w14:textId="77777777" w:rsidR="00376AC9" w:rsidRDefault="00376AC9" w:rsidP="007F3A8E">
            <w:pPr>
              <w:pStyle w:val="TAC"/>
              <w:rPr>
                <w:lang w:val="en-US" w:eastAsia="zh-CN"/>
              </w:rPr>
            </w:pPr>
          </w:p>
        </w:tc>
        <w:tc>
          <w:tcPr>
            <w:tcW w:w="1068" w:type="dxa"/>
          </w:tcPr>
          <w:p w14:paraId="73FEDDAF" w14:textId="77777777" w:rsidR="00376AC9" w:rsidRDefault="00376AC9" w:rsidP="007F3A8E">
            <w:pPr>
              <w:pStyle w:val="TAC"/>
              <w:rPr>
                <w:lang w:val="en-US" w:eastAsia="zh-CN"/>
              </w:rPr>
            </w:pPr>
          </w:p>
        </w:tc>
        <w:tc>
          <w:tcPr>
            <w:tcW w:w="727" w:type="dxa"/>
          </w:tcPr>
          <w:p w14:paraId="138B8002" w14:textId="77777777" w:rsidR="00376AC9" w:rsidRDefault="00376AC9" w:rsidP="007F3A8E">
            <w:pPr>
              <w:pStyle w:val="TAC"/>
              <w:rPr>
                <w:lang w:val="en-US" w:eastAsia="zh-CN"/>
              </w:rPr>
            </w:pPr>
          </w:p>
        </w:tc>
        <w:tc>
          <w:tcPr>
            <w:tcW w:w="1091" w:type="dxa"/>
          </w:tcPr>
          <w:p w14:paraId="69BA82E6" w14:textId="77777777" w:rsidR="00376AC9" w:rsidRDefault="00376AC9" w:rsidP="007F3A8E">
            <w:pPr>
              <w:pStyle w:val="TAC"/>
              <w:rPr>
                <w:lang w:val="en-US" w:eastAsia="zh-CN"/>
              </w:rPr>
            </w:pPr>
          </w:p>
        </w:tc>
        <w:tc>
          <w:tcPr>
            <w:tcW w:w="1143" w:type="dxa"/>
          </w:tcPr>
          <w:p w14:paraId="333C97E8" w14:textId="77777777" w:rsidR="00376AC9" w:rsidRDefault="00376AC9" w:rsidP="007F3A8E">
            <w:pPr>
              <w:pStyle w:val="TAC"/>
              <w:rPr>
                <w:lang w:val="en-US" w:eastAsia="zh-CN"/>
              </w:rPr>
            </w:pPr>
          </w:p>
        </w:tc>
        <w:tc>
          <w:tcPr>
            <w:tcW w:w="789" w:type="dxa"/>
          </w:tcPr>
          <w:p w14:paraId="369C7DC4" w14:textId="77777777" w:rsidR="00376AC9" w:rsidRDefault="00376AC9" w:rsidP="007F3A8E">
            <w:pPr>
              <w:pStyle w:val="TAC"/>
              <w:rPr>
                <w:lang w:val="en-US" w:eastAsia="zh-CN"/>
              </w:rPr>
            </w:pPr>
          </w:p>
        </w:tc>
        <w:tc>
          <w:tcPr>
            <w:tcW w:w="1088" w:type="dxa"/>
          </w:tcPr>
          <w:p w14:paraId="2C91A3EB" w14:textId="77777777" w:rsidR="00376AC9" w:rsidRDefault="00376AC9" w:rsidP="007F3A8E">
            <w:pPr>
              <w:pStyle w:val="TAC"/>
              <w:rPr>
                <w:lang w:val="en-US" w:eastAsia="zh-CN"/>
              </w:rPr>
            </w:pPr>
          </w:p>
        </w:tc>
      </w:tr>
      <w:tr w:rsidR="00376AC9" w14:paraId="2AE0A004" w14:textId="77777777" w:rsidTr="007F3A8E">
        <w:tc>
          <w:tcPr>
            <w:tcW w:w="704" w:type="dxa"/>
          </w:tcPr>
          <w:p w14:paraId="3AE43DC7" w14:textId="77777777" w:rsidR="00376AC9" w:rsidRPr="00105D21" w:rsidRDefault="00376AC9" w:rsidP="007F3A8E">
            <w:pPr>
              <w:pStyle w:val="TAC"/>
              <w:rPr>
                <w:b/>
                <w:bCs/>
                <w:lang w:val="en-US" w:eastAsia="zh-CN"/>
              </w:rPr>
            </w:pPr>
            <w:r>
              <w:rPr>
                <w:b/>
                <w:bCs/>
                <w:lang w:val="en-US" w:eastAsia="zh-CN"/>
              </w:rPr>
              <w:t>=&gt;</w:t>
            </w:r>
          </w:p>
        </w:tc>
        <w:tc>
          <w:tcPr>
            <w:tcW w:w="1145" w:type="dxa"/>
          </w:tcPr>
          <w:p w14:paraId="6122D2E2" w14:textId="77777777" w:rsidR="00376AC9" w:rsidRDefault="00376AC9" w:rsidP="007F3A8E">
            <w:pPr>
              <w:pStyle w:val="TAC"/>
              <w:rPr>
                <w:lang w:val="en-US" w:eastAsia="zh-CN"/>
              </w:rPr>
            </w:pPr>
            <w:r>
              <w:rPr>
                <w:lang w:val="en-US" w:eastAsia="zh-CN"/>
              </w:rPr>
              <w:t>9</w:t>
            </w:r>
          </w:p>
        </w:tc>
        <w:tc>
          <w:tcPr>
            <w:tcW w:w="759" w:type="dxa"/>
          </w:tcPr>
          <w:p w14:paraId="10010EE8" w14:textId="77777777" w:rsidR="00376AC9" w:rsidRDefault="00376AC9" w:rsidP="007F3A8E">
            <w:pPr>
              <w:pStyle w:val="TAC"/>
              <w:rPr>
                <w:lang w:val="en-US" w:eastAsia="zh-CN"/>
              </w:rPr>
            </w:pPr>
            <w:r>
              <w:rPr>
                <w:lang w:val="en-US" w:eastAsia="zh-CN"/>
              </w:rPr>
              <w:t>6</w:t>
            </w:r>
          </w:p>
        </w:tc>
        <w:tc>
          <w:tcPr>
            <w:tcW w:w="1117" w:type="dxa"/>
          </w:tcPr>
          <w:p w14:paraId="13A595DA" w14:textId="77777777" w:rsidR="00376AC9" w:rsidRDefault="00376AC9" w:rsidP="007F3A8E">
            <w:pPr>
              <w:pStyle w:val="TAC"/>
              <w:rPr>
                <w:lang w:val="en-US" w:eastAsia="zh-CN"/>
              </w:rPr>
            </w:pPr>
            <w:r>
              <w:rPr>
                <w:lang w:val="en-US" w:eastAsia="zh-CN"/>
              </w:rPr>
              <w:t>4</w:t>
            </w:r>
          </w:p>
        </w:tc>
        <w:tc>
          <w:tcPr>
            <w:tcW w:w="1068" w:type="dxa"/>
          </w:tcPr>
          <w:p w14:paraId="52728F2E" w14:textId="77777777" w:rsidR="00376AC9" w:rsidRDefault="00376AC9" w:rsidP="007F3A8E">
            <w:pPr>
              <w:pStyle w:val="TAC"/>
              <w:rPr>
                <w:lang w:val="en-US" w:eastAsia="zh-CN"/>
              </w:rPr>
            </w:pPr>
            <w:r>
              <w:rPr>
                <w:lang w:val="en-US" w:eastAsia="zh-CN"/>
              </w:rPr>
              <w:t>4</w:t>
            </w:r>
          </w:p>
        </w:tc>
        <w:tc>
          <w:tcPr>
            <w:tcW w:w="727" w:type="dxa"/>
          </w:tcPr>
          <w:p w14:paraId="0FEBC064" w14:textId="77777777" w:rsidR="00376AC9" w:rsidRDefault="00376AC9" w:rsidP="007F3A8E">
            <w:pPr>
              <w:pStyle w:val="TAC"/>
              <w:rPr>
                <w:lang w:val="en-US" w:eastAsia="zh-CN"/>
              </w:rPr>
            </w:pPr>
            <w:r>
              <w:rPr>
                <w:lang w:val="en-US" w:eastAsia="zh-CN"/>
              </w:rPr>
              <w:t>2</w:t>
            </w:r>
          </w:p>
        </w:tc>
        <w:tc>
          <w:tcPr>
            <w:tcW w:w="1091" w:type="dxa"/>
          </w:tcPr>
          <w:p w14:paraId="62406649" w14:textId="77777777" w:rsidR="00376AC9" w:rsidRDefault="00376AC9" w:rsidP="007F3A8E">
            <w:pPr>
              <w:pStyle w:val="TAC"/>
              <w:rPr>
                <w:lang w:val="en-US" w:eastAsia="zh-CN"/>
              </w:rPr>
            </w:pPr>
            <w:r>
              <w:rPr>
                <w:lang w:val="en-US" w:eastAsia="zh-CN"/>
              </w:rPr>
              <w:t>1.5</w:t>
            </w:r>
          </w:p>
        </w:tc>
        <w:tc>
          <w:tcPr>
            <w:tcW w:w="1143" w:type="dxa"/>
          </w:tcPr>
          <w:p w14:paraId="5BA0F3EE" w14:textId="77777777" w:rsidR="00376AC9" w:rsidRDefault="00376AC9" w:rsidP="007F3A8E">
            <w:pPr>
              <w:pStyle w:val="TAC"/>
              <w:rPr>
                <w:lang w:val="en-US" w:eastAsia="zh-CN"/>
              </w:rPr>
            </w:pPr>
            <w:r>
              <w:rPr>
                <w:lang w:val="en-US" w:eastAsia="zh-CN"/>
              </w:rPr>
              <w:t>3</w:t>
            </w:r>
          </w:p>
        </w:tc>
        <w:tc>
          <w:tcPr>
            <w:tcW w:w="789" w:type="dxa"/>
          </w:tcPr>
          <w:p w14:paraId="48BAE380" w14:textId="77777777" w:rsidR="00376AC9" w:rsidRDefault="00376AC9" w:rsidP="007F3A8E">
            <w:pPr>
              <w:pStyle w:val="TAC"/>
              <w:rPr>
                <w:lang w:val="en-US" w:eastAsia="zh-CN"/>
              </w:rPr>
            </w:pPr>
            <w:r>
              <w:rPr>
                <w:lang w:val="en-US" w:eastAsia="zh-CN"/>
              </w:rPr>
              <w:t>2</w:t>
            </w:r>
          </w:p>
        </w:tc>
        <w:tc>
          <w:tcPr>
            <w:tcW w:w="1088" w:type="dxa"/>
          </w:tcPr>
          <w:p w14:paraId="44B690DF" w14:textId="77777777" w:rsidR="00376AC9" w:rsidRDefault="00376AC9" w:rsidP="007F3A8E">
            <w:pPr>
              <w:pStyle w:val="TAC"/>
              <w:rPr>
                <w:lang w:val="en-US" w:eastAsia="zh-CN"/>
              </w:rPr>
            </w:pPr>
            <w:r>
              <w:rPr>
                <w:lang w:val="en-US" w:eastAsia="zh-CN"/>
              </w:rPr>
              <w:t>1.5</w:t>
            </w:r>
          </w:p>
        </w:tc>
      </w:tr>
    </w:tbl>
    <w:p w14:paraId="73F32211" w14:textId="77777777" w:rsidR="00376AC9" w:rsidRDefault="00376AC9" w:rsidP="00146D9A">
      <w:pPr>
        <w:rPr>
          <w:lang w:val="en-US" w:eastAsia="zh-CN"/>
        </w:rPr>
      </w:pPr>
    </w:p>
    <w:p w14:paraId="516EE4A7" w14:textId="1214D2AC" w:rsidR="00376AC9" w:rsidRPr="001E0CE0" w:rsidRDefault="00376AC9" w:rsidP="00376AC9">
      <w:pPr>
        <w:pStyle w:val="TH"/>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-3</w:t>
      </w:r>
      <w:r>
        <w:t>: Harmonised A-MPR values for the 15MHz channel.</w:t>
      </w:r>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c>
          <w:tcPr>
            <w:tcW w:w="1375" w:type="dxa"/>
            <w:vMerge w:val="restart"/>
          </w:tcPr>
          <w:p w14:paraId="2646CBE3" w14:textId="77777777" w:rsidR="00376AC9" w:rsidRDefault="00376AC9" w:rsidP="007F3A8E">
            <w:pPr>
              <w:pStyle w:val="TAH"/>
              <w:rPr>
                <w:lang w:eastAsia="zh-CN"/>
              </w:rPr>
            </w:pPr>
          </w:p>
        </w:tc>
        <w:tc>
          <w:tcPr>
            <w:tcW w:w="8256" w:type="dxa"/>
            <w:gridSpan w:val="6"/>
          </w:tcPr>
          <w:p w14:paraId="0508888D" w14:textId="08CFD44F" w:rsidR="00376AC9" w:rsidRDefault="00376AC9" w:rsidP="007F3A8E">
            <w:pPr>
              <w:pStyle w:val="TAH"/>
              <w:rPr>
                <w:lang w:eastAsia="zh-CN"/>
              </w:rPr>
            </w:pPr>
            <w:r>
              <w:rPr>
                <w:lang w:val="en-US" w:eastAsia="zh-CN"/>
              </w:rPr>
              <w:t xml:space="preserve">15MHz channel </w:t>
            </w:r>
            <w:r w:rsidR="000D69FD">
              <w:rPr>
                <w:lang w:eastAsia="zh-CN"/>
              </w:rPr>
              <w:t>cent</w:t>
            </w:r>
            <w:r w:rsidR="008023F8">
              <w:rPr>
                <w:lang w:eastAsia="zh-CN"/>
              </w:rPr>
              <w:t>re</w:t>
            </w:r>
            <w:r>
              <w:rPr>
                <w:lang w:val="en-US" w:eastAsia="zh-CN"/>
              </w:rPr>
              <w:t xml:space="preserve"> frequency</w:t>
            </w:r>
          </w:p>
        </w:tc>
      </w:tr>
      <w:tr w:rsidR="00376AC9" w14:paraId="3C387922" w14:textId="77777777" w:rsidTr="007F3A8E">
        <w:tc>
          <w:tcPr>
            <w:tcW w:w="1375" w:type="dxa"/>
            <w:vMerge/>
          </w:tcPr>
          <w:p w14:paraId="36BC1167" w14:textId="77777777" w:rsidR="00376AC9" w:rsidRDefault="00376AC9" w:rsidP="007F3A8E">
            <w:pPr>
              <w:pStyle w:val="TAH"/>
              <w:rPr>
                <w:lang w:eastAsia="zh-CN"/>
              </w:rPr>
            </w:pPr>
          </w:p>
        </w:tc>
        <w:tc>
          <w:tcPr>
            <w:tcW w:w="4128" w:type="dxa"/>
            <w:gridSpan w:val="3"/>
          </w:tcPr>
          <w:p w14:paraId="67F475F5" w14:textId="77777777" w:rsidR="00376AC9" w:rsidRPr="00CE5112" w:rsidRDefault="00376AC9" w:rsidP="007F3A8E">
            <w:pPr>
              <w:pStyle w:val="TAH"/>
              <w:rPr>
                <w:lang w:val="en-US" w:eastAsia="zh-CN"/>
              </w:rPr>
            </w:pPr>
            <w:r>
              <w:rPr>
                <w:lang w:val="en-US" w:eastAsia="zh-CN"/>
              </w:rPr>
              <w:t>1617.5MHz</w:t>
            </w:r>
          </w:p>
        </w:tc>
        <w:tc>
          <w:tcPr>
            <w:tcW w:w="4128" w:type="dxa"/>
            <w:gridSpan w:val="3"/>
          </w:tcPr>
          <w:p w14:paraId="285E142B" w14:textId="77777777" w:rsidR="00376AC9" w:rsidRPr="00CE5112" w:rsidRDefault="00376AC9" w:rsidP="007F3A8E">
            <w:pPr>
              <w:pStyle w:val="TAH"/>
              <w:rPr>
                <w:lang w:val="en-US" w:eastAsia="zh-CN"/>
              </w:rPr>
            </w:pPr>
            <w:r>
              <w:rPr>
                <w:lang w:val="en-US" w:eastAsia="zh-CN"/>
              </w:rPr>
              <w:t>1619MHz</w:t>
            </w:r>
          </w:p>
        </w:tc>
      </w:tr>
      <w:tr w:rsidR="00376AC9" w14:paraId="548B0DE2" w14:textId="77777777" w:rsidTr="007F3A8E">
        <w:tc>
          <w:tcPr>
            <w:tcW w:w="1375" w:type="dxa"/>
            <w:vMerge/>
          </w:tcPr>
          <w:p w14:paraId="5D8BDA14" w14:textId="77777777" w:rsidR="00376AC9" w:rsidRDefault="00376AC9" w:rsidP="007F3A8E">
            <w:pPr>
              <w:pStyle w:val="TAH"/>
              <w:rPr>
                <w:lang w:eastAsia="zh-CN"/>
              </w:rPr>
            </w:pPr>
          </w:p>
        </w:tc>
        <w:tc>
          <w:tcPr>
            <w:tcW w:w="1376" w:type="dxa"/>
            <w:vMerge w:val="restart"/>
          </w:tcPr>
          <w:p w14:paraId="593A0B1A" w14:textId="77777777" w:rsidR="00376AC9" w:rsidRDefault="00376AC9" w:rsidP="007F3A8E">
            <w:pPr>
              <w:pStyle w:val="TAH"/>
              <w:rPr>
                <w:lang w:val="en-US" w:eastAsia="zh-CN"/>
              </w:rPr>
            </w:pPr>
            <w:r>
              <w:rPr>
                <w:lang w:val="en-US" w:eastAsia="zh-CN"/>
              </w:rPr>
              <w:t>CP-OFDM</w:t>
            </w:r>
          </w:p>
          <w:p w14:paraId="22C8DC7C" w14:textId="77777777" w:rsidR="00376AC9" w:rsidRDefault="00376AC9" w:rsidP="007F3A8E">
            <w:pPr>
              <w:pStyle w:val="TAH"/>
              <w:rPr>
                <w:lang w:val="en-US" w:eastAsia="zh-CN"/>
              </w:rPr>
            </w:pPr>
            <w:r>
              <w:rPr>
                <w:lang w:val="en-US" w:eastAsia="zh-CN"/>
              </w:rPr>
              <w:t>QPSK</w:t>
            </w:r>
          </w:p>
        </w:tc>
        <w:tc>
          <w:tcPr>
            <w:tcW w:w="2752" w:type="dxa"/>
            <w:gridSpan w:val="2"/>
          </w:tcPr>
          <w:p w14:paraId="0EBF3414" w14:textId="77777777" w:rsidR="00376AC9" w:rsidRDefault="00376AC9" w:rsidP="007F3A8E">
            <w:pPr>
              <w:pStyle w:val="TAH"/>
              <w:rPr>
                <w:lang w:val="en-US" w:eastAsia="zh-CN"/>
              </w:rPr>
            </w:pPr>
            <w:r>
              <w:rPr>
                <w:lang w:val="en-US" w:eastAsia="zh-CN"/>
              </w:rPr>
              <w:t>DTF-s-OFDM</w:t>
            </w:r>
          </w:p>
        </w:tc>
        <w:tc>
          <w:tcPr>
            <w:tcW w:w="1376" w:type="dxa"/>
            <w:vMerge w:val="restart"/>
          </w:tcPr>
          <w:p w14:paraId="583D8B20" w14:textId="77777777" w:rsidR="00376AC9" w:rsidRDefault="00376AC9" w:rsidP="007F3A8E">
            <w:pPr>
              <w:pStyle w:val="TAH"/>
              <w:rPr>
                <w:lang w:val="en-US" w:eastAsia="zh-CN"/>
              </w:rPr>
            </w:pPr>
            <w:r>
              <w:rPr>
                <w:lang w:val="en-US" w:eastAsia="zh-CN"/>
              </w:rPr>
              <w:t>CP-OFDM</w:t>
            </w:r>
          </w:p>
          <w:p w14:paraId="4C0F3CBE" w14:textId="77777777" w:rsidR="00376AC9" w:rsidRDefault="00376AC9" w:rsidP="007F3A8E">
            <w:pPr>
              <w:pStyle w:val="TAH"/>
              <w:rPr>
                <w:lang w:val="en-US" w:eastAsia="zh-CN"/>
              </w:rPr>
            </w:pPr>
            <w:r>
              <w:rPr>
                <w:lang w:val="en-US" w:eastAsia="zh-CN"/>
              </w:rPr>
              <w:t>QPSK</w:t>
            </w:r>
          </w:p>
        </w:tc>
        <w:tc>
          <w:tcPr>
            <w:tcW w:w="2752" w:type="dxa"/>
            <w:gridSpan w:val="2"/>
          </w:tcPr>
          <w:p w14:paraId="7F9A10FF" w14:textId="77777777" w:rsidR="00376AC9" w:rsidRDefault="00376AC9" w:rsidP="007F3A8E">
            <w:pPr>
              <w:pStyle w:val="TAH"/>
              <w:rPr>
                <w:lang w:val="en-US" w:eastAsia="zh-CN"/>
              </w:rPr>
            </w:pPr>
            <w:r>
              <w:rPr>
                <w:lang w:val="en-US" w:eastAsia="zh-CN"/>
              </w:rPr>
              <w:t>DTF-s-OFDM</w:t>
            </w:r>
          </w:p>
        </w:tc>
      </w:tr>
      <w:tr w:rsidR="00376AC9" w14:paraId="030991DC" w14:textId="77777777" w:rsidTr="007F3A8E">
        <w:tc>
          <w:tcPr>
            <w:tcW w:w="1375" w:type="dxa"/>
            <w:vMerge/>
          </w:tcPr>
          <w:p w14:paraId="75A06BB1" w14:textId="77777777" w:rsidR="00376AC9" w:rsidRDefault="00376AC9" w:rsidP="007F3A8E">
            <w:pPr>
              <w:pStyle w:val="TAH"/>
              <w:rPr>
                <w:lang w:eastAsia="zh-CN"/>
              </w:rPr>
            </w:pPr>
          </w:p>
        </w:tc>
        <w:tc>
          <w:tcPr>
            <w:tcW w:w="1376" w:type="dxa"/>
            <w:vMerge/>
          </w:tcPr>
          <w:p w14:paraId="26506847" w14:textId="77777777" w:rsidR="00376AC9" w:rsidRDefault="00376AC9" w:rsidP="007F3A8E">
            <w:pPr>
              <w:pStyle w:val="TAH"/>
              <w:rPr>
                <w:lang w:eastAsia="zh-CN"/>
              </w:rPr>
            </w:pPr>
          </w:p>
        </w:tc>
        <w:tc>
          <w:tcPr>
            <w:tcW w:w="1376" w:type="dxa"/>
          </w:tcPr>
          <w:p w14:paraId="75BD32BF" w14:textId="77777777" w:rsidR="00376AC9" w:rsidRDefault="00376AC9" w:rsidP="007F3A8E">
            <w:pPr>
              <w:pStyle w:val="TAH"/>
              <w:rPr>
                <w:lang w:eastAsia="zh-CN"/>
              </w:rPr>
            </w:pPr>
            <w:r>
              <w:rPr>
                <w:lang w:val="en-US" w:eastAsia="zh-CN"/>
              </w:rPr>
              <w:t>QPSK</w:t>
            </w:r>
          </w:p>
        </w:tc>
        <w:tc>
          <w:tcPr>
            <w:tcW w:w="1376" w:type="dxa"/>
          </w:tcPr>
          <w:p w14:paraId="7650CA1C" w14:textId="77777777" w:rsidR="00376AC9" w:rsidRDefault="00376AC9" w:rsidP="007F3A8E">
            <w:pPr>
              <w:pStyle w:val="TAH"/>
              <w:rPr>
                <w:lang w:eastAsia="zh-CN"/>
              </w:rPr>
            </w:pPr>
            <w:r>
              <w:rPr>
                <w:lang w:val="en-US" w:eastAsia="zh-CN"/>
              </w:rPr>
              <w:t>PI/2 BPSK</w:t>
            </w:r>
          </w:p>
        </w:tc>
        <w:tc>
          <w:tcPr>
            <w:tcW w:w="1376" w:type="dxa"/>
            <w:vMerge/>
          </w:tcPr>
          <w:p w14:paraId="146696C6" w14:textId="77777777" w:rsidR="00376AC9" w:rsidRDefault="00376AC9" w:rsidP="007F3A8E">
            <w:pPr>
              <w:pStyle w:val="TAH"/>
              <w:rPr>
                <w:lang w:eastAsia="zh-CN"/>
              </w:rPr>
            </w:pPr>
          </w:p>
        </w:tc>
        <w:tc>
          <w:tcPr>
            <w:tcW w:w="1376" w:type="dxa"/>
          </w:tcPr>
          <w:p w14:paraId="3EB2F47C" w14:textId="77777777" w:rsidR="00376AC9" w:rsidRDefault="00376AC9" w:rsidP="007F3A8E">
            <w:pPr>
              <w:pStyle w:val="TAH"/>
              <w:rPr>
                <w:lang w:eastAsia="zh-CN"/>
              </w:rPr>
            </w:pPr>
            <w:r>
              <w:rPr>
                <w:lang w:val="en-US" w:eastAsia="zh-CN"/>
              </w:rPr>
              <w:t>QPSK</w:t>
            </w:r>
          </w:p>
        </w:tc>
        <w:tc>
          <w:tcPr>
            <w:tcW w:w="1376" w:type="dxa"/>
          </w:tcPr>
          <w:p w14:paraId="725A089E" w14:textId="77777777" w:rsidR="00376AC9" w:rsidRDefault="00376AC9" w:rsidP="007F3A8E">
            <w:pPr>
              <w:pStyle w:val="TAH"/>
              <w:rPr>
                <w:lang w:eastAsia="zh-CN"/>
              </w:rPr>
            </w:pPr>
            <w:r>
              <w:rPr>
                <w:lang w:val="en-US" w:eastAsia="zh-CN"/>
              </w:rPr>
              <w:t>PI/2 BPSK</w:t>
            </w:r>
          </w:p>
        </w:tc>
      </w:tr>
      <w:tr w:rsidR="00376AC9" w14:paraId="318A4E5D" w14:textId="77777777" w:rsidTr="007F3A8E">
        <w:tc>
          <w:tcPr>
            <w:tcW w:w="1375" w:type="dxa"/>
          </w:tcPr>
          <w:p w14:paraId="212D4D29" w14:textId="77777777" w:rsidR="00376AC9" w:rsidRDefault="00376AC9" w:rsidP="007F3A8E">
            <w:pPr>
              <w:pStyle w:val="TAC"/>
              <w:rPr>
                <w:lang w:eastAsia="zh-CN"/>
              </w:rPr>
            </w:pPr>
          </w:p>
        </w:tc>
        <w:tc>
          <w:tcPr>
            <w:tcW w:w="8256" w:type="dxa"/>
            <w:gridSpan w:val="6"/>
          </w:tcPr>
          <w:p w14:paraId="61F5E620" w14:textId="77777777" w:rsidR="00376AC9" w:rsidRDefault="00376AC9" w:rsidP="007F3A8E">
            <w:pPr>
              <w:pStyle w:val="TAC"/>
              <w:rPr>
                <w:lang w:eastAsia="zh-CN"/>
              </w:rPr>
            </w:pPr>
            <w:r w:rsidRPr="00C93AC4">
              <w:rPr>
                <w:b/>
                <w:bCs/>
                <w:lang w:val="en-US" w:eastAsia="zh-CN"/>
              </w:rPr>
              <w:t>ETSI regulatory domain</w:t>
            </w:r>
          </w:p>
        </w:tc>
      </w:tr>
      <w:tr w:rsidR="00376AC9" w14:paraId="2906CBC3" w14:textId="77777777" w:rsidTr="007F3A8E">
        <w:tc>
          <w:tcPr>
            <w:tcW w:w="1375" w:type="dxa"/>
          </w:tcPr>
          <w:p w14:paraId="21ED1F7A" w14:textId="77777777" w:rsidR="00376AC9" w:rsidRPr="00CE5112" w:rsidRDefault="00376AC9" w:rsidP="007F3A8E">
            <w:pPr>
              <w:pStyle w:val="TAC"/>
              <w:rPr>
                <w:lang w:val="en-US" w:eastAsia="zh-CN"/>
              </w:rPr>
            </w:pPr>
            <w:r>
              <w:rPr>
                <w:lang w:val="en-US" w:eastAsia="zh-CN"/>
              </w:rPr>
              <w:t>#1</w:t>
            </w:r>
          </w:p>
        </w:tc>
        <w:tc>
          <w:tcPr>
            <w:tcW w:w="1376" w:type="dxa"/>
          </w:tcPr>
          <w:p w14:paraId="20DD4F0F" w14:textId="77777777" w:rsidR="00376AC9" w:rsidRPr="00735735" w:rsidRDefault="00376AC9" w:rsidP="007F3A8E">
            <w:pPr>
              <w:pStyle w:val="TAC"/>
              <w:rPr>
                <w:lang w:val="en-US" w:eastAsia="zh-CN"/>
              </w:rPr>
            </w:pPr>
            <w:r>
              <w:rPr>
                <w:lang w:val="en-US" w:eastAsia="zh-CN"/>
              </w:rPr>
              <w:t>13.5</w:t>
            </w:r>
          </w:p>
        </w:tc>
        <w:tc>
          <w:tcPr>
            <w:tcW w:w="1376" w:type="dxa"/>
          </w:tcPr>
          <w:p w14:paraId="652EADB7" w14:textId="77777777" w:rsidR="00376AC9" w:rsidRPr="00735735" w:rsidRDefault="00376AC9" w:rsidP="007F3A8E">
            <w:pPr>
              <w:pStyle w:val="TAC"/>
              <w:rPr>
                <w:lang w:val="en-US" w:eastAsia="zh-CN"/>
              </w:rPr>
            </w:pPr>
            <w:r>
              <w:rPr>
                <w:lang w:val="en-US" w:eastAsia="zh-CN"/>
              </w:rPr>
              <w:t>11.5</w:t>
            </w:r>
          </w:p>
        </w:tc>
        <w:tc>
          <w:tcPr>
            <w:tcW w:w="1376" w:type="dxa"/>
          </w:tcPr>
          <w:p w14:paraId="4ACB3952" w14:textId="77777777" w:rsidR="00376AC9" w:rsidRPr="00735735" w:rsidRDefault="00376AC9" w:rsidP="007F3A8E">
            <w:pPr>
              <w:pStyle w:val="TAC"/>
              <w:rPr>
                <w:lang w:val="en-US" w:eastAsia="zh-CN"/>
              </w:rPr>
            </w:pPr>
            <w:r>
              <w:rPr>
                <w:lang w:val="en-US" w:eastAsia="zh-CN"/>
              </w:rPr>
              <w:t>11.5</w:t>
            </w:r>
          </w:p>
        </w:tc>
        <w:tc>
          <w:tcPr>
            <w:tcW w:w="1376" w:type="dxa"/>
          </w:tcPr>
          <w:p w14:paraId="7162D195" w14:textId="77777777" w:rsidR="00376AC9" w:rsidRPr="00735735" w:rsidRDefault="00376AC9" w:rsidP="007F3A8E">
            <w:pPr>
              <w:pStyle w:val="TAC"/>
              <w:rPr>
                <w:lang w:val="en-US" w:eastAsia="zh-CN"/>
              </w:rPr>
            </w:pPr>
            <w:r>
              <w:rPr>
                <w:lang w:val="en-US" w:eastAsia="zh-CN"/>
              </w:rPr>
              <w:t>11</w:t>
            </w:r>
          </w:p>
        </w:tc>
        <w:tc>
          <w:tcPr>
            <w:tcW w:w="1376" w:type="dxa"/>
          </w:tcPr>
          <w:p w14:paraId="770F3650" w14:textId="77777777" w:rsidR="00376AC9" w:rsidRPr="00735735" w:rsidRDefault="00376AC9" w:rsidP="007F3A8E">
            <w:pPr>
              <w:pStyle w:val="TAC"/>
              <w:rPr>
                <w:lang w:val="en-US" w:eastAsia="zh-CN"/>
              </w:rPr>
            </w:pPr>
            <w:r>
              <w:rPr>
                <w:lang w:val="en-US" w:eastAsia="zh-CN"/>
              </w:rPr>
              <w:t>9.5</w:t>
            </w:r>
          </w:p>
        </w:tc>
        <w:tc>
          <w:tcPr>
            <w:tcW w:w="1376" w:type="dxa"/>
          </w:tcPr>
          <w:p w14:paraId="1DA39E90" w14:textId="77777777" w:rsidR="00376AC9" w:rsidRPr="00735735" w:rsidRDefault="00376AC9" w:rsidP="007F3A8E">
            <w:pPr>
              <w:pStyle w:val="TAC"/>
              <w:rPr>
                <w:lang w:val="en-US" w:eastAsia="zh-CN"/>
              </w:rPr>
            </w:pPr>
            <w:r>
              <w:rPr>
                <w:lang w:val="en-US" w:eastAsia="zh-CN"/>
              </w:rPr>
              <w:t>7.5</w:t>
            </w:r>
          </w:p>
        </w:tc>
      </w:tr>
      <w:tr w:rsidR="00376AC9" w14:paraId="50418F98" w14:textId="77777777" w:rsidTr="007F3A8E">
        <w:tc>
          <w:tcPr>
            <w:tcW w:w="1375" w:type="dxa"/>
          </w:tcPr>
          <w:p w14:paraId="04C3BC54" w14:textId="77777777" w:rsidR="00376AC9" w:rsidRPr="00CE5112" w:rsidRDefault="00376AC9" w:rsidP="007F3A8E">
            <w:pPr>
              <w:pStyle w:val="TAC"/>
              <w:rPr>
                <w:lang w:val="en-US" w:eastAsia="zh-CN"/>
              </w:rPr>
            </w:pPr>
            <w:r>
              <w:rPr>
                <w:lang w:val="en-US" w:eastAsia="zh-CN"/>
              </w:rPr>
              <w:t>#2</w:t>
            </w:r>
          </w:p>
        </w:tc>
        <w:tc>
          <w:tcPr>
            <w:tcW w:w="1376" w:type="dxa"/>
          </w:tcPr>
          <w:p w14:paraId="641C96BD" w14:textId="77777777" w:rsidR="00376AC9" w:rsidRPr="00735735" w:rsidRDefault="00376AC9" w:rsidP="007F3A8E">
            <w:pPr>
              <w:pStyle w:val="TAC"/>
              <w:rPr>
                <w:lang w:val="en-US" w:eastAsia="zh-CN"/>
              </w:rPr>
            </w:pPr>
            <w:r>
              <w:rPr>
                <w:lang w:val="en-US" w:eastAsia="zh-CN"/>
              </w:rPr>
              <w:t>7.5</w:t>
            </w:r>
          </w:p>
        </w:tc>
        <w:tc>
          <w:tcPr>
            <w:tcW w:w="1376" w:type="dxa"/>
          </w:tcPr>
          <w:p w14:paraId="37CFC1A7" w14:textId="77777777" w:rsidR="00376AC9" w:rsidRPr="00735735" w:rsidRDefault="00376AC9" w:rsidP="007F3A8E">
            <w:pPr>
              <w:pStyle w:val="TAC"/>
              <w:rPr>
                <w:lang w:val="en-US" w:eastAsia="zh-CN"/>
              </w:rPr>
            </w:pPr>
            <w:r>
              <w:rPr>
                <w:lang w:val="en-US" w:eastAsia="zh-CN"/>
              </w:rPr>
              <w:t>5</w:t>
            </w:r>
          </w:p>
        </w:tc>
        <w:tc>
          <w:tcPr>
            <w:tcW w:w="1376" w:type="dxa"/>
          </w:tcPr>
          <w:p w14:paraId="3844FA36" w14:textId="77777777" w:rsidR="00376AC9" w:rsidRPr="00735735" w:rsidRDefault="00376AC9" w:rsidP="007F3A8E">
            <w:pPr>
              <w:pStyle w:val="TAC"/>
              <w:rPr>
                <w:lang w:val="en-US" w:eastAsia="zh-CN"/>
              </w:rPr>
            </w:pPr>
            <w:r>
              <w:rPr>
                <w:lang w:val="en-US" w:eastAsia="zh-CN"/>
              </w:rPr>
              <w:t>6.5</w:t>
            </w:r>
          </w:p>
        </w:tc>
        <w:tc>
          <w:tcPr>
            <w:tcW w:w="1376" w:type="dxa"/>
          </w:tcPr>
          <w:p w14:paraId="493FBB97" w14:textId="77777777" w:rsidR="00376AC9" w:rsidRPr="00735735" w:rsidRDefault="00376AC9" w:rsidP="007F3A8E">
            <w:pPr>
              <w:pStyle w:val="TAC"/>
              <w:rPr>
                <w:lang w:val="en-US" w:eastAsia="zh-CN"/>
              </w:rPr>
            </w:pPr>
            <w:r>
              <w:rPr>
                <w:lang w:val="en-US" w:eastAsia="zh-CN"/>
              </w:rPr>
              <w:t>7</w:t>
            </w:r>
          </w:p>
        </w:tc>
        <w:tc>
          <w:tcPr>
            <w:tcW w:w="1376" w:type="dxa"/>
          </w:tcPr>
          <w:p w14:paraId="2D0C5EC2" w14:textId="77777777" w:rsidR="00376AC9" w:rsidRPr="00735735" w:rsidRDefault="00376AC9" w:rsidP="007F3A8E">
            <w:pPr>
              <w:pStyle w:val="TAC"/>
              <w:rPr>
                <w:lang w:val="en-US" w:eastAsia="zh-CN"/>
              </w:rPr>
            </w:pPr>
            <w:r>
              <w:rPr>
                <w:lang w:val="en-US" w:eastAsia="zh-CN"/>
              </w:rPr>
              <w:t>4.5</w:t>
            </w:r>
          </w:p>
        </w:tc>
        <w:tc>
          <w:tcPr>
            <w:tcW w:w="1376" w:type="dxa"/>
          </w:tcPr>
          <w:p w14:paraId="4E9BF638" w14:textId="77777777" w:rsidR="00376AC9" w:rsidRPr="00735735" w:rsidRDefault="00376AC9" w:rsidP="007F3A8E">
            <w:pPr>
              <w:pStyle w:val="TAC"/>
              <w:rPr>
                <w:lang w:val="en-US" w:eastAsia="zh-CN"/>
              </w:rPr>
            </w:pPr>
            <w:r>
              <w:rPr>
                <w:lang w:val="en-US" w:eastAsia="zh-CN"/>
              </w:rPr>
              <w:t>3.5</w:t>
            </w:r>
          </w:p>
        </w:tc>
      </w:tr>
      <w:tr w:rsidR="00376AC9" w14:paraId="0BDC1ADC" w14:textId="77777777" w:rsidTr="007F3A8E">
        <w:tc>
          <w:tcPr>
            <w:tcW w:w="1375" w:type="dxa"/>
          </w:tcPr>
          <w:p w14:paraId="7E2E9E78" w14:textId="77777777" w:rsidR="00376AC9" w:rsidRPr="00CE5112" w:rsidRDefault="00376AC9" w:rsidP="007F3A8E">
            <w:pPr>
              <w:pStyle w:val="TAC"/>
              <w:rPr>
                <w:lang w:val="en-US" w:eastAsia="zh-CN"/>
              </w:rPr>
            </w:pPr>
            <w:r>
              <w:rPr>
                <w:lang w:val="en-US" w:eastAsia="zh-CN"/>
              </w:rPr>
              <w:t>#3</w:t>
            </w:r>
          </w:p>
        </w:tc>
        <w:tc>
          <w:tcPr>
            <w:tcW w:w="1376" w:type="dxa"/>
          </w:tcPr>
          <w:p w14:paraId="5D826325" w14:textId="77777777" w:rsidR="00376AC9" w:rsidRPr="00735735" w:rsidRDefault="00376AC9" w:rsidP="007F3A8E">
            <w:pPr>
              <w:pStyle w:val="TAC"/>
              <w:rPr>
                <w:lang w:val="en-US" w:eastAsia="zh-CN"/>
              </w:rPr>
            </w:pPr>
            <w:r>
              <w:rPr>
                <w:lang w:val="en-US" w:eastAsia="zh-CN"/>
              </w:rPr>
              <w:t>8.5</w:t>
            </w:r>
          </w:p>
        </w:tc>
        <w:tc>
          <w:tcPr>
            <w:tcW w:w="1376" w:type="dxa"/>
          </w:tcPr>
          <w:p w14:paraId="6E225E87" w14:textId="77777777" w:rsidR="00376AC9" w:rsidRPr="00735735" w:rsidRDefault="00376AC9" w:rsidP="007F3A8E">
            <w:pPr>
              <w:pStyle w:val="TAC"/>
              <w:rPr>
                <w:lang w:val="en-US" w:eastAsia="zh-CN"/>
              </w:rPr>
            </w:pPr>
            <w:r>
              <w:rPr>
                <w:lang w:val="en-US" w:eastAsia="zh-CN"/>
              </w:rPr>
              <w:t>5.5</w:t>
            </w:r>
          </w:p>
        </w:tc>
        <w:tc>
          <w:tcPr>
            <w:tcW w:w="1376" w:type="dxa"/>
          </w:tcPr>
          <w:p w14:paraId="379143F3" w14:textId="77777777" w:rsidR="00376AC9" w:rsidRDefault="00376AC9" w:rsidP="007F3A8E">
            <w:pPr>
              <w:pStyle w:val="TAC"/>
              <w:rPr>
                <w:lang w:eastAsia="zh-CN"/>
              </w:rPr>
            </w:pPr>
          </w:p>
        </w:tc>
        <w:tc>
          <w:tcPr>
            <w:tcW w:w="1376" w:type="dxa"/>
          </w:tcPr>
          <w:p w14:paraId="5AE89220" w14:textId="77777777" w:rsidR="00376AC9" w:rsidRDefault="00376AC9" w:rsidP="007F3A8E">
            <w:pPr>
              <w:pStyle w:val="TAC"/>
              <w:rPr>
                <w:lang w:eastAsia="zh-CN"/>
              </w:rPr>
            </w:pPr>
          </w:p>
        </w:tc>
        <w:tc>
          <w:tcPr>
            <w:tcW w:w="1376" w:type="dxa"/>
          </w:tcPr>
          <w:p w14:paraId="273AAF17" w14:textId="77777777" w:rsidR="00376AC9" w:rsidRDefault="00376AC9" w:rsidP="007F3A8E">
            <w:pPr>
              <w:pStyle w:val="TAC"/>
              <w:rPr>
                <w:lang w:eastAsia="zh-CN"/>
              </w:rPr>
            </w:pPr>
          </w:p>
        </w:tc>
        <w:tc>
          <w:tcPr>
            <w:tcW w:w="1376" w:type="dxa"/>
          </w:tcPr>
          <w:p w14:paraId="115BDA8D" w14:textId="77777777" w:rsidR="00376AC9" w:rsidRDefault="00376AC9" w:rsidP="007F3A8E">
            <w:pPr>
              <w:pStyle w:val="TAC"/>
              <w:rPr>
                <w:lang w:eastAsia="zh-CN"/>
              </w:rPr>
            </w:pPr>
          </w:p>
        </w:tc>
      </w:tr>
      <w:tr w:rsidR="00376AC9" w14:paraId="2A8B5D86" w14:textId="77777777" w:rsidTr="007F3A8E">
        <w:tc>
          <w:tcPr>
            <w:tcW w:w="1375" w:type="dxa"/>
          </w:tcPr>
          <w:p w14:paraId="15FF0FEA"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75123B01" w14:textId="77777777" w:rsidR="00376AC9" w:rsidRPr="00735735" w:rsidRDefault="00376AC9" w:rsidP="007F3A8E">
            <w:pPr>
              <w:pStyle w:val="TAC"/>
              <w:rPr>
                <w:lang w:val="en-US" w:eastAsia="zh-CN"/>
              </w:rPr>
            </w:pPr>
            <w:r>
              <w:rPr>
                <w:lang w:val="en-US" w:eastAsia="zh-CN"/>
              </w:rPr>
              <w:t>10</w:t>
            </w:r>
          </w:p>
        </w:tc>
        <w:tc>
          <w:tcPr>
            <w:tcW w:w="1376" w:type="dxa"/>
          </w:tcPr>
          <w:p w14:paraId="576E7BA4" w14:textId="77777777" w:rsidR="00376AC9" w:rsidRPr="00735735" w:rsidRDefault="00376AC9" w:rsidP="007F3A8E">
            <w:pPr>
              <w:pStyle w:val="TAC"/>
              <w:rPr>
                <w:lang w:val="en-US" w:eastAsia="zh-CN"/>
              </w:rPr>
            </w:pPr>
            <w:r>
              <w:rPr>
                <w:lang w:val="en-US" w:eastAsia="zh-CN"/>
              </w:rPr>
              <w:t>7</w:t>
            </w:r>
          </w:p>
        </w:tc>
        <w:tc>
          <w:tcPr>
            <w:tcW w:w="1376" w:type="dxa"/>
          </w:tcPr>
          <w:p w14:paraId="448A1A2B" w14:textId="77777777" w:rsidR="00376AC9" w:rsidRPr="00735735" w:rsidRDefault="00376AC9" w:rsidP="007F3A8E">
            <w:pPr>
              <w:pStyle w:val="TAC"/>
              <w:rPr>
                <w:lang w:val="en-US" w:eastAsia="zh-CN"/>
              </w:rPr>
            </w:pPr>
            <w:r>
              <w:rPr>
                <w:lang w:val="en-US" w:eastAsia="zh-CN"/>
              </w:rPr>
              <w:t>6.5</w:t>
            </w:r>
          </w:p>
        </w:tc>
        <w:tc>
          <w:tcPr>
            <w:tcW w:w="1376" w:type="dxa"/>
          </w:tcPr>
          <w:p w14:paraId="011ACA6D" w14:textId="77777777" w:rsidR="00376AC9" w:rsidRPr="001B122D" w:rsidRDefault="00376AC9" w:rsidP="007F3A8E">
            <w:pPr>
              <w:pStyle w:val="TAC"/>
              <w:rPr>
                <w:lang w:val="en-US" w:eastAsia="zh-CN"/>
              </w:rPr>
            </w:pPr>
            <w:r>
              <w:rPr>
                <w:lang w:val="en-US" w:eastAsia="zh-CN"/>
              </w:rPr>
              <w:t>9</w:t>
            </w:r>
          </w:p>
        </w:tc>
        <w:tc>
          <w:tcPr>
            <w:tcW w:w="1376" w:type="dxa"/>
          </w:tcPr>
          <w:p w14:paraId="7BD4732A" w14:textId="77777777" w:rsidR="00376AC9" w:rsidRPr="001B122D" w:rsidRDefault="00376AC9" w:rsidP="007F3A8E">
            <w:pPr>
              <w:pStyle w:val="TAC"/>
              <w:rPr>
                <w:lang w:val="en-US" w:eastAsia="zh-CN"/>
              </w:rPr>
            </w:pPr>
            <w:r>
              <w:rPr>
                <w:lang w:val="en-US" w:eastAsia="zh-CN"/>
              </w:rPr>
              <w:t>6</w:t>
            </w:r>
          </w:p>
        </w:tc>
        <w:tc>
          <w:tcPr>
            <w:tcW w:w="1376" w:type="dxa"/>
          </w:tcPr>
          <w:p w14:paraId="2052FB9C" w14:textId="77777777" w:rsidR="00376AC9" w:rsidRPr="001B122D" w:rsidRDefault="00376AC9" w:rsidP="007F3A8E">
            <w:pPr>
              <w:pStyle w:val="TAC"/>
              <w:rPr>
                <w:lang w:val="en-US" w:eastAsia="zh-CN"/>
              </w:rPr>
            </w:pPr>
            <w:r>
              <w:rPr>
                <w:lang w:val="en-US" w:eastAsia="zh-CN"/>
              </w:rPr>
              <w:t>5.5</w:t>
            </w:r>
          </w:p>
        </w:tc>
      </w:tr>
      <w:tr w:rsidR="00376AC9" w14:paraId="209B82B8" w14:textId="77777777" w:rsidTr="007F3A8E">
        <w:tc>
          <w:tcPr>
            <w:tcW w:w="1375" w:type="dxa"/>
          </w:tcPr>
          <w:p w14:paraId="3F8FACF4" w14:textId="77777777" w:rsidR="00376AC9" w:rsidRDefault="00376AC9" w:rsidP="007F3A8E">
            <w:pPr>
              <w:pStyle w:val="TAC"/>
              <w:rPr>
                <w:lang w:val="en-US" w:eastAsia="zh-CN"/>
              </w:rPr>
            </w:pPr>
          </w:p>
        </w:tc>
        <w:tc>
          <w:tcPr>
            <w:tcW w:w="8256" w:type="dxa"/>
            <w:gridSpan w:val="6"/>
          </w:tcPr>
          <w:p w14:paraId="05EAED3A" w14:textId="77777777" w:rsidR="00376AC9" w:rsidRPr="00735735" w:rsidRDefault="00376AC9" w:rsidP="007F3A8E">
            <w:pPr>
              <w:pStyle w:val="TAC"/>
              <w:rPr>
                <w:b/>
                <w:bCs/>
                <w:lang w:val="en-US" w:eastAsia="zh-CN"/>
              </w:rPr>
            </w:pPr>
            <w:r w:rsidRPr="00735735">
              <w:rPr>
                <w:b/>
                <w:bCs/>
                <w:lang w:val="en-US" w:eastAsia="zh-CN"/>
              </w:rPr>
              <w:t>FCC regulatory domain</w:t>
            </w:r>
          </w:p>
        </w:tc>
      </w:tr>
      <w:tr w:rsidR="00376AC9" w14:paraId="4C78C985" w14:textId="77777777" w:rsidTr="007F3A8E">
        <w:tc>
          <w:tcPr>
            <w:tcW w:w="1375" w:type="dxa"/>
          </w:tcPr>
          <w:p w14:paraId="08F28C9D" w14:textId="77777777" w:rsidR="00376AC9" w:rsidRDefault="00376AC9" w:rsidP="007F3A8E">
            <w:pPr>
              <w:pStyle w:val="TAC"/>
              <w:rPr>
                <w:lang w:val="en-US" w:eastAsia="zh-CN"/>
              </w:rPr>
            </w:pPr>
            <w:r>
              <w:rPr>
                <w:lang w:val="en-US" w:eastAsia="zh-CN"/>
              </w:rPr>
              <w:t>#1</w:t>
            </w:r>
          </w:p>
        </w:tc>
        <w:tc>
          <w:tcPr>
            <w:tcW w:w="1376" w:type="dxa"/>
          </w:tcPr>
          <w:p w14:paraId="5C090640" w14:textId="77777777" w:rsidR="00376AC9" w:rsidRDefault="00376AC9" w:rsidP="007F3A8E">
            <w:pPr>
              <w:pStyle w:val="TAC"/>
              <w:rPr>
                <w:lang w:val="en-US" w:eastAsia="zh-CN"/>
              </w:rPr>
            </w:pPr>
            <w:r>
              <w:rPr>
                <w:lang w:val="en-US" w:eastAsia="zh-CN"/>
              </w:rPr>
              <w:t>13.5</w:t>
            </w:r>
          </w:p>
        </w:tc>
        <w:tc>
          <w:tcPr>
            <w:tcW w:w="1376" w:type="dxa"/>
          </w:tcPr>
          <w:p w14:paraId="6141AD53" w14:textId="77777777" w:rsidR="00376AC9" w:rsidRDefault="00376AC9" w:rsidP="007F3A8E">
            <w:pPr>
              <w:pStyle w:val="TAC"/>
              <w:rPr>
                <w:lang w:val="en-US" w:eastAsia="zh-CN"/>
              </w:rPr>
            </w:pPr>
            <w:r>
              <w:rPr>
                <w:lang w:val="en-US" w:eastAsia="zh-CN"/>
              </w:rPr>
              <w:t>9.5</w:t>
            </w:r>
          </w:p>
        </w:tc>
        <w:tc>
          <w:tcPr>
            <w:tcW w:w="1376" w:type="dxa"/>
          </w:tcPr>
          <w:p w14:paraId="2FA32E75" w14:textId="77777777" w:rsidR="00376AC9" w:rsidRDefault="00376AC9" w:rsidP="007F3A8E">
            <w:pPr>
              <w:pStyle w:val="TAC"/>
              <w:rPr>
                <w:lang w:val="en-US" w:eastAsia="zh-CN"/>
              </w:rPr>
            </w:pPr>
            <w:r>
              <w:rPr>
                <w:lang w:val="en-US" w:eastAsia="zh-CN"/>
              </w:rPr>
              <w:t>9</w:t>
            </w:r>
          </w:p>
        </w:tc>
        <w:tc>
          <w:tcPr>
            <w:tcW w:w="1376" w:type="dxa"/>
          </w:tcPr>
          <w:p w14:paraId="223A0829" w14:textId="77777777" w:rsidR="00376AC9" w:rsidRPr="00735735" w:rsidRDefault="00376AC9" w:rsidP="007F3A8E">
            <w:pPr>
              <w:pStyle w:val="TAC"/>
              <w:rPr>
                <w:lang w:val="en-US" w:eastAsia="zh-CN"/>
              </w:rPr>
            </w:pPr>
            <w:r>
              <w:rPr>
                <w:lang w:val="en-US" w:eastAsia="zh-CN"/>
              </w:rPr>
              <w:t>11</w:t>
            </w:r>
          </w:p>
        </w:tc>
        <w:tc>
          <w:tcPr>
            <w:tcW w:w="1376" w:type="dxa"/>
          </w:tcPr>
          <w:p w14:paraId="2757D594" w14:textId="77777777" w:rsidR="00376AC9" w:rsidRPr="00735735" w:rsidRDefault="00376AC9" w:rsidP="007F3A8E">
            <w:pPr>
              <w:pStyle w:val="TAC"/>
              <w:rPr>
                <w:lang w:val="en-US" w:eastAsia="zh-CN"/>
              </w:rPr>
            </w:pPr>
            <w:r>
              <w:rPr>
                <w:lang w:val="en-US" w:eastAsia="zh-CN"/>
              </w:rPr>
              <w:t>8.5</w:t>
            </w:r>
          </w:p>
        </w:tc>
        <w:tc>
          <w:tcPr>
            <w:tcW w:w="1376" w:type="dxa"/>
          </w:tcPr>
          <w:p w14:paraId="6FA94995" w14:textId="77777777" w:rsidR="00376AC9" w:rsidRPr="00735735" w:rsidRDefault="00376AC9" w:rsidP="007F3A8E">
            <w:pPr>
              <w:pStyle w:val="TAC"/>
              <w:rPr>
                <w:lang w:val="en-US" w:eastAsia="zh-CN"/>
              </w:rPr>
            </w:pPr>
            <w:r>
              <w:rPr>
                <w:lang w:val="en-US" w:eastAsia="zh-CN"/>
              </w:rPr>
              <w:t>6</w:t>
            </w:r>
          </w:p>
        </w:tc>
      </w:tr>
      <w:tr w:rsidR="00376AC9" w14:paraId="4266C38A" w14:textId="77777777" w:rsidTr="007F3A8E">
        <w:tc>
          <w:tcPr>
            <w:tcW w:w="1375" w:type="dxa"/>
          </w:tcPr>
          <w:p w14:paraId="50D7DED6" w14:textId="77777777" w:rsidR="00376AC9" w:rsidRDefault="00376AC9" w:rsidP="007F3A8E">
            <w:pPr>
              <w:pStyle w:val="TAC"/>
              <w:rPr>
                <w:lang w:val="en-US" w:eastAsia="zh-CN"/>
              </w:rPr>
            </w:pPr>
            <w:r>
              <w:rPr>
                <w:lang w:val="en-US" w:eastAsia="zh-CN"/>
              </w:rPr>
              <w:t>#3</w:t>
            </w:r>
          </w:p>
        </w:tc>
        <w:tc>
          <w:tcPr>
            <w:tcW w:w="1376" w:type="dxa"/>
          </w:tcPr>
          <w:p w14:paraId="048CAAB0" w14:textId="77777777" w:rsidR="00376AC9" w:rsidRDefault="00376AC9" w:rsidP="007F3A8E">
            <w:pPr>
              <w:pStyle w:val="TAC"/>
              <w:rPr>
                <w:lang w:val="en-US" w:eastAsia="zh-CN"/>
              </w:rPr>
            </w:pPr>
            <w:r>
              <w:rPr>
                <w:lang w:val="en-US" w:eastAsia="zh-CN"/>
              </w:rPr>
              <w:t>8.5</w:t>
            </w:r>
          </w:p>
        </w:tc>
        <w:tc>
          <w:tcPr>
            <w:tcW w:w="1376" w:type="dxa"/>
          </w:tcPr>
          <w:p w14:paraId="237CC77B" w14:textId="77777777" w:rsidR="00376AC9" w:rsidRDefault="00376AC9" w:rsidP="007F3A8E">
            <w:pPr>
              <w:pStyle w:val="TAC"/>
              <w:rPr>
                <w:lang w:val="en-US" w:eastAsia="zh-CN"/>
              </w:rPr>
            </w:pPr>
            <w:r>
              <w:rPr>
                <w:lang w:val="en-US" w:eastAsia="zh-CN"/>
              </w:rPr>
              <w:t>5.5</w:t>
            </w:r>
          </w:p>
        </w:tc>
        <w:tc>
          <w:tcPr>
            <w:tcW w:w="1376" w:type="dxa"/>
          </w:tcPr>
          <w:p w14:paraId="04FD6D3D" w14:textId="77777777" w:rsidR="00376AC9" w:rsidRDefault="00376AC9" w:rsidP="007F3A8E">
            <w:pPr>
              <w:pStyle w:val="TAC"/>
              <w:rPr>
                <w:lang w:val="en-US" w:eastAsia="zh-CN"/>
              </w:rPr>
            </w:pPr>
          </w:p>
        </w:tc>
        <w:tc>
          <w:tcPr>
            <w:tcW w:w="1376" w:type="dxa"/>
          </w:tcPr>
          <w:p w14:paraId="09546F71" w14:textId="77777777" w:rsidR="00376AC9" w:rsidRDefault="00376AC9" w:rsidP="007F3A8E">
            <w:pPr>
              <w:pStyle w:val="TAC"/>
              <w:rPr>
                <w:lang w:eastAsia="zh-CN"/>
              </w:rPr>
            </w:pPr>
          </w:p>
        </w:tc>
        <w:tc>
          <w:tcPr>
            <w:tcW w:w="1376" w:type="dxa"/>
          </w:tcPr>
          <w:p w14:paraId="0743F0F6" w14:textId="77777777" w:rsidR="00376AC9" w:rsidRDefault="00376AC9" w:rsidP="007F3A8E">
            <w:pPr>
              <w:pStyle w:val="TAC"/>
              <w:rPr>
                <w:lang w:eastAsia="zh-CN"/>
              </w:rPr>
            </w:pPr>
          </w:p>
        </w:tc>
        <w:tc>
          <w:tcPr>
            <w:tcW w:w="1376" w:type="dxa"/>
          </w:tcPr>
          <w:p w14:paraId="547FB59A" w14:textId="77777777" w:rsidR="00376AC9" w:rsidRDefault="00376AC9" w:rsidP="007F3A8E">
            <w:pPr>
              <w:pStyle w:val="TAC"/>
              <w:rPr>
                <w:lang w:eastAsia="zh-CN"/>
              </w:rPr>
            </w:pPr>
          </w:p>
        </w:tc>
      </w:tr>
      <w:tr w:rsidR="00376AC9" w14:paraId="62EB4C03" w14:textId="77777777" w:rsidTr="007F3A8E">
        <w:tc>
          <w:tcPr>
            <w:tcW w:w="1375" w:type="dxa"/>
          </w:tcPr>
          <w:p w14:paraId="7B6862DD"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6EA5C167" w14:textId="77777777" w:rsidR="00376AC9" w:rsidRDefault="00376AC9" w:rsidP="007F3A8E">
            <w:pPr>
              <w:pStyle w:val="TAC"/>
              <w:rPr>
                <w:lang w:val="en-US" w:eastAsia="zh-CN"/>
              </w:rPr>
            </w:pPr>
            <w:r>
              <w:rPr>
                <w:lang w:val="en-US" w:eastAsia="zh-CN"/>
              </w:rPr>
              <w:t>10</w:t>
            </w:r>
          </w:p>
        </w:tc>
        <w:tc>
          <w:tcPr>
            <w:tcW w:w="1376" w:type="dxa"/>
          </w:tcPr>
          <w:p w14:paraId="67F975D7" w14:textId="77777777" w:rsidR="00376AC9" w:rsidRDefault="00376AC9" w:rsidP="007F3A8E">
            <w:pPr>
              <w:pStyle w:val="TAC"/>
              <w:rPr>
                <w:lang w:val="en-US" w:eastAsia="zh-CN"/>
              </w:rPr>
            </w:pPr>
            <w:r>
              <w:rPr>
                <w:lang w:val="en-US" w:eastAsia="zh-CN"/>
              </w:rPr>
              <w:t>7</w:t>
            </w:r>
          </w:p>
        </w:tc>
        <w:tc>
          <w:tcPr>
            <w:tcW w:w="1376" w:type="dxa"/>
          </w:tcPr>
          <w:p w14:paraId="682AA8D2" w14:textId="77777777" w:rsidR="00376AC9" w:rsidRDefault="00376AC9" w:rsidP="007F3A8E">
            <w:pPr>
              <w:pStyle w:val="TAC"/>
              <w:rPr>
                <w:lang w:val="en-US" w:eastAsia="zh-CN"/>
              </w:rPr>
            </w:pPr>
            <w:r>
              <w:rPr>
                <w:lang w:val="en-US" w:eastAsia="zh-CN"/>
              </w:rPr>
              <w:t>6.5</w:t>
            </w:r>
          </w:p>
        </w:tc>
        <w:tc>
          <w:tcPr>
            <w:tcW w:w="1376" w:type="dxa"/>
          </w:tcPr>
          <w:p w14:paraId="479B79D3" w14:textId="77777777" w:rsidR="00376AC9" w:rsidRPr="001B122D" w:rsidRDefault="00376AC9" w:rsidP="007F3A8E">
            <w:pPr>
              <w:pStyle w:val="TAC"/>
              <w:rPr>
                <w:lang w:val="en-US" w:eastAsia="zh-CN"/>
              </w:rPr>
            </w:pPr>
            <w:r>
              <w:rPr>
                <w:lang w:val="en-US" w:eastAsia="zh-CN"/>
              </w:rPr>
              <w:t>9</w:t>
            </w:r>
          </w:p>
        </w:tc>
        <w:tc>
          <w:tcPr>
            <w:tcW w:w="1376" w:type="dxa"/>
          </w:tcPr>
          <w:p w14:paraId="329D5EF5" w14:textId="77777777" w:rsidR="00376AC9" w:rsidRPr="001B122D" w:rsidRDefault="00376AC9" w:rsidP="007F3A8E">
            <w:pPr>
              <w:pStyle w:val="TAC"/>
              <w:rPr>
                <w:lang w:val="en-US" w:eastAsia="zh-CN"/>
              </w:rPr>
            </w:pPr>
            <w:r>
              <w:rPr>
                <w:lang w:val="en-US" w:eastAsia="zh-CN"/>
              </w:rPr>
              <w:t>6</w:t>
            </w:r>
          </w:p>
        </w:tc>
        <w:tc>
          <w:tcPr>
            <w:tcW w:w="1376" w:type="dxa"/>
          </w:tcPr>
          <w:p w14:paraId="5A50A589" w14:textId="77777777" w:rsidR="00376AC9" w:rsidRPr="001B122D" w:rsidRDefault="00376AC9" w:rsidP="007F3A8E">
            <w:pPr>
              <w:pStyle w:val="TAC"/>
              <w:rPr>
                <w:lang w:val="en-US" w:eastAsia="zh-CN"/>
              </w:rPr>
            </w:pPr>
            <w:r>
              <w:rPr>
                <w:lang w:val="en-US" w:eastAsia="zh-CN"/>
              </w:rPr>
              <w:t>5.5</w:t>
            </w:r>
          </w:p>
        </w:tc>
      </w:tr>
    </w:tbl>
    <w:p w14:paraId="0E1B6329" w14:textId="77777777" w:rsidR="00A766CA" w:rsidRPr="00A766CA" w:rsidRDefault="00A766CA" w:rsidP="005F31A9"/>
    <w:p w14:paraId="31EE1E32" w14:textId="77777777" w:rsidR="00DE73A8" w:rsidRDefault="00DE73A8" w:rsidP="00B26A98">
      <w:pPr>
        <w:pStyle w:val="Heading4"/>
      </w:pPr>
      <w:bookmarkStart w:id="329" w:name="_Toc134703540"/>
      <w:bookmarkStart w:id="330" w:name="_Toc134703649"/>
      <w:bookmarkStart w:id="331" w:name="_Toc152002998"/>
      <w:bookmarkStart w:id="332" w:name="_Toc154586444"/>
      <w:bookmarkStart w:id="333" w:name="_Toc155628606"/>
      <w:bookmarkStart w:id="334" w:name="_Toc162199671"/>
      <w:bookmarkStart w:id="335" w:name="_Toc185320792"/>
      <w:bookmarkStart w:id="336" w:name="_Toc185320860"/>
      <w:bookmarkStart w:id="337" w:name="_Toc187234756"/>
      <w:bookmarkStart w:id="338" w:name="_Toc189042764"/>
      <w:bookmarkStart w:id="339" w:name="_Toc189042810"/>
      <w:bookmarkStart w:id="340" w:name="_Toc189045755"/>
      <w:r>
        <w:t>6.2.1.3</w:t>
      </w:r>
      <w:r>
        <w:tab/>
        <w:t>Emission requirements and NS values</w:t>
      </w:r>
      <w:bookmarkEnd w:id="329"/>
      <w:bookmarkEnd w:id="330"/>
      <w:bookmarkEnd w:id="331"/>
      <w:bookmarkEnd w:id="332"/>
      <w:bookmarkEnd w:id="333"/>
      <w:bookmarkEnd w:id="334"/>
      <w:bookmarkEnd w:id="335"/>
      <w:bookmarkEnd w:id="336"/>
      <w:bookmarkEnd w:id="337"/>
      <w:bookmarkEnd w:id="338"/>
      <w:bookmarkEnd w:id="339"/>
      <w:bookmarkEnd w:id="340"/>
    </w:p>
    <w:p w14:paraId="303181AF" w14:textId="77777777" w:rsidR="008A0A57" w:rsidRDefault="008A0A57" w:rsidP="008A0A57">
      <w:r>
        <w:t>There are three additional NS values defined for this band as summarised in Table 6.2.1.3-1 below:</w:t>
      </w:r>
    </w:p>
    <w:p w14:paraId="7648E300" w14:textId="7405D997" w:rsidR="008A0A57" w:rsidRDefault="008A0A57" w:rsidP="008A0A57">
      <w:pPr>
        <w:pStyle w:val="B1"/>
      </w:pPr>
      <w:r>
        <w:t>a)</w:t>
      </w:r>
      <w:r>
        <w:tab/>
        <w:t>NS_03N is for the FCC regulatory domain. Since FCC does not introduce any special in-band emission requirements for sub-ranges, same requirements will be applicable for the whole range and for all the channel sizes.</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0E021AD7" w:rsidR="008A0A57" w:rsidRDefault="008A0A57" w:rsidP="00EA7327">
      <w:pPr>
        <w:pStyle w:val="B1"/>
      </w:pPr>
      <w:r>
        <w:t>d)</w:t>
      </w:r>
      <w:r>
        <w:tab/>
        <w:t>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lastRenderedPageBreak/>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bl>
    <w:p w14:paraId="1A70551E" w14:textId="77777777" w:rsidR="008A0A57" w:rsidRPr="00D026C9" w:rsidRDefault="008A0A57" w:rsidP="008A0A57">
      <w:pPr>
        <w:rPr>
          <w:lang w:val="en-US"/>
        </w:rPr>
      </w:pPr>
    </w:p>
    <w:p w14:paraId="5A1E90E5" w14:textId="10A79580" w:rsidR="00F54898" w:rsidRDefault="00F54898" w:rsidP="00B26A98">
      <w:pPr>
        <w:pStyle w:val="Heading4"/>
      </w:pPr>
      <w:bookmarkStart w:id="341" w:name="_Toc152002999"/>
      <w:bookmarkStart w:id="342" w:name="_Toc154586445"/>
      <w:bookmarkStart w:id="343" w:name="_Toc155628607"/>
      <w:bookmarkStart w:id="344" w:name="_Toc162199672"/>
      <w:bookmarkStart w:id="345" w:name="_Toc185320793"/>
      <w:bookmarkStart w:id="346" w:name="_Toc185320861"/>
      <w:bookmarkStart w:id="347" w:name="_Toc187234757"/>
      <w:bookmarkStart w:id="348" w:name="_Toc189042765"/>
      <w:bookmarkStart w:id="349" w:name="_Toc189042811"/>
      <w:bookmarkStart w:id="350" w:name="_Toc189045756"/>
      <w:r>
        <w:t>6.2.1.3a</w:t>
      </w:r>
      <w:r>
        <w:tab/>
        <w:t>NS values and associated A-MPR</w:t>
      </w:r>
      <w:bookmarkEnd w:id="341"/>
      <w:bookmarkEnd w:id="342"/>
      <w:bookmarkEnd w:id="343"/>
      <w:bookmarkEnd w:id="344"/>
      <w:bookmarkEnd w:id="345"/>
      <w:bookmarkEnd w:id="346"/>
      <w:bookmarkEnd w:id="347"/>
      <w:bookmarkEnd w:id="348"/>
      <w:bookmarkEnd w:id="349"/>
      <w:bookmarkEnd w:id="350"/>
    </w:p>
    <w:p w14:paraId="61A979D4" w14:textId="281A30B3"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3DB3B5A6" w14:textId="0C06520D"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324C6FE8" w14:textId="05A4520F"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3899FCB4" w:rsidR="00F54898" w:rsidRDefault="00F54898" w:rsidP="00F54898">
      <w:pPr>
        <w:pStyle w:val="B1"/>
      </w:pPr>
      <w:r>
        <w:t>-</w:t>
      </w:r>
      <w:r>
        <w:tab/>
        <w:t xml:space="preserve">There is no need for A-MPR for NS_03N (FCC) at centre frequencies above 1615.7MHz, but NS_05N (ETSI upper range) requires A-MPR for </w:t>
      </w:r>
      <w:r w:rsidR="008D10DC">
        <w:t>centre</w:t>
      </w:r>
      <w:r>
        <w:t xml:space="preserve">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lastRenderedPageBreak/>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B8DD5DC"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62"/>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63"/>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64"/>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23C4C58C"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B39E8" w14:paraId="22F12E0D" w14:textId="77777777" w:rsidTr="007F3A8E">
        <w:tc>
          <w:tcPr>
            <w:tcW w:w="1319" w:type="dxa"/>
            <w:vMerge w:val="restart"/>
          </w:tcPr>
          <w:p w14:paraId="3041B803" w14:textId="77777777" w:rsidR="00FB39E8" w:rsidRDefault="00FB39E8" w:rsidP="00FB39E8">
            <w:pPr>
              <w:pStyle w:val="TAC"/>
            </w:pPr>
            <w:r>
              <w:t>DFT-s-OFDM</w:t>
            </w:r>
          </w:p>
        </w:tc>
        <w:tc>
          <w:tcPr>
            <w:tcW w:w="1541" w:type="dxa"/>
          </w:tcPr>
          <w:p w14:paraId="643D120C" w14:textId="77777777" w:rsidR="00FB39E8" w:rsidRDefault="00FB39E8" w:rsidP="00FB39E8">
            <w:pPr>
              <w:pStyle w:val="TAC"/>
            </w:pPr>
            <w:r>
              <w:t>Pi/2 BPSK</w:t>
            </w:r>
          </w:p>
        </w:tc>
        <w:tc>
          <w:tcPr>
            <w:tcW w:w="1177" w:type="dxa"/>
          </w:tcPr>
          <w:p w14:paraId="15EA30BA" w14:textId="6750C904" w:rsidR="00FB39E8" w:rsidRDefault="00FB39E8" w:rsidP="00FB39E8">
            <w:pPr>
              <w:pStyle w:val="TAC"/>
            </w:pPr>
            <w:r>
              <w:t>2.5</w:t>
            </w:r>
          </w:p>
        </w:tc>
        <w:tc>
          <w:tcPr>
            <w:tcW w:w="1177" w:type="dxa"/>
          </w:tcPr>
          <w:p w14:paraId="545C054B" w14:textId="2BD65944" w:rsidR="00FB39E8" w:rsidRDefault="00FB39E8" w:rsidP="00FB39E8">
            <w:pPr>
              <w:pStyle w:val="TAC"/>
            </w:pPr>
            <w:r>
              <w:t>3.0</w:t>
            </w:r>
          </w:p>
        </w:tc>
        <w:tc>
          <w:tcPr>
            <w:tcW w:w="1177" w:type="dxa"/>
          </w:tcPr>
          <w:p w14:paraId="6943F126" w14:textId="7061C4A4" w:rsidR="00FB39E8" w:rsidRDefault="00FB39E8" w:rsidP="00FB39E8">
            <w:pPr>
              <w:pStyle w:val="TAC"/>
            </w:pPr>
            <w:r>
              <w:t>1.0</w:t>
            </w:r>
          </w:p>
        </w:tc>
        <w:tc>
          <w:tcPr>
            <w:tcW w:w="1080" w:type="dxa"/>
          </w:tcPr>
          <w:p w14:paraId="6E873603" w14:textId="2DAAA86A" w:rsidR="00FB39E8" w:rsidRDefault="00FB39E8" w:rsidP="00FB39E8">
            <w:pPr>
              <w:pStyle w:val="TAC"/>
            </w:pPr>
            <w:r>
              <w:t>4.0</w:t>
            </w:r>
          </w:p>
        </w:tc>
        <w:tc>
          <w:tcPr>
            <w:tcW w:w="1080" w:type="dxa"/>
          </w:tcPr>
          <w:p w14:paraId="543010EB" w14:textId="66258248" w:rsidR="00FB39E8" w:rsidRDefault="00FB39E8" w:rsidP="00FB39E8">
            <w:pPr>
              <w:pStyle w:val="TAC"/>
            </w:pPr>
            <w:r>
              <w:t>6.5</w:t>
            </w:r>
          </w:p>
        </w:tc>
        <w:tc>
          <w:tcPr>
            <w:tcW w:w="1080" w:type="dxa"/>
          </w:tcPr>
          <w:p w14:paraId="5305DCB7" w14:textId="5BEBDD51" w:rsidR="00FB39E8" w:rsidRDefault="00FB39E8" w:rsidP="00FB39E8">
            <w:pPr>
              <w:pStyle w:val="TAC"/>
            </w:pPr>
            <w:r>
              <w:t>1.5</w:t>
            </w:r>
          </w:p>
        </w:tc>
      </w:tr>
      <w:tr w:rsidR="00FB39E8" w14:paraId="69405285" w14:textId="77777777" w:rsidTr="007F3A8E">
        <w:tc>
          <w:tcPr>
            <w:tcW w:w="1319" w:type="dxa"/>
            <w:vMerge/>
          </w:tcPr>
          <w:p w14:paraId="19806CD6" w14:textId="77777777" w:rsidR="00FB39E8" w:rsidRDefault="00FB39E8" w:rsidP="00FB39E8">
            <w:pPr>
              <w:pStyle w:val="TAC"/>
            </w:pPr>
          </w:p>
        </w:tc>
        <w:tc>
          <w:tcPr>
            <w:tcW w:w="1541" w:type="dxa"/>
          </w:tcPr>
          <w:p w14:paraId="6EDC057C" w14:textId="77777777" w:rsidR="00FB39E8" w:rsidRDefault="00FB39E8" w:rsidP="00FB39E8">
            <w:pPr>
              <w:pStyle w:val="TAC"/>
            </w:pPr>
            <w:r>
              <w:t>QPSK</w:t>
            </w:r>
          </w:p>
        </w:tc>
        <w:tc>
          <w:tcPr>
            <w:tcW w:w="1177" w:type="dxa"/>
          </w:tcPr>
          <w:p w14:paraId="09CB6BA6" w14:textId="5EB2BB17" w:rsidR="00FB39E8" w:rsidRDefault="00FB39E8" w:rsidP="00FB39E8">
            <w:pPr>
              <w:pStyle w:val="TAC"/>
            </w:pPr>
            <w:r>
              <w:t>2.5</w:t>
            </w:r>
          </w:p>
        </w:tc>
        <w:tc>
          <w:tcPr>
            <w:tcW w:w="1177" w:type="dxa"/>
          </w:tcPr>
          <w:p w14:paraId="5BED6DAF" w14:textId="32DEE579" w:rsidR="00FB39E8" w:rsidRDefault="00FB39E8" w:rsidP="00FB39E8">
            <w:pPr>
              <w:pStyle w:val="TAC"/>
            </w:pPr>
            <w:r>
              <w:t>4.0</w:t>
            </w:r>
          </w:p>
        </w:tc>
        <w:tc>
          <w:tcPr>
            <w:tcW w:w="1177" w:type="dxa"/>
          </w:tcPr>
          <w:p w14:paraId="3E95BD1F" w14:textId="67519BD8" w:rsidR="00FB39E8" w:rsidRDefault="00FB39E8" w:rsidP="00FB39E8">
            <w:pPr>
              <w:pStyle w:val="TAC"/>
            </w:pPr>
            <w:r>
              <w:t>2.5</w:t>
            </w:r>
          </w:p>
        </w:tc>
        <w:tc>
          <w:tcPr>
            <w:tcW w:w="1080" w:type="dxa"/>
          </w:tcPr>
          <w:p w14:paraId="11853358" w14:textId="360F7F96" w:rsidR="00FB39E8" w:rsidRDefault="00FB39E8" w:rsidP="00FB39E8">
            <w:pPr>
              <w:pStyle w:val="TAC"/>
            </w:pPr>
            <w:r>
              <w:t>6.0</w:t>
            </w:r>
          </w:p>
        </w:tc>
        <w:tc>
          <w:tcPr>
            <w:tcW w:w="1080" w:type="dxa"/>
          </w:tcPr>
          <w:p w14:paraId="3E0F6BB8" w14:textId="56C2872A" w:rsidR="00FB39E8" w:rsidRDefault="00FB39E8" w:rsidP="00FB39E8">
            <w:pPr>
              <w:pStyle w:val="TAC"/>
            </w:pPr>
            <w:r>
              <w:t>7.0</w:t>
            </w:r>
          </w:p>
        </w:tc>
        <w:tc>
          <w:tcPr>
            <w:tcW w:w="1080" w:type="dxa"/>
          </w:tcPr>
          <w:p w14:paraId="70A446E2" w14:textId="414B39D4" w:rsidR="00FB39E8" w:rsidRDefault="00FB39E8" w:rsidP="00FB39E8">
            <w:pPr>
              <w:pStyle w:val="TAC"/>
            </w:pPr>
            <w:r>
              <w:t>2.0</w:t>
            </w:r>
          </w:p>
        </w:tc>
      </w:tr>
      <w:tr w:rsidR="00FB39E8" w14:paraId="70ABDDAF" w14:textId="77777777" w:rsidTr="007F3A8E">
        <w:tc>
          <w:tcPr>
            <w:tcW w:w="1319" w:type="dxa"/>
            <w:vMerge/>
          </w:tcPr>
          <w:p w14:paraId="63AAB36C" w14:textId="77777777" w:rsidR="00FB39E8" w:rsidRDefault="00FB39E8" w:rsidP="00FB39E8">
            <w:pPr>
              <w:pStyle w:val="TAC"/>
            </w:pPr>
          </w:p>
        </w:tc>
        <w:tc>
          <w:tcPr>
            <w:tcW w:w="1541" w:type="dxa"/>
          </w:tcPr>
          <w:p w14:paraId="26B220C9" w14:textId="77777777" w:rsidR="00FB39E8" w:rsidRDefault="00FB39E8" w:rsidP="00FB39E8">
            <w:pPr>
              <w:pStyle w:val="TAC"/>
            </w:pPr>
            <w:r>
              <w:t>16QAM</w:t>
            </w:r>
          </w:p>
        </w:tc>
        <w:tc>
          <w:tcPr>
            <w:tcW w:w="1177" w:type="dxa"/>
          </w:tcPr>
          <w:p w14:paraId="1AA07DBD" w14:textId="1F214638" w:rsidR="00FB39E8" w:rsidRDefault="00FB39E8" w:rsidP="00FB39E8">
            <w:pPr>
              <w:pStyle w:val="TAC"/>
            </w:pPr>
            <w:r>
              <w:t>3.0</w:t>
            </w:r>
          </w:p>
        </w:tc>
        <w:tc>
          <w:tcPr>
            <w:tcW w:w="1177" w:type="dxa"/>
          </w:tcPr>
          <w:p w14:paraId="1A04706A" w14:textId="28677584" w:rsidR="00FB39E8" w:rsidRDefault="00FB39E8" w:rsidP="00FB39E8">
            <w:pPr>
              <w:pStyle w:val="TAC"/>
            </w:pPr>
            <w:r>
              <w:t>4.5</w:t>
            </w:r>
          </w:p>
        </w:tc>
        <w:tc>
          <w:tcPr>
            <w:tcW w:w="1177" w:type="dxa"/>
          </w:tcPr>
          <w:p w14:paraId="37594130" w14:textId="278B0FF4" w:rsidR="00FB39E8" w:rsidRDefault="00FB39E8" w:rsidP="00FB39E8">
            <w:pPr>
              <w:pStyle w:val="TAC"/>
            </w:pPr>
            <w:r>
              <w:t>3.0</w:t>
            </w:r>
          </w:p>
        </w:tc>
        <w:tc>
          <w:tcPr>
            <w:tcW w:w="1080" w:type="dxa"/>
          </w:tcPr>
          <w:p w14:paraId="7626AE7E" w14:textId="2F1719EA" w:rsidR="00FB39E8" w:rsidRDefault="00FB39E8" w:rsidP="00FB39E8">
            <w:pPr>
              <w:pStyle w:val="TAC"/>
            </w:pPr>
            <w:r>
              <w:t>6.5</w:t>
            </w:r>
          </w:p>
        </w:tc>
        <w:tc>
          <w:tcPr>
            <w:tcW w:w="1080" w:type="dxa"/>
          </w:tcPr>
          <w:p w14:paraId="450112BB" w14:textId="5522888A" w:rsidR="00FB39E8" w:rsidRDefault="00FB39E8" w:rsidP="00FB39E8">
            <w:pPr>
              <w:pStyle w:val="TAC"/>
            </w:pPr>
            <w:r>
              <w:t>7.5</w:t>
            </w:r>
          </w:p>
        </w:tc>
        <w:tc>
          <w:tcPr>
            <w:tcW w:w="1080" w:type="dxa"/>
          </w:tcPr>
          <w:p w14:paraId="55386C9E" w14:textId="0F2981D5" w:rsidR="00FB39E8" w:rsidRDefault="00FB39E8" w:rsidP="00FB39E8">
            <w:pPr>
              <w:pStyle w:val="TAC"/>
            </w:pPr>
            <w:r>
              <w:t>2.5</w:t>
            </w:r>
          </w:p>
        </w:tc>
      </w:tr>
      <w:tr w:rsidR="00FB39E8" w14:paraId="516C8234" w14:textId="77777777" w:rsidTr="007F3A8E">
        <w:tc>
          <w:tcPr>
            <w:tcW w:w="1319" w:type="dxa"/>
            <w:vMerge/>
          </w:tcPr>
          <w:p w14:paraId="0C647F2F" w14:textId="77777777" w:rsidR="00FB39E8" w:rsidRDefault="00FB39E8" w:rsidP="00FB39E8">
            <w:pPr>
              <w:pStyle w:val="TAC"/>
            </w:pPr>
          </w:p>
        </w:tc>
        <w:tc>
          <w:tcPr>
            <w:tcW w:w="1541" w:type="dxa"/>
          </w:tcPr>
          <w:p w14:paraId="066FE440" w14:textId="77777777" w:rsidR="00FB39E8" w:rsidRDefault="00FB39E8" w:rsidP="00FB39E8">
            <w:pPr>
              <w:pStyle w:val="TAC"/>
            </w:pPr>
            <w:r>
              <w:t>64QAM</w:t>
            </w:r>
          </w:p>
        </w:tc>
        <w:tc>
          <w:tcPr>
            <w:tcW w:w="1177" w:type="dxa"/>
          </w:tcPr>
          <w:p w14:paraId="0D942B3E" w14:textId="3D22F76A" w:rsidR="00FB39E8" w:rsidRDefault="00FB39E8" w:rsidP="00FB39E8">
            <w:pPr>
              <w:pStyle w:val="TAC"/>
            </w:pPr>
            <w:r>
              <w:t>3.5</w:t>
            </w:r>
          </w:p>
        </w:tc>
        <w:tc>
          <w:tcPr>
            <w:tcW w:w="1177" w:type="dxa"/>
          </w:tcPr>
          <w:p w14:paraId="084BA1A6" w14:textId="249990F6" w:rsidR="00FB39E8" w:rsidRDefault="00FB39E8" w:rsidP="00FB39E8">
            <w:pPr>
              <w:pStyle w:val="TAC"/>
            </w:pPr>
            <w:r>
              <w:t>5</w:t>
            </w:r>
          </w:p>
        </w:tc>
        <w:tc>
          <w:tcPr>
            <w:tcW w:w="1177" w:type="dxa"/>
          </w:tcPr>
          <w:p w14:paraId="588512A7" w14:textId="32B47023" w:rsidR="00FB39E8" w:rsidRDefault="00FB39E8" w:rsidP="00FB39E8">
            <w:pPr>
              <w:pStyle w:val="TAC"/>
            </w:pPr>
            <w:r>
              <w:t>3.5</w:t>
            </w:r>
          </w:p>
        </w:tc>
        <w:tc>
          <w:tcPr>
            <w:tcW w:w="1080" w:type="dxa"/>
          </w:tcPr>
          <w:p w14:paraId="04297719" w14:textId="30DACD99" w:rsidR="00FB39E8" w:rsidRDefault="00FB39E8" w:rsidP="00FB39E8">
            <w:pPr>
              <w:pStyle w:val="TAC"/>
            </w:pPr>
            <w:r>
              <w:t>7</w:t>
            </w:r>
          </w:p>
        </w:tc>
        <w:tc>
          <w:tcPr>
            <w:tcW w:w="1080" w:type="dxa"/>
          </w:tcPr>
          <w:p w14:paraId="45CAB92C" w14:textId="7BF248C8" w:rsidR="00FB39E8" w:rsidRDefault="00FB39E8" w:rsidP="00FB39E8">
            <w:pPr>
              <w:pStyle w:val="TAC"/>
            </w:pPr>
            <w:r>
              <w:t>8</w:t>
            </w:r>
          </w:p>
        </w:tc>
        <w:tc>
          <w:tcPr>
            <w:tcW w:w="1080" w:type="dxa"/>
          </w:tcPr>
          <w:p w14:paraId="0D2EA494" w14:textId="25341832" w:rsidR="00FB39E8" w:rsidRDefault="00FB39E8" w:rsidP="00FB39E8">
            <w:pPr>
              <w:pStyle w:val="TAC"/>
            </w:pPr>
            <w:r>
              <w:t>3</w:t>
            </w:r>
          </w:p>
        </w:tc>
      </w:tr>
      <w:tr w:rsidR="00FB39E8" w14:paraId="57639232" w14:textId="77777777" w:rsidTr="007F3A8E">
        <w:tc>
          <w:tcPr>
            <w:tcW w:w="1319" w:type="dxa"/>
            <w:vMerge/>
          </w:tcPr>
          <w:p w14:paraId="4ACBE6D2" w14:textId="77777777" w:rsidR="00FB39E8" w:rsidRDefault="00FB39E8" w:rsidP="00FB39E8">
            <w:pPr>
              <w:pStyle w:val="TAC"/>
            </w:pPr>
          </w:p>
        </w:tc>
        <w:tc>
          <w:tcPr>
            <w:tcW w:w="1541" w:type="dxa"/>
          </w:tcPr>
          <w:p w14:paraId="0B62EFA4" w14:textId="77777777" w:rsidR="00FB39E8" w:rsidRDefault="00FB39E8" w:rsidP="00FB39E8">
            <w:pPr>
              <w:pStyle w:val="TAC"/>
            </w:pPr>
            <w:r>
              <w:t>256QAM</w:t>
            </w:r>
          </w:p>
        </w:tc>
        <w:tc>
          <w:tcPr>
            <w:tcW w:w="1177" w:type="dxa"/>
          </w:tcPr>
          <w:p w14:paraId="6D9028E3" w14:textId="1CCF98C1" w:rsidR="00FB39E8" w:rsidRDefault="00FB39E8" w:rsidP="00FB39E8">
            <w:pPr>
              <w:pStyle w:val="TAC"/>
            </w:pPr>
            <w:r>
              <w:t>4.5</w:t>
            </w:r>
          </w:p>
        </w:tc>
        <w:tc>
          <w:tcPr>
            <w:tcW w:w="1177" w:type="dxa"/>
          </w:tcPr>
          <w:p w14:paraId="4E7D8327" w14:textId="6323D8F0" w:rsidR="00FB39E8" w:rsidRDefault="00FB39E8" w:rsidP="00FB39E8">
            <w:pPr>
              <w:pStyle w:val="TAC"/>
            </w:pPr>
            <w:r>
              <w:t>6</w:t>
            </w:r>
          </w:p>
        </w:tc>
        <w:tc>
          <w:tcPr>
            <w:tcW w:w="1177" w:type="dxa"/>
          </w:tcPr>
          <w:p w14:paraId="401D3E38" w14:textId="71464B32" w:rsidR="00FB39E8" w:rsidRDefault="00FB39E8" w:rsidP="00FB39E8">
            <w:pPr>
              <w:pStyle w:val="TAC"/>
            </w:pPr>
            <w:r>
              <w:t>4.5</w:t>
            </w:r>
          </w:p>
        </w:tc>
        <w:tc>
          <w:tcPr>
            <w:tcW w:w="1080" w:type="dxa"/>
          </w:tcPr>
          <w:p w14:paraId="3CE8B606" w14:textId="30BFBF77" w:rsidR="00FB39E8" w:rsidRDefault="00FB39E8" w:rsidP="00FB39E8">
            <w:pPr>
              <w:pStyle w:val="TAC"/>
            </w:pPr>
            <w:r>
              <w:t>8</w:t>
            </w:r>
          </w:p>
        </w:tc>
        <w:tc>
          <w:tcPr>
            <w:tcW w:w="1080" w:type="dxa"/>
          </w:tcPr>
          <w:p w14:paraId="469BC930" w14:textId="47210D46" w:rsidR="00FB39E8" w:rsidRDefault="00FB39E8" w:rsidP="00FB39E8">
            <w:pPr>
              <w:pStyle w:val="TAC"/>
            </w:pPr>
            <w:r>
              <w:t>9</w:t>
            </w:r>
          </w:p>
        </w:tc>
        <w:tc>
          <w:tcPr>
            <w:tcW w:w="1080" w:type="dxa"/>
          </w:tcPr>
          <w:p w14:paraId="61821B70" w14:textId="5A07167D" w:rsidR="00FB39E8" w:rsidRDefault="00FB39E8" w:rsidP="00FB39E8">
            <w:pPr>
              <w:pStyle w:val="TAC"/>
            </w:pPr>
            <w:r>
              <w:t>4</w:t>
            </w:r>
          </w:p>
        </w:tc>
      </w:tr>
      <w:tr w:rsidR="00FB39E8" w14:paraId="0C7A2AF3" w14:textId="77777777" w:rsidTr="007F3A8E">
        <w:tc>
          <w:tcPr>
            <w:tcW w:w="1319" w:type="dxa"/>
            <w:vMerge w:val="restart"/>
          </w:tcPr>
          <w:p w14:paraId="21EC6155" w14:textId="77777777" w:rsidR="00FB39E8" w:rsidRDefault="00FB39E8" w:rsidP="00FB39E8">
            <w:pPr>
              <w:pStyle w:val="TAC"/>
            </w:pPr>
            <w:r>
              <w:t>CP-OFDM</w:t>
            </w:r>
          </w:p>
        </w:tc>
        <w:tc>
          <w:tcPr>
            <w:tcW w:w="1541" w:type="dxa"/>
          </w:tcPr>
          <w:p w14:paraId="045EB334" w14:textId="77777777" w:rsidR="00FB39E8" w:rsidRDefault="00FB39E8" w:rsidP="00FB39E8">
            <w:pPr>
              <w:pStyle w:val="TAC"/>
            </w:pPr>
            <w:r>
              <w:t>QPSK</w:t>
            </w:r>
          </w:p>
        </w:tc>
        <w:tc>
          <w:tcPr>
            <w:tcW w:w="1177" w:type="dxa"/>
          </w:tcPr>
          <w:p w14:paraId="400D83A5" w14:textId="04CD4557" w:rsidR="00FB39E8" w:rsidRDefault="00FB39E8" w:rsidP="00FB39E8">
            <w:pPr>
              <w:pStyle w:val="TAC"/>
            </w:pPr>
            <w:r>
              <w:t>3.5</w:t>
            </w:r>
          </w:p>
        </w:tc>
        <w:tc>
          <w:tcPr>
            <w:tcW w:w="1177" w:type="dxa"/>
          </w:tcPr>
          <w:p w14:paraId="61801BCB" w14:textId="1109D383" w:rsidR="00FB39E8" w:rsidRDefault="00FB39E8" w:rsidP="00FB39E8">
            <w:pPr>
              <w:pStyle w:val="TAC"/>
            </w:pPr>
            <w:r>
              <w:t>6.0</w:t>
            </w:r>
          </w:p>
        </w:tc>
        <w:tc>
          <w:tcPr>
            <w:tcW w:w="1177" w:type="dxa"/>
          </w:tcPr>
          <w:p w14:paraId="0AB72632" w14:textId="51BEA047" w:rsidR="00FB39E8" w:rsidRDefault="00FB39E8" w:rsidP="00FB39E8">
            <w:pPr>
              <w:pStyle w:val="TAC"/>
            </w:pPr>
            <w:r>
              <w:t>4.0</w:t>
            </w:r>
          </w:p>
        </w:tc>
        <w:tc>
          <w:tcPr>
            <w:tcW w:w="1080" w:type="dxa"/>
          </w:tcPr>
          <w:p w14:paraId="2F4111C6" w14:textId="3A409EF0" w:rsidR="00FB39E8" w:rsidRDefault="00FB39E8" w:rsidP="00FB39E8">
            <w:pPr>
              <w:pStyle w:val="TAC"/>
            </w:pPr>
            <w:r>
              <w:t>8.0</w:t>
            </w:r>
          </w:p>
        </w:tc>
        <w:tc>
          <w:tcPr>
            <w:tcW w:w="1080" w:type="dxa"/>
          </w:tcPr>
          <w:p w14:paraId="6E53A8F3" w14:textId="0D4623D3" w:rsidR="00FB39E8" w:rsidRDefault="00FB39E8" w:rsidP="00FB39E8">
            <w:pPr>
              <w:pStyle w:val="TAC"/>
            </w:pPr>
            <w:r>
              <w:t>10.0</w:t>
            </w:r>
          </w:p>
        </w:tc>
        <w:tc>
          <w:tcPr>
            <w:tcW w:w="1080" w:type="dxa"/>
          </w:tcPr>
          <w:p w14:paraId="1A85722F" w14:textId="5E15161C" w:rsidR="00FB39E8" w:rsidRDefault="00FB39E8" w:rsidP="00FB39E8">
            <w:pPr>
              <w:pStyle w:val="TAC"/>
            </w:pPr>
            <w:r>
              <w:t>4.0</w:t>
            </w:r>
          </w:p>
        </w:tc>
      </w:tr>
      <w:tr w:rsidR="00FB39E8" w14:paraId="5CC41FFA" w14:textId="77777777" w:rsidTr="007F3A8E">
        <w:tc>
          <w:tcPr>
            <w:tcW w:w="1319" w:type="dxa"/>
            <w:vMerge/>
          </w:tcPr>
          <w:p w14:paraId="45CE76C2" w14:textId="77777777" w:rsidR="00FB39E8" w:rsidRDefault="00FB39E8" w:rsidP="00FB39E8">
            <w:pPr>
              <w:pStyle w:val="TAC"/>
            </w:pPr>
          </w:p>
        </w:tc>
        <w:tc>
          <w:tcPr>
            <w:tcW w:w="1541" w:type="dxa"/>
          </w:tcPr>
          <w:p w14:paraId="1CAEB916" w14:textId="77777777" w:rsidR="00FB39E8" w:rsidRDefault="00FB39E8" w:rsidP="00FB39E8">
            <w:pPr>
              <w:pStyle w:val="TAC"/>
            </w:pPr>
            <w:r>
              <w:t>16QAM</w:t>
            </w:r>
          </w:p>
        </w:tc>
        <w:tc>
          <w:tcPr>
            <w:tcW w:w="1177" w:type="dxa"/>
          </w:tcPr>
          <w:p w14:paraId="75FF34D7" w14:textId="52BE9C28" w:rsidR="00FB39E8" w:rsidRDefault="00FB39E8" w:rsidP="00FB39E8">
            <w:pPr>
              <w:pStyle w:val="TAC"/>
            </w:pPr>
            <w:r>
              <w:t>3.5</w:t>
            </w:r>
          </w:p>
        </w:tc>
        <w:tc>
          <w:tcPr>
            <w:tcW w:w="1177" w:type="dxa"/>
          </w:tcPr>
          <w:p w14:paraId="5A9B109E" w14:textId="52E07649" w:rsidR="00FB39E8" w:rsidRDefault="00FB39E8" w:rsidP="00FB39E8">
            <w:pPr>
              <w:pStyle w:val="TAC"/>
            </w:pPr>
            <w:r>
              <w:t>6.0</w:t>
            </w:r>
          </w:p>
        </w:tc>
        <w:tc>
          <w:tcPr>
            <w:tcW w:w="1177" w:type="dxa"/>
          </w:tcPr>
          <w:p w14:paraId="09D968A0" w14:textId="4EB69BDA" w:rsidR="00FB39E8" w:rsidRDefault="00FB39E8" w:rsidP="00FB39E8">
            <w:pPr>
              <w:pStyle w:val="TAC"/>
            </w:pPr>
            <w:r>
              <w:t>4.0</w:t>
            </w:r>
          </w:p>
        </w:tc>
        <w:tc>
          <w:tcPr>
            <w:tcW w:w="1080" w:type="dxa"/>
          </w:tcPr>
          <w:p w14:paraId="748F72D3" w14:textId="7EFBF0C0" w:rsidR="00FB39E8" w:rsidRDefault="00FB39E8" w:rsidP="00FB39E8">
            <w:pPr>
              <w:pStyle w:val="TAC"/>
            </w:pPr>
            <w:r>
              <w:t>8.0</w:t>
            </w:r>
          </w:p>
        </w:tc>
        <w:tc>
          <w:tcPr>
            <w:tcW w:w="1080" w:type="dxa"/>
          </w:tcPr>
          <w:p w14:paraId="3E350B67" w14:textId="6DB00502" w:rsidR="00FB39E8" w:rsidRDefault="00FB39E8" w:rsidP="00FB39E8">
            <w:pPr>
              <w:pStyle w:val="TAC"/>
            </w:pPr>
            <w:r>
              <w:t>10.0</w:t>
            </w:r>
          </w:p>
        </w:tc>
        <w:tc>
          <w:tcPr>
            <w:tcW w:w="1080" w:type="dxa"/>
          </w:tcPr>
          <w:p w14:paraId="140346E9" w14:textId="36C49EB0" w:rsidR="00FB39E8" w:rsidRDefault="00FB39E8" w:rsidP="00FB39E8">
            <w:pPr>
              <w:pStyle w:val="TAC"/>
            </w:pPr>
            <w:r>
              <w:t>4.0</w:t>
            </w:r>
          </w:p>
        </w:tc>
      </w:tr>
      <w:tr w:rsidR="00FB39E8" w14:paraId="7952B1F9" w14:textId="77777777" w:rsidTr="007F3A8E">
        <w:tc>
          <w:tcPr>
            <w:tcW w:w="1319" w:type="dxa"/>
            <w:vMerge/>
          </w:tcPr>
          <w:p w14:paraId="6B0B90A9" w14:textId="77777777" w:rsidR="00FB39E8" w:rsidRDefault="00FB39E8" w:rsidP="00FB39E8">
            <w:pPr>
              <w:pStyle w:val="TAC"/>
            </w:pPr>
          </w:p>
        </w:tc>
        <w:tc>
          <w:tcPr>
            <w:tcW w:w="1541" w:type="dxa"/>
          </w:tcPr>
          <w:p w14:paraId="35B9913E" w14:textId="77777777" w:rsidR="00FB39E8" w:rsidRDefault="00FB39E8" w:rsidP="00FB39E8">
            <w:pPr>
              <w:pStyle w:val="TAC"/>
            </w:pPr>
            <w:r>
              <w:t>64QAM</w:t>
            </w:r>
          </w:p>
        </w:tc>
        <w:tc>
          <w:tcPr>
            <w:tcW w:w="1177" w:type="dxa"/>
          </w:tcPr>
          <w:p w14:paraId="2B05B617" w14:textId="552B8F5F" w:rsidR="00FB39E8" w:rsidRDefault="00FB39E8" w:rsidP="00FB39E8">
            <w:pPr>
              <w:pStyle w:val="TAC"/>
            </w:pPr>
            <w:r>
              <w:t>3.5</w:t>
            </w:r>
          </w:p>
        </w:tc>
        <w:tc>
          <w:tcPr>
            <w:tcW w:w="1177" w:type="dxa"/>
          </w:tcPr>
          <w:p w14:paraId="15275D89" w14:textId="31D0754F" w:rsidR="00FB39E8" w:rsidRDefault="00FB39E8" w:rsidP="00FB39E8">
            <w:pPr>
              <w:pStyle w:val="TAC"/>
            </w:pPr>
            <w:r>
              <w:t>6.0</w:t>
            </w:r>
          </w:p>
        </w:tc>
        <w:tc>
          <w:tcPr>
            <w:tcW w:w="1177" w:type="dxa"/>
          </w:tcPr>
          <w:p w14:paraId="223C07B2" w14:textId="68F91E51" w:rsidR="00FB39E8" w:rsidRDefault="00FB39E8" w:rsidP="00FB39E8">
            <w:pPr>
              <w:pStyle w:val="TAC"/>
            </w:pPr>
            <w:r>
              <w:t>4.0</w:t>
            </w:r>
          </w:p>
        </w:tc>
        <w:tc>
          <w:tcPr>
            <w:tcW w:w="1080" w:type="dxa"/>
          </w:tcPr>
          <w:p w14:paraId="73FFF09B" w14:textId="65E9C629" w:rsidR="00FB39E8" w:rsidRDefault="00FB39E8" w:rsidP="00FB39E8">
            <w:pPr>
              <w:pStyle w:val="TAC"/>
            </w:pPr>
            <w:r>
              <w:t>8.0</w:t>
            </w:r>
          </w:p>
        </w:tc>
        <w:tc>
          <w:tcPr>
            <w:tcW w:w="1080" w:type="dxa"/>
          </w:tcPr>
          <w:p w14:paraId="3CBE6C4F" w14:textId="1B12DC3A" w:rsidR="00FB39E8" w:rsidRDefault="00FB39E8" w:rsidP="00FB39E8">
            <w:pPr>
              <w:pStyle w:val="TAC"/>
            </w:pPr>
            <w:r>
              <w:t>10.0</w:t>
            </w:r>
          </w:p>
        </w:tc>
        <w:tc>
          <w:tcPr>
            <w:tcW w:w="1080" w:type="dxa"/>
          </w:tcPr>
          <w:p w14:paraId="704DF23B" w14:textId="7297C9E8" w:rsidR="00FB39E8" w:rsidRDefault="00FB39E8" w:rsidP="00FB39E8">
            <w:pPr>
              <w:pStyle w:val="TAC"/>
            </w:pPr>
            <w:r>
              <w:t>4.0</w:t>
            </w:r>
          </w:p>
        </w:tc>
      </w:tr>
      <w:tr w:rsidR="00FB39E8" w14:paraId="162CF295" w14:textId="77777777" w:rsidTr="007F3A8E">
        <w:tc>
          <w:tcPr>
            <w:tcW w:w="1319" w:type="dxa"/>
            <w:vMerge/>
          </w:tcPr>
          <w:p w14:paraId="74829710" w14:textId="77777777" w:rsidR="00FB39E8" w:rsidRDefault="00FB39E8" w:rsidP="00FB39E8">
            <w:pPr>
              <w:pStyle w:val="TAC"/>
            </w:pPr>
          </w:p>
        </w:tc>
        <w:tc>
          <w:tcPr>
            <w:tcW w:w="1541" w:type="dxa"/>
          </w:tcPr>
          <w:p w14:paraId="50EA3985" w14:textId="77777777" w:rsidR="00FB39E8" w:rsidRDefault="00FB39E8" w:rsidP="00FB39E8">
            <w:pPr>
              <w:pStyle w:val="TAC"/>
            </w:pPr>
            <w:r>
              <w:t>256QAM</w:t>
            </w:r>
          </w:p>
        </w:tc>
        <w:tc>
          <w:tcPr>
            <w:tcW w:w="1177" w:type="dxa"/>
          </w:tcPr>
          <w:p w14:paraId="44AD9522" w14:textId="17683508" w:rsidR="00FB39E8" w:rsidRDefault="00FB39E8" w:rsidP="00FB39E8">
            <w:pPr>
              <w:pStyle w:val="TAC"/>
            </w:pPr>
            <w:r>
              <w:t>3.5</w:t>
            </w:r>
          </w:p>
        </w:tc>
        <w:tc>
          <w:tcPr>
            <w:tcW w:w="1177" w:type="dxa"/>
          </w:tcPr>
          <w:p w14:paraId="523F0FD1" w14:textId="0F604B9C" w:rsidR="00FB39E8" w:rsidRDefault="00FB39E8" w:rsidP="00FB39E8">
            <w:pPr>
              <w:pStyle w:val="TAC"/>
            </w:pPr>
            <w:r>
              <w:t>6.0</w:t>
            </w:r>
          </w:p>
        </w:tc>
        <w:tc>
          <w:tcPr>
            <w:tcW w:w="1177" w:type="dxa"/>
          </w:tcPr>
          <w:p w14:paraId="584EB64B" w14:textId="0E0FC3B6" w:rsidR="00FB39E8" w:rsidRDefault="00FB39E8" w:rsidP="00FB39E8">
            <w:pPr>
              <w:pStyle w:val="TAC"/>
            </w:pPr>
            <w:r>
              <w:t>4.0</w:t>
            </w:r>
          </w:p>
        </w:tc>
        <w:tc>
          <w:tcPr>
            <w:tcW w:w="1080" w:type="dxa"/>
          </w:tcPr>
          <w:p w14:paraId="5EB42E44" w14:textId="748C6307" w:rsidR="00FB39E8" w:rsidRDefault="00FB39E8" w:rsidP="00FB39E8">
            <w:pPr>
              <w:pStyle w:val="TAC"/>
            </w:pPr>
            <w:r>
              <w:t>8.0</w:t>
            </w:r>
          </w:p>
        </w:tc>
        <w:tc>
          <w:tcPr>
            <w:tcW w:w="1080" w:type="dxa"/>
          </w:tcPr>
          <w:p w14:paraId="415FCA6F" w14:textId="0AA9F923" w:rsidR="00FB39E8" w:rsidRDefault="00FB39E8" w:rsidP="00FB39E8">
            <w:pPr>
              <w:pStyle w:val="TAC"/>
            </w:pPr>
            <w:r>
              <w:t>10.0</w:t>
            </w:r>
          </w:p>
        </w:tc>
        <w:tc>
          <w:tcPr>
            <w:tcW w:w="1080" w:type="dxa"/>
          </w:tcPr>
          <w:p w14:paraId="12E5D51A" w14:textId="5892184A" w:rsidR="00FB39E8" w:rsidRDefault="00FB39E8" w:rsidP="00FB39E8">
            <w:pPr>
              <w:pStyle w:val="TAC"/>
            </w:pPr>
            <w:r>
              <w:t>4.0</w:t>
            </w: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62"/>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4EBFF964"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B39E8" w14:paraId="37A70C4D" w14:textId="77777777" w:rsidTr="007F3A8E">
        <w:tc>
          <w:tcPr>
            <w:tcW w:w="1926" w:type="dxa"/>
            <w:vMerge w:val="restart"/>
          </w:tcPr>
          <w:p w14:paraId="11D0BD4F" w14:textId="77777777" w:rsidR="00FB39E8" w:rsidRDefault="00FB39E8" w:rsidP="00FB39E8">
            <w:pPr>
              <w:pStyle w:val="TAC"/>
            </w:pPr>
            <w:r>
              <w:t>DFT-s-OFDM</w:t>
            </w:r>
          </w:p>
        </w:tc>
        <w:tc>
          <w:tcPr>
            <w:tcW w:w="1926" w:type="dxa"/>
          </w:tcPr>
          <w:p w14:paraId="0FFB2863" w14:textId="77777777" w:rsidR="00FB39E8" w:rsidRDefault="00FB39E8" w:rsidP="00FB39E8">
            <w:pPr>
              <w:pStyle w:val="TAC"/>
            </w:pPr>
            <w:r>
              <w:t>Pi/2 BPSK</w:t>
            </w:r>
          </w:p>
        </w:tc>
        <w:tc>
          <w:tcPr>
            <w:tcW w:w="1926" w:type="dxa"/>
          </w:tcPr>
          <w:p w14:paraId="314929A5" w14:textId="3C2247BE" w:rsidR="00FB39E8" w:rsidRDefault="00FB39E8" w:rsidP="00FB39E8">
            <w:pPr>
              <w:pStyle w:val="TAC"/>
            </w:pPr>
            <w:r>
              <w:t>2.5</w:t>
            </w:r>
          </w:p>
        </w:tc>
        <w:tc>
          <w:tcPr>
            <w:tcW w:w="1926" w:type="dxa"/>
          </w:tcPr>
          <w:p w14:paraId="5ECF63F3" w14:textId="19A8D959" w:rsidR="00FB39E8" w:rsidRDefault="00FB39E8" w:rsidP="00FB39E8">
            <w:pPr>
              <w:pStyle w:val="TAC"/>
            </w:pPr>
            <w:r>
              <w:t>3.0</w:t>
            </w:r>
          </w:p>
        </w:tc>
        <w:tc>
          <w:tcPr>
            <w:tcW w:w="1927" w:type="dxa"/>
          </w:tcPr>
          <w:p w14:paraId="553A4648" w14:textId="07878850" w:rsidR="00FB39E8" w:rsidRDefault="00FB39E8" w:rsidP="00FB39E8">
            <w:pPr>
              <w:pStyle w:val="TAC"/>
            </w:pPr>
            <w:r>
              <w:t>1.0</w:t>
            </w:r>
          </w:p>
        </w:tc>
      </w:tr>
      <w:tr w:rsidR="00FB39E8" w14:paraId="5D14EE8F" w14:textId="77777777" w:rsidTr="007F3A8E">
        <w:tc>
          <w:tcPr>
            <w:tcW w:w="1926" w:type="dxa"/>
            <w:vMerge/>
          </w:tcPr>
          <w:p w14:paraId="1E8FBF24" w14:textId="77777777" w:rsidR="00FB39E8" w:rsidRDefault="00FB39E8" w:rsidP="00FB39E8">
            <w:pPr>
              <w:pStyle w:val="TAC"/>
            </w:pPr>
          </w:p>
        </w:tc>
        <w:tc>
          <w:tcPr>
            <w:tcW w:w="1926" w:type="dxa"/>
          </w:tcPr>
          <w:p w14:paraId="0BA48167" w14:textId="77777777" w:rsidR="00FB39E8" w:rsidRDefault="00FB39E8" w:rsidP="00FB39E8">
            <w:pPr>
              <w:pStyle w:val="TAC"/>
            </w:pPr>
            <w:r>
              <w:t>QPSK</w:t>
            </w:r>
          </w:p>
        </w:tc>
        <w:tc>
          <w:tcPr>
            <w:tcW w:w="1926" w:type="dxa"/>
          </w:tcPr>
          <w:p w14:paraId="4104FE2C" w14:textId="0D86FDC2" w:rsidR="00FB39E8" w:rsidRDefault="00FB39E8" w:rsidP="00FB39E8">
            <w:pPr>
              <w:pStyle w:val="TAC"/>
            </w:pPr>
            <w:r>
              <w:t>2.5</w:t>
            </w:r>
          </w:p>
        </w:tc>
        <w:tc>
          <w:tcPr>
            <w:tcW w:w="1926" w:type="dxa"/>
          </w:tcPr>
          <w:p w14:paraId="7797A8D6" w14:textId="36FA1CF8" w:rsidR="00FB39E8" w:rsidRDefault="00FB39E8" w:rsidP="00FB39E8">
            <w:pPr>
              <w:pStyle w:val="TAC"/>
            </w:pPr>
            <w:r>
              <w:t>4.0</w:t>
            </w:r>
          </w:p>
        </w:tc>
        <w:tc>
          <w:tcPr>
            <w:tcW w:w="1927" w:type="dxa"/>
          </w:tcPr>
          <w:p w14:paraId="10350531" w14:textId="1D04FF12" w:rsidR="00FB39E8" w:rsidRDefault="00FB39E8" w:rsidP="00FB39E8">
            <w:pPr>
              <w:pStyle w:val="TAC"/>
            </w:pPr>
            <w:r>
              <w:t>2.5</w:t>
            </w:r>
          </w:p>
        </w:tc>
      </w:tr>
      <w:tr w:rsidR="00FB39E8" w14:paraId="0A8340BE" w14:textId="77777777" w:rsidTr="007F3A8E">
        <w:tc>
          <w:tcPr>
            <w:tcW w:w="1926" w:type="dxa"/>
            <w:vMerge/>
          </w:tcPr>
          <w:p w14:paraId="0710C1EA" w14:textId="77777777" w:rsidR="00FB39E8" w:rsidRDefault="00FB39E8" w:rsidP="00FB39E8">
            <w:pPr>
              <w:pStyle w:val="TAC"/>
            </w:pPr>
          </w:p>
        </w:tc>
        <w:tc>
          <w:tcPr>
            <w:tcW w:w="1926" w:type="dxa"/>
          </w:tcPr>
          <w:p w14:paraId="28EBD8F2" w14:textId="77777777" w:rsidR="00FB39E8" w:rsidRDefault="00FB39E8" w:rsidP="00FB39E8">
            <w:pPr>
              <w:pStyle w:val="TAC"/>
            </w:pPr>
            <w:r>
              <w:t>16QAM</w:t>
            </w:r>
          </w:p>
        </w:tc>
        <w:tc>
          <w:tcPr>
            <w:tcW w:w="1926" w:type="dxa"/>
          </w:tcPr>
          <w:p w14:paraId="7AEE7275" w14:textId="00BC5884" w:rsidR="00FB39E8" w:rsidRDefault="00FB39E8" w:rsidP="00FB39E8">
            <w:pPr>
              <w:pStyle w:val="TAC"/>
            </w:pPr>
            <w:r>
              <w:t>3.0</w:t>
            </w:r>
          </w:p>
        </w:tc>
        <w:tc>
          <w:tcPr>
            <w:tcW w:w="1926" w:type="dxa"/>
          </w:tcPr>
          <w:p w14:paraId="28A9FBB3" w14:textId="556B560E" w:rsidR="00FB39E8" w:rsidRDefault="00FB39E8" w:rsidP="00FB39E8">
            <w:pPr>
              <w:pStyle w:val="TAC"/>
            </w:pPr>
            <w:r>
              <w:t>4.5</w:t>
            </w:r>
          </w:p>
        </w:tc>
        <w:tc>
          <w:tcPr>
            <w:tcW w:w="1927" w:type="dxa"/>
          </w:tcPr>
          <w:p w14:paraId="1C29CBFC" w14:textId="716F4856" w:rsidR="00FB39E8" w:rsidRDefault="00FB39E8" w:rsidP="00FB39E8">
            <w:pPr>
              <w:pStyle w:val="TAC"/>
            </w:pPr>
            <w:r>
              <w:t>3.0</w:t>
            </w:r>
          </w:p>
        </w:tc>
      </w:tr>
      <w:tr w:rsidR="00FB39E8" w14:paraId="5683EECF" w14:textId="77777777" w:rsidTr="007F3A8E">
        <w:tc>
          <w:tcPr>
            <w:tcW w:w="1926" w:type="dxa"/>
            <w:vMerge/>
          </w:tcPr>
          <w:p w14:paraId="6857635B" w14:textId="77777777" w:rsidR="00FB39E8" w:rsidRDefault="00FB39E8" w:rsidP="00FB39E8">
            <w:pPr>
              <w:pStyle w:val="TAC"/>
            </w:pPr>
          </w:p>
        </w:tc>
        <w:tc>
          <w:tcPr>
            <w:tcW w:w="1926" w:type="dxa"/>
          </w:tcPr>
          <w:p w14:paraId="7B8B8BF2" w14:textId="77777777" w:rsidR="00FB39E8" w:rsidRDefault="00FB39E8" w:rsidP="00FB39E8">
            <w:pPr>
              <w:pStyle w:val="TAC"/>
            </w:pPr>
            <w:r>
              <w:t>64QAM</w:t>
            </w:r>
          </w:p>
        </w:tc>
        <w:tc>
          <w:tcPr>
            <w:tcW w:w="1926" w:type="dxa"/>
          </w:tcPr>
          <w:p w14:paraId="3384C6B7" w14:textId="699771F1" w:rsidR="00FB39E8" w:rsidRDefault="00FB39E8" w:rsidP="00FB39E8">
            <w:pPr>
              <w:pStyle w:val="TAC"/>
            </w:pPr>
            <w:r>
              <w:t>3.5</w:t>
            </w:r>
          </w:p>
        </w:tc>
        <w:tc>
          <w:tcPr>
            <w:tcW w:w="1926" w:type="dxa"/>
          </w:tcPr>
          <w:p w14:paraId="07C82171" w14:textId="0052C036" w:rsidR="00FB39E8" w:rsidRDefault="00FB39E8" w:rsidP="00FB39E8">
            <w:pPr>
              <w:pStyle w:val="TAC"/>
            </w:pPr>
            <w:r>
              <w:t>5</w:t>
            </w:r>
          </w:p>
        </w:tc>
        <w:tc>
          <w:tcPr>
            <w:tcW w:w="1927" w:type="dxa"/>
          </w:tcPr>
          <w:p w14:paraId="23B7A00E" w14:textId="67A9742D" w:rsidR="00FB39E8" w:rsidRDefault="00FB39E8" w:rsidP="00FB39E8">
            <w:pPr>
              <w:pStyle w:val="TAC"/>
            </w:pPr>
            <w:r>
              <w:t>3.5</w:t>
            </w:r>
          </w:p>
        </w:tc>
      </w:tr>
      <w:tr w:rsidR="00FB39E8" w14:paraId="6228A6F1" w14:textId="77777777" w:rsidTr="007F3A8E">
        <w:tc>
          <w:tcPr>
            <w:tcW w:w="1926" w:type="dxa"/>
            <w:vMerge/>
          </w:tcPr>
          <w:p w14:paraId="1E6D5E1B" w14:textId="77777777" w:rsidR="00FB39E8" w:rsidRDefault="00FB39E8" w:rsidP="00FB39E8">
            <w:pPr>
              <w:pStyle w:val="TAC"/>
            </w:pPr>
          </w:p>
        </w:tc>
        <w:tc>
          <w:tcPr>
            <w:tcW w:w="1926" w:type="dxa"/>
          </w:tcPr>
          <w:p w14:paraId="64C002A8" w14:textId="77777777" w:rsidR="00FB39E8" w:rsidRDefault="00FB39E8" w:rsidP="00FB39E8">
            <w:pPr>
              <w:pStyle w:val="TAC"/>
            </w:pPr>
            <w:r>
              <w:t>256QAM</w:t>
            </w:r>
          </w:p>
        </w:tc>
        <w:tc>
          <w:tcPr>
            <w:tcW w:w="1926" w:type="dxa"/>
          </w:tcPr>
          <w:p w14:paraId="3532C07F" w14:textId="3980B3D9" w:rsidR="00FB39E8" w:rsidRDefault="00FB39E8" w:rsidP="00FB39E8">
            <w:pPr>
              <w:pStyle w:val="TAC"/>
            </w:pPr>
            <w:r>
              <w:t>4.5</w:t>
            </w:r>
          </w:p>
        </w:tc>
        <w:tc>
          <w:tcPr>
            <w:tcW w:w="1926" w:type="dxa"/>
          </w:tcPr>
          <w:p w14:paraId="770F9D54" w14:textId="19805F4E" w:rsidR="00FB39E8" w:rsidRDefault="00FB39E8" w:rsidP="00FB39E8">
            <w:pPr>
              <w:pStyle w:val="TAC"/>
            </w:pPr>
            <w:r>
              <w:t>6</w:t>
            </w:r>
          </w:p>
        </w:tc>
        <w:tc>
          <w:tcPr>
            <w:tcW w:w="1927" w:type="dxa"/>
          </w:tcPr>
          <w:p w14:paraId="2D138D83" w14:textId="6CD4F426" w:rsidR="00FB39E8" w:rsidRDefault="00FB39E8" w:rsidP="00FB39E8">
            <w:pPr>
              <w:pStyle w:val="TAC"/>
            </w:pPr>
            <w:r>
              <w:t>4.5</w:t>
            </w:r>
          </w:p>
        </w:tc>
      </w:tr>
      <w:tr w:rsidR="00FB39E8" w14:paraId="2EF4EB30" w14:textId="77777777" w:rsidTr="007F3A8E">
        <w:tc>
          <w:tcPr>
            <w:tcW w:w="1926" w:type="dxa"/>
            <w:vMerge w:val="restart"/>
          </w:tcPr>
          <w:p w14:paraId="4C9948E9" w14:textId="77777777" w:rsidR="00FB39E8" w:rsidRDefault="00FB39E8" w:rsidP="00FB39E8">
            <w:pPr>
              <w:pStyle w:val="TAC"/>
            </w:pPr>
            <w:r>
              <w:t>CP-OFDM</w:t>
            </w:r>
          </w:p>
        </w:tc>
        <w:tc>
          <w:tcPr>
            <w:tcW w:w="1926" w:type="dxa"/>
          </w:tcPr>
          <w:p w14:paraId="2F8EF8EC" w14:textId="77777777" w:rsidR="00FB39E8" w:rsidRDefault="00FB39E8" w:rsidP="00FB39E8">
            <w:pPr>
              <w:pStyle w:val="TAC"/>
            </w:pPr>
            <w:r>
              <w:t>QPSK</w:t>
            </w:r>
          </w:p>
        </w:tc>
        <w:tc>
          <w:tcPr>
            <w:tcW w:w="1926" w:type="dxa"/>
          </w:tcPr>
          <w:p w14:paraId="1AF04D41" w14:textId="69C7B1AD" w:rsidR="00FB39E8" w:rsidRDefault="00FB39E8" w:rsidP="00FB39E8">
            <w:pPr>
              <w:pStyle w:val="TAC"/>
            </w:pPr>
            <w:r>
              <w:t>3.5</w:t>
            </w:r>
          </w:p>
        </w:tc>
        <w:tc>
          <w:tcPr>
            <w:tcW w:w="1926" w:type="dxa"/>
          </w:tcPr>
          <w:p w14:paraId="0FD07016" w14:textId="49A418B9" w:rsidR="00FB39E8" w:rsidRDefault="00FB39E8" w:rsidP="00FB39E8">
            <w:pPr>
              <w:pStyle w:val="TAC"/>
            </w:pPr>
            <w:r>
              <w:t>6.0</w:t>
            </w:r>
          </w:p>
        </w:tc>
        <w:tc>
          <w:tcPr>
            <w:tcW w:w="1927" w:type="dxa"/>
          </w:tcPr>
          <w:p w14:paraId="4A68BBAE" w14:textId="5DB9E234" w:rsidR="00FB39E8" w:rsidRDefault="00FB39E8" w:rsidP="00FB39E8">
            <w:pPr>
              <w:pStyle w:val="TAC"/>
            </w:pPr>
            <w:r>
              <w:t>4.0</w:t>
            </w:r>
          </w:p>
        </w:tc>
      </w:tr>
      <w:tr w:rsidR="00FB39E8" w14:paraId="5E3488A5" w14:textId="77777777" w:rsidTr="007F3A8E">
        <w:tc>
          <w:tcPr>
            <w:tcW w:w="1926" w:type="dxa"/>
            <w:vMerge/>
          </w:tcPr>
          <w:p w14:paraId="04EF5646" w14:textId="77777777" w:rsidR="00FB39E8" w:rsidRDefault="00FB39E8" w:rsidP="00FB39E8">
            <w:pPr>
              <w:pStyle w:val="TAC"/>
            </w:pPr>
          </w:p>
        </w:tc>
        <w:tc>
          <w:tcPr>
            <w:tcW w:w="1926" w:type="dxa"/>
          </w:tcPr>
          <w:p w14:paraId="6CCD79FE" w14:textId="77777777" w:rsidR="00FB39E8" w:rsidRDefault="00FB39E8" w:rsidP="00FB39E8">
            <w:pPr>
              <w:pStyle w:val="TAC"/>
            </w:pPr>
            <w:r>
              <w:t>16QAM</w:t>
            </w:r>
          </w:p>
        </w:tc>
        <w:tc>
          <w:tcPr>
            <w:tcW w:w="1926" w:type="dxa"/>
          </w:tcPr>
          <w:p w14:paraId="21CDF8D1" w14:textId="74708AB9" w:rsidR="00FB39E8" w:rsidRDefault="00FB39E8" w:rsidP="00FB39E8">
            <w:pPr>
              <w:pStyle w:val="TAC"/>
            </w:pPr>
            <w:r>
              <w:t>3.5</w:t>
            </w:r>
          </w:p>
        </w:tc>
        <w:tc>
          <w:tcPr>
            <w:tcW w:w="1926" w:type="dxa"/>
          </w:tcPr>
          <w:p w14:paraId="75CF20FF" w14:textId="789CCAEE" w:rsidR="00FB39E8" w:rsidRDefault="00FB39E8" w:rsidP="00FB39E8">
            <w:pPr>
              <w:pStyle w:val="TAC"/>
            </w:pPr>
            <w:r>
              <w:t>6.0</w:t>
            </w:r>
          </w:p>
        </w:tc>
        <w:tc>
          <w:tcPr>
            <w:tcW w:w="1927" w:type="dxa"/>
          </w:tcPr>
          <w:p w14:paraId="2631C3E2" w14:textId="5BEB6E81" w:rsidR="00FB39E8" w:rsidRDefault="00FB39E8" w:rsidP="00FB39E8">
            <w:pPr>
              <w:pStyle w:val="TAC"/>
            </w:pPr>
            <w:r>
              <w:t>4.0</w:t>
            </w:r>
          </w:p>
        </w:tc>
      </w:tr>
      <w:tr w:rsidR="00FB39E8" w14:paraId="7F7EC0F4" w14:textId="77777777" w:rsidTr="007F3A8E">
        <w:tc>
          <w:tcPr>
            <w:tcW w:w="1926" w:type="dxa"/>
            <w:vMerge/>
          </w:tcPr>
          <w:p w14:paraId="206B1017" w14:textId="77777777" w:rsidR="00FB39E8" w:rsidRDefault="00FB39E8" w:rsidP="00FB39E8">
            <w:pPr>
              <w:pStyle w:val="TAC"/>
            </w:pPr>
          </w:p>
        </w:tc>
        <w:tc>
          <w:tcPr>
            <w:tcW w:w="1926" w:type="dxa"/>
          </w:tcPr>
          <w:p w14:paraId="4654F648" w14:textId="77777777" w:rsidR="00FB39E8" w:rsidRDefault="00FB39E8" w:rsidP="00FB39E8">
            <w:pPr>
              <w:pStyle w:val="TAC"/>
            </w:pPr>
            <w:r>
              <w:t>64QAM</w:t>
            </w:r>
          </w:p>
        </w:tc>
        <w:tc>
          <w:tcPr>
            <w:tcW w:w="1926" w:type="dxa"/>
          </w:tcPr>
          <w:p w14:paraId="4478FD46" w14:textId="4EACD1AB" w:rsidR="00FB39E8" w:rsidRDefault="00FB39E8" w:rsidP="00FB39E8">
            <w:pPr>
              <w:pStyle w:val="TAC"/>
            </w:pPr>
            <w:r>
              <w:t>3.5</w:t>
            </w:r>
          </w:p>
        </w:tc>
        <w:tc>
          <w:tcPr>
            <w:tcW w:w="1926" w:type="dxa"/>
          </w:tcPr>
          <w:p w14:paraId="70994D74" w14:textId="7AC26A27" w:rsidR="00FB39E8" w:rsidRDefault="00FB39E8" w:rsidP="00FB39E8">
            <w:pPr>
              <w:pStyle w:val="TAC"/>
            </w:pPr>
            <w:r>
              <w:t>6.0</w:t>
            </w:r>
          </w:p>
        </w:tc>
        <w:tc>
          <w:tcPr>
            <w:tcW w:w="1927" w:type="dxa"/>
          </w:tcPr>
          <w:p w14:paraId="443D51FA" w14:textId="3FAB2C16" w:rsidR="00FB39E8" w:rsidRDefault="00FB39E8" w:rsidP="00FB39E8">
            <w:pPr>
              <w:pStyle w:val="TAC"/>
            </w:pPr>
            <w:r>
              <w:t>4.0</w:t>
            </w:r>
          </w:p>
        </w:tc>
      </w:tr>
      <w:tr w:rsidR="00FB39E8" w14:paraId="02EC934A" w14:textId="77777777" w:rsidTr="007F3A8E">
        <w:tc>
          <w:tcPr>
            <w:tcW w:w="1926" w:type="dxa"/>
            <w:vMerge/>
          </w:tcPr>
          <w:p w14:paraId="3CBD4860" w14:textId="77777777" w:rsidR="00FB39E8" w:rsidRDefault="00FB39E8" w:rsidP="00FB39E8">
            <w:pPr>
              <w:pStyle w:val="TAC"/>
            </w:pPr>
          </w:p>
        </w:tc>
        <w:tc>
          <w:tcPr>
            <w:tcW w:w="1926" w:type="dxa"/>
          </w:tcPr>
          <w:p w14:paraId="448E6EE8" w14:textId="77777777" w:rsidR="00FB39E8" w:rsidRDefault="00FB39E8" w:rsidP="00FB39E8">
            <w:pPr>
              <w:pStyle w:val="TAC"/>
            </w:pPr>
            <w:r>
              <w:t>256QAM</w:t>
            </w:r>
          </w:p>
        </w:tc>
        <w:tc>
          <w:tcPr>
            <w:tcW w:w="1926" w:type="dxa"/>
          </w:tcPr>
          <w:p w14:paraId="27418091" w14:textId="0F535852" w:rsidR="00FB39E8" w:rsidRDefault="00FB39E8" w:rsidP="00FB39E8">
            <w:pPr>
              <w:pStyle w:val="TAC"/>
            </w:pPr>
            <w:r>
              <w:t>3.5</w:t>
            </w:r>
          </w:p>
        </w:tc>
        <w:tc>
          <w:tcPr>
            <w:tcW w:w="1926" w:type="dxa"/>
          </w:tcPr>
          <w:p w14:paraId="16EDFCB1" w14:textId="030880FB" w:rsidR="00FB39E8" w:rsidRDefault="00FB39E8" w:rsidP="00FB39E8">
            <w:pPr>
              <w:pStyle w:val="TAC"/>
            </w:pPr>
            <w:r>
              <w:t>6.0</w:t>
            </w:r>
          </w:p>
        </w:tc>
        <w:tc>
          <w:tcPr>
            <w:tcW w:w="1927" w:type="dxa"/>
          </w:tcPr>
          <w:p w14:paraId="4303C6C0" w14:textId="781C8555" w:rsidR="00FB39E8" w:rsidRDefault="00FB39E8" w:rsidP="00FB39E8">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65"/>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66"/>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64"/>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02C9821"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2737CC" w14:paraId="06503486" w14:textId="77777777" w:rsidTr="007F3A8E">
        <w:tc>
          <w:tcPr>
            <w:tcW w:w="1359" w:type="dxa"/>
            <w:vMerge w:val="restart"/>
          </w:tcPr>
          <w:p w14:paraId="2AED7A25" w14:textId="77777777" w:rsidR="002737CC" w:rsidRPr="00A066B6" w:rsidRDefault="002737CC" w:rsidP="002737CC">
            <w:pPr>
              <w:pStyle w:val="TAC"/>
            </w:pPr>
            <w:r>
              <w:t>5MHz</w:t>
            </w:r>
          </w:p>
        </w:tc>
        <w:tc>
          <w:tcPr>
            <w:tcW w:w="2322" w:type="dxa"/>
            <w:vMerge w:val="restart"/>
          </w:tcPr>
          <w:p w14:paraId="7373A0F3" w14:textId="77777777" w:rsidR="002737CC" w:rsidRPr="00A066B6" w:rsidRDefault="002737CC" w:rsidP="002737CC">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0CC739A9" w:rsidR="002737CC" w:rsidRPr="00A066B6" w:rsidRDefault="002737CC" w:rsidP="002737CC">
            <w:pPr>
              <w:pStyle w:val="TAC"/>
            </w:pPr>
            <w:r>
              <w:t>&gt;= 3.6</w:t>
            </w:r>
          </w:p>
        </w:tc>
        <w:tc>
          <w:tcPr>
            <w:tcW w:w="1926" w:type="dxa"/>
          </w:tcPr>
          <w:p w14:paraId="32C058FD" w14:textId="0F90A717" w:rsidR="002737CC" w:rsidRPr="00A066B6" w:rsidRDefault="002737CC" w:rsidP="002737CC">
            <w:pPr>
              <w:pStyle w:val="TAC"/>
            </w:pPr>
            <w:r>
              <w:t>&gt; 0</w:t>
            </w:r>
          </w:p>
        </w:tc>
        <w:tc>
          <w:tcPr>
            <w:tcW w:w="1927" w:type="dxa"/>
          </w:tcPr>
          <w:p w14:paraId="1822B396" w14:textId="3EF325CA" w:rsidR="002737CC" w:rsidRPr="00A066B6" w:rsidRDefault="002737CC" w:rsidP="002737CC">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4F336A" w14:paraId="1737EBCC" w14:textId="77777777" w:rsidTr="007F3A8E">
        <w:tc>
          <w:tcPr>
            <w:tcW w:w="1319" w:type="dxa"/>
            <w:vMerge w:val="restart"/>
          </w:tcPr>
          <w:p w14:paraId="18D09558" w14:textId="77777777" w:rsidR="004F336A" w:rsidRDefault="004F336A" w:rsidP="004F336A">
            <w:pPr>
              <w:pStyle w:val="TAC"/>
            </w:pPr>
            <w:r>
              <w:t>DFT-s-OFDM</w:t>
            </w:r>
          </w:p>
        </w:tc>
        <w:tc>
          <w:tcPr>
            <w:tcW w:w="1541" w:type="dxa"/>
          </w:tcPr>
          <w:p w14:paraId="14FE002D" w14:textId="77777777" w:rsidR="004F336A" w:rsidRDefault="004F336A" w:rsidP="004F336A">
            <w:pPr>
              <w:pStyle w:val="TAC"/>
            </w:pPr>
            <w:r>
              <w:t>Pi/2 BPSK</w:t>
            </w:r>
          </w:p>
        </w:tc>
        <w:tc>
          <w:tcPr>
            <w:tcW w:w="1177" w:type="dxa"/>
          </w:tcPr>
          <w:p w14:paraId="6F598274" w14:textId="1E53FFBB" w:rsidR="004F336A" w:rsidRDefault="004F336A" w:rsidP="004F336A">
            <w:pPr>
              <w:pStyle w:val="TAC"/>
            </w:pPr>
            <w:r>
              <w:t>1.5</w:t>
            </w:r>
          </w:p>
        </w:tc>
        <w:tc>
          <w:tcPr>
            <w:tcW w:w="1177" w:type="dxa"/>
          </w:tcPr>
          <w:p w14:paraId="57EEA09D" w14:textId="1D8A80A8" w:rsidR="004F336A" w:rsidRDefault="004F336A" w:rsidP="004F336A">
            <w:pPr>
              <w:pStyle w:val="TAC"/>
            </w:pPr>
            <w:r>
              <w:t>5.0</w:t>
            </w:r>
          </w:p>
        </w:tc>
        <w:tc>
          <w:tcPr>
            <w:tcW w:w="1177" w:type="dxa"/>
          </w:tcPr>
          <w:p w14:paraId="78948644" w14:textId="0C4C8B47" w:rsidR="004F336A" w:rsidRDefault="004F336A" w:rsidP="004F336A">
            <w:pPr>
              <w:pStyle w:val="TAC"/>
            </w:pPr>
            <w:r>
              <w:t>1.5</w:t>
            </w:r>
          </w:p>
        </w:tc>
        <w:tc>
          <w:tcPr>
            <w:tcW w:w="1080" w:type="dxa"/>
          </w:tcPr>
          <w:p w14:paraId="74EFD9BC" w14:textId="498A22DC" w:rsidR="004F336A" w:rsidRDefault="004F336A" w:rsidP="004F336A">
            <w:pPr>
              <w:pStyle w:val="TAC"/>
            </w:pPr>
            <w:r>
              <w:t>6.5</w:t>
            </w:r>
          </w:p>
        </w:tc>
        <w:tc>
          <w:tcPr>
            <w:tcW w:w="1080" w:type="dxa"/>
          </w:tcPr>
          <w:p w14:paraId="3080E507" w14:textId="5D0AB908" w:rsidR="004F336A" w:rsidRDefault="004F336A" w:rsidP="004F336A">
            <w:pPr>
              <w:pStyle w:val="TAC"/>
            </w:pPr>
            <w:r>
              <w:t>6.5</w:t>
            </w:r>
          </w:p>
        </w:tc>
        <w:tc>
          <w:tcPr>
            <w:tcW w:w="1080" w:type="dxa"/>
          </w:tcPr>
          <w:p w14:paraId="5BDF0E64" w14:textId="0359D615" w:rsidR="004F336A" w:rsidRDefault="004F336A" w:rsidP="004F336A">
            <w:pPr>
              <w:pStyle w:val="TAC"/>
            </w:pPr>
            <w:r>
              <w:t>2.0</w:t>
            </w:r>
          </w:p>
        </w:tc>
      </w:tr>
      <w:tr w:rsidR="004F336A" w14:paraId="5E770F2A" w14:textId="77777777" w:rsidTr="007F3A8E">
        <w:tc>
          <w:tcPr>
            <w:tcW w:w="1319" w:type="dxa"/>
            <w:vMerge/>
          </w:tcPr>
          <w:p w14:paraId="575D9FF0" w14:textId="77777777" w:rsidR="004F336A" w:rsidRDefault="004F336A" w:rsidP="004F336A">
            <w:pPr>
              <w:pStyle w:val="TAC"/>
            </w:pPr>
          </w:p>
        </w:tc>
        <w:tc>
          <w:tcPr>
            <w:tcW w:w="1541" w:type="dxa"/>
          </w:tcPr>
          <w:p w14:paraId="3DCDA82F" w14:textId="77777777" w:rsidR="004F336A" w:rsidRDefault="004F336A" w:rsidP="004F336A">
            <w:pPr>
              <w:pStyle w:val="TAC"/>
            </w:pPr>
            <w:r>
              <w:t>QPSK</w:t>
            </w:r>
          </w:p>
        </w:tc>
        <w:tc>
          <w:tcPr>
            <w:tcW w:w="1177" w:type="dxa"/>
          </w:tcPr>
          <w:p w14:paraId="15B9DF6E" w14:textId="668A4FC2" w:rsidR="004F336A" w:rsidRDefault="004F336A" w:rsidP="004F336A">
            <w:pPr>
              <w:pStyle w:val="TAC"/>
            </w:pPr>
            <w:r>
              <w:t>1.5</w:t>
            </w:r>
          </w:p>
        </w:tc>
        <w:tc>
          <w:tcPr>
            <w:tcW w:w="1177" w:type="dxa"/>
          </w:tcPr>
          <w:p w14:paraId="16BD35F6" w14:textId="4423E2A1" w:rsidR="004F336A" w:rsidRDefault="004F336A" w:rsidP="004F336A">
            <w:pPr>
              <w:pStyle w:val="TAC"/>
            </w:pPr>
            <w:r>
              <w:t>5.0</w:t>
            </w:r>
          </w:p>
        </w:tc>
        <w:tc>
          <w:tcPr>
            <w:tcW w:w="1177" w:type="dxa"/>
          </w:tcPr>
          <w:p w14:paraId="73CBDE47" w14:textId="1190A1D8" w:rsidR="004F336A" w:rsidRDefault="004F336A" w:rsidP="004F336A">
            <w:pPr>
              <w:pStyle w:val="TAC"/>
            </w:pPr>
            <w:r>
              <w:t>1.5</w:t>
            </w:r>
          </w:p>
        </w:tc>
        <w:tc>
          <w:tcPr>
            <w:tcW w:w="1080" w:type="dxa"/>
          </w:tcPr>
          <w:p w14:paraId="6F1B47AC" w14:textId="5DC65176" w:rsidR="004F336A" w:rsidRDefault="004F336A" w:rsidP="004F336A">
            <w:pPr>
              <w:pStyle w:val="TAC"/>
            </w:pPr>
            <w:r>
              <w:t>6.5</w:t>
            </w:r>
          </w:p>
        </w:tc>
        <w:tc>
          <w:tcPr>
            <w:tcW w:w="1080" w:type="dxa"/>
          </w:tcPr>
          <w:p w14:paraId="04997152" w14:textId="789B5F48" w:rsidR="004F336A" w:rsidRDefault="004F336A" w:rsidP="004F336A">
            <w:pPr>
              <w:pStyle w:val="TAC"/>
            </w:pPr>
            <w:r>
              <w:t>7.0</w:t>
            </w:r>
          </w:p>
        </w:tc>
        <w:tc>
          <w:tcPr>
            <w:tcW w:w="1080" w:type="dxa"/>
          </w:tcPr>
          <w:p w14:paraId="0D9D168E" w14:textId="435FCE38" w:rsidR="004F336A" w:rsidRDefault="004F336A" w:rsidP="004F336A">
            <w:pPr>
              <w:pStyle w:val="TAC"/>
            </w:pPr>
            <w:r>
              <w:t>2.5</w:t>
            </w:r>
          </w:p>
        </w:tc>
      </w:tr>
      <w:tr w:rsidR="004F336A" w14:paraId="52E47A91" w14:textId="77777777" w:rsidTr="007F3A8E">
        <w:tc>
          <w:tcPr>
            <w:tcW w:w="1319" w:type="dxa"/>
            <w:vMerge/>
          </w:tcPr>
          <w:p w14:paraId="188DA656" w14:textId="77777777" w:rsidR="004F336A" w:rsidRDefault="004F336A" w:rsidP="004F336A">
            <w:pPr>
              <w:pStyle w:val="TAC"/>
            </w:pPr>
          </w:p>
        </w:tc>
        <w:tc>
          <w:tcPr>
            <w:tcW w:w="1541" w:type="dxa"/>
          </w:tcPr>
          <w:p w14:paraId="0D32F02F" w14:textId="77777777" w:rsidR="004F336A" w:rsidRDefault="004F336A" w:rsidP="004F336A">
            <w:pPr>
              <w:pStyle w:val="TAC"/>
            </w:pPr>
            <w:r>
              <w:t>16QAM</w:t>
            </w:r>
          </w:p>
        </w:tc>
        <w:tc>
          <w:tcPr>
            <w:tcW w:w="1177" w:type="dxa"/>
          </w:tcPr>
          <w:p w14:paraId="763504BA" w14:textId="60BFE7DF" w:rsidR="004F336A" w:rsidRDefault="004F336A" w:rsidP="004F336A">
            <w:pPr>
              <w:pStyle w:val="TAC"/>
            </w:pPr>
            <w:r>
              <w:t>2.0</w:t>
            </w:r>
          </w:p>
        </w:tc>
        <w:tc>
          <w:tcPr>
            <w:tcW w:w="1177" w:type="dxa"/>
          </w:tcPr>
          <w:p w14:paraId="6B03429D" w14:textId="7BC7695D" w:rsidR="004F336A" w:rsidRDefault="004F336A" w:rsidP="004F336A">
            <w:pPr>
              <w:pStyle w:val="TAC"/>
            </w:pPr>
            <w:r>
              <w:t>5.5</w:t>
            </w:r>
          </w:p>
        </w:tc>
        <w:tc>
          <w:tcPr>
            <w:tcW w:w="1177" w:type="dxa"/>
          </w:tcPr>
          <w:p w14:paraId="771F625D" w14:textId="57854D08" w:rsidR="004F336A" w:rsidRDefault="004F336A" w:rsidP="004F336A">
            <w:pPr>
              <w:pStyle w:val="TAC"/>
            </w:pPr>
            <w:r>
              <w:t>2.0</w:t>
            </w:r>
          </w:p>
        </w:tc>
        <w:tc>
          <w:tcPr>
            <w:tcW w:w="1080" w:type="dxa"/>
          </w:tcPr>
          <w:p w14:paraId="0A0D8831" w14:textId="40192C61" w:rsidR="004F336A" w:rsidRDefault="004F336A" w:rsidP="004F336A">
            <w:pPr>
              <w:pStyle w:val="TAC"/>
            </w:pPr>
            <w:r>
              <w:t>7.0</w:t>
            </w:r>
          </w:p>
        </w:tc>
        <w:tc>
          <w:tcPr>
            <w:tcW w:w="1080" w:type="dxa"/>
          </w:tcPr>
          <w:p w14:paraId="442E83C3" w14:textId="2FCBCA30" w:rsidR="004F336A" w:rsidRDefault="004F336A" w:rsidP="004F336A">
            <w:pPr>
              <w:pStyle w:val="TAC"/>
            </w:pPr>
            <w:r>
              <w:t>7.5</w:t>
            </w:r>
          </w:p>
        </w:tc>
        <w:tc>
          <w:tcPr>
            <w:tcW w:w="1080" w:type="dxa"/>
          </w:tcPr>
          <w:p w14:paraId="4781A003" w14:textId="54A8C49E" w:rsidR="004F336A" w:rsidRDefault="004F336A" w:rsidP="004F336A">
            <w:pPr>
              <w:pStyle w:val="TAC"/>
            </w:pPr>
            <w:r>
              <w:t>3.0</w:t>
            </w:r>
          </w:p>
        </w:tc>
      </w:tr>
      <w:tr w:rsidR="004F336A" w14:paraId="2552336A" w14:textId="77777777" w:rsidTr="007F3A8E">
        <w:tc>
          <w:tcPr>
            <w:tcW w:w="1319" w:type="dxa"/>
            <w:vMerge/>
          </w:tcPr>
          <w:p w14:paraId="223EE099" w14:textId="77777777" w:rsidR="004F336A" w:rsidRDefault="004F336A" w:rsidP="004F336A">
            <w:pPr>
              <w:pStyle w:val="TAC"/>
            </w:pPr>
          </w:p>
        </w:tc>
        <w:tc>
          <w:tcPr>
            <w:tcW w:w="1541" w:type="dxa"/>
          </w:tcPr>
          <w:p w14:paraId="613B11D7" w14:textId="77777777" w:rsidR="004F336A" w:rsidRDefault="004F336A" w:rsidP="004F336A">
            <w:pPr>
              <w:pStyle w:val="TAC"/>
            </w:pPr>
            <w:r>
              <w:t>64QAM</w:t>
            </w:r>
          </w:p>
        </w:tc>
        <w:tc>
          <w:tcPr>
            <w:tcW w:w="1177" w:type="dxa"/>
          </w:tcPr>
          <w:p w14:paraId="32285127" w14:textId="08938234" w:rsidR="004F336A" w:rsidRDefault="004F336A" w:rsidP="004F336A">
            <w:pPr>
              <w:pStyle w:val="TAC"/>
            </w:pPr>
            <w:r>
              <w:t>2.5</w:t>
            </w:r>
          </w:p>
        </w:tc>
        <w:tc>
          <w:tcPr>
            <w:tcW w:w="1177" w:type="dxa"/>
          </w:tcPr>
          <w:p w14:paraId="4FBE1C29" w14:textId="097B43BD" w:rsidR="004F336A" w:rsidRDefault="004F336A" w:rsidP="004F336A">
            <w:pPr>
              <w:pStyle w:val="TAC"/>
            </w:pPr>
            <w:r>
              <w:t>6</w:t>
            </w:r>
          </w:p>
        </w:tc>
        <w:tc>
          <w:tcPr>
            <w:tcW w:w="1177" w:type="dxa"/>
          </w:tcPr>
          <w:p w14:paraId="4B4B2650" w14:textId="0A5CFE02" w:rsidR="004F336A" w:rsidRDefault="004F336A" w:rsidP="004F336A">
            <w:pPr>
              <w:pStyle w:val="TAC"/>
            </w:pPr>
            <w:r>
              <w:t>2.5</w:t>
            </w:r>
          </w:p>
        </w:tc>
        <w:tc>
          <w:tcPr>
            <w:tcW w:w="1080" w:type="dxa"/>
          </w:tcPr>
          <w:p w14:paraId="1D09A79A" w14:textId="684A6613" w:rsidR="004F336A" w:rsidRDefault="004F336A" w:rsidP="004F336A">
            <w:pPr>
              <w:pStyle w:val="TAC"/>
            </w:pPr>
            <w:r>
              <w:t>7.5</w:t>
            </w:r>
          </w:p>
        </w:tc>
        <w:tc>
          <w:tcPr>
            <w:tcW w:w="1080" w:type="dxa"/>
          </w:tcPr>
          <w:p w14:paraId="166F7EF0" w14:textId="2BD05AC9" w:rsidR="004F336A" w:rsidRDefault="004F336A" w:rsidP="004F336A">
            <w:pPr>
              <w:pStyle w:val="TAC"/>
            </w:pPr>
            <w:r>
              <w:t>8</w:t>
            </w:r>
          </w:p>
        </w:tc>
        <w:tc>
          <w:tcPr>
            <w:tcW w:w="1080" w:type="dxa"/>
          </w:tcPr>
          <w:p w14:paraId="4E65754F" w14:textId="5BE5C76D" w:rsidR="004F336A" w:rsidRDefault="004F336A" w:rsidP="004F336A">
            <w:pPr>
              <w:pStyle w:val="TAC"/>
            </w:pPr>
            <w:r>
              <w:t>3.5</w:t>
            </w:r>
          </w:p>
        </w:tc>
      </w:tr>
      <w:tr w:rsidR="004F336A" w14:paraId="378F6CF2" w14:textId="77777777" w:rsidTr="007F3A8E">
        <w:tc>
          <w:tcPr>
            <w:tcW w:w="1319" w:type="dxa"/>
            <w:vMerge/>
          </w:tcPr>
          <w:p w14:paraId="5D8B2992" w14:textId="77777777" w:rsidR="004F336A" w:rsidRDefault="004F336A" w:rsidP="004F336A">
            <w:pPr>
              <w:pStyle w:val="TAC"/>
            </w:pPr>
          </w:p>
        </w:tc>
        <w:tc>
          <w:tcPr>
            <w:tcW w:w="1541" w:type="dxa"/>
          </w:tcPr>
          <w:p w14:paraId="3EC6AB7E" w14:textId="77777777" w:rsidR="004F336A" w:rsidRDefault="004F336A" w:rsidP="004F336A">
            <w:pPr>
              <w:pStyle w:val="TAC"/>
            </w:pPr>
            <w:r>
              <w:t>256QAM</w:t>
            </w:r>
          </w:p>
        </w:tc>
        <w:tc>
          <w:tcPr>
            <w:tcW w:w="1177" w:type="dxa"/>
          </w:tcPr>
          <w:p w14:paraId="66ADD85D" w14:textId="0B11A6BA" w:rsidR="004F336A" w:rsidRDefault="004F336A" w:rsidP="004F336A">
            <w:pPr>
              <w:pStyle w:val="TAC"/>
            </w:pPr>
            <w:r>
              <w:t>3.5</w:t>
            </w:r>
          </w:p>
        </w:tc>
        <w:tc>
          <w:tcPr>
            <w:tcW w:w="1177" w:type="dxa"/>
          </w:tcPr>
          <w:p w14:paraId="36524E96" w14:textId="3F35D7FB" w:rsidR="004F336A" w:rsidRDefault="004F336A" w:rsidP="004F336A">
            <w:pPr>
              <w:pStyle w:val="TAC"/>
            </w:pPr>
            <w:r>
              <w:t>7</w:t>
            </w:r>
          </w:p>
        </w:tc>
        <w:tc>
          <w:tcPr>
            <w:tcW w:w="1177" w:type="dxa"/>
          </w:tcPr>
          <w:p w14:paraId="0E9DB26D" w14:textId="0FAB8AAF" w:rsidR="004F336A" w:rsidRDefault="004F336A" w:rsidP="004F336A">
            <w:pPr>
              <w:pStyle w:val="TAC"/>
            </w:pPr>
            <w:r>
              <w:t>3.5</w:t>
            </w:r>
          </w:p>
        </w:tc>
        <w:tc>
          <w:tcPr>
            <w:tcW w:w="1080" w:type="dxa"/>
          </w:tcPr>
          <w:p w14:paraId="52D2C295" w14:textId="42F40E87" w:rsidR="004F336A" w:rsidRDefault="004F336A" w:rsidP="004F336A">
            <w:pPr>
              <w:pStyle w:val="TAC"/>
            </w:pPr>
            <w:r>
              <w:t>8.5</w:t>
            </w:r>
          </w:p>
        </w:tc>
        <w:tc>
          <w:tcPr>
            <w:tcW w:w="1080" w:type="dxa"/>
          </w:tcPr>
          <w:p w14:paraId="7A7FB6CD" w14:textId="27DE184D" w:rsidR="004F336A" w:rsidRDefault="004F336A" w:rsidP="004F336A">
            <w:pPr>
              <w:pStyle w:val="TAC"/>
            </w:pPr>
            <w:r>
              <w:t>9</w:t>
            </w:r>
          </w:p>
        </w:tc>
        <w:tc>
          <w:tcPr>
            <w:tcW w:w="1080" w:type="dxa"/>
          </w:tcPr>
          <w:p w14:paraId="1094CD2A" w14:textId="0E5711D9" w:rsidR="004F336A" w:rsidRDefault="004F336A" w:rsidP="004F336A">
            <w:pPr>
              <w:pStyle w:val="TAC"/>
            </w:pPr>
            <w:r>
              <w:t>4.5</w:t>
            </w:r>
          </w:p>
        </w:tc>
      </w:tr>
      <w:tr w:rsidR="004F336A" w14:paraId="2752C73D" w14:textId="77777777" w:rsidTr="007F3A8E">
        <w:tc>
          <w:tcPr>
            <w:tcW w:w="1319" w:type="dxa"/>
            <w:vMerge w:val="restart"/>
          </w:tcPr>
          <w:p w14:paraId="14534B98" w14:textId="77777777" w:rsidR="004F336A" w:rsidRDefault="004F336A" w:rsidP="004F336A">
            <w:pPr>
              <w:pStyle w:val="TAC"/>
            </w:pPr>
            <w:r>
              <w:t>CP-OFDM</w:t>
            </w:r>
          </w:p>
        </w:tc>
        <w:tc>
          <w:tcPr>
            <w:tcW w:w="1541" w:type="dxa"/>
          </w:tcPr>
          <w:p w14:paraId="5A87CB3A" w14:textId="77777777" w:rsidR="004F336A" w:rsidRDefault="004F336A" w:rsidP="004F336A">
            <w:pPr>
              <w:pStyle w:val="TAC"/>
            </w:pPr>
            <w:r>
              <w:t>QPSK</w:t>
            </w:r>
          </w:p>
        </w:tc>
        <w:tc>
          <w:tcPr>
            <w:tcW w:w="1177" w:type="dxa"/>
          </w:tcPr>
          <w:p w14:paraId="268C5513" w14:textId="12A35736" w:rsidR="004F336A" w:rsidRDefault="004F336A" w:rsidP="004F336A">
            <w:pPr>
              <w:pStyle w:val="TAC"/>
            </w:pPr>
            <w:r>
              <w:t>3.0</w:t>
            </w:r>
          </w:p>
        </w:tc>
        <w:tc>
          <w:tcPr>
            <w:tcW w:w="1177" w:type="dxa"/>
          </w:tcPr>
          <w:p w14:paraId="70A88E0B" w14:textId="294BE320" w:rsidR="004F336A" w:rsidRDefault="004F336A" w:rsidP="004F336A">
            <w:pPr>
              <w:pStyle w:val="TAC"/>
            </w:pPr>
            <w:r>
              <w:t>6.5</w:t>
            </w:r>
          </w:p>
        </w:tc>
        <w:tc>
          <w:tcPr>
            <w:tcW w:w="1177" w:type="dxa"/>
          </w:tcPr>
          <w:p w14:paraId="0D5E3B87" w14:textId="77777777" w:rsidR="004F336A" w:rsidRDefault="004F336A" w:rsidP="004F336A">
            <w:pPr>
              <w:pStyle w:val="TAC"/>
            </w:pPr>
          </w:p>
        </w:tc>
        <w:tc>
          <w:tcPr>
            <w:tcW w:w="1080" w:type="dxa"/>
          </w:tcPr>
          <w:p w14:paraId="731E6383" w14:textId="5EA4F93D" w:rsidR="004F336A" w:rsidRDefault="004F336A" w:rsidP="004F336A">
            <w:pPr>
              <w:pStyle w:val="TAC"/>
            </w:pPr>
            <w:r>
              <w:t>8.0</w:t>
            </w:r>
          </w:p>
        </w:tc>
        <w:tc>
          <w:tcPr>
            <w:tcW w:w="1080" w:type="dxa"/>
          </w:tcPr>
          <w:p w14:paraId="6FDC7EA4" w14:textId="198D67FE" w:rsidR="004F336A" w:rsidRDefault="004F336A" w:rsidP="004F336A">
            <w:pPr>
              <w:pStyle w:val="TAC"/>
            </w:pPr>
            <w:r>
              <w:t>10.0</w:t>
            </w:r>
          </w:p>
        </w:tc>
        <w:tc>
          <w:tcPr>
            <w:tcW w:w="1080" w:type="dxa"/>
          </w:tcPr>
          <w:p w14:paraId="78F342B3" w14:textId="5460C4A0" w:rsidR="004F336A" w:rsidRDefault="004F336A" w:rsidP="004F336A">
            <w:pPr>
              <w:pStyle w:val="TAC"/>
            </w:pPr>
            <w:r>
              <w:t>4.5</w:t>
            </w:r>
          </w:p>
        </w:tc>
      </w:tr>
      <w:tr w:rsidR="004F336A" w14:paraId="2C6A6608" w14:textId="77777777" w:rsidTr="007F3A8E">
        <w:tc>
          <w:tcPr>
            <w:tcW w:w="1319" w:type="dxa"/>
            <w:vMerge/>
          </w:tcPr>
          <w:p w14:paraId="2DB22C87" w14:textId="77777777" w:rsidR="004F336A" w:rsidRDefault="004F336A" w:rsidP="004F336A">
            <w:pPr>
              <w:pStyle w:val="TAC"/>
            </w:pPr>
          </w:p>
        </w:tc>
        <w:tc>
          <w:tcPr>
            <w:tcW w:w="1541" w:type="dxa"/>
          </w:tcPr>
          <w:p w14:paraId="276307D1" w14:textId="77777777" w:rsidR="004F336A" w:rsidRDefault="004F336A" w:rsidP="004F336A">
            <w:pPr>
              <w:pStyle w:val="TAC"/>
            </w:pPr>
            <w:r>
              <w:t>16QAM</w:t>
            </w:r>
          </w:p>
        </w:tc>
        <w:tc>
          <w:tcPr>
            <w:tcW w:w="1177" w:type="dxa"/>
          </w:tcPr>
          <w:p w14:paraId="1D2FAF6D" w14:textId="5F807323" w:rsidR="004F336A" w:rsidRDefault="004F336A" w:rsidP="004F336A">
            <w:pPr>
              <w:pStyle w:val="TAC"/>
            </w:pPr>
            <w:r>
              <w:t>3.0</w:t>
            </w:r>
          </w:p>
        </w:tc>
        <w:tc>
          <w:tcPr>
            <w:tcW w:w="1177" w:type="dxa"/>
          </w:tcPr>
          <w:p w14:paraId="49699B8C" w14:textId="40450265" w:rsidR="004F336A" w:rsidRDefault="004F336A" w:rsidP="004F336A">
            <w:pPr>
              <w:pStyle w:val="TAC"/>
            </w:pPr>
            <w:r>
              <w:t>6.5</w:t>
            </w:r>
          </w:p>
        </w:tc>
        <w:tc>
          <w:tcPr>
            <w:tcW w:w="1177" w:type="dxa"/>
          </w:tcPr>
          <w:p w14:paraId="7381377A" w14:textId="77777777" w:rsidR="004F336A" w:rsidRDefault="004F336A" w:rsidP="004F336A">
            <w:pPr>
              <w:pStyle w:val="TAC"/>
            </w:pPr>
          </w:p>
        </w:tc>
        <w:tc>
          <w:tcPr>
            <w:tcW w:w="1080" w:type="dxa"/>
          </w:tcPr>
          <w:p w14:paraId="3F3A398F" w14:textId="7F8231EC" w:rsidR="004F336A" w:rsidRDefault="004F336A" w:rsidP="004F336A">
            <w:pPr>
              <w:pStyle w:val="TAC"/>
            </w:pPr>
            <w:r>
              <w:t>8.0</w:t>
            </w:r>
          </w:p>
        </w:tc>
        <w:tc>
          <w:tcPr>
            <w:tcW w:w="1080" w:type="dxa"/>
          </w:tcPr>
          <w:p w14:paraId="37BEEEB4" w14:textId="758878D3" w:rsidR="004F336A" w:rsidRDefault="004F336A" w:rsidP="004F336A">
            <w:pPr>
              <w:pStyle w:val="TAC"/>
            </w:pPr>
            <w:r>
              <w:t>10.0</w:t>
            </w:r>
          </w:p>
        </w:tc>
        <w:tc>
          <w:tcPr>
            <w:tcW w:w="1080" w:type="dxa"/>
          </w:tcPr>
          <w:p w14:paraId="32D83B5E" w14:textId="2B55D8B8" w:rsidR="004F336A" w:rsidRDefault="004F336A" w:rsidP="004F336A">
            <w:pPr>
              <w:pStyle w:val="TAC"/>
            </w:pPr>
            <w:r>
              <w:t>4.5</w:t>
            </w:r>
          </w:p>
        </w:tc>
      </w:tr>
      <w:tr w:rsidR="004F336A" w14:paraId="470F6CCA" w14:textId="77777777" w:rsidTr="007F3A8E">
        <w:tc>
          <w:tcPr>
            <w:tcW w:w="1319" w:type="dxa"/>
            <w:vMerge/>
          </w:tcPr>
          <w:p w14:paraId="08D9156E" w14:textId="77777777" w:rsidR="004F336A" w:rsidRDefault="004F336A" w:rsidP="004F336A">
            <w:pPr>
              <w:pStyle w:val="TAC"/>
            </w:pPr>
          </w:p>
        </w:tc>
        <w:tc>
          <w:tcPr>
            <w:tcW w:w="1541" w:type="dxa"/>
          </w:tcPr>
          <w:p w14:paraId="0B17CC3F" w14:textId="77777777" w:rsidR="004F336A" w:rsidRDefault="004F336A" w:rsidP="004F336A">
            <w:pPr>
              <w:pStyle w:val="TAC"/>
            </w:pPr>
            <w:r>
              <w:t>64QAM</w:t>
            </w:r>
          </w:p>
        </w:tc>
        <w:tc>
          <w:tcPr>
            <w:tcW w:w="1177" w:type="dxa"/>
          </w:tcPr>
          <w:p w14:paraId="2B03319A" w14:textId="02E03740" w:rsidR="004F336A" w:rsidRDefault="004F336A" w:rsidP="004F336A">
            <w:pPr>
              <w:pStyle w:val="TAC"/>
            </w:pPr>
            <w:r>
              <w:t>3.0</w:t>
            </w:r>
          </w:p>
        </w:tc>
        <w:tc>
          <w:tcPr>
            <w:tcW w:w="1177" w:type="dxa"/>
          </w:tcPr>
          <w:p w14:paraId="3492BAEF" w14:textId="1206C33A" w:rsidR="004F336A" w:rsidRDefault="004F336A" w:rsidP="004F336A">
            <w:pPr>
              <w:pStyle w:val="TAC"/>
            </w:pPr>
            <w:r>
              <w:t>6.5</w:t>
            </w:r>
          </w:p>
        </w:tc>
        <w:tc>
          <w:tcPr>
            <w:tcW w:w="1177" w:type="dxa"/>
          </w:tcPr>
          <w:p w14:paraId="7C1A426E" w14:textId="77777777" w:rsidR="004F336A" w:rsidRDefault="004F336A" w:rsidP="004F336A">
            <w:pPr>
              <w:pStyle w:val="TAC"/>
            </w:pPr>
          </w:p>
        </w:tc>
        <w:tc>
          <w:tcPr>
            <w:tcW w:w="1080" w:type="dxa"/>
          </w:tcPr>
          <w:p w14:paraId="16736D79" w14:textId="40E87CD3" w:rsidR="004F336A" w:rsidRDefault="004F336A" w:rsidP="004F336A">
            <w:pPr>
              <w:pStyle w:val="TAC"/>
            </w:pPr>
            <w:r>
              <w:t>8.0</w:t>
            </w:r>
          </w:p>
        </w:tc>
        <w:tc>
          <w:tcPr>
            <w:tcW w:w="1080" w:type="dxa"/>
          </w:tcPr>
          <w:p w14:paraId="653B8A01" w14:textId="3288A34F" w:rsidR="004F336A" w:rsidRDefault="004F336A" w:rsidP="004F336A">
            <w:pPr>
              <w:pStyle w:val="TAC"/>
            </w:pPr>
            <w:r>
              <w:t>10.0</w:t>
            </w:r>
          </w:p>
        </w:tc>
        <w:tc>
          <w:tcPr>
            <w:tcW w:w="1080" w:type="dxa"/>
          </w:tcPr>
          <w:p w14:paraId="382A3A68" w14:textId="4543488D" w:rsidR="004F336A" w:rsidRDefault="004F336A" w:rsidP="004F336A">
            <w:pPr>
              <w:pStyle w:val="TAC"/>
            </w:pPr>
            <w:r>
              <w:t>4.5</w:t>
            </w:r>
          </w:p>
        </w:tc>
      </w:tr>
      <w:tr w:rsidR="004F336A" w14:paraId="550BFB26" w14:textId="77777777" w:rsidTr="007F3A8E">
        <w:tc>
          <w:tcPr>
            <w:tcW w:w="1319" w:type="dxa"/>
            <w:vMerge/>
          </w:tcPr>
          <w:p w14:paraId="35CD6663" w14:textId="77777777" w:rsidR="004F336A" w:rsidRDefault="004F336A" w:rsidP="004F336A">
            <w:pPr>
              <w:pStyle w:val="TAC"/>
            </w:pPr>
          </w:p>
        </w:tc>
        <w:tc>
          <w:tcPr>
            <w:tcW w:w="1541" w:type="dxa"/>
          </w:tcPr>
          <w:p w14:paraId="23DDB81D" w14:textId="77777777" w:rsidR="004F336A" w:rsidRDefault="004F336A" w:rsidP="004F336A">
            <w:pPr>
              <w:pStyle w:val="TAC"/>
            </w:pPr>
            <w:r>
              <w:t>256QAM</w:t>
            </w:r>
          </w:p>
        </w:tc>
        <w:tc>
          <w:tcPr>
            <w:tcW w:w="1177" w:type="dxa"/>
          </w:tcPr>
          <w:p w14:paraId="0BECE357" w14:textId="38432A6C" w:rsidR="004F336A" w:rsidRDefault="004F336A" w:rsidP="004F336A">
            <w:pPr>
              <w:pStyle w:val="TAC"/>
            </w:pPr>
            <w:r>
              <w:t>3.0</w:t>
            </w:r>
          </w:p>
        </w:tc>
        <w:tc>
          <w:tcPr>
            <w:tcW w:w="1177" w:type="dxa"/>
          </w:tcPr>
          <w:p w14:paraId="19DA39EE" w14:textId="45E482A9" w:rsidR="004F336A" w:rsidRDefault="004F336A" w:rsidP="004F336A">
            <w:pPr>
              <w:pStyle w:val="TAC"/>
            </w:pPr>
            <w:r>
              <w:t>6.5</w:t>
            </w:r>
          </w:p>
        </w:tc>
        <w:tc>
          <w:tcPr>
            <w:tcW w:w="1177" w:type="dxa"/>
          </w:tcPr>
          <w:p w14:paraId="63ED1136" w14:textId="77777777" w:rsidR="004F336A" w:rsidRDefault="004F336A" w:rsidP="004F336A">
            <w:pPr>
              <w:pStyle w:val="TAC"/>
            </w:pPr>
          </w:p>
        </w:tc>
        <w:tc>
          <w:tcPr>
            <w:tcW w:w="1080" w:type="dxa"/>
          </w:tcPr>
          <w:p w14:paraId="18BA35D6" w14:textId="33908B48" w:rsidR="004F336A" w:rsidRDefault="004F336A" w:rsidP="004F336A">
            <w:pPr>
              <w:pStyle w:val="TAC"/>
            </w:pPr>
            <w:r>
              <w:t>8.0</w:t>
            </w:r>
          </w:p>
        </w:tc>
        <w:tc>
          <w:tcPr>
            <w:tcW w:w="1080" w:type="dxa"/>
          </w:tcPr>
          <w:p w14:paraId="3AB017D4" w14:textId="5CD26569" w:rsidR="004F336A" w:rsidRDefault="004F336A" w:rsidP="004F336A">
            <w:pPr>
              <w:pStyle w:val="TAC"/>
            </w:pPr>
            <w:r>
              <w:t>10.0</w:t>
            </w:r>
          </w:p>
        </w:tc>
        <w:tc>
          <w:tcPr>
            <w:tcW w:w="1080" w:type="dxa"/>
          </w:tcPr>
          <w:p w14:paraId="108EE5A1" w14:textId="7B195649" w:rsidR="004F336A" w:rsidRDefault="004F336A" w:rsidP="004F336A">
            <w:pPr>
              <w:pStyle w:val="TAC"/>
            </w:pPr>
            <w:r>
              <w:t>4.5</w:t>
            </w:r>
          </w:p>
        </w:tc>
      </w:tr>
    </w:tbl>
    <w:p w14:paraId="47AEBA58" w14:textId="77777777" w:rsidR="00F54898" w:rsidRDefault="00F54898" w:rsidP="00F54898"/>
    <w:p w14:paraId="17093A56" w14:textId="77777777" w:rsidR="00DE73A8" w:rsidRDefault="00DE73A8" w:rsidP="00B26A98">
      <w:pPr>
        <w:pStyle w:val="Heading4"/>
      </w:pPr>
      <w:bookmarkStart w:id="351" w:name="_Toc134703541"/>
      <w:bookmarkStart w:id="352" w:name="_Toc134703650"/>
      <w:bookmarkStart w:id="353" w:name="_Toc152003000"/>
      <w:bookmarkStart w:id="354" w:name="_Toc154586446"/>
      <w:bookmarkStart w:id="355" w:name="_Toc155628608"/>
      <w:bookmarkStart w:id="356" w:name="_Toc162199673"/>
      <w:bookmarkStart w:id="357" w:name="_Toc185320794"/>
      <w:bookmarkStart w:id="358" w:name="_Toc185320862"/>
      <w:bookmarkStart w:id="359" w:name="_Toc187234758"/>
      <w:bookmarkStart w:id="360" w:name="_Toc189042766"/>
      <w:bookmarkStart w:id="361" w:name="_Toc189042812"/>
      <w:bookmarkStart w:id="362" w:name="_Toc189045757"/>
      <w:r>
        <w:t>6.2.1.4</w:t>
      </w:r>
      <w:r>
        <w:tab/>
        <w:t>UE co-existence requirements</w:t>
      </w:r>
      <w:bookmarkEnd w:id="351"/>
      <w:bookmarkEnd w:id="352"/>
      <w:bookmarkEnd w:id="353"/>
      <w:bookmarkEnd w:id="354"/>
      <w:bookmarkEnd w:id="355"/>
      <w:bookmarkEnd w:id="356"/>
      <w:bookmarkEnd w:id="357"/>
      <w:bookmarkEnd w:id="358"/>
      <w:bookmarkEnd w:id="359"/>
      <w:bookmarkEnd w:id="360"/>
      <w:bookmarkEnd w:id="361"/>
      <w:bookmarkEnd w:id="362"/>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B26A98">
      <w:pPr>
        <w:pStyle w:val="Heading3"/>
      </w:pPr>
      <w:bookmarkStart w:id="363" w:name="_Toc134703651"/>
      <w:bookmarkStart w:id="364" w:name="_Toc152003001"/>
      <w:bookmarkStart w:id="365" w:name="_Toc154586447"/>
      <w:bookmarkStart w:id="366" w:name="_Toc155628609"/>
      <w:bookmarkStart w:id="367" w:name="_Toc162199674"/>
      <w:bookmarkStart w:id="368" w:name="_Toc185320795"/>
      <w:bookmarkStart w:id="369" w:name="_Toc185320863"/>
      <w:bookmarkStart w:id="370" w:name="_Toc187234759"/>
      <w:bookmarkStart w:id="371" w:name="_Toc189042767"/>
      <w:bookmarkStart w:id="372" w:name="_Toc189042813"/>
      <w:bookmarkStart w:id="373" w:name="_Toc189045758"/>
      <w:r w:rsidRPr="00F531C7">
        <w:t>6.2.2</w:t>
      </w:r>
      <w:r w:rsidRPr="00F531C7">
        <w:tab/>
        <w:t>UE receiver characteristics</w:t>
      </w:r>
      <w:bookmarkEnd w:id="363"/>
      <w:bookmarkEnd w:id="364"/>
      <w:bookmarkEnd w:id="365"/>
      <w:bookmarkEnd w:id="366"/>
      <w:bookmarkEnd w:id="367"/>
      <w:bookmarkEnd w:id="368"/>
      <w:bookmarkEnd w:id="369"/>
      <w:bookmarkEnd w:id="370"/>
      <w:bookmarkEnd w:id="371"/>
      <w:bookmarkEnd w:id="372"/>
      <w:bookmarkEnd w:id="373"/>
    </w:p>
    <w:p w14:paraId="1CB90905" w14:textId="20EF1942" w:rsidR="00F531C7" w:rsidRDefault="00F531C7" w:rsidP="00B26A98">
      <w:pPr>
        <w:pStyle w:val="Heading4"/>
      </w:pPr>
      <w:bookmarkStart w:id="374" w:name="_Toc134703652"/>
      <w:bookmarkStart w:id="375" w:name="_Toc152003002"/>
      <w:bookmarkStart w:id="376" w:name="_Toc154586448"/>
      <w:bookmarkStart w:id="377" w:name="_Toc155628610"/>
      <w:bookmarkStart w:id="378" w:name="_Toc162199675"/>
      <w:bookmarkStart w:id="379" w:name="_Toc185320796"/>
      <w:bookmarkStart w:id="380" w:name="_Toc185320864"/>
      <w:bookmarkStart w:id="381" w:name="_Toc187234760"/>
      <w:bookmarkStart w:id="382" w:name="_Toc189042768"/>
      <w:bookmarkStart w:id="383" w:name="_Toc189042814"/>
      <w:bookmarkStart w:id="384" w:name="_Toc189045759"/>
      <w:r w:rsidRPr="00F531C7">
        <w:t>6.2.2.1</w:t>
      </w:r>
      <w:r w:rsidRPr="00F531C7">
        <w:tab/>
        <w:t>Reference sensitivity</w:t>
      </w:r>
      <w:bookmarkEnd w:id="374"/>
      <w:bookmarkEnd w:id="375"/>
      <w:bookmarkEnd w:id="376"/>
      <w:bookmarkEnd w:id="377"/>
      <w:bookmarkEnd w:id="378"/>
      <w:bookmarkEnd w:id="379"/>
      <w:bookmarkEnd w:id="380"/>
      <w:bookmarkEnd w:id="381"/>
      <w:bookmarkEnd w:id="382"/>
      <w:bookmarkEnd w:id="383"/>
      <w:bookmarkEnd w:id="384"/>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rPr>
            </w:pPr>
            <w:r>
              <w:rPr>
                <w:rFonts w:eastAsia="PMingLiU"/>
                <w:lang w:val="en-US"/>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rPr>
            </w:pPr>
            <w:r>
              <w:rPr>
                <w:rFonts w:eastAsia="PMingLiU"/>
                <w:lang w:val="en-US"/>
              </w:rPr>
              <w:t>5</w:t>
            </w:r>
          </w:p>
          <w:p w14:paraId="5D3A6A26"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rPr>
            </w:pPr>
            <w:r>
              <w:rPr>
                <w:rFonts w:eastAsia="PMingLiU"/>
                <w:lang w:val="en-US"/>
              </w:rPr>
              <w:t>10</w:t>
            </w:r>
          </w:p>
          <w:p w14:paraId="1F9F8B32"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rPr>
            </w:pPr>
            <w:r>
              <w:rPr>
                <w:rFonts w:eastAsia="PMingLiU"/>
                <w:lang w:val="en-US"/>
              </w:rPr>
              <w:t>15</w:t>
            </w:r>
          </w:p>
          <w:p w14:paraId="455381D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rPr>
            </w:pPr>
            <w:r>
              <w:rPr>
                <w:rFonts w:eastAsia="PMingLiU"/>
                <w:lang w:val="en-US"/>
              </w:rPr>
              <w:t>20</w:t>
            </w:r>
          </w:p>
          <w:p w14:paraId="0F6ACD39"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rPr>
            </w:pPr>
            <w:r>
              <w:rPr>
                <w:rFonts w:eastAsia="PMingLiU"/>
                <w:lang w:val="en-US"/>
              </w:rPr>
              <w:t>25</w:t>
            </w:r>
          </w:p>
          <w:p w14:paraId="7F6A20CC"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rPr>
            </w:pPr>
            <w:r>
              <w:rPr>
                <w:rFonts w:eastAsia="PMingLiU"/>
                <w:lang w:val="en-US"/>
              </w:rPr>
              <w:t>40</w:t>
            </w:r>
          </w:p>
          <w:p w14:paraId="27F12DF5"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rPr>
            </w:pPr>
            <w:r>
              <w:rPr>
                <w:rFonts w:eastAsia="PMingLiU"/>
                <w:lang w:val="en-US"/>
              </w:rPr>
              <w:t>50</w:t>
            </w:r>
          </w:p>
          <w:p w14:paraId="51130E0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B26A98">
            <w:pPr>
              <w:pStyle w:val="TAC"/>
              <w:rPr>
                <w:rFonts w:eastAsia="PMingLiU"/>
                <w:lang w:val="en-US"/>
              </w:rPr>
            </w:pPr>
            <w:r w:rsidRPr="001773B1">
              <w:rPr>
                <w:rFonts w:eastAsia="PMingLiU"/>
                <w:lang w:val="en-US"/>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rPr>
            </w:pPr>
            <w:r w:rsidRPr="001773B1">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rPr>
            </w:pPr>
            <w:r w:rsidRPr="001773B1">
              <w:rPr>
                <w:rFonts w:eastAsia="PMingLiU" w:cs="Arial"/>
                <w:szCs w:val="18"/>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rPr>
            </w:pPr>
            <w:r w:rsidRPr="001773B1">
              <w:rPr>
                <w:rFonts w:eastAsia="PMingLiU" w:cs="Arial"/>
                <w:szCs w:val="18"/>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rPr>
            </w:pPr>
            <w:r w:rsidRPr="001773B1">
              <w:rPr>
                <w:rFonts w:eastAsia="PMingLiU" w:cs="Arial"/>
                <w:szCs w:val="18"/>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rPr>
            </w:pPr>
            <w:r w:rsidRPr="001773B1">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rPr>
            </w:pPr>
            <w:r w:rsidRPr="001773B1">
              <w:rPr>
                <w:rFonts w:eastAsia="PMingLiU" w:cs="Arial"/>
                <w:szCs w:val="18"/>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rPr>
            </w:pPr>
            <w:r w:rsidRPr="001773B1">
              <w:rPr>
                <w:rFonts w:eastAsia="PMingLiU" w:cs="Arial"/>
                <w:szCs w:val="18"/>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rPr>
            </w:pPr>
            <w:r w:rsidRPr="001773B1">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rPr>
            </w:pPr>
            <w:r w:rsidRPr="001773B1">
              <w:rPr>
                <w:rFonts w:eastAsia="PMingLiU" w:cs="Arial"/>
                <w:szCs w:val="18"/>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rPr>
            </w:pPr>
            <w:r w:rsidRPr="001773B1">
              <w:rPr>
                <w:rFonts w:eastAsia="PMingLiU" w:cs="Arial"/>
                <w:szCs w:val="18"/>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rPr>
            </w:pPr>
          </w:p>
        </w:tc>
      </w:tr>
    </w:tbl>
    <w:p w14:paraId="691F3A6D" w14:textId="77777777" w:rsidR="001773B1" w:rsidRPr="001773B1" w:rsidRDefault="001773B1" w:rsidP="00EA406C"/>
    <w:p w14:paraId="0FA8CCAD" w14:textId="4F61F6B5" w:rsidR="00F531C7" w:rsidRDefault="00F531C7" w:rsidP="00B26A98">
      <w:pPr>
        <w:pStyle w:val="Heading4"/>
      </w:pPr>
      <w:bookmarkStart w:id="385" w:name="_Toc134703653"/>
      <w:bookmarkStart w:id="386" w:name="_Toc152003003"/>
      <w:bookmarkStart w:id="387" w:name="_Toc154586449"/>
      <w:bookmarkStart w:id="388" w:name="_Toc155628611"/>
      <w:bookmarkStart w:id="389" w:name="_Toc162199676"/>
      <w:bookmarkStart w:id="390" w:name="_Toc185320797"/>
      <w:bookmarkStart w:id="391" w:name="_Toc185320865"/>
      <w:bookmarkStart w:id="392" w:name="_Toc187234761"/>
      <w:bookmarkStart w:id="393" w:name="_Toc189042769"/>
      <w:bookmarkStart w:id="394" w:name="_Toc189042815"/>
      <w:bookmarkStart w:id="395" w:name="_Toc189045760"/>
      <w:r w:rsidRPr="00F531C7">
        <w:lastRenderedPageBreak/>
        <w:t>6.2.2.2</w:t>
      </w:r>
      <w:r w:rsidRPr="00F531C7">
        <w:tab/>
        <w:t>In-band blocking</w:t>
      </w:r>
      <w:bookmarkEnd w:id="385"/>
      <w:bookmarkEnd w:id="386"/>
      <w:bookmarkEnd w:id="387"/>
      <w:bookmarkEnd w:id="388"/>
      <w:bookmarkEnd w:id="389"/>
      <w:bookmarkEnd w:id="390"/>
      <w:bookmarkEnd w:id="391"/>
      <w:bookmarkEnd w:id="392"/>
      <w:bookmarkEnd w:id="393"/>
      <w:bookmarkEnd w:id="394"/>
      <w:bookmarkEnd w:id="395"/>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The absolute value of the interferer offset F</w:t>
            </w:r>
            <w:r w:rsidRPr="00A619EB">
              <w:rPr>
                <w:vertAlign w:val="subscript"/>
              </w:rPr>
              <w:t>interferer</w:t>
            </w:r>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2.5pt;height:11pt;mso-width-percent:0;mso-height-percent:0;mso-width-percent:0;mso-height-percent:0" o:ole="">
                  <v:imagedata r:id="rId67" o:title=""/>
                </v:shape>
                <o:OLEObject Type="Embed" ProgID="Equation.3" ShapeID="_x0000_i1027" DrawAspect="Content" ObjectID="_1804658359" r:id="rId68"/>
              </w:object>
            </w:r>
            <w:r>
              <w:t>MHz with SCS the sub-carrier spacing of the wanted signal in MHz.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7C426873" w14:textId="127A4545" w:rsidR="00F531C7" w:rsidRDefault="00F531C7" w:rsidP="00B26A98">
      <w:pPr>
        <w:pStyle w:val="Heading4"/>
      </w:pPr>
      <w:bookmarkStart w:id="396" w:name="_Toc134703654"/>
      <w:bookmarkStart w:id="397" w:name="_Toc152003004"/>
      <w:bookmarkStart w:id="398" w:name="_Toc154586450"/>
      <w:bookmarkStart w:id="399" w:name="_Toc155628612"/>
      <w:bookmarkStart w:id="400" w:name="_Toc162199677"/>
      <w:bookmarkStart w:id="401" w:name="_Toc185320798"/>
      <w:bookmarkStart w:id="402" w:name="_Toc185320866"/>
      <w:bookmarkStart w:id="403" w:name="_Toc187234762"/>
      <w:bookmarkStart w:id="404" w:name="_Toc189042770"/>
      <w:bookmarkStart w:id="405" w:name="_Toc189042816"/>
      <w:bookmarkStart w:id="406" w:name="_Toc189045761"/>
      <w:r w:rsidRPr="00F531C7">
        <w:t>6.2.2.3</w:t>
      </w:r>
      <w:r w:rsidRPr="00F531C7">
        <w:tab/>
        <w:t>Out-of-band blocking</w:t>
      </w:r>
      <w:bookmarkEnd w:id="396"/>
      <w:bookmarkEnd w:id="397"/>
      <w:bookmarkEnd w:id="398"/>
      <w:bookmarkEnd w:id="399"/>
      <w:bookmarkEnd w:id="400"/>
      <w:bookmarkEnd w:id="401"/>
      <w:bookmarkEnd w:id="402"/>
      <w:bookmarkEnd w:id="403"/>
      <w:bookmarkEnd w:id="404"/>
      <w:bookmarkEnd w:id="405"/>
      <w:bookmarkEnd w:id="406"/>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tc>
      </w:tr>
    </w:tbl>
    <w:p w14:paraId="00EA7120" w14:textId="77777777" w:rsidR="008E297A" w:rsidRDefault="008E297A" w:rsidP="00A44EE3"/>
    <w:p w14:paraId="1E892113" w14:textId="77777777" w:rsidR="00A44EE3" w:rsidRDefault="00A44EE3" w:rsidP="00B26A98">
      <w:pPr>
        <w:pStyle w:val="Heading3"/>
      </w:pPr>
      <w:bookmarkStart w:id="407" w:name="_Toc152003005"/>
      <w:bookmarkStart w:id="408" w:name="_Toc154586451"/>
      <w:bookmarkStart w:id="409" w:name="_Toc155628613"/>
      <w:bookmarkStart w:id="410" w:name="_Toc162199678"/>
      <w:bookmarkStart w:id="411" w:name="_Toc185320799"/>
      <w:bookmarkStart w:id="412" w:name="_Toc185320867"/>
      <w:bookmarkStart w:id="413" w:name="_Toc187234763"/>
      <w:bookmarkStart w:id="414" w:name="_Toc189042771"/>
      <w:bookmarkStart w:id="415" w:name="_Toc189042817"/>
      <w:bookmarkStart w:id="416" w:name="_Toc189045762"/>
      <w:r>
        <w:t>6.2.3</w:t>
      </w:r>
      <w:r>
        <w:tab/>
        <w:t>UE RRM requirements</w:t>
      </w:r>
      <w:bookmarkEnd w:id="407"/>
      <w:bookmarkEnd w:id="408"/>
      <w:bookmarkEnd w:id="409"/>
      <w:bookmarkEnd w:id="410"/>
      <w:bookmarkEnd w:id="411"/>
      <w:bookmarkEnd w:id="412"/>
      <w:bookmarkEnd w:id="413"/>
      <w:bookmarkEnd w:id="414"/>
      <w:bookmarkEnd w:id="415"/>
      <w:bookmarkEnd w:id="416"/>
    </w:p>
    <w:p w14:paraId="0DC6A375" w14:textId="77777777" w:rsidR="00A44EE3" w:rsidRPr="006D1214" w:rsidRDefault="00A44EE3" w:rsidP="00A44EE3">
      <w:r>
        <w:t>There are no RRM specific requirements associated with this band.</w:t>
      </w:r>
    </w:p>
    <w:p w14:paraId="1FE596B6" w14:textId="2F8B5258" w:rsidR="00DA626A" w:rsidRDefault="00DA626A" w:rsidP="00B26A98">
      <w:pPr>
        <w:pStyle w:val="Heading2"/>
      </w:pPr>
      <w:bookmarkStart w:id="417" w:name="_Toc134703655"/>
      <w:bookmarkStart w:id="418" w:name="_Toc152003006"/>
      <w:bookmarkStart w:id="419" w:name="_Toc154586452"/>
      <w:bookmarkStart w:id="420" w:name="_Toc155628614"/>
      <w:bookmarkStart w:id="421" w:name="_Toc162199679"/>
      <w:bookmarkStart w:id="422" w:name="_Toc185320800"/>
      <w:bookmarkStart w:id="423" w:name="_Toc185320868"/>
      <w:bookmarkStart w:id="424" w:name="_Toc187234764"/>
      <w:bookmarkStart w:id="425" w:name="_Toc189042772"/>
      <w:bookmarkStart w:id="426" w:name="_Toc189042818"/>
      <w:bookmarkStart w:id="427" w:name="_Toc189045763"/>
      <w:r>
        <w:t>6.3</w:t>
      </w:r>
      <w:r>
        <w:tab/>
      </w:r>
      <w:r w:rsidR="00C273F5">
        <w:t>SAN</w:t>
      </w:r>
      <w:r>
        <w:t xml:space="preserve"> requirements</w:t>
      </w:r>
      <w:bookmarkEnd w:id="417"/>
      <w:bookmarkEnd w:id="418"/>
      <w:bookmarkEnd w:id="419"/>
      <w:bookmarkEnd w:id="420"/>
      <w:bookmarkEnd w:id="421"/>
      <w:bookmarkEnd w:id="422"/>
      <w:bookmarkEnd w:id="423"/>
      <w:bookmarkEnd w:id="424"/>
      <w:bookmarkEnd w:id="425"/>
      <w:bookmarkEnd w:id="426"/>
      <w:bookmarkEnd w:id="427"/>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428" w:name="_Toc2086459"/>
      <w:bookmarkStart w:id="429" w:name="_Toc152003007"/>
      <w:bookmarkStart w:id="430" w:name="_Toc154586453"/>
      <w:bookmarkStart w:id="431" w:name="_Toc155628615"/>
      <w:bookmarkStart w:id="432" w:name="_Toc162199680"/>
      <w:bookmarkStart w:id="433" w:name="_Toc185320801"/>
      <w:bookmarkStart w:id="434" w:name="_Toc185320869"/>
      <w:bookmarkStart w:id="435" w:name="_Toc187234765"/>
      <w:bookmarkStart w:id="436" w:name="_Toc189042773"/>
      <w:bookmarkStart w:id="437" w:name="_Toc189042819"/>
      <w:bookmarkStart w:id="438" w:name="_Toc189045764"/>
      <w:r w:rsidRPr="004D3578">
        <w:lastRenderedPageBreak/>
        <w:t xml:space="preserve">Annex </w:t>
      </w:r>
      <w:r w:rsidR="00E036A6">
        <w:t>A</w:t>
      </w:r>
      <w:r w:rsidRPr="004D3578">
        <w:t xml:space="preserve"> (informative):</w:t>
      </w:r>
      <w:r w:rsidRPr="004D3578">
        <w:br/>
        <w:t>Change history</w:t>
      </w:r>
      <w:bookmarkEnd w:id="428"/>
      <w:bookmarkEnd w:id="429"/>
      <w:bookmarkEnd w:id="430"/>
      <w:bookmarkEnd w:id="431"/>
      <w:bookmarkEnd w:id="432"/>
      <w:bookmarkEnd w:id="433"/>
      <w:bookmarkEnd w:id="434"/>
      <w:bookmarkEnd w:id="435"/>
      <w:bookmarkEnd w:id="436"/>
      <w:bookmarkEnd w:id="437"/>
      <w:bookmarkEnd w:id="4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439" w:name="historyclause"/>
            <w:bookmarkEnd w:id="439"/>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6648CC" w:rsidRPr="00E6520D"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9252FB" w:rsidRDefault="006648CC" w:rsidP="006648CC">
            <w:pPr>
              <w:keepNext/>
              <w:keepLines/>
              <w:spacing w:after="0"/>
              <w:jc w:val="center"/>
              <w:rPr>
                <w:rFonts w:ascii="Arial" w:eastAsia="SimSun" w:hAnsi="Arial" w:cs="Arial"/>
                <w:sz w:val="16"/>
                <w:szCs w:val="16"/>
                <w:lang w:eastAsia="ja-JP"/>
              </w:rPr>
            </w:pPr>
            <w:r w:rsidRPr="006648CC">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6648CC" w:rsidRDefault="006648CC" w:rsidP="006648CC">
            <w:pPr>
              <w:pStyle w:val="TAC"/>
              <w:rPr>
                <w:sz w:val="16"/>
                <w:szCs w:val="16"/>
              </w:rPr>
            </w:pPr>
            <w:r w:rsidRPr="006648CC">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6648CC"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6648CC" w:rsidRDefault="006648CC" w:rsidP="006648CC">
            <w:pPr>
              <w:pStyle w:val="TAC"/>
              <w:rPr>
                <w:sz w:val="16"/>
                <w:szCs w:val="16"/>
              </w:rPr>
            </w:pPr>
            <w:r w:rsidRPr="006648C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9252FB" w:rsidRDefault="006648CC" w:rsidP="006648CC">
            <w:pPr>
              <w:pStyle w:val="TAL"/>
              <w:rPr>
                <w:rFonts w:eastAsia="SimSun"/>
                <w:sz w:val="16"/>
                <w:szCs w:val="16"/>
                <w:lang w:eastAsia="zh-CN"/>
              </w:rPr>
            </w:pPr>
            <w:r w:rsidRPr="006648CC">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Default="006648CC" w:rsidP="006648CC">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C351A" w:rsidRPr="00E6520D" w14:paraId="162D6DE4"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036373A0" w14:textId="6BFC5B16"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577E7E" w14:textId="4B3F3EA5"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788C" w14:textId="55D43AE3" w:rsidR="007C351A" w:rsidRPr="006648CC" w:rsidRDefault="007C351A" w:rsidP="007C351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9655B" w14:textId="175C9531" w:rsidR="007C351A" w:rsidRPr="006648CC" w:rsidRDefault="007C351A" w:rsidP="007C351A">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22D60" w14:textId="77777777" w:rsidR="007C351A" w:rsidRPr="006648CC" w:rsidRDefault="007C351A" w:rsidP="007C3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8322" w14:textId="4C2D1136" w:rsidR="007C351A" w:rsidRPr="006648CC" w:rsidRDefault="007C351A" w:rsidP="007C351A">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C5A7F3A" w14:textId="74EAA09A" w:rsidR="007C351A" w:rsidRPr="006648CC" w:rsidRDefault="007C351A" w:rsidP="007C351A">
            <w:pPr>
              <w:pStyle w:val="TAL"/>
              <w:rPr>
                <w:rFonts w:eastAsia="SimSun"/>
                <w:sz w:val="16"/>
                <w:szCs w:val="16"/>
                <w:lang w:eastAsia="zh-CN"/>
              </w:rPr>
            </w:pPr>
            <w:r>
              <w:rPr>
                <w:rFonts w:eastAsia="SimSun"/>
                <w:sz w:val="16"/>
                <w:szCs w:val="16"/>
                <w:lang w:eastAsia="zh-CN"/>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F9FAC" w14:textId="341A8D8D" w:rsidR="007C351A" w:rsidRDefault="007C351A"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18.3.1</w:t>
            </w:r>
          </w:p>
        </w:tc>
      </w:tr>
      <w:tr w:rsidR="00D32F1E" w:rsidRPr="00E6520D" w14:paraId="77721BA6"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AA408F8" w14:textId="7D915D8C"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F8CF9B" w14:textId="22E566F7"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17261" w14:textId="4CE47F7A" w:rsidR="00D32F1E" w:rsidRPr="006648CC" w:rsidRDefault="00A33B94" w:rsidP="007C351A">
            <w:pPr>
              <w:keepNext/>
              <w:keepLines/>
              <w:spacing w:after="0"/>
              <w:jc w:val="center"/>
              <w:rPr>
                <w:rFonts w:ascii="Arial" w:eastAsia="SimSun" w:hAnsi="Arial" w:cs="Arial"/>
                <w:sz w:val="16"/>
                <w:szCs w:val="16"/>
                <w:lang w:eastAsia="ja-JP"/>
              </w:rPr>
            </w:pPr>
            <w:r w:rsidRPr="00A33B94">
              <w:rPr>
                <w:rFonts w:ascii="Arial" w:eastAsia="SimSun" w:hAnsi="Arial" w:cs="Arial"/>
                <w:sz w:val="16"/>
                <w:szCs w:val="16"/>
                <w:lang w:eastAsia="ja-JP"/>
              </w:rPr>
              <w:t>RP-250236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DE3DA" w14:textId="27202B39" w:rsidR="00D32F1E" w:rsidRPr="006648CC" w:rsidRDefault="00A33B94" w:rsidP="007C351A">
            <w:pPr>
              <w:pStyle w:val="TAC"/>
              <w:rPr>
                <w:sz w:val="16"/>
                <w:szCs w:val="16"/>
              </w:rPr>
            </w:pPr>
            <w:r w:rsidRPr="00A33B94">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2B2" w14:textId="21DAE7A1" w:rsidR="00D32F1E" w:rsidRPr="006648CC" w:rsidRDefault="00A33B94" w:rsidP="007C35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EF448" w14:textId="60F3E7D4" w:rsidR="00D32F1E" w:rsidRPr="006648CC" w:rsidRDefault="00A33B94" w:rsidP="007C351A">
            <w:pPr>
              <w:pStyle w:val="TAC"/>
              <w:rPr>
                <w:sz w:val="16"/>
                <w:szCs w:val="16"/>
              </w:rPr>
            </w:pPr>
            <w:r>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CE6465" w14:textId="76328F19" w:rsidR="00D32F1E" w:rsidRDefault="00A33B94" w:rsidP="007C351A">
            <w:pPr>
              <w:pStyle w:val="TAL"/>
              <w:rPr>
                <w:rFonts w:eastAsia="SimSun"/>
                <w:sz w:val="16"/>
                <w:szCs w:val="16"/>
                <w:lang w:eastAsia="zh-CN"/>
              </w:rPr>
            </w:pPr>
            <w:r w:rsidRPr="00A33B94">
              <w:rPr>
                <w:rFonts w:eastAsia="SimSun"/>
                <w:sz w:val="16"/>
                <w:szCs w:val="16"/>
                <w:lang w:eastAsia="zh-CN"/>
              </w:rPr>
              <w:t>(NR_NTN_LSband-Core) CR for TR 38.741,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24B" w14:textId="38F20C82" w:rsidR="00D32F1E" w:rsidRDefault="00D32F1E"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43E5A39E" w14:textId="77777777" w:rsidR="000B6401" w:rsidRDefault="000B6401" w:rsidP="0044106F"/>
    <w:sectPr w:rsidR="000B6401">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03090C" w14:textId="77777777" w:rsidR="00021108" w:rsidRDefault="00021108">
      <w:r>
        <w:separator/>
      </w:r>
    </w:p>
  </w:endnote>
  <w:endnote w:type="continuationSeparator" w:id="0">
    <w:p w14:paraId="16B2CE09" w14:textId="77777777" w:rsidR="00021108" w:rsidRDefault="00021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A3EF7" w14:textId="77777777" w:rsidR="00021108" w:rsidRDefault="00021108">
      <w:r>
        <w:separator/>
      </w:r>
    </w:p>
  </w:footnote>
  <w:footnote w:type="continuationSeparator" w:id="0">
    <w:p w14:paraId="47F6D940" w14:textId="77777777" w:rsidR="00021108" w:rsidRDefault="000211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D91F6E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396A">
      <w:rPr>
        <w:rFonts w:ascii="Arial" w:hAnsi="Arial" w:cs="Arial"/>
        <w:b/>
        <w:noProof/>
        <w:sz w:val="18"/>
        <w:szCs w:val="18"/>
      </w:rPr>
      <w:t>3GPP TR 38.741 V18.4.0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EE21BC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396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1108"/>
    <w:rsid w:val="00022090"/>
    <w:rsid w:val="0002431B"/>
    <w:rsid w:val="000270B9"/>
    <w:rsid w:val="000330C4"/>
    <w:rsid w:val="00033397"/>
    <w:rsid w:val="00040095"/>
    <w:rsid w:val="00045722"/>
    <w:rsid w:val="00051834"/>
    <w:rsid w:val="00054A22"/>
    <w:rsid w:val="000551F5"/>
    <w:rsid w:val="00056C62"/>
    <w:rsid w:val="00062023"/>
    <w:rsid w:val="000655A6"/>
    <w:rsid w:val="000676F3"/>
    <w:rsid w:val="00075706"/>
    <w:rsid w:val="00080512"/>
    <w:rsid w:val="000A0BB2"/>
    <w:rsid w:val="000A7698"/>
    <w:rsid w:val="000B1513"/>
    <w:rsid w:val="000B6401"/>
    <w:rsid w:val="000B65EC"/>
    <w:rsid w:val="000C2094"/>
    <w:rsid w:val="000C47C3"/>
    <w:rsid w:val="000C574E"/>
    <w:rsid w:val="000D17DA"/>
    <w:rsid w:val="000D58AB"/>
    <w:rsid w:val="000D69FD"/>
    <w:rsid w:val="000D6D6F"/>
    <w:rsid w:val="000F72BF"/>
    <w:rsid w:val="00100ACB"/>
    <w:rsid w:val="00122CA5"/>
    <w:rsid w:val="00130ADC"/>
    <w:rsid w:val="00133525"/>
    <w:rsid w:val="001448F6"/>
    <w:rsid w:val="00146D9A"/>
    <w:rsid w:val="0015357A"/>
    <w:rsid w:val="00166112"/>
    <w:rsid w:val="00173E3B"/>
    <w:rsid w:val="00174E78"/>
    <w:rsid w:val="001773B1"/>
    <w:rsid w:val="001A4C42"/>
    <w:rsid w:val="001A7246"/>
    <w:rsid w:val="001A7420"/>
    <w:rsid w:val="001A786B"/>
    <w:rsid w:val="001B6637"/>
    <w:rsid w:val="001C21C3"/>
    <w:rsid w:val="001D02C2"/>
    <w:rsid w:val="001E0CE0"/>
    <w:rsid w:val="001F0C1D"/>
    <w:rsid w:val="001F1132"/>
    <w:rsid w:val="001F168B"/>
    <w:rsid w:val="002157D7"/>
    <w:rsid w:val="00221962"/>
    <w:rsid w:val="002347A2"/>
    <w:rsid w:val="00244948"/>
    <w:rsid w:val="00253D90"/>
    <w:rsid w:val="002675F0"/>
    <w:rsid w:val="002737CC"/>
    <w:rsid w:val="00274441"/>
    <w:rsid w:val="002760EE"/>
    <w:rsid w:val="0029479B"/>
    <w:rsid w:val="002B6339"/>
    <w:rsid w:val="002B6A24"/>
    <w:rsid w:val="002E00EE"/>
    <w:rsid w:val="002E6E4D"/>
    <w:rsid w:val="002F3558"/>
    <w:rsid w:val="00315B85"/>
    <w:rsid w:val="003172DC"/>
    <w:rsid w:val="0033418D"/>
    <w:rsid w:val="00345A6B"/>
    <w:rsid w:val="0034760B"/>
    <w:rsid w:val="00352733"/>
    <w:rsid w:val="003528FD"/>
    <w:rsid w:val="0035462D"/>
    <w:rsid w:val="00356555"/>
    <w:rsid w:val="00357681"/>
    <w:rsid w:val="00366BC8"/>
    <w:rsid w:val="003731E1"/>
    <w:rsid w:val="003765B8"/>
    <w:rsid w:val="00376AC9"/>
    <w:rsid w:val="0039299D"/>
    <w:rsid w:val="003A04BA"/>
    <w:rsid w:val="003B635B"/>
    <w:rsid w:val="003C3971"/>
    <w:rsid w:val="003D22A2"/>
    <w:rsid w:val="003D4670"/>
    <w:rsid w:val="003E18EE"/>
    <w:rsid w:val="003E22E8"/>
    <w:rsid w:val="003E3233"/>
    <w:rsid w:val="003E3978"/>
    <w:rsid w:val="003F1F8F"/>
    <w:rsid w:val="003F1FD4"/>
    <w:rsid w:val="00406902"/>
    <w:rsid w:val="00412B78"/>
    <w:rsid w:val="004160B3"/>
    <w:rsid w:val="00423334"/>
    <w:rsid w:val="00425E8B"/>
    <w:rsid w:val="00432496"/>
    <w:rsid w:val="004345EC"/>
    <w:rsid w:val="0044106F"/>
    <w:rsid w:val="00465515"/>
    <w:rsid w:val="0047421A"/>
    <w:rsid w:val="0049751D"/>
    <w:rsid w:val="004B0E62"/>
    <w:rsid w:val="004C145F"/>
    <w:rsid w:val="004C30AC"/>
    <w:rsid w:val="004C3EBA"/>
    <w:rsid w:val="004C54B8"/>
    <w:rsid w:val="004D019E"/>
    <w:rsid w:val="004D1E61"/>
    <w:rsid w:val="004D3578"/>
    <w:rsid w:val="004E213A"/>
    <w:rsid w:val="004E283B"/>
    <w:rsid w:val="004E4417"/>
    <w:rsid w:val="004F0988"/>
    <w:rsid w:val="004F3340"/>
    <w:rsid w:val="004F336A"/>
    <w:rsid w:val="004F7EF0"/>
    <w:rsid w:val="0050020D"/>
    <w:rsid w:val="00502255"/>
    <w:rsid w:val="005112C0"/>
    <w:rsid w:val="00512B01"/>
    <w:rsid w:val="00513E0F"/>
    <w:rsid w:val="00521A83"/>
    <w:rsid w:val="00523AD0"/>
    <w:rsid w:val="0052618B"/>
    <w:rsid w:val="0053388B"/>
    <w:rsid w:val="00535773"/>
    <w:rsid w:val="00541D41"/>
    <w:rsid w:val="00543E6C"/>
    <w:rsid w:val="00565087"/>
    <w:rsid w:val="00574633"/>
    <w:rsid w:val="0058501E"/>
    <w:rsid w:val="00585CF5"/>
    <w:rsid w:val="00590F7A"/>
    <w:rsid w:val="005923CE"/>
    <w:rsid w:val="00595BCE"/>
    <w:rsid w:val="00597B11"/>
    <w:rsid w:val="005B2435"/>
    <w:rsid w:val="005B4300"/>
    <w:rsid w:val="005D2DE6"/>
    <w:rsid w:val="005D2E01"/>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56CFB"/>
    <w:rsid w:val="006624B8"/>
    <w:rsid w:val="006648CC"/>
    <w:rsid w:val="00670CF4"/>
    <w:rsid w:val="0067285E"/>
    <w:rsid w:val="006912E9"/>
    <w:rsid w:val="006A323F"/>
    <w:rsid w:val="006A6555"/>
    <w:rsid w:val="006B11A3"/>
    <w:rsid w:val="006B30D0"/>
    <w:rsid w:val="006C3D95"/>
    <w:rsid w:val="006D2421"/>
    <w:rsid w:val="006D2FB3"/>
    <w:rsid w:val="006D6E60"/>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C0E"/>
    <w:rsid w:val="007A08AF"/>
    <w:rsid w:val="007B600E"/>
    <w:rsid w:val="007C351A"/>
    <w:rsid w:val="007F0F4A"/>
    <w:rsid w:val="0080091D"/>
    <w:rsid w:val="008023F8"/>
    <w:rsid w:val="008028A4"/>
    <w:rsid w:val="00813BA8"/>
    <w:rsid w:val="00814151"/>
    <w:rsid w:val="00815AC2"/>
    <w:rsid w:val="00815BB3"/>
    <w:rsid w:val="00820665"/>
    <w:rsid w:val="00830747"/>
    <w:rsid w:val="00830904"/>
    <w:rsid w:val="0086030C"/>
    <w:rsid w:val="00864C0D"/>
    <w:rsid w:val="00872F60"/>
    <w:rsid w:val="008768CA"/>
    <w:rsid w:val="008A0A57"/>
    <w:rsid w:val="008A2AAE"/>
    <w:rsid w:val="008A6DC9"/>
    <w:rsid w:val="008B4C7A"/>
    <w:rsid w:val="008B4E5C"/>
    <w:rsid w:val="008C384C"/>
    <w:rsid w:val="008C59DC"/>
    <w:rsid w:val="008C7B64"/>
    <w:rsid w:val="008D10DC"/>
    <w:rsid w:val="008E06BD"/>
    <w:rsid w:val="008E297A"/>
    <w:rsid w:val="008E2D68"/>
    <w:rsid w:val="008E6756"/>
    <w:rsid w:val="008F26C9"/>
    <w:rsid w:val="00901F8C"/>
    <w:rsid w:val="0090271F"/>
    <w:rsid w:val="00902E23"/>
    <w:rsid w:val="00907470"/>
    <w:rsid w:val="009114D7"/>
    <w:rsid w:val="0091348E"/>
    <w:rsid w:val="00917CCB"/>
    <w:rsid w:val="00923F13"/>
    <w:rsid w:val="009252FB"/>
    <w:rsid w:val="00933FB0"/>
    <w:rsid w:val="00935C6E"/>
    <w:rsid w:val="00942EC2"/>
    <w:rsid w:val="009447ED"/>
    <w:rsid w:val="00970471"/>
    <w:rsid w:val="00975DAE"/>
    <w:rsid w:val="00983FF2"/>
    <w:rsid w:val="00987D59"/>
    <w:rsid w:val="009963D7"/>
    <w:rsid w:val="009A3110"/>
    <w:rsid w:val="009C47A2"/>
    <w:rsid w:val="009D48DF"/>
    <w:rsid w:val="009E0B1C"/>
    <w:rsid w:val="009F08EF"/>
    <w:rsid w:val="009F1AD7"/>
    <w:rsid w:val="009F37B7"/>
    <w:rsid w:val="00A02933"/>
    <w:rsid w:val="00A10F02"/>
    <w:rsid w:val="00A164A8"/>
    <w:rsid w:val="00A164B4"/>
    <w:rsid w:val="00A25642"/>
    <w:rsid w:val="00A25868"/>
    <w:rsid w:val="00A26956"/>
    <w:rsid w:val="00A27486"/>
    <w:rsid w:val="00A32B9F"/>
    <w:rsid w:val="00A33B94"/>
    <w:rsid w:val="00A371B8"/>
    <w:rsid w:val="00A42088"/>
    <w:rsid w:val="00A44EE3"/>
    <w:rsid w:val="00A53724"/>
    <w:rsid w:val="00A56066"/>
    <w:rsid w:val="00A73129"/>
    <w:rsid w:val="00A766CA"/>
    <w:rsid w:val="00A82346"/>
    <w:rsid w:val="00A92BA1"/>
    <w:rsid w:val="00A9362D"/>
    <w:rsid w:val="00A95A32"/>
    <w:rsid w:val="00AA0821"/>
    <w:rsid w:val="00AB4A5D"/>
    <w:rsid w:val="00AC6BC6"/>
    <w:rsid w:val="00AC6D05"/>
    <w:rsid w:val="00AD02BE"/>
    <w:rsid w:val="00AD45A1"/>
    <w:rsid w:val="00AD6FBB"/>
    <w:rsid w:val="00AE4F3D"/>
    <w:rsid w:val="00AE6164"/>
    <w:rsid w:val="00AE65E2"/>
    <w:rsid w:val="00AE7F6E"/>
    <w:rsid w:val="00AF1460"/>
    <w:rsid w:val="00AF2676"/>
    <w:rsid w:val="00B15449"/>
    <w:rsid w:val="00B23730"/>
    <w:rsid w:val="00B23EC3"/>
    <w:rsid w:val="00B26A98"/>
    <w:rsid w:val="00B4691D"/>
    <w:rsid w:val="00B479D0"/>
    <w:rsid w:val="00B5012A"/>
    <w:rsid w:val="00B801CA"/>
    <w:rsid w:val="00B93086"/>
    <w:rsid w:val="00BA0C29"/>
    <w:rsid w:val="00BA19ED"/>
    <w:rsid w:val="00BA29A7"/>
    <w:rsid w:val="00BA4B8D"/>
    <w:rsid w:val="00BA7F0D"/>
    <w:rsid w:val="00BC0F7D"/>
    <w:rsid w:val="00BD4E3B"/>
    <w:rsid w:val="00BD78EB"/>
    <w:rsid w:val="00BD79B4"/>
    <w:rsid w:val="00BD7D31"/>
    <w:rsid w:val="00BE3255"/>
    <w:rsid w:val="00BF128E"/>
    <w:rsid w:val="00BF396A"/>
    <w:rsid w:val="00C0277B"/>
    <w:rsid w:val="00C074DD"/>
    <w:rsid w:val="00C1215F"/>
    <w:rsid w:val="00C1496A"/>
    <w:rsid w:val="00C273F5"/>
    <w:rsid w:val="00C33079"/>
    <w:rsid w:val="00C45231"/>
    <w:rsid w:val="00C551FF"/>
    <w:rsid w:val="00C66928"/>
    <w:rsid w:val="00C71DE1"/>
    <w:rsid w:val="00C72833"/>
    <w:rsid w:val="00C80F1D"/>
    <w:rsid w:val="00C91962"/>
    <w:rsid w:val="00C93F40"/>
    <w:rsid w:val="00CA0F7A"/>
    <w:rsid w:val="00CA3D0C"/>
    <w:rsid w:val="00CA3E1F"/>
    <w:rsid w:val="00CB1C24"/>
    <w:rsid w:val="00CB5633"/>
    <w:rsid w:val="00CC5EDD"/>
    <w:rsid w:val="00CD4C81"/>
    <w:rsid w:val="00CE0E7A"/>
    <w:rsid w:val="00CE3F1D"/>
    <w:rsid w:val="00CE6901"/>
    <w:rsid w:val="00CE7B34"/>
    <w:rsid w:val="00CF222C"/>
    <w:rsid w:val="00D00DC5"/>
    <w:rsid w:val="00D01682"/>
    <w:rsid w:val="00D1362D"/>
    <w:rsid w:val="00D231D7"/>
    <w:rsid w:val="00D32F1E"/>
    <w:rsid w:val="00D37050"/>
    <w:rsid w:val="00D43BFD"/>
    <w:rsid w:val="00D44B07"/>
    <w:rsid w:val="00D51108"/>
    <w:rsid w:val="00D5267F"/>
    <w:rsid w:val="00D536F1"/>
    <w:rsid w:val="00D57972"/>
    <w:rsid w:val="00D66A71"/>
    <w:rsid w:val="00D675A9"/>
    <w:rsid w:val="00D67781"/>
    <w:rsid w:val="00D738D6"/>
    <w:rsid w:val="00D755EB"/>
    <w:rsid w:val="00D76048"/>
    <w:rsid w:val="00D77284"/>
    <w:rsid w:val="00D82E6F"/>
    <w:rsid w:val="00D87E00"/>
    <w:rsid w:val="00D9134D"/>
    <w:rsid w:val="00DA54EC"/>
    <w:rsid w:val="00DA626A"/>
    <w:rsid w:val="00DA7A03"/>
    <w:rsid w:val="00DB1818"/>
    <w:rsid w:val="00DB5614"/>
    <w:rsid w:val="00DC2302"/>
    <w:rsid w:val="00DC309B"/>
    <w:rsid w:val="00DC4DA2"/>
    <w:rsid w:val="00DD4C17"/>
    <w:rsid w:val="00DD74A5"/>
    <w:rsid w:val="00DE73A8"/>
    <w:rsid w:val="00DF1780"/>
    <w:rsid w:val="00DF2B1F"/>
    <w:rsid w:val="00DF62CD"/>
    <w:rsid w:val="00E036A6"/>
    <w:rsid w:val="00E05AA4"/>
    <w:rsid w:val="00E14B8B"/>
    <w:rsid w:val="00E16509"/>
    <w:rsid w:val="00E301EF"/>
    <w:rsid w:val="00E306C0"/>
    <w:rsid w:val="00E3253A"/>
    <w:rsid w:val="00E4129E"/>
    <w:rsid w:val="00E44582"/>
    <w:rsid w:val="00E77645"/>
    <w:rsid w:val="00E817C7"/>
    <w:rsid w:val="00E85EC3"/>
    <w:rsid w:val="00E9012B"/>
    <w:rsid w:val="00E9263B"/>
    <w:rsid w:val="00EA15B0"/>
    <w:rsid w:val="00EA406C"/>
    <w:rsid w:val="00EA5730"/>
    <w:rsid w:val="00EA5EA7"/>
    <w:rsid w:val="00EA66BD"/>
    <w:rsid w:val="00EA7327"/>
    <w:rsid w:val="00EC4A25"/>
    <w:rsid w:val="00EE67DE"/>
    <w:rsid w:val="00EE7A12"/>
    <w:rsid w:val="00EF608C"/>
    <w:rsid w:val="00F025A2"/>
    <w:rsid w:val="00F04712"/>
    <w:rsid w:val="00F05AA7"/>
    <w:rsid w:val="00F13360"/>
    <w:rsid w:val="00F13AA2"/>
    <w:rsid w:val="00F22EC7"/>
    <w:rsid w:val="00F325C8"/>
    <w:rsid w:val="00F34834"/>
    <w:rsid w:val="00F50891"/>
    <w:rsid w:val="00F531C7"/>
    <w:rsid w:val="00F54898"/>
    <w:rsid w:val="00F57AB2"/>
    <w:rsid w:val="00F64FFB"/>
    <w:rsid w:val="00F653B8"/>
    <w:rsid w:val="00F6617E"/>
    <w:rsid w:val="00F76B0E"/>
    <w:rsid w:val="00F9008D"/>
    <w:rsid w:val="00F96B06"/>
    <w:rsid w:val="00FA1266"/>
    <w:rsid w:val="00FA1989"/>
    <w:rsid w:val="00FB39E8"/>
    <w:rsid w:val="00FC1192"/>
    <w:rsid w:val="00FC53EA"/>
    <w:rsid w:val="00FD07D5"/>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A98"/>
    <w:pPr>
      <w:overflowPunct w:val="0"/>
      <w:autoSpaceDE w:val="0"/>
      <w:autoSpaceDN w:val="0"/>
      <w:adjustRightInd w:val="0"/>
      <w:spacing w:after="180"/>
      <w:textAlignment w:val="baseline"/>
    </w:pPr>
  </w:style>
  <w:style w:type="paragraph" w:styleId="Heading1">
    <w:name w:val="heading 1"/>
    <w:next w:val="Normal"/>
    <w:qFormat/>
    <w:rsid w:val="00B26A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26A98"/>
    <w:pPr>
      <w:pBdr>
        <w:top w:val="none" w:sz="0" w:space="0" w:color="auto"/>
      </w:pBdr>
      <w:spacing w:before="180"/>
      <w:outlineLvl w:val="1"/>
    </w:pPr>
    <w:rPr>
      <w:sz w:val="32"/>
    </w:rPr>
  </w:style>
  <w:style w:type="paragraph" w:styleId="Heading3">
    <w:name w:val="heading 3"/>
    <w:basedOn w:val="Heading2"/>
    <w:next w:val="Normal"/>
    <w:qFormat/>
    <w:rsid w:val="00B26A98"/>
    <w:pPr>
      <w:spacing w:before="120"/>
      <w:outlineLvl w:val="2"/>
    </w:pPr>
    <w:rPr>
      <w:sz w:val="28"/>
    </w:rPr>
  </w:style>
  <w:style w:type="paragraph" w:styleId="Heading4">
    <w:name w:val="heading 4"/>
    <w:basedOn w:val="Heading3"/>
    <w:next w:val="Normal"/>
    <w:qFormat/>
    <w:rsid w:val="00B26A98"/>
    <w:pPr>
      <w:ind w:left="1418" w:hanging="1418"/>
      <w:outlineLvl w:val="3"/>
    </w:pPr>
    <w:rPr>
      <w:sz w:val="24"/>
    </w:rPr>
  </w:style>
  <w:style w:type="paragraph" w:styleId="Heading5">
    <w:name w:val="heading 5"/>
    <w:basedOn w:val="Heading4"/>
    <w:next w:val="Normal"/>
    <w:qFormat/>
    <w:rsid w:val="00B26A98"/>
    <w:pPr>
      <w:ind w:left="1701" w:hanging="1701"/>
      <w:outlineLvl w:val="4"/>
    </w:pPr>
    <w:rPr>
      <w:sz w:val="22"/>
    </w:rPr>
  </w:style>
  <w:style w:type="paragraph" w:styleId="Heading6">
    <w:name w:val="heading 6"/>
    <w:basedOn w:val="H6"/>
    <w:next w:val="Normal"/>
    <w:qFormat/>
    <w:rsid w:val="00B26A98"/>
    <w:pPr>
      <w:outlineLvl w:val="5"/>
    </w:pPr>
  </w:style>
  <w:style w:type="paragraph" w:styleId="Heading7">
    <w:name w:val="heading 7"/>
    <w:basedOn w:val="H6"/>
    <w:next w:val="Normal"/>
    <w:qFormat/>
    <w:rsid w:val="00B26A98"/>
    <w:pPr>
      <w:outlineLvl w:val="6"/>
    </w:pPr>
  </w:style>
  <w:style w:type="paragraph" w:styleId="Heading8">
    <w:name w:val="heading 8"/>
    <w:basedOn w:val="Heading1"/>
    <w:next w:val="Normal"/>
    <w:qFormat/>
    <w:rsid w:val="00B26A98"/>
    <w:pPr>
      <w:ind w:left="0" w:firstLine="0"/>
      <w:outlineLvl w:val="7"/>
    </w:pPr>
  </w:style>
  <w:style w:type="paragraph" w:styleId="Heading9">
    <w:name w:val="heading 9"/>
    <w:basedOn w:val="Heading8"/>
    <w:next w:val="Normal"/>
    <w:qFormat/>
    <w:rsid w:val="00B26A9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26A98"/>
    <w:pPr>
      <w:ind w:left="1985" w:hanging="1985"/>
      <w:outlineLvl w:val="9"/>
    </w:pPr>
    <w:rPr>
      <w:sz w:val="20"/>
    </w:rPr>
  </w:style>
  <w:style w:type="paragraph" w:styleId="TOC9">
    <w:name w:val="toc 9"/>
    <w:basedOn w:val="TOC8"/>
    <w:rsid w:val="00B26A98"/>
    <w:pPr>
      <w:ind w:left="1418" w:hanging="1418"/>
    </w:pPr>
  </w:style>
  <w:style w:type="paragraph" w:styleId="TOC8">
    <w:name w:val="toc 8"/>
    <w:basedOn w:val="TOC1"/>
    <w:uiPriority w:val="39"/>
    <w:rsid w:val="00B26A98"/>
    <w:pPr>
      <w:spacing w:before="180"/>
      <w:ind w:left="2693" w:hanging="2693"/>
    </w:pPr>
    <w:rPr>
      <w:b/>
    </w:rPr>
  </w:style>
  <w:style w:type="paragraph" w:styleId="TOC1">
    <w:name w:val="toc 1"/>
    <w:uiPriority w:val="39"/>
    <w:rsid w:val="00B26A9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26A98"/>
    <w:pPr>
      <w:keepLines/>
      <w:tabs>
        <w:tab w:val="center" w:pos="4536"/>
        <w:tab w:val="right" w:pos="9072"/>
      </w:tabs>
    </w:pPr>
    <w:rPr>
      <w:noProof/>
    </w:rPr>
  </w:style>
  <w:style w:type="character" w:customStyle="1" w:styleId="ZGSM">
    <w:name w:val="ZGSM"/>
    <w:rsid w:val="00B26A98"/>
  </w:style>
  <w:style w:type="paragraph" w:styleId="Header">
    <w:name w:val="header"/>
    <w:rsid w:val="00B26A9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26A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6A98"/>
    <w:pPr>
      <w:ind w:left="1701" w:hanging="1701"/>
    </w:pPr>
  </w:style>
  <w:style w:type="paragraph" w:styleId="TOC4">
    <w:name w:val="toc 4"/>
    <w:basedOn w:val="TOC3"/>
    <w:uiPriority w:val="39"/>
    <w:rsid w:val="00B26A98"/>
    <w:pPr>
      <w:ind w:left="1418" w:hanging="1418"/>
    </w:pPr>
  </w:style>
  <w:style w:type="paragraph" w:styleId="TOC3">
    <w:name w:val="toc 3"/>
    <w:basedOn w:val="TOC2"/>
    <w:uiPriority w:val="39"/>
    <w:rsid w:val="00B26A98"/>
    <w:pPr>
      <w:ind w:left="1134" w:hanging="1134"/>
    </w:pPr>
  </w:style>
  <w:style w:type="paragraph" w:styleId="TOC2">
    <w:name w:val="toc 2"/>
    <w:basedOn w:val="TOC1"/>
    <w:uiPriority w:val="39"/>
    <w:rsid w:val="00B26A98"/>
    <w:pPr>
      <w:keepNext w:val="0"/>
      <w:spacing w:before="0"/>
      <w:ind w:left="851" w:hanging="851"/>
    </w:pPr>
    <w:rPr>
      <w:sz w:val="20"/>
    </w:rPr>
  </w:style>
  <w:style w:type="paragraph" w:styleId="Footer">
    <w:name w:val="footer"/>
    <w:basedOn w:val="Header"/>
    <w:rsid w:val="00B26A98"/>
    <w:pPr>
      <w:jc w:val="center"/>
    </w:pPr>
    <w:rPr>
      <w:i/>
    </w:rPr>
  </w:style>
  <w:style w:type="paragraph" w:customStyle="1" w:styleId="TT">
    <w:name w:val="TT"/>
    <w:basedOn w:val="Heading1"/>
    <w:next w:val="Normal"/>
    <w:rsid w:val="00B26A98"/>
    <w:pPr>
      <w:outlineLvl w:val="9"/>
    </w:pPr>
  </w:style>
  <w:style w:type="paragraph" w:customStyle="1" w:styleId="NF">
    <w:name w:val="NF"/>
    <w:basedOn w:val="NO"/>
    <w:rsid w:val="00B26A98"/>
    <w:pPr>
      <w:keepNext/>
      <w:spacing w:after="0"/>
    </w:pPr>
    <w:rPr>
      <w:rFonts w:ascii="Arial" w:hAnsi="Arial"/>
      <w:sz w:val="18"/>
    </w:rPr>
  </w:style>
  <w:style w:type="paragraph" w:customStyle="1" w:styleId="NO">
    <w:name w:val="NO"/>
    <w:basedOn w:val="Normal"/>
    <w:rsid w:val="00B26A98"/>
    <w:pPr>
      <w:keepLines/>
      <w:ind w:left="1135" w:hanging="851"/>
    </w:pPr>
  </w:style>
  <w:style w:type="paragraph" w:customStyle="1" w:styleId="PL">
    <w:name w:val="PL"/>
    <w:rsid w:val="00B26A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26A98"/>
    <w:pPr>
      <w:jc w:val="right"/>
    </w:pPr>
  </w:style>
  <w:style w:type="paragraph" w:customStyle="1" w:styleId="TAL">
    <w:name w:val="TAL"/>
    <w:basedOn w:val="Normal"/>
    <w:link w:val="TALChar"/>
    <w:rsid w:val="00B26A98"/>
    <w:pPr>
      <w:keepNext/>
      <w:keepLines/>
      <w:spacing w:after="0"/>
    </w:pPr>
    <w:rPr>
      <w:rFonts w:ascii="Arial" w:hAnsi="Arial"/>
      <w:sz w:val="18"/>
    </w:rPr>
  </w:style>
  <w:style w:type="paragraph" w:customStyle="1" w:styleId="TAH">
    <w:name w:val="TAH"/>
    <w:basedOn w:val="TAC"/>
    <w:link w:val="TAHCar"/>
    <w:rsid w:val="00B26A98"/>
    <w:rPr>
      <w:b/>
    </w:rPr>
  </w:style>
  <w:style w:type="paragraph" w:customStyle="1" w:styleId="TAC">
    <w:name w:val="TAC"/>
    <w:basedOn w:val="TAL"/>
    <w:link w:val="TACChar"/>
    <w:rsid w:val="00B26A98"/>
    <w:pPr>
      <w:jc w:val="center"/>
    </w:pPr>
  </w:style>
  <w:style w:type="paragraph" w:customStyle="1" w:styleId="LD">
    <w:name w:val="LD"/>
    <w:rsid w:val="00B26A9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26A98"/>
    <w:pPr>
      <w:keepLines/>
      <w:ind w:left="1702" w:hanging="1418"/>
    </w:pPr>
  </w:style>
  <w:style w:type="paragraph" w:customStyle="1" w:styleId="FP">
    <w:name w:val="FP"/>
    <w:basedOn w:val="Normal"/>
    <w:rsid w:val="00B26A98"/>
    <w:pPr>
      <w:spacing w:after="0"/>
    </w:pPr>
  </w:style>
  <w:style w:type="paragraph" w:customStyle="1" w:styleId="NW">
    <w:name w:val="NW"/>
    <w:basedOn w:val="NO"/>
    <w:rsid w:val="00B26A98"/>
    <w:pPr>
      <w:spacing w:after="0"/>
    </w:pPr>
  </w:style>
  <w:style w:type="paragraph" w:customStyle="1" w:styleId="EW">
    <w:name w:val="EW"/>
    <w:basedOn w:val="EX"/>
    <w:rsid w:val="00B26A98"/>
    <w:pPr>
      <w:spacing w:after="0"/>
    </w:pPr>
  </w:style>
  <w:style w:type="paragraph" w:customStyle="1" w:styleId="B1">
    <w:name w:val="B1"/>
    <w:basedOn w:val="List"/>
    <w:link w:val="B1Char"/>
    <w:rsid w:val="00B26A98"/>
  </w:style>
  <w:style w:type="paragraph" w:styleId="TOC6">
    <w:name w:val="toc 6"/>
    <w:basedOn w:val="TOC5"/>
    <w:next w:val="Normal"/>
    <w:rsid w:val="00B26A98"/>
    <w:pPr>
      <w:ind w:left="1985" w:hanging="1985"/>
    </w:pPr>
  </w:style>
  <w:style w:type="paragraph" w:styleId="TOC7">
    <w:name w:val="toc 7"/>
    <w:basedOn w:val="TOC6"/>
    <w:next w:val="Normal"/>
    <w:rsid w:val="00B26A98"/>
    <w:pPr>
      <w:ind w:left="2268" w:hanging="2268"/>
    </w:pPr>
  </w:style>
  <w:style w:type="paragraph" w:customStyle="1" w:styleId="EditorsNote">
    <w:name w:val="Editor's Note"/>
    <w:basedOn w:val="NO"/>
    <w:rsid w:val="00B26A98"/>
    <w:rPr>
      <w:color w:val="FF0000"/>
    </w:rPr>
  </w:style>
  <w:style w:type="paragraph" w:customStyle="1" w:styleId="TH">
    <w:name w:val="TH"/>
    <w:basedOn w:val="Normal"/>
    <w:link w:val="THChar"/>
    <w:rsid w:val="00B26A98"/>
    <w:pPr>
      <w:keepNext/>
      <w:keepLines/>
      <w:spacing w:before="60"/>
      <w:jc w:val="center"/>
    </w:pPr>
    <w:rPr>
      <w:rFonts w:ascii="Arial" w:hAnsi="Arial"/>
      <w:b/>
    </w:rPr>
  </w:style>
  <w:style w:type="paragraph" w:customStyle="1" w:styleId="ZA">
    <w:name w:val="ZA"/>
    <w:rsid w:val="00B26A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6A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6A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6A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26A98"/>
    <w:pPr>
      <w:ind w:left="851" w:hanging="851"/>
    </w:pPr>
  </w:style>
  <w:style w:type="paragraph" w:customStyle="1" w:styleId="ZH">
    <w:name w:val="ZH"/>
    <w:rsid w:val="00B26A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B26A98"/>
    <w:pPr>
      <w:keepNext w:val="0"/>
      <w:spacing w:before="0" w:after="240"/>
    </w:pPr>
  </w:style>
  <w:style w:type="paragraph" w:customStyle="1" w:styleId="ZG">
    <w:name w:val="ZG"/>
    <w:rsid w:val="00B26A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26A98"/>
  </w:style>
  <w:style w:type="paragraph" w:customStyle="1" w:styleId="B3">
    <w:name w:val="B3"/>
    <w:basedOn w:val="List3"/>
    <w:rsid w:val="00B26A98"/>
  </w:style>
  <w:style w:type="paragraph" w:customStyle="1" w:styleId="B4">
    <w:name w:val="B4"/>
    <w:basedOn w:val="List4"/>
    <w:rsid w:val="00B26A98"/>
  </w:style>
  <w:style w:type="paragraph" w:customStyle="1" w:styleId="B5">
    <w:name w:val="B5"/>
    <w:basedOn w:val="List5"/>
    <w:rsid w:val="00B26A98"/>
  </w:style>
  <w:style w:type="paragraph" w:customStyle="1" w:styleId="ZTD">
    <w:name w:val="ZTD"/>
    <w:basedOn w:val="ZB"/>
    <w:rsid w:val="00B26A98"/>
    <w:pPr>
      <w:framePr w:hRule="auto" w:wrap="notBeside" w:y="852"/>
    </w:pPr>
    <w:rPr>
      <w:i w:val="0"/>
      <w:sz w:val="40"/>
    </w:rPr>
  </w:style>
  <w:style w:type="paragraph" w:customStyle="1" w:styleId="ZV">
    <w:name w:val="ZV"/>
    <w:basedOn w:val="ZU"/>
    <w:rsid w:val="00B26A9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26A98"/>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26A98"/>
    <w:pPr>
      <w:keepLines/>
      <w:spacing w:after="0"/>
    </w:pPr>
  </w:style>
  <w:style w:type="paragraph" w:styleId="Index2">
    <w:name w:val="index 2"/>
    <w:basedOn w:val="Index1"/>
    <w:rsid w:val="00B26A98"/>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26A98"/>
    <w:pPr>
      <w:ind w:left="568" w:hanging="284"/>
    </w:pPr>
  </w:style>
  <w:style w:type="paragraph" w:styleId="List2">
    <w:name w:val="List 2"/>
    <w:basedOn w:val="List"/>
    <w:rsid w:val="00B26A98"/>
    <w:pPr>
      <w:ind w:left="851"/>
    </w:pPr>
  </w:style>
  <w:style w:type="paragraph" w:styleId="List3">
    <w:name w:val="List 3"/>
    <w:basedOn w:val="List2"/>
    <w:rsid w:val="00B26A98"/>
    <w:pPr>
      <w:ind w:left="1135"/>
    </w:pPr>
  </w:style>
  <w:style w:type="paragraph" w:styleId="List4">
    <w:name w:val="List 4"/>
    <w:basedOn w:val="List3"/>
    <w:rsid w:val="00B26A98"/>
    <w:pPr>
      <w:ind w:left="1418"/>
    </w:pPr>
  </w:style>
  <w:style w:type="paragraph" w:styleId="List5">
    <w:name w:val="List 5"/>
    <w:basedOn w:val="List4"/>
    <w:rsid w:val="00B26A98"/>
    <w:pPr>
      <w:ind w:left="1702"/>
    </w:pPr>
  </w:style>
  <w:style w:type="paragraph" w:styleId="ListBullet">
    <w:name w:val="List Bullet"/>
    <w:basedOn w:val="List"/>
    <w:rsid w:val="00B26A98"/>
  </w:style>
  <w:style w:type="paragraph" w:styleId="ListBullet2">
    <w:name w:val="List Bullet 2"/>
    <w:basedOn w:val="ListBullet"/>
    <w:rsid w:val="00B26A98"/>
    <w:pPr>
      <w:ind w:left="851"/>
    </w:pPr>
  </w:style>
  <w:style w:type="paragraph" w:styleId="ListBullet3">
    <w:name w:val="List Bullet 3"/>
    <w:basedOn w:val="ListBullet2"/>
    <w:rsid w:val="00B26A98"/>
    <w:pPr>
      <w:ind w:left="1135"/>
    </w:pPr>
  </w:style>
  <w:style w:type="paragraph" w:styleId="ListBullet4">
    <w:name w:val="List Bullet 4"/>
    <w:basedOn w:val="ListBullet3"/>
    <w:rsid w:val="00B26A98"/>
    <w:pPr>
      <w:ind w:left="1418"/>
    </w:pPr>
  </w:style>
  <w:style w:type="paragraph" w:styleId="ListBullet5">
    <w:name w:val="List Bullet 5"/>
    <w:basedOn w:val="ListBullet4"/>
    <w:rsid w:val="00B26A98"/>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26A98"/>
  </w:style>
  <w:style w:type="paragraph" w:styleId="ListNumber2">
    <w:name w:val="List Number 2"/>
    <w:basedOn w:val="ListNumber"/>
    <w:rsid w:val="00B26A98"/>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rPr>
  </w:style>
  <w:style w:type="character" w:customStyle="1" w:styleId="TAHCar">
    <w:name w:val="TAH Car"/>
    <w:link w:val="TAH"/>
    <w:qFormat/>
    <w:rsid w:val="00100ACB"/>
    <w:rPr>
      <w:rFonts w:ascii="Arial" w:hAnsi="Arial"/>
      <w:b/>
      <w:sz w:val="18"/>
    </w:rPr>
  </w:style>
  <w:style w:type="character" w:customStyle="1" w:styleId="TANChar">
    <w:name w:val="TAN Char"/>
    <w:link w:val="TAN"/>
    <w:qFormat/>
    <w:rsid w:val="00100ACB"/>
    <w:rPr>
      <w:rFonts w:ascii="Arial" w:hAnsi="Arial"/>
      <w:sz w:val="18"/>
    </w:rPr>
  </w:style>
  <w:style w:type="character" w:customStyle="1" w:styleId="TALChar">
    <w:name w:val="TAL Char"/>
    <w:link w:val="TAL"/>
    <w:qFormat/>
    <w:rsid w:val="009447ED"/>
    <w:rPr>
      <w:rFonts w:ascii="Arial" w:hAnsi="Arial"/>
      <w:sz w:val="18"/>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 w:type="character" w:styleId="FootnoteReference">
    <w:name w:val="footnote reference"/>
    <w:basedOn w:val="DefaultParagraphFont"/>
    <w:rsid w:val="00B26A98"/>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oleObject" Target="embeddings/oleObject1.bin"/><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emf"/><Relationship Id="rId66" Type="http://schemas.openxmlformats.org/officeDocument/2006/relationships/image" Target="media/image58.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emf"/><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emf"/><Relationship Id="rId67" Type="http://schemas.openxmlformats.org/officeDocument/2006/relationships/image" Target="media/image59.w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34</Pages>
  <Words>7327</Words>
  <Characters>41767</Characters>
  <Application>Microsoft Office Word</Application>
  <DocSecurity>0</DocSecurity>
  <Lines>348</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48997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52</cp:revision>
  <cp:lastPrinted>2019-02-25T14:05:00Z</cp:lastPrinted>
  <dcterms:created xsi:type="dcterms:W3CDTF">2023-11-27T16:41:00Z</dcterms:created>
  <dcterms:modified xsi:type="dcterms:W3CDTF">2025-03-28T08:11:00Z</dcterms:modified>
</cp:coreProperties>
</file>