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o:ole="">
                  <v:imagedata r:id="rId14" o:title=""/>
                </v:shape>
                <o:OLEObject Type="Embed" ProgID="Equation.3" ShapeID="_x0000_i1025" DrawAspect="Content" ObjectID="_1742326744"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19.5pt;height:19.5pt" o:ole="">
                  <v:imagedata r:id="rId14" o:title=""/>
                </v:shape>
                <o:OLEObject Type="Embed" ProgID="Equation.3" ShapeID="_x0000_i1026" DrawAspect="Content" ObjectID="_1742326745"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2326746"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2326747"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pt;height:15pt" o:ole="" fillcolor="window">
                  <v:imagedata r:id="rId20" o:title=""/>
                </v:shape>
                <o:OLEObject Type="Embed" ProgID="Equation.3" ShapeID="_x0000_i1029" DrawAspect="Content" ObjectID="_1742326748"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pt;height:15pt" o:ole="" fillcolor="window">
                  <v:imagedata r:id="rId20" o:title=""/>
                </v:shape>
                <o:OLEObject Type="Embed" ProgID="Equation.3" ShapeID="_x0000_i1030" DrawAspect="Content" ObjectID="_1742326749"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pt" o:ole="" fillcolor="window">
                  <v:imagedata r:id="rId17" o:title=""/>
                </v:shape>
                <o:OLEObject Type="Embed" ProgID="Equation.3" ShapeID="_x0000_i1031" DrawAspect="Content" ObjectID="_1742326750"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pt" o:ole="" fillcolor="window">
                  <v:imagedata r:id="rId17" o:title=""/>
                </v:shape>
                <o:OLEObject Type="Embed" ProgID="Equation.3" ShapeID="_x0000_i1032" DrawAspect="Content" ObjectID="_1742326751"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pt" o:ole="" fillcolor="window">
                  <v:imagedata r:id="rId20" o:title=""/>
                </v:shape>
                <o:OLEObject Type="Embed" ProgID="Equation.3" ShapeID="_x0000_i1033" DrawAspect="Content" ObjectID="_1742326752"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pt" o:ole="" fillcolor="window">
                  <v:imagedata r:id="rId26" o:title=""/>
                </v:shape>
                <o:OLEObject Type="Embed" ProgID="Equation.3" ShapeID="_x0000_i1034" DrawAspect="Content" ObjectID="_1742326753"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pt" o:ole="" fillcolor="window">
                  <v:imagedata r:id="rId17" o:title=""/>
                </v:shape>
                <o:OLEObject Type="Embed" ProgID="Equation.3" ShapeID="_x0000_i1035" DrawAspect="Content" ObjectID="_1742326754"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pt" o:ole="" fillcolor="window">
                  <v:imagedata r:id="rId17" o:title=""/>
                </v:shape>
                <o:OLEObject Type="Embed" ProgID="Equation.3" ShapeID="_x0000_i1036" DrawAspect="Content" ObjectID="_1742326755"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pt" o:ole="" fillcolor="window">
                  <v:imagedata r:id="rId17" o:title=""/>
                </v:shape>
                <o:OLEObject Type="Embed" ProgID="Equation.3" ShapeID="_x0000_i1037" DrawAspect="Content" ObjectID="_1742326756"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pt" o:ole="" fillcolor="window">
                  <v:imagedata r:id="rId20" o:title=""/>
                </v:shape>
                <o:OLEObject Type="Embed" ProgID="Equation.3" ShapeID="_x0000_i1038" DrawAspect="Content" ObjectID="_1742326757"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pt" o:ole="" fillcolor="window">
                  <v:imagedata r:id="rId26" o:title=""/>
                </v:shape>
                <o:OLEObject Type="Embed" ProgID="Equation.3" ShapeID="_x0000_i1039" DrawAspect="Content" ObjectID="_1742326758"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pt" o:ole="" fillcolor="window">
                  <v:imagedata r:id="rId17" o:title=""/>
                </v:shape>
                <o:OLEObject Type="Embed" ProgID="Equation.3" ShapeID="_x0000_i1040" DrawAspect="Content" ObjectID="_1742326759"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pt" o:ole="" fillcolor="window">
                  <v:imagedata r:id="rId17" o:title=""/>
                </v:shape>
                <o:OLEObject Type="Embed" ProgID="Equation.3" ShapeID="_x0000_i1041" DrawAspect="Content" ObjectID="_1742326760"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pt" o:ole="" fillcolor="window">
                  <v:imagedata r:id="rId17" o:title=""/>
                </v:shape>
                <o:OLEObject Type="Embed" ProgID="Equation.3" ShapeID="_x0000_i1042" DrawAspect="Content" ObjectID="_1742326761"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pt" o:ole="" fillcolor="window">
                  <v:imagedata r:id="rId20" o:title=""/>
                </v:shape>
                <o:OLEObject Type="Embed" ProgID="Equation.3" ShapeID="_x0000_i1043" DrawAspect="Content" ObjectID="_1742326762"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pt" o:ole="" fillcolor="window">
                  <v:imagedata r:id="rId26" o:title=""/>
                </v:shape>
                <o:OLEObject Type="Embed" ProgID="Equation.3" ShapeID="_x0000_i1044" DrawAspect="Content" ObjectID="_1742326763"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pt" o:ole="" fillcolor="window">
                  <v:imagedata r:id="rId17" o:title=""/>
                </v:shape>
                <o:OLEObject Type="Embed" ProgID="Equation.3" ShapeID="_x0000_i1045" DrawAspect="Content" ObjectID="_1742326764"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In test 1&amp;2 measurement gap pattern configuration # 0 as defined in Table A.13.3.2.6.1-2 is provided for UE that does not support per-FR gap and in test 3&amp;4 measurement gap pattern configuration #4 as defined in Table 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pt" o:ole="" fillcolor="window">
                  <v:imagedata r:id="rId17" o:title=""/>
                </v:shape>
                <o:OLEObject Type="Embed" ProgID="Equation.3" ShapeID="_x0000_i1046" DrawAspect="Content" ObjectID="_1742326765"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pt" o:ole="" fillcolor="window">
                  <v:imagedata r:id="rId17" o:title=""/>
                </v:shape>
                <o:OLEObject Type="Embed" ProgID="Equation.3" ShapeID="_x0000_i1047" DrawAspect="Content" ObjectID="_1742326766"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pt" o:ole="" fillcolor="window">
                  <v:imagedata r:id="rId20" o:title=""/>
                </v:shape>
                <o:OLEObject Type="Embed" ProgID="Equation.3" ShapeID="_x0000_i1048" DrawAspect="Content" ObjectID="_1742326767"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pt" o:ole="" fillcolor="window">
                  <v:imagedata r:id="rId26" o:title=""/>
                </v:shape>
                <o:OLEObject Type="Embed" ProgID="Equation.3" ShapeID="_x0000_i1049" DrawAspect="Content" ObjectID="_1742326768"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pt" o:ole="" fillcolor="window">
                  <v:imagedata r:id="rId17" o:title=""/>
                </v:shape>
                <o:OLEObject Type="Embed" ProgID="Equation.3" ShapeID="_x0000_i1050" DrawAspect="Content" ObjectID="_1742326769"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2326770"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2326771"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pt" o:ole="" fillcolor="window">
                  <v:imagedata r:id="rId17" o:title=""/>
                </v:shape>
                <o:OLEObject Type="Embed" ProgID="Equation.3" ShapeID="_x0000_i1053" DrawAspect="Content" ObjectID="_1742326772"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pt" o:ole="" fillcolor="window">
                  <v:imagedata r:id="rId17" o:title=""/>
                </v:shape>
                <o:OLEObject Type="Embed" ProgID="Equation.3" ShapeID="_x0000_i1054" DrawAspect="Content" ObjectID="_1742326773"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2326774"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1.5pt;height:20.5pt" o:ole="" fillcolor="window">
                  <v:imagedata r:id="rId26" o:title=""/>
                </v:shape>
                <o:OLEObject Type="Embed" ProgID="Equation.3" ShapeID="_x0000_i1056" DrawAspect="Content" ObjectID="_1742326775"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pt" o:ole="" fillcolor="window">
                  <v:imagedata r:id="rId17" o:title=""/>
                </v:shape>
                <o:OLEObject Type="Embed" ProgID="Equation.3" ShapeID="_x0000_i1057" DrawAspect="Content" ObjectID="_1742326776"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pt" o:ole="" fillcolor="window">
                  <v:imagedata r:id="rId17" o:title=""/>
                </v:shape>
                <o:OLEObject Type="Embed" ProgID="Equation.3" ShapeID="_x0000_i1058" DrawAspect="Content" ObjectID="_1742326777"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pt" o:ole="" fillcolor="window">
                  <v:imagedata r:id="rId17" o:title=""/>
                </v:shape>
                <o:OLEObject Type="Embed" ProgID="Equation.3" ShapeID="_x0000_i1059" DrawAspect="Content" ObjectID="_1742326778"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pt" o:ole="" fillcolor="window">
                  <v:imagedata r:id="rId20" o:title=""/>
                </v:shape>
                <o:OLEObject Type="Embed" ProgID="Equation.3" ShapeID="_x0000_i1060" DrawAspect="Content" ObjectID="_1742326779"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1.5pt;height:15pt" o:ole="" fillcolor="window">
                  <v:imagedata r:id="rId26" o:title=""/>
                </v:shape>
                <o:OLEObject Type="Embed" ProgID="Equation.3" ShapeID="_x0000_i1061" DrawAspect="Content" ObjectID="_1742326780"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pt" o:ole="" fillcolor="window">
                  <v:imagedata r:id="rId17" o:title=""/>
                </v:shape>
                <o:OLEObject Type="Embed" ProgID="Equation.3" ShapeID="_x0000_i1062" DrawAspect="Content" ObjectID="_1742326781"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pt" o:ole="" fillcolor="window">
                  <v:imagedata r:id="rId20" o:title=""/>
                </v:shape>
                <o:OLEObject Type="Embed" ProgID="Equation.3" ShapeID="_x0000_i1063" DrawAspect="Content" ObjectID="_1742326782"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1.5pt;height:15pt" o:ole="" fillcolor="window">
                  <v:imagedata r:id="rId26" o:title=""/>
                </v:shape>
                <o:OLEObject Type="Embed" ProgID="Equation.3" ShapeID="_x0000_i1064" DrawAspect="Content" ObjectID="_1742326783"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pt" o:ole="" fillcolor="window">
                  <v:imagedata r:id="rId17" o:title=""/>
                </v:shape>
                <o:OLEObject Type="Embed" ProgID="Equation.3" ShapeID="_x0000_i1065" DrawAspect="Content" ObjectID="_1742326784"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pt" o:ole="" fillcolor="window">
                  <v:imagedata r:id="rId17" o:title=""/>
                </v:shape>
                <o:OLEObject Type="Embed" ProgID="Equation.3" ShapeID="_x0000_i1066" DrawAspect="Content" ObjectID="_1742326785"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pt" o:ole="" fillcolor="window">
                  <v:imagedata r:id="rId17" o:title=""/>
                </v:shape>
                <o:OLEObject Type="Embed" ProgID="Equation.3" ShapeID="_x0000_i1067" DrawAspect="Content" ObjectID="_1742326786"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5pt;height:15pt" o:ole="" fillcolor="window">
                  <v:imagedata r:id="rId61" o:title=""/>
                </v:shape>
                <o:OLEObject Type="Embed" ProgID="Equation.3" ShapeID="_x0000_i1068" DrawAspect="Content" ObjectID="_1742326787"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5pt;height:15pt" o:ole="" fillcolor="window">
                  <v:imagedata r:id="rId26" o:title=""/>
                </v:shape>
                <o:OLEObject Type="Embed" ProgID="Equation.3" ShapeID="_x0000_i1069" DrawAspect="Content" ObjectID="_1742326788"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pt" o:ole="" fillcolor="window">
                  <v:imagedata r:id="rId17" o:title=""/>
                </v:shape>
                <o:OLEObject Type="Embed" ProgID="Equation.3" ShapeID="_x0000_i1070" DrawAspect="Content" ObjectID="_1742326789"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pt" o:ole="" fillcolor="window">
                  <v:imagedata r:id="rId17" o:title=""/>
                </v:shape>
                <o:OLEObject Type="Embed" ProgID="Equation.3" ShapeID="_x0000_i1071" DrawAspect="Content" ObjectID="_1742326790"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pt" o:ole="" fillcolor="window">
                  <v:imagedata r:id="rId17" o:title=""/>
                </v:shape>
                <o:OLEObject Type="Embed" ProgID="Equation.3" ShapeID="_x0000_i1072" DrawAspect="Content" ObjectID="_1742326791"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5pt;height:15pt" o:ole="" fillcolor="window">
                  <v:imagedata r:id="rId61" o:title=""/>
                </v:shape>
                <o:OLEObject Type="Embed" ProgID="Equation.3" ShapeID="_x0000_i1073" DrawAspect="Content" ObjectID="_1742326792"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pt" o:ole="" fillcolor="window">
                  <v:imagedata r:id="rId26" o:title=""/>
                </v:shape>
                <o:OLEObject Type="Embed" ProgID="Equation.3" ShapeID="_x0000_i1074" DrawAspect="Content" ObjectID="_1742326793"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pt" o:ole="" fillcolor="window">
                  <v:imagedata r:id="rId17" o:title=""/>
                </v:shape>
                <o:OLEObject Type="Embed" ProgID="Equation.3" ShapeID="_x0000_i1075" DrawAspect="Content" ObjectID="_1742326794"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42326795"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42326796"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42326797"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0pt;height:15pt" o:ole="" fillcolor="window">
                  <v:imagedata r:id="rId20" o:title=""/>
                </v:shape>
                <o:OLEObject Type="Embed" ProgID="Equation.3" ShapeID="_x0000_i1079" DrawAspect="Content" ObjectID="_1742326798"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0pt;height:15pt" o:ole="" fillcolor="window">
                  <v:imagedata r:id="rId20" o:title=""/>
                </v:shape>
                <o:OLEObject Type="Embed" ProgID="Equation.3" ShapeID="_x0000_i1080" DrawAspect="Content" ObjectID="_1742326799"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42326800"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42326801"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42326802"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0pt;height:15pt" o:ole="" fillcolor="window">
                  <v:imagedata r:id="rId20" o:title=""/>
                </v:shape>
                <o:OLEObject Type="Embed" ProgID="Equation.3" ShapeID="_x0000_i1084" DrawAspect="Content" ObjectID="_1742326803"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0pt;height:15pt" o:ole="" fillcolor="window">
                  <v:imagedata r:id="rId20" o:title=""/>
                </v:shape>
                <o:OLEObject Type="Embed" ProgID="Equation.3" ShapeID="_x0000_i1085" DrawAspect="Content" ObjectID="_1742326804"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42326805"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42326806"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42326807"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0pt;height:15pt" o:ole="" fillcolor="window">
                  <v:imagedata r:id="rId20" o:title=""/>
                </v:shape>
                <o:OLEObject Type="Embed" ProgID="Equation.3" ShapeID="_x0000_i1089" DrawAspect="Content" ObjectID="_1742326808"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0pt;height:15pt" o:ole="" fillcolor="window">
                  <v:imagedata r:id="rId20" o:title=""/>
                </v:shape>
                <o:OLEObject Type="Embed" ProgID="Equation.3" ShapeID="_x0000_i1090" DrawAspect="Content" ObjectID="_1742326809"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42326810"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42326811"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42326812"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0pt;height:15pt" o:ole="" fillcolor="window">
                  <v:imagedata r:id="rId20" o:title=""/>
                </v:shape>
                <o:OLEObject Type="Embed" ProgID="Equation.3" ShapeID="_x0000_i1094" DrawAspect="Content" ObjectID="_1742326813"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0pt;height:15pt" o:ole="" fillcolor="window">
                  <v:imagedata r:id="rId20" o:title=""/>
                </v:shape>
                <o:OLEObject Type="Embed" ProgID="Equation.3" ShapeID="_x0000_i1095" DrawAspect="Content" ObjectID="_1742326814"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133A04D6" w:rsidR="00627BBD" w:rsidRPr="001C0E1B" w:rsidRDefault="00C32F98"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C32F98" w:rsidRPr="001C0E1B" w14:paraId="1D3BAACA" w14:textId="77777777" w:rsidTr="00DE7F71">
        <w:trPr>
          <w:cantSplit/>
          <w:trHeight w:val="187"/>
        </w:trPr>
        <w:tc>
          <w:tcPr>
            <w:tcW w:w="2802" w:type="dxa"/>
            <w:gridSpan w:val="2"/>
          </w:tcPr>
          <w:p w14:paraId="32D3FEE9" w14:textId="77777777" w:rsidR="00C32F98" w:rsidRPr="001C0E1B" w:rsidRDefault="00C32F98" w:rsidP="00C32F98">
            <w:pPr>
              <w:pStyle w:val="TAL"/>
            </w:pPr>
            <w:r w:rsidRPr="001C0E1B">
              <w:t>T</w:t>
            </w:r>
            <w:r w:rsidRPr="001C0E1B">
              <w:rPr>
                <w:lang w:eastAsia="zh-CN"/>
              </w:rPr>
              <w:t>2</w:t>
            </w:r>
          </w:p>
        </w:tc>
        <w:tc>
          <w:tcPr>
            <w:tcW w:w="708" w:type="dxa"/>
          </w:tcPr>
          <w:p w14:paraId="09E6FCB3" w14:textId="77777777" w:rsidR="00C32F98" w:rsidRPr="001C0E1B" w:rsidRDefault="00C32F98" w:rsidP="00C32F9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D792083" w14:textId="33D8443C" w:rsidR="00C32F98" w:rsidRPr="001C0E1B" w:rsidRDefault="00C32F98" w:rsidP="00C32F98">
            <w:pPr>
              <w:pStyle w:val="TAC"/>
            </w:pPr>
            <w:r>
              <w:rPr>
                <w:lang w:val="en-US" w:eastAsia="zh-CN"/>
              </w:rPr>
              <w:t>75</w:t>
            </w:r>
          </w:p>
        </w:tc>
        <w:tc>
          <w:tcPr>
            <w:tcW w:w="3544" w:type="dxa"/>
          </w:tcPr>
          <w:p w14:paraId="2AE1385A" w14:textId="77777777" w:rsidR="00C32F98" w:rsidRPr="001C0E1B" w:rsidRDefault="00C32F98" w:rsidP="00C32F98">
            <w:pPr>
              <w:pStyle w:val="TAL"/>
            </w:pPr>
            <w:r w:rsidRPr="001C0E1B">
              <w:t>T</w:t>
            </w:r>
            <w:r w:rsidRPr="001C0E1B">
              <w:rPr>
                <w:lang w:eastAsia="zh-CN"/>
              </w:rPr>
              <w:t>2</w:t>
            </w:r>
            <w:r w:rsidRPr="001C0E1B">
              <w:t xml:space="preserve"> needs to be defined so that cell re-selection reaction time is taken into account.</w:t>
            </w:r>
          </w:p>
        </w:tc>
      </w:tr>
      <w:tr w:rsidR="00C32F98" w:rsidRPr="001C0E1B" w14:paraId="07EE1485" w14:textId="77777777" w:rsidTr="00DE7F71">
        <w:trPr>
          <w:cantSplit/>
          <w:trHeight w:val="187"/>
        </w:trPr>
        <w:tc>
          <w:tcPr>
            <w:tcW w:w="2802" w:type="dxa"/>
            <w:gridSpan w:val="2"/>
          </w:tcPr>
          <w:p w14:paraId="1513D5E9" w14:textId="77777777" w:rsidR="00C32F98" w:rsidRPr="001C0E1B" w:rsidRDefault="00C32F98" w:rsidP="00C32F98">
            <w:pPr>
              <w:pStyle w:val="TAL"/>
            </w:pPr>
            <w:r w:rsidRPr="001C0E1B">
              <w:t>T</w:t>
            </w:r>
            <w:r w:rsidRPr="001C0E1B">
              <w:rPr>
                <w:lang w:eastAsia="zh-CN"/>
              </w:rPr>
              <w:t>3</w:t>
            </w:r>
          </w:p>
        </w:tc>
        <w:tc>
          <w:tcPr>
            <w:tcW w:w="708" w:type="dxa"/>
          </w:tcPr>
          <w:p w14:paraId="35020CE8" w14:textId="77777777" w:rsidR="00C32F98" w:rsidRPr="001C0E1B" w:rsidRDefault="00C32F98" w:rsidP="00C32F9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AB60224" w14:textId="0ABE7802" w:rsidR="00C32F98" w:rsidRPr="001C0E1B" w:rsidRDefault="00C32F98" w:rsidP="00C32F98">
            <w:pPr>
              <w:pStyle w:val="TAC"/>
            </w:pPr>
            <w:r>
              <w:rPr>
                <w:lang w:val="en-US"/>
              </w:rPr>
              <w:t>30</w:t>
            </w:r>
          </w:p>
        </w:tc>
        <w:tc>
          <w:tcPr>
            <w:tcW w:w="3544" w:type="dxa"/>
          </w:tcPr>
          <w:p w14:paraId="237CDB19" w14:textId="77777777" w:rsidR="00C32F98" w:rsidRPr="001C0E1B" w:rsidRDefault="00C32F98" w:rsidP="00C32F98">
            <w:pPr>
              <w:pStyle w:val="TAL"/>
            </w:pPr>
            <w:r w:rsidRPr="001C0E1B">
              <w:t>T</w:t>
            </w:r>
            <w:r w:rsidRPr="001C0E1B">
              <w:rPr>
                <w:lang w:eastAsia="zh-CN"/>
              </w:rPr>
              <w:t>3</w:t>
            </w:r>
            <w:r w:rsidRPr="001C0E1B">
              <w:t xml:space="preserve"> needs to be defined so that cell re-selection reaction time is taken into account.</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5pt;height:15pt" o:ole="" fillcolor="window">
                  <v:imagedata r:id="rId20" o:title=""/>
                </v:shape>
                <o:OLEObject Type="Embed" ProgID="Equation.3" ShapeID="_x0000_i1096" DrawAspect="Content" ObjectID="_1742326815"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42326816"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42326817"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0.5pt;height:15pt" o:ole="" fillcolor="window">
                  <v:imagedata r:id="rId26" o:title=""/>
                </v:shape>
                <o:OLEObject Type="Embed" ProgID="Equation.3" ShapeID="_x0000_i1099" DrawAspect="Content" ObjectID="_1742326818"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7AFF444" w14:textId="77777777" w:rsidR="00627BBD" w:rsidRPr="001C0E1B" w:rsidRDefault="00627BBD" w:rsidP="00BF789A">
      <w:r w:rsidRPr="001C0E1B">
        <w:t xml:space="preserve">The cell re-selection delay to a newly detectable cell shall be less than </w:t>
      </w:r>
      <w:r>
        <w:t>[TBD]</w:t>
      </w:r>
      <w:r w:rsidRPr="001C0E1B">
        <w:t xml:space="preserve"> s.</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685E3227" w14:textId="77777777" w:rsidR="00627BBD" w:rsidRPr="001C0E1B" w:rsidRDefault="00627BBD" w:rsidP="00BF789A">
      <w:pPr>
        <w:rPr>
          <w:rFonts w:cs="v4.2.0"/>
        </w:rPr>
      </w:pPr>
      <w:r w:rsidRPr="001C0E1B">
        <w:rPr>
          <w:rFonts w:cs="v4.2.0"/>
        </w:rPr>
        <w:t xml:space="preserve">The cell re-selection delay to an already detected cell shall be less than </w:t>
      </w:r>
      <w:r>
        <w:rPr>
          <w:rFonts w:cs="v4.2.0"/>
        </w:rPr>
        <w:t>[TBD]</w:t>
      </w:r>
      <w:r w:rsidRPr="001C0E1B">
        <w:rPr>
          <w:rFonts w:cs="v4.2.0"/>
        </w:rPr>
        <w:t xml:space="preserve"> s.</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96F3D17" w14:textId="77777777" w:rsidR="00627BBD" w:rsidRPr="001C0E1B" w:rsidRDefault="00627BBD" w:rsidP="00BF789A">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1D4A929" w14:textId="77777777" w:rsidR="00C32F98" w:rsidRDefault="00C32F98" w:rsidP="00C32F98">
      <w:r>
        <w:t>T</w:t>
      </w:r>
      <w:r>
        <w:rPr>
          <w:vertAlign w:val="subscript"/>
        </w:rPr>
        <w:t>evaluate</w:t>
      </w:r>
      <w:r>
        <w:rPr>
          <w:vertAlign w:val="subscript"/>
          <w:lang w:eastAsia="zh-CN"/>
        </w:rPr>
        <w:t>, NR_</w:t>
      </w:r>
      <w:r>
        <w:rPr>
          <w:vertAlign w:val="subscript"/>
        </w:rPr>
        <w:t xml:space="preserve"> intra</w:t>
      </w:r>
      <w:r>
        <w:tab/>
        <w:t>See Table 4.2.2.3-1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1957570D" w14:textId="77777777" w:rsidR="00DF6176" w:rsidRDefault="00DF6176" w:rsidP="00627BBD"/>
    <w:p w14:paraId="03BA3C7A" w14:textId="17DBB741"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sidRPr="00EA2C22">
        <w:rPr>
          <w:lang w:eastAsia="zh-CN"/>
        </w:rPr>
        <w:t>Cell reselection to FR1 intra-frequency NR cell for UE configured with [capability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1ED8C496" w:rsidR="00627BBD" w:rsidRPr="001C0E1B" w:rsidRDefault="00627BBD" w:rsidP="00627BBD">
      <w:pPr>
        <w:rPr>
          <w:rFonts w:cs="v4.2.0"/>
        </w:rPr>
      </w:pPr>
      <w:r w:rsidRPr="001C0E1B">
        <w:rPr>
          <w:rFonts w:cs="v4.2.0"/>
        </w:rPr>
        <w:t>The test scenario comprises of 1 NR carrier and 2 cells as given in table</w:t>
      </w:r>
      <w:r>
        <w:rPr>
          <w:rFonts w:cs="v4.2.0"/>
        </w:rPr>
        <w:t>s A.14.1.2.2-1, A.14.1.2.2-2 and A.14.1.2</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00DF6176" w:rsidRPr="001C0E1B">
        <w:rPr>
          <w:rFonts w:cs="v4.2.0"/>
          <w:lang w:eastAsia="zh-CN"/>
        </w:rPr>
        <w:t>Only</w:t>
      </w:r>
      <w:r w:rsidR="00DF6176" w:rsidRPr="001C0E1B">
        <w:t xml:space="preserve"> cell 1</w:t>
      </w:r>
      <w:r w:rsidR="00DF6176" w:rsidRPr="001C0E1B">
        <w:rPr>
          <w:lang w:eastAsia="zh-CN"/>
        </w:rPr>
        <w:t xml:space="preserve"> is</w:t>
      </w:r>
      <w:r w:rsidR="00DF6176" w:rsidRPr="001C0E1B">
        <w:rPr>
          <w:rFonts w:cs="v4.2.0"/>
        </w:rPr>
        <w:t xml:space="preserve"> already identified by the UE prior to the start of the test. Cell 1 and cell 2 belong to different tracking areas. Furthermore, UE has not registered with network for the tracking area containing cell 2</w:t>
      </w:r>
      <w:r w:rsidR="00DF6176" w:rsidRPr="001C0E1B">
        <w:t>.</w:t>
      </w:r>
      <w:r w:rsidR="00DF6176">
        <w:t xml:space="preserve"> The flag [enhanced requirements] 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34762BF7" w14:textId="77777777" w:rsidTr="002E597A">
        <w:trPr>
          <w:cantSplit/>
          <w:trHeight w:val="187"/>
        </w:trPr>
        <w:tc>
          <w:tcPr>
            <w:tcW w:w="2802" w:type="dxa"/>
            <w:gridSpan w:val="2"/>
          </w:tcPr>
          <w:p w14:paraId="7C8CD654" w14:textId="77777777" w:rsidR="00DF6176" w:rsidRPr="001C0E1B" w:rsidRDefault="00DF6176" w:rsidP="002E597A">
            <w:pPr>
              <w:pStyle w:val="TAL"/>
            </w:pPr>
            <w:r w:rsidRPr="001C0E1B">
              <w:t>T</w:t>
            </w:r>
            <w:r w:rsidRPr="001C0E1B">
              <w:rPr>
                <w:lang w:eastAsia="zh-CN"/>
              </w:rPr>
              <w:t>2</w:t>
            </w:r>
          </w:p>
        </w:tc>
        <w:tc>
          <w:tcPr>
            <w:tcW w:w="708" w:type="dxa"/>
          </w:tcPr>
          <w:p w14:paraId="42075C10" w14:textId="77777777" w:rsidR="00DF6176" w:rsidRPr="001C0E1B" w:rsidRDefault="00DF6176" w:rsidP="002E597A">
            <w:pPr>
              <w:pStyle w:val="TAC"/>
            </w:pPr>
            <w:r w:rsidRPr="001C0E1B">
              <w:t>s</w:t>
            </w:r>
          </w:p>
        </w:tc>
        <w:tc>
          <w:tcPr>
            <w:tcW w:w="1134" w:type="dxa"/>
          </w:tcPr>
          <w:p w14:paraId="2F63AA4E" w14:textId="77777777" w:rsidR="00DF6176" w:rsidRPr="001C0E1B" w:rsidRDefault="00DF6176" w:rsidP="002E597A">
            <w:pPr>
              <w:pStyle w:val="TAC"/>
            </w:pPr>
            <w:r w:rsidRPr="001C0E1B">
              <w:rPr>
                <w:lang w:eastAsia="zh-CN"/>
              </w:rPr>
              <w:t>40</w:t>
            </w:r>
          </w:p>
        </w:tc>
        <w:tc>
          <w:tcPr>
            <w:tcW w:w="3544" w:type="dxa"/>
          </w:tcPr>
          <w:p w14:paraId="1D8939AC"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DF6176" w:rsidRPr="001C0E1B" w14:paraId="4A7BA27D" w14:textId="77777777" w:rsidTr="002E597A">
        <w:trPr>
          <w:cantSplit/>
          <w:trHeight w:val="187"/>
        </w:trPr>
        <w:tc>
          <w:tcPr>
            <w:tcW w:w="2802" w:type="dxa"/>
            <w:gridSpan w:val="2"/>
          </w:tcPr>
          <w:p w14:paraId="34816A37" w14:textId="77777777" w:rsidR="00DF6176" w:rsidRPr="001C0E1B" w:rsidRDefault="00DF6176" w:rsidP="002E597A">
            <w:pPr>
              <w:pStyle w:val="TAL"/>
            </w:pPr>
            <w:r w:rsidRPr="001C0E1B">
              <w:t>T</w:t>
            </w:r>
            <w:r w:rsidRPr="001C0E1B">
              <w:rPr>
                <w:lang w:eastAsia="zh-CN"/>
              </w:rPr>
              <w:t>3</w:t>
            </w:r>
          </w:p>
        </w:tc>
        <w:tc>
          <w:tcPr>
            <w:tcW w:w="708" w:type="dxa"/>
          </w:tcPr>
          <w:p w14:paraId="63D47E65" w14:textId="77777777" w:rsidR="00DF6176" w:rsidRPr="001C0E1B" w:rsidRDefault="00DF6176" w:rsidP="002E597A">
            <w:pPr>
              <w:pStyle w:val="TAC"/>
            </w:pPr>
            <w:r w:rsidRPr="001C0E1B">
              <w:t>s</w:t>
            </w:r>
          </w:p>
        </w:tc>
        <w:tc>
          <w:tcPr>
            <w:tcW w:w="1134" w:type="dxa"/>
          </w:tcPr>
          <w:p w14:paraId="6A01CE4B" w14:textId="77777777" w:rsidR="00DF6176" w:rsidRPr="001C0E1B" w:rsidRDefault="00DF6176" w:rsidP="002E597A">
            <w:pPr>
              <w:pStyle w:val="TAC"/>
            </w:pPr>
            <w:r w:rsidRPr="001C0E1B">
              <w:t>15</w:t>
            </w:r>
          </w:p>
        </w:tc>
        <w:tc>
          <w:tcPr>
            <w:tcW w:w="3544" w:type="dxa"/>
          </w:tcPr>
          <w:p w14:paraId="6253F8C6" w14:textId="77777777" w:rsidR="00DF6176" w:rsidRPr="001C0E1B" w:rsidRDefault="00DF6176" w:rsidP="00DF6176">
            <w:pPr>
              <w:pStyle w:val="TAL"/>
            </w:pPr>
            <w:r w:rsidRPr="001C0E1B">
              <w:t>T</w:t>
            </w:r>
            <w:r w:rsidRPr="001C0E1B">
              <w:rPr>
                <w:lang w:eastAsia="zh-CN"/>
              </w:rPr>
              <w:t>3</w:t>
            </w:r>
            <w:r w:rsidRPr="001C0E1B">
              <w:t xml:space="preserve"> needs to be defined so that cell re-selection reaction time is taken into account.</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5pt;height:15pt" o:ole="" fillcolor="window">
                  <v:imagedata r:id="rId20" o:title=""/>
                </v:shape>
                <o:OLEObject Type="Embed" ProgID="Equation.3" ShapeID="_x0000_i1100" DrawAspect="Content" ObjectID="_1742326819"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42326820"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42326821"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0.5pt;height:15pt" o:ole="" fillcolor="window">
                  <v:imagedata r:id="rId26" o:title=""/>
                </v:shape>
                <o:OLEObject Type="Embed" ProgID="Equation.3" ShapeID="_x0000_i1103" DrawAspect="Content" ObjectID="_1742326822"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0pt;height:15pt" o:ole="" fillcolor="window">
                  <v:imagedata r:id="rId20" o:title=""/>
                </v:shape>
                <o:OLEObject Type="Embed" ProgID="Equation.3" ShapeID="_x0000_i1104" DrawAspect="Content" ObjectID="_1742326823"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42326824"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42326825"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2pt;height:15pt" o:ole="" fillcolor="window">
                  <v:imagedata r:id="rId26" o:title=""/>
                </v:shape>
                <o:OLEObject Type="Embed" ProgID="Equation.3" ShapeID="_x0000_i1107" DrawAspect="Content" ObjectID="_1742326826"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7BC00B8" w14:textId="77777777" w:rsidR="00627BBD" w:rsidRPr="001C0E1B" w:rsidRDefault="00627BBD" w:rsidP="00627BBD">
      <w:r w:rsidRPr="001C0E1B">
        <w:t xml:space="preserve">The cell re-selection delay to a newly detectable cell shall be less than </w:t>
      </w:r>
      <w:r>
        <w:t>[TBD]</w:t>
      </w:r>
      <w:r w:rsidRPr="001C0E1B">
        <w:t xml:space="preserve"> s.</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4BEC941C" w14:textId="77777777" w:rsidR="00627BBD" w:rsidRPr="001C0E1B" w:rsidRDefault="00627BBD" w:rsidP="00627BBD">
      <w:pPr>
        <w:rPr>
          <w:rFonts w:cs="v4.2.0"/>
        </w:rPr>
      </w:pPr>
      <w:r w:rsidRPr="001C0E1B">
        <w:rPr>
          <w:rFonts w:cs="v4.2.0"/>
        </w:rPr>
        <w:t xml:space="preserve">The cell re-selection delay to an already detected cell shall be less than </w:t>
      </w:r>
      <w:r>
        <w:rPr>
          <w:rFonts w:cs="v4.2.0"/>
        </w:rPr>
        <w:t>[TBD]</w:t>
      </w:r>
      <w:r w:rsidRPr="001C0E1B">
        <w:rPr>
          <w:rFonts w:cs="v4.2.0"/>
        </w:rPr>
        <w:t xml:space="preserve"> s.</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16076132" w14:textId="77777777" w:rsidR="00627BBD" w:rsidRPr="001C0E1B" w:rsidRDefault="00627BBD" w:rsidP="00627BBD">
      <w:r w:rsidRPr="001C0E1B">
        <w:t>Where:</w:t>
      </w:r>
    </w:p>
    <w:p w14:paraId="342869C5" w14:textId="77777777" w:rsidR="00627BBD" w:rsidRPr="001C0E1B" w:rsidRDefault="00627BBD" w:rsidP="00627BB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 xml:space="preserve">See Table </w:t>
      </w:r>
      <w:smartTag w:uri="urn:schemas-microsoft-com:office:smarttags" w:element="chsdate">
        <w:smartTagPr>
          <w:attr w:name="IsROCDate" w:val="False"/>
          <w:attr w:name="IsLunarDate" w:val="False"/>
          <w:attr w:name="Day" w:val="30"/>
          <w:attr w:name="Month" w:val="12"/>
          <w:attr w:name="Year" w:val="1899"/>
        </w:smartTagPr>
        <w:r w:rsidRPr="001C0E1B">
          <w:t>4.2.2</w:t>
        </w:r>
      </w:smartTag>
      <w:r w:rsidRPr="001C0E1B">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0D6E83A9" w14:textId="77777777" w:rsidR="00627BBD" w:rsidRPr="001C0E1B" w:rsidRDefault="00627BBD" w:rsidP="00627BB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4.2.2.3-1 in clause 4.2</w:t>
      </w:r>
      <w:r>
        <w:t>C</w:t>
      </w:r>
      <w:r w:rsidRPr="001C0E1B">
        <w:t>.2.3</w:t>
      </w:r>
    </w:p>
    <w:p w14:paraId="63BD9CBF" w14:textId="7FBDA543" w:rsidR="00627BBD" w:rsidRPr="00D93602" w:rsidRDefault="00DF6176"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7C33279F" w14:textId="77777777" w:rsidR="00627BBD" w:rsidRDefault="00627BBD" w:rsidP="00627BBD"/>
    <w:p w14:paraId="5183EF9A" w14:textId="3BE6E523"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04CBCB3F" w14:textId="77777777" w:rsidR="00DF6176" w:rsidRPr="001C0E1B" w:rsidRDefault="00DF6176" w:rsidP="002E597A">
            <w:pPr>
              <w:pStyle w:val="TAC"/>
            </w:pPr>
            <w:r w:rsidRPr="001C0E1B">
              <w:rPr>
                <w:lang w:eastAsia="zh-CN"/>
              </w:rPr>
              <w:t>40</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5pt;height:15pt" o:ole="" fillcolor="window">
                  <v:imagedata r:id="rId20" o:title=""/>
                </v:shape>
                <o:OLEObject Type="Embed" ProgID="Equation.3" ShapeID="_x0000_i1108" DrawAspect="Content" ObjectID="_1742326827"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42326828"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42326829"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0.5pt;height:15pt" o:ole="" fillcolor="window">
                  <v:imagedata r:id="rId26" o:title=""/>
                </v:shape>
                <o:OLEObject Type="Embed" ProgID="Equation.3" ShapeID="_x0000_i1111" DrawAspect="Content" ObjectID="_1742326830"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2503032" w14:textId="77777777" w:rsidR="007037CD" w:rsidRPr="001C0E1B" w:rsidRDefault="007037CD" w:rsidP="007037CD">
      <w:r w:rsidRPr="001C0E1B">
        <w:t xml:space="preserve">The cell re-selection delay to a newly detectable cell shall be less than </w:t>
      </w:r>
      <w:r>
        <w:t>[TBD]</w:t>
      </w:r>
      <w:r w:rsidRPr="001C0E1B">
        <w:t xml:space="preserve"> s.</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5C50DD4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54680D5"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670534A3" w14:textId="503DE6FE"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4DC13EFC" w14:textId="50F93AD9" w:rsidR="00627BBD" w:rsidRPr="00D93602" w:rsidRDefault="007037CD"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099A275C" w14:textId="77777777" w:rsidR="00627BBD" w:rsidRPr="0020521D" w:rsidRDefault="00627BBD"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149B2EE9" w14:textId="77777777" w:rsidR="007037CD" w:rsidRPr="001C0E1B" w:rsidRDefault="007037CD" w:rsidP="002E597A">
            <w:pPr>
              <w:pStyle w:val="TAC"/>
            </w:pPr>
            <w:r w:rsidRPr="001C0E1B">
              <w:rPr>
                <w:lang w:eastAsia="zh-CN"/>
              </w:rPr>
              <w:t>40</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5pt;height:15pt" o:ole="" fillcolor="window">
                  <v:imagedata r:id="rId20" o:title=""/>
                </v:shape>
                <o:OLEObject Type="Embed" ProgID="Equation.3" ShapeID="_x0000_i1112" DrawAspect="Content" ObjectID="_1742326831"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42326832"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42326833"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5pt;height:15pt" o:ole="" fillcolor="window">
                  <v:imagedata r:id="rId26" o:title=""/>
                </v:shape>
                <o:OLEObject Type="Embed" ProgID="Equation.3" ShapeID="_x0000_i1115" DrawAspect="Content" ObjectID="_1742326834"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3D38ED1" w14:textId="77777777" w:rsidR="007037CD" w:rsidRPr="001C0E1B" w:rsidRDefault="007037CD" w:rsidP="007037CD">
      <w:r w:rsidRPr="001C0E1B">
        <w:t xml:space="preserve">The cell re-selection delay to a newly detectable cell shall be less than </w:t>
      </w:r>
      <w:r>
        <w:t>[TBD]</w:t>
      </w:r>
      <w:r w:rsidRPr="001C0E1B">
        <w:t xml:space="preserve"> s.</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DBB6DA3" w14:textId="77777777" w:rsidR="00627BBD" w:rsidRPr="001C0E1B" w:rsidRDefault="00627BBD" w:rsidP="00627BBD">
      <w:pPr>
        <w:keepLines/>
        <w:ind w:left="1135" w:hanging="851"/>
      </w:pPr>
      <w:r w:rsidRPr="001C0E1B">
        <w:rPr>
          <w:rFonts w:cs="v4.2.0"/>
        </w:rPr>
        <w:t>NOTE:</w:t>
      </w:r>
      <w:r w:rsidRPr="001C0E1B">
        <w:rPr>
          <w:rFonts w:cs="v4.2.0"/>
        </w:rPr>
        <w:tab/>
        <w:t>The cell re-selection delay to a newly detectable cell can be expressed as: T</w:t>
      </w:r>
      <w:r w:rsidRPr="001C0E1B">
        <w:rPr>
          <w:rFonts w:cs="v4.2.0"/>
          <w:vertAlign w:val="subscript"/>
        </w:rPr>
        <w:t>detect</w:t>
      </w:r>
      <w:r w:rsidRPr="001C0E1B">
        <w:rPr>
          <w:rFonts w:cs="v4.2.0"/>
          <w:vertAlign w:val="subscript"/>
          <w:lang w:eastAsia="zh-CN"/>
        </w:rPr>
        <w:t xml:space="preserve">, </w:t>
      </w:r>
      <w:r w:rsidRPr="001C0E1B">
        <w:rPr>
          <w:rFonts w:cs="v4.2.0"/>
          <w:vertAlign w:val="subscript"/>
        </w:rPr>
        <w:t>NR</w:t>
      </w:r>
      <w:r w:rsidRPr="001C0E1B">
        <w:rPr>
          <w:rFonts w:cs="v4.2.0"/>
          <w:vertAlign w:val="subscript"/>
          <w:lang w:eastAsia="zh-CN"/>
        </w:rPr>
        <w:t>_</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 and to an already detected cell can be expressed as: 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intra</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53BD1B9D" w14:textId="39678D38" w:rsidR="00627BBD" w:rsidRPr="00D93602" w:rsidRDefault="007037CD" w:rsidP="00627BBD">
      <w:pPr>
        <w:rPr>
          <w:lang w:eastAsia="zh-CN"/>
        </w:rPr>
      </w:pPr>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20ms period</w:t>
      </w:r>
      <w:r w:rsidRPr="001C0E1B">
        <w:t>.</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pt;height:15pt" o:ole="" fillcolor="window">
                  <v:imagedata r:id="rId20" o:title=""/>
                </v:shape>
                <o:OLEObject Type="Embed" ProgID="Equation.3" ShapeID="_x0000_i1116" DrawAspect="Content" ObjectID="_1742326835"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1.5pt;height:21.5pt" o:ole="" fillcolor="window">
                  <v:imagedata r:id="rId17" o:title=""/>
                </v:shape>
                <o:OLEObject Type="Embed" ProgID="Equation.3" ShapeID="_x0000_i1117" DrawAspect="Content" ObjectID="_1742326836"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1.5pt;height:21.5pt" o:ole="" fillcolor="window">
                  <v:imagedata r:id="rId17" o:title=""/>
                </v:shape>
                <o:OLEObject Type="Embed" ProgID="Equation.3" ShapeID="_x0000_i1118" DrawAspect="Content" ObjectID="_1742326837"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2pt;height:15pt" o:ole="" fillcolor="window">
                  <v:imagedata r:id="rId26" o:title=""/>
                </v:shape>
                <o:OLEObject Type="Embed" ProgID="Equation.3" ShapeID="_x0000_i1119" DrawAspect="Content" ObjectID="_1742326838"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1.5pt;height:21.5pt" o:ole="" fillcolor="window">
                  <v:imagedata r:id="rId17" o:title=""/>
                </v:shape>
                <o:OLEObject Type="Embed" ProgID="Equation.3" ShapeID="_x0000_i1120" DrawAspect="Content" ObjectID="_1742326839"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pt;height:15pt" o:ole="" fillcolor="window">
                  <v:imagedata r:id="rId20" o:title=""/>
                </v:shape>
                <o:OLEObject Type="Embed" ProgID="Equation.3" ShapeID="_x0000_i1121" DrawAspect="Content" ObjectID="_1742326840"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1.5pt;height:21.5pt" o:ole="" fillcolor="window">
                  <v:imagedata r:id="rId17" o:title=""/>
                </v:shape>
                <o:OLEObject Type="Embed" ProgID="Equation.3" ShapeID="_x0000_i1122" DrawAspect="Content" ObjectID="_1742326841"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1.5pt;height:21.5pt" o:ole="" fillcolor="window">
                  <v:imagedata r:id="rId17" o:title=""/>
                </v:shape>
                <o:OLEObject Type="Embed" ProgID="Equation.3" ShapeID="_x0000_i1123" DrawAspect="Content" ObjectID="_1742326842"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2pt;height:15pt" o:ole="" fillcolor="window">
                  <v:imagedata r:id="rId26" o:title=""/>
                </v:shape>
                <o:OLEObject Type="Embed" ProgID="Equation.3" ShapeID="_x0000_i1124" DrawAspect="Content" ObjectID="_1742326843"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pt;height:15.5pt" o:ole="" fillcolor="window">
                  <v:imagedata r:id="rId20" o:title=""/>
                </v:shape>
                <o:OLEObject Type="Embed" ProgID="Equation.3" ShapeID="_x0000_i1125" DrawAspect="Content" ObjectID="_1742326844"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19.5pt;height:19.5pt" o:ole="" fillcolor="window">
                  <v:imagedata r:id="rId17" o:title=""/>
                </v:shape>
                <o:OLEObject Type="Embed" ProgID="Equation.3" ShapeID="_x0000_i1126" DrawAspect="Content" ObjectID="_1742326845"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19.5pt;height:19.5pt" o:ole="" fillcolor="window">
                  <v:imagedata r:id="rId17" o:title=""/>
                </v:shape>
                <o:OLEObject Type="Embed" ProgID="Equation.3" ShapeID="_x0000_i1127" DrawAspect="Content" ObjectID="_1742326846"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2pt;height:15.5pt" o:ole="" fillcolor="window">
                  <v:imagedata r:id="rId26" o:title=""/>
                </v:shape>
                <o:OLEObject Type="Embed" ProgID="Equation.3" ShapeID="_x0000_i1128" DrawAspect="Content" ObjectID="_1742326847"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5pt;height:15pt" o:ole="" fillcolor="window">
                  <v:imagedata r:id="rId20" o:title=""/>
                </v:shape>
                <o:OLEObject Type="Embed" ProgID="Equation.3" ShapeID="_x0000_i1129" DrawAspect="Content" ObjectID="_1742326848"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42326849"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42326850"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5pt;height:15pt" o:ole="" fillcolor="window">
                  <v:imagedata r:id="rId26" o:title=""/>
                </v:shape>
                <o:OLEObject Type="Embed" ProgID="Equation.3" ShapeID="_x0000_i1132" DrawAspect="Content" ObjectID="_1742326851"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5pt;height:15pt" o:ole="" fillcolor="window">
                  <v:imagedata r:id="rId20" o:title=""/>
                </v:shape>
                <o:OLEObject Type="Embed" ProgID="Equation.3" ShapeID="_x0000_i1133" DrawAspect="Content" ObjectID="_1742326852"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42326853"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42326854"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5pt;height:15pt" o:ole="" fillcolor="window">
                  <v:imagedata r:id="rId26" o:title=""/>
                </v:shape>
                <o:OLEObject Type="Embed" ProgID="Equation.3" ShapeID="_x0000_i1136" DrawAspect="Content" ObjectID="_1742326855"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42326856"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5pt;height:15pt" o:ole="" fillcolor="window">
                  <v:imagedata r:id="rId20" o:title=""/>
                </v:shape>
                <o:OLEObject Type="Embed" ProgID="Equation.3" ShapeID="_x0000_i1138" DrawAspect="Content" ObjectID="_1742326857"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42326858"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42326859"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5pt;height:15pt" o:ole="" fillcolor="window">
                  <v:imagedata r:id="rId26" o:title=""/>
                </v:shape>
                <o:OLEObject Type="Embed" ProgID="Equation.3" ShapeID="_x0000_i1141" DrawAspect="Content" ObjectID="_1742326860"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42326861"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rPr>
          <w:lang w:eastAsia="zh-CN"/>
        </w:rPr>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32FC8824"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pt;height:15pt" o:ole="" fillcolor="window">
                  <v:imagedata r:id="rId17" o:title=""/>
                </v:shape>
                <o:OLEObject Type="Embed" ProgID="Equation.3" ShapeID="_x0000_i1143" DrawAspect="Content" ObjectID="_1742326862"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pt;height:15pt" o:ole="" fillcolor="window">
                  <v:imagedata r:id="rId17" o:title=""/>
                </v:shape>
                <o:OLEObject Type="Embed" ProgID="Equation.3" ShapeID="_x0000_i1144" DrawAspect="Content" ObjectID="_1742326863"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5pt;height:20.5pt" o:ole="" fillcolor="window">
                  <v:imagedata r:id="rId139" o:title=""/>
                </v:shape>
                <o:OLEObject Type="Embed" ProgID="Equation.3" ShapeID="_x0000_i1145" DrawAspect="Content" ObjectID="_1742326864"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5pt;height:20.5pt" o:ole="" fillcolor="window">
                  <v:imagedata r:id="rId141" o:title=""/>
                </v:shape>
                <o:OLEObject Type="Embed" ProgID="Equation.3" ShapeID="_x0000_i1146" DrawAspect="Content" ObjectID="_1742326865"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pt;height:15pt" o:ole="" fillcolor="window">
                  <v:imagedata r:id="rId17" o:title=""/>
                </v:shape>
                <o:OLEObject Type="Embed" ProgID="Equation.3" ShapeID="_x0000_i1147" DrawAspect="Content" ObjectID="_1742326866"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3301E71D"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E29323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pt;height:15pt" o:ole="" fillcolor="window">
                  <v:imagedata r:id="rId17" o:title=""/>
                </v:shape>
                <o:OLEObject Type="Embed" ProgID="Equation.3" ShapeID="_x0000_i1148" DrawAspect="Content" ObjectID="_1742326867"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pt;height:15pt" o:ole="" fillcolor="window">
                  <v:imagedata r:id="rId17" o:title=""/>
                </v:shape>
                <o:OLEObject Type="Embed" ProgID="Equation.3" ShapeID="_x0000_i1149" DrawAspect="Content" ObjectID="_1742326868"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5pt;height:15pt" o:ole="" fillcolor="window">
                  <v:imagedata r:id="rId139" o:title=""/>
                </v:shape>
                <o:OLEObject Type="Embed" ProgID="Equation.3" ShapeID="_x0000_i1150" DrawAspect="Content" ObjectID="_1742326869"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5pt;height:20.5pt" o:ole="" fillcolor="window">
                  <v:imagedata r:id="rId141" o:title=""/>
                </v:shape>
                <o:OLEObject Type="Embed" ProgID="Equation.3" ShapeID="_x0000_i1151" DrawAspect="Content" ObjectID="_1742326870"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pt;height:15pt" o:ole="" fillcolor="window">
                  <v:imagedata r:id="rId17" o:title=""/>
                </v:shape>
                <o:OLEObject Type="Embed" ProgID="Equation.3" ShapeID="_x0000_i1152" DrawAspect="Content" ObjectID="_1742326871"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pt;height:15pt" o:ole="" fillcolor="window">
                  <v:imagedata r:id="rId17" o:title=""/>
                </v:shape>
                <o:OLEObject Type="Embed" ProgID="Equation.3" ShapeID="_x0000_i1153" DrawAspect="Content" ObjectID="_1742326872"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pt;height:15pt" o:ole="" fillcolor="window">
                  <v:imagedata r:id="rId17" o:title=""/>
                </v:shape>
                <o:OLEObject Type="Embed" ProgID="Equation.3" ShapeID="_x0000_i1154" DrawAspect="Content" ObjectID="_1742326873"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5pt;height:15pt" o:ole="" fillcolor="window">
                  <v:imagedata r:id="rId20" o:title=""/>
                </v:shape>
                <o:OLEObject Type="Embed" ProgID="Equation.3" ShapeID="_x0000_i1155" DrawAspect="Content" ObjectID="_1742326874"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5pt;height:15pt" o:ole="" fillcolor="window">
                  <v:imagedata r:id="rId26" o:title=""/>
                </v:shape>
                <o:OLEObject Type="Embed" ProgID="Equation.3" ShapeID="_x0000_i1156" DrawAspect="Content" ObjectID="_1742326875"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45pt;height:15.45pt" o:ole="" fillcolor="window">
                  <v:imagedata r:id="rId17" o:title=""/>
                </v:shape>
                <o:OLEObject Type="Embed" ProgID="Equation.3" ShapeID="_x0000_i1157" DrawAspect="Content" ObjectID="_1742326876"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45pt;height:15.45pt" o:ole="" fillcolor="window">
                  <v:imagedata r:id="rId17" o:title=""/>
                </v:shape>
                <o:OLEObject Type="Embed" ProgID="Equation.3" ShapeID="_x0000_i1158" DrawAspect="Content" ObjectID="_1742326877"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45pt;height:15.45pt" o:ole="" fillcolor="window">
                  <v:imagedata r:id="rId17" o:title=""/>
                </v:shape>
                <o:OLEObject Type="Embed" ProgID="Equation.3" ShapeID="_x0000_i1159" DrawAspect="Content" ObjectID="_1742326878"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85pt;height:15.45pt" o:ole="" fillcolor="window">
                  <v:imagedata r:id="rId20" o:title=""/>
                </v:shape>
                <o:OLEObject Type="Embed" ProgID="Equation.3" ShapeID="_x0000_i1160" DrawAspect="Content" ObjectID="_1742326879"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15pt;height:15.45pt" o:ole="" fillcolor="window">
                  <v:imagedata r:id="rId26" o:title=""/>
                </v:shape>
                <o:OLEObject Type="Embed" ProgID="Equation.3" ShapeID="_x0000_i1161" DrawAspect="Content" ObjectID="_1742326880"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45pt;height:15.45pt" o:ole="" fillcolor="window">
                  <v:imagedata r:id="rId17" o:title=""/>
                </v:shape>
                <o:OLEObject Type="Embed" ProgID="Equation.3" ShapeID="_x0000_i1162" DrawAspect="Content" ObjectID="_1742326881"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161B349"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4F917"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45pt;height:15.45pt" o:ole="" fillcolor="window">
                  <v:imagedata r:id="rId17" o:title=""/>
                </v:shape>
                <o:OLEObject Type="Embed" ProgID="Equation.3" ShapeID="_x0000_i1163" DrawAspect="Content" ObjectID="_1742326882"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45pt;height:15.45pt" o:ole="" fillcolor="window">
                  <v:imagedata r:id="rId17" o:title=""/>
                </v:shape>
                <o:OLEObject Type="Embed" ProgID="Equation.3" ShapeID="_x0000_i1164" DrawAspect="Content" ObjectID="_1742326883"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85pt;height:15.45pt" o:ole="" fillcolor="window">
                  <v:imagedata r:id="rId20" o:title=""/>
                </v:shape>
                <o:OLEObject Type="Embed" ProgID="Equation.3" ShapeID="_x0000_i1165" DrawAspect="Content" ObjectID="_1742326884"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15pt;height:15.45pt" o:ole="" fillcolor="window">
                  <v:imagedata r:id="rId26" o:title=""/>
                </v:shape>
                <o:OLEObject Type="Embed" ProgID="Equation.3" ShapeID="_x0000_i1166" DrawAspect="Content" ObjectID="_1742326885"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45pt;height:15.45pt" o:ole="" fillcolor="window">
                  <v:imagedata r:id="rId17" o:title=""/>
                </v:shape>
                <o:OLEObject Type="Embed" ProgID="Equation.3" ShapeID="_x0000_i1167" DrawAspect="Content" ObjectID="_1742326886"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2F59D9">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40CCC4F" w14:textId="77777777" w:rsidR="00B160EB" w:rsidRDefault="00B160EB" w:rsidP="00B160EB">
      <w:pPr>
        <w:pStyle w:val="B10"/>
        <w:rPr>
          <w:lang w:eastAsia="zh-CN"/>
        </w:rPr>
      </w:pPr>
      <w:r w:rsidRPr="0065268A">
        <w:rPr>
          <w:lang w:eastAsia="zh-CN"/>
        </w:rPr>
        <w:t>UE moving speed</w:t>
      </w:r>
      <w:r>
        <w:rPr>
          <w:rFonts w:hint="eastAsia"/>
          <w:lang w:eastAsia="zh-CN"/>
        </w:rPr>
        <w:t>, v = (108km/h*1000/3600) = 30m/s.</w:t>
      </w:r>
    </w:p>
    <w:p w14:paraId="7A0692D7" w14:textId="77777777" w:rsidR="00B160EB" w:rsidRDefault="00B160EB" w:rsidP="00B160EB">
      <w:pPr>
        <w:pStyle w:val="B10"/>
        <w:rPr>
          <w:lang w:eastAsia="zh-CN"/>
        </w:rPr>
      </w:pPr>
      <w:r>
        <w:rPr>
          <w:rFonts w:hint="eastAsia"/>
          <w:lang w:eastAsia="zh-CN"/>
        </w:rPr>
        <w:t>A</w:t>
      </w:r>
      <w:r>
        <w:rPr>
          <w:lang w:eastAsia="zh-CN"/>
        </w:rPr>
        <w:t xml:space="preserve">t start of T2, </w:t>
      </w:r>
    </w:p>
    <w:p w14:paraId="693C3F62" w14:textId="77777777" w:rsidR="00B160EB" w:rsidRDefault="00B160EB" w:rsidP="00B160EB">
      <w:pPr>
        <w:pStyle w:val="B10"/>
        <w:rPr>
          <w:lang w:eastAsia="zh-CN"/>
        </w:rPr>
      </w:pPr>
      <w:r>
        <w:rPr>
          <w:lang w:eastAsia="zh-CN"/>
        </w:rPr>
        <w:t>distance to source cell reference location is 30 m/s * 12 s – (-700)m = 1060m, and D1-1 = 1000m</w:t>
      </w:r>
    </w:p>
    <w:p w14:paraId="52A5073C" w14:textId="6171F669" w:rsidR="00B160EB" w:rsidRDefault="00B160EB" w:rsidP="00B160EB">
      <w:pPr>
        <w:pStyle w:val="B10"/>
        <w:rPr>
          <w:lang w:eastAsia="zh-CN"/>
        </w:rPr>
      </w:pPr>
      <w:r>
        <w:rPr>
          <w:lang w:eastAsia="zh-CN"/>
        </w:rPr>
        <w:t>distance to target cell reference location is 30 m/s * 12 s – 1300m = -940m, and D1-2 = 1000m</w:t>
      </w:r>
    </w:p>
    <w:p w14:paraId="20136ACE" w14:textId="77777777" w:rsidR="00B160EB" w:rsidRDefault="00B160EB" w:rsidP="00B160EB">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23F52ACB" w14:textId="4CC4D6EF" w:rsidR="00B160EB" w:rsidRDefault="00B160EB" w:rsidP="00B160EB">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0F776BF1" w14:textId="77777777" w:rsidR="00B160EB" w:rsidRDefault="00B160EB" w:rsidP="00B160EB">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7374A6E2" w:rsidR="00627BBD" w:rsidRPr="001C0E1B" w:rsidRDefault="00B160EB" w:rsidP="00B160EB">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6765A47" w:rsidR="00627BBD" w:rsidRDefault="00A71D76"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45pt;height:15.45pt" o:ole="" fillcolor="window">
                  <v:imagedata r:id="rId17" o:title=""/>
                </v:shape>
                <o:OLEObject Type="Embed" ProgID="Equation.3" ShapeID="_x0000_i1168" DrawAspect="Content" ObjectID="_1742326887"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45pt;height:15.45pt" o:ole="" fillcolor="window">
                  <v:imagedata r:id="rId17" o:title=""/>
                </v:shape>
                <o:OLEObject Type="Embed" ProgID="Equation.3" ShapeID="_x0000_i1169" DrawAspect="Content" ObjectID="_1742326888"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85pt;height:15.45pt" o:ole="" fillcolor="window">
                  <v:imagedata r:id="rId20" o:title=""/>
                </v:shape>
                <o:OLEObject Type="Embed" ProgID="Equation.3" ShapeID="_x0000_i1170" DrawAspect="Content" ObjectID="_1742326889"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15pt;height:15.45pt" o:ole="" fillcolor="window">
                  <v:imagedata r:id="rId26" o:title=""/>
                </v:shape>
                <o:OLEObject Type="Embed" ProgID="Equation.3" ShapeID="_x0000_i1171" DrawAspect="Content" ObjectID="_1742326890"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45pt;height:15.45pt" o:ole="" fillcolor="window">
                  <v:imagedata r:id="rId17" o:title=""/>
                </v:shape>
                <o:OLEObject Type="Embed" ProgID="Equation.3" ShapeID="_x0000_i1172" DrawAspect="Content" ObjectID="_1742326891"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121A37A" w14:textId="77777777" w:rsidR="00A71D76" w:rsidRDefault="00A71D76" w:rsidP="00A71D76">
      <w:pPr>
        <w:pStyle w:val="B10"/>
        <w:rPr>
          <w:lang w:eastAsia="zh-CN"/>
        </w:rPr>
      </w:pPr>
      <w:r w:rsidRPr="0065268A">
        <w:rPr>
          <w:lang w:eastAsia="zh-CN"/>
        </w:rPr>
        <w:t>UE moving speed</w:t>
      </w:r>
      <w:r>
        <w:rPr>
          <w:rFonts w:hint="eastAsia"/>
          <w:lang w:eastAsia="zh-CN"/>
        </w:rPr>
        <w:t>, v = (108km/h*1000/3600) = 30m/s.</w:t>
      </w:r>
    </w:p>
    <w:p w14:paraId="2289544B" w14:textId="77777777" w:rsidR="00A71D76" w:rsidRDefault="00A71D76" w:rsidP="00A71D76">
      <w:pPr>
        <w:pStyle w:val="B10"/>
        <w:rPr>
          <w:lang w:eastAsia="zh-CN"/>
        </w:rPr>
      </w:pPr>
      <w:r>
        <w:rPr>
          <w:rFonts w:hint="eastAsia"/>
          <w:lang w:eastAsia="zh-CN"/>
        </w:rPr>
        <w:t>A</w:t>
      </w:r>
      <w:r>
        <w:rPr>
          <w:lang w:eastAsia="zh-CN"/>
        </w:rPr>
        <w:t xml:space="preserve">t 1667ms after start of T2, </w:t>
      </w:r>
    </w:p>
    <w:p w14:paraId="097373FA" w14:textId="77777777" w:rsidR="00A71D76" w:rsidRDefault="00A71D76" w:rsidP="00A71D76">
      <w:pPr>
        <w:pStyle w:val="B10"/>
        <w:rPr>
          <w:lang w:eastAsia="zh-CN"/>
        </w:rPr>
      </w:pPr>
      <w:r>
        <w:rPr>
          <w:lang w:eastAsia="zh-CN"/>
        </w:rPr>
        <w:t>distance to source cell reference location is 30 m/s * 11.67 s – (-700)m = 1050m, and D1-1 = 1000m</w:t>
      </w:r>
    </w:p>
    <w:p w14:paraId="2D34F02C" w14:textId="77777777" w:rsidR="00A71D76" w:rsidRDefault="00A71D76" w:rsidP="00A71D76">
      <w:pPr>
        <w:pStyle w:val="B10"/>
        <w:rPr>
          <w:lang w:eastAsia="zh-CN"/>
        </w:rPr>
      </w:pPr>
      <w:r>
        <w:rPr>
          <w:lang w:eastAsia="zh-CN"/>
        </w:rPr>
        <w:t>distance to target cell reference location is 30 m/s * 11.67 s – 1300m = -950m, and D1-2 = 1000m</w:t>
      </w:r>
    </w:p>
    <w:p w14:paraId="54E49F0B" w14:textId="560BD226" w:rsidR="00A71D76" w:rsidRDefault="00A71D76" w:rsidP="00A71D76">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61B64348" w14:textId="2851B290" w:rsidR="00A71D76" w:rsidRDefault="00A71D76" w:rsidP="00A71D7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8401CA4" w14:textId="77777777" w:rsidR="00A71D76" w:rsidRDefault="00A71D76" w:rsidP="00A71D7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520A6A6E" w:rsidR="00627BBD" w:rsidRPr="00CF476A" w:rsidRDefault="00A71D76" w:rsidP="00A71D76">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79EC9C69"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7pt;height:15.45pt" o:ole="" fillcolor="window">
                  <v:imagedata r:id="rId20" o:title=""/>
                </v:shape>
                <o:OLEObject Type="Embed" ProgID="Equation.3" ShapeID="_x0000_i1173" DrawAspect="Content" ObjectID="_1742326892"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5pt;height:20.55pt" o:ole="" fillcolor="window">
                  <v:imagedata r:id="rId17" o:title=""/>
                </v:shape>
                <o:OLEObject Type="Embed" ProgID="Equation.3" ShapeID="_x0000_i1174" DrawAspect="Content" ObjectID="_1742326893"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5pt;height:20.55pt" o:ole="" fillcolor="window">
                  <v:imagedata r:id="rId17" o:title=""/>
                </v:shape>
                <o:OLEObject Type="Embed" ProgID="Equation.3" ShapeID="_x0000_i1175" DrawAspect="Content" ObjectID="_1742326894"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3pt;height:15.45pt" o:ole="" fillcolor="window">
                  <v:imagedata r:id="rId26" o:title=""/>
                </v:shape>
                <o:OLEObject Type="Embed" ProgID="Equation.3" ShapeID="_x0000_i1176" DrawAspect="Content" ObjectID="_1742326895"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5pt;height:20.55pt" o:ole="" fillcolor="window">
                  <v:imagedata r:id="rId17" o:title=""/>
                </v:shape>
                <o:OLEObject Type="Embed" ProgID="Equation.3" ShapeID="_x0000_i1177" DrawAspect="Content" ObjectID="_1742326896"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128D8EE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7pt;height:15.45pt" o:ole="" fillcolor="window">
                  <v:imagedata r:id="rId20" o:title=""/>
                </v:shape>
                <o:OLEObject Type="Embed" ProgID="Equation.3" ShapeID="_x0000_i1178" DrawAspect="Content" ObjectID="_1742326897"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5pt;height:20.55pt" o:ole="" fillcolor="window">
                  <v:imagedata r:id="rId17" o:title=""/>
                </v:shape>
                <o:OLEObject Type="Embed" ProgID="Equation.3" ShapeID="_x0000_i1179" DrawAspect="Content" ObjectID="_1742326898"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5pt;height:20.55pt" o:ole="" fillcolor="window">
                  <v:imagedata r:id="rId17" o:title=""/>
                </v:shape>
                <o:OLEObject Type="Embed" ProgID="Equation.3" ShapeID="_x0000_i1180" DrawAspect="Content" ObjectID="_1742326899"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3pt;height:15.45pt" o:ole="" fillcolor="window">
                  <v:imagedata r:id="rId26" o:title=""/>
                </v:shape>
                <o:OLEObject Type="Embed" ProgID="Equation.3" ShapeID="_x0000_i1181" DrawAspect="Content" ObjectID="_1742326900"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5pt;height:20.55pt" o:ole="" fillcolor="window">
                  <v:imagedata r:id="rId17" o:title=""/>
                </v:shape>
                <o:OLEObject Type="Embed" ProgID="Equation.3" ShapeID="_x0000_i1182" DrawAspect="Content" ObjectID="_1742326901"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rPr>
          <w:lang w:eastAsia="en-US"/>
        </w:rPr>
      </w:pPr>
      <w:r w:rsidRPr="00F325F7">
        <w:t>A.</w:t>
      </w:r>
      <w:r w:rsidRPr="002F59D9">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45pt" o:ole="" fillcolor="window">
                  <v:imagedata r:id="rId179" o:title=""/>
                </v:shape>
                <o:OLEObject Type="Embed" ProgID="Equation.3" ShapeID="_x0000_i1183" DrawAspect="Content" ObjectID="_1742326902"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5pt;height:20.55pt" o:ole="" fillcolor="window">
                  <v:imagedata r:id="rId17" o:title=""/>
                </v:shape>
                <o:OLEObject Type="Embed" ProgID="Equation.3" ShapeID="_x0000_i1184" DrawAspect="Content" ObjectID="_1742326903"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45pt" o:ole="" fillcolor="window">
                  <v:imagedata r:id="rId182" o:title=""/>
                </v:shape>
                <o:OLEObject Type="Embed" ProgID="Equation.3" ShapeID="_x0000_i1185" DrawAspect="Content" ObjectID="_1742326904"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45pt" o:ole="" fillcolor="window">
                  <v:imagedata r:id="rId179" o:title=""/>
                </v:shape>
                <o:OLEObject Type="Embed" ProgID="Equation.3" ShapeID="_x0000_i1186" DrawAspect="Content" ObjectID="_1742326905"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5pt;height:20.55pt" o:ole="" fillcolor="window">
                  <v:imagedata r:id="rId17" o:title=""/>
                </v:shape>
                <o:OLEObject Type="Embed" ProgID="Equation.3" ShapeID="_x0000_i1187" DrawAspect="Content" ObjectID="_1742326906"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45pt" o:ole="" fillcolor="window">
                  <v:imagedata r:id="rId182" o:title=""/>
                </v:shape>
                <o:OLEObject Type="Embed" ProgID="Equation.3" ShapeID="_x0000_i1188" DrawAspect="Content" ObjectID="_1742326907"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15pt;height:15.45pt" o:ole="">
                  <v:imagedata r:id="rId187" o:title=""/>
                </v:shape>
                <o:OLEObject Type="Embed" ProgID="Equation.3" ShapeID="_x0000_i1189" DrawAspect="Content" ObjectID="_1742326908"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1"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1"/>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45pt" o:ole="" fillcolor="window">
                  <v:imagedata r:id="rId179" o:title=""/>
                </v:shape>
                <o:OLEObject Type="Embed" ProgID="Equation.3" ShapeID="_x0000_i1190" DrawAspect="Content" ObjectID="_1742326909"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5pt;height:20.55pt" o:ole="" fillcolor="window">
                  <v:imagedata r:id="rId17" o:title=""/>
                </v:shape>
                <o:OLEObject Type="Embed" ProgID="Equation.3" ShapeID="_x0000_i1191" DrawAspect="Content" ObjectID="_1742326910"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45pt" o:ole="" fillcolor="window">
                  <v:imagedata r:id="rId182" o:title=""/>
                </v:shape>
                <o:OLEObject Type="Embed" ProgID="Equation.3" ShapeID="_x0000_i1192" DrawAspect="Content" ObjectID="_1742326911"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45pt" o:ole="" fillcolor="window">
                  <v:imagedata r:id="rId179" o:title=""/>
                </v:shape>
                <o:OLEObject Type="Embed" ProgID="Equation.3" ShapeID="_x0000_i1193" DrawAspect="Content" ObjectID="_1742326912"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5pt;height:20.55pt" o:ole="" fillcolor="window">
                  <v:imagedata r:id="rId17" o:title=""/>
                </v:shape>
                <o:OLEObject Type="Embed" ProgID="Equation.3" ShapeID="_x0000_i1194" DrawAspect="Content" ObjectID="_1742326913"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45pt" o:ole="" fillcolor="window">
                  <v:imagedata r:id="rId182" o:title=""/>
                </v:shape>
                <o:OLEObject Type="Embed" ProgID="Equation.3" ShapeID="_x0000_i1195" DrawAspect="Content" ObjectID="_1742326914"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15pt;height:15.45pt" o:ole="">
                  <v:imagedata r:id="rId187" o:title=""/>
                </v:shape>
                <o:OLEObject Type="Embed" ProgID="Equation.3" ShapeID="_x0000_i1196" DrawAspect="Content" ObjectID="_1742326915"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5pt;height:15.45pt" o:ole="" fillcolor="window">
                  <v:imagedata r:id="rId17" o:title=""/>
                </v:shape>
                <o:OLEObject Type="Embed" ProgID="Equation.3" ShapeID="_x0000_i1197" DrawAspect="Content" ObjectID="_1742326916"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5pt;height:15.45pt" o:ole="" fillcolor="window">
                  <v:imagedata r:id="rId17" o:title=""/>
                </v:shape>
                <o:OLEObject Type="Embed" ProgID="Equation.3" ShapeID="_x0000_i1198" DrawAspect="Content" ObjectID="_1742326917"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0.85pt;height:20.55pt" o:ole="" fillcolor="window">
                  <v:imagedata r:id="rId20" o:title=""/>
                </v:shape>
                <o:OLEObject Type="Embed" ProgID="Equation.3" ShapeID="_x0000_i1199" DrawAspect="Content" ObjectID="_1742326918"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15pt;height:20.55pt" o:ole="" fillcolor="window">
                  <v:imagedata r:id="rId26" o:title=""/>
                </v:shape>
                <o:OLEObject Type="Embed" ProgID="Equation.3" ShapeID="_x0000_i1200" DrawAspect="Content" ObjectID="_1742326919"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5pt;height:15.45pt" o:ole="" fillcolor="window">
                  <v:imagedata r:id="rId17" o:title=""/>
                </v:shape>
                <o:OLEObject Type="Embed" ProgID="Equation.3" ShapeID="_x0000_i1201" DrawAspect="Content" ObjectID="_1742326920"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6257FCE9" w:rsidR="00627BBD" w:rsidRPr="007479E8" w:rsidRDefault="00A71D76"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5pt;height:15.45pt" o:ole="" fillcolor="window">
                  <v:imagedata r:id="rId17" o:title=""/>
                </v:shape>
                <o:OLEObject Type="Embed" ProgID="Equation.3" ShapeID="_x0000_i1202" DrawAspect="Content" ObjectID="_1742326921"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5pt;height:15.45pt" o:ole="" fillcolor="window">
                  <v:imagedata r:id="rId17" o:title=""/>
                </v:shape>
                <o:OLEObject Type="Embed" ProgID="Equation.3" ShapeID="_x0000_i1203" DrawAspect="Content" ObjectID="_1742326922"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0.85pt;height:15.45pt" o:ole="" fillcolor="window">
                  <v:imagedata r:id="rId20" o:title=""/>
                </v:shape>
                <o:OLEObject Type="Embed" ProgID="Equation.3" ShapeID="_x0000_i1204" DrawAspect="Content" ObjectID="_1742326923"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15pt;height:15.45pt" o:ole="" fillcolor="window">
                  <v:imagedata r:id="rId26" o:title=""/>
                </v:shape>
                <o:OLEObject Type="Embed" ProgID="Equation.3" ShapeID="_x0000_i1205" DrawAspect="Content" ObjectID="_1742326924"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5pt;height:15.45pt" o:ole="" fillcolor="window">
                  <v:imagedata r:id="rId17" o:title=""/>
                </v:shape>
                <o:OLEObject Type="Embed" ProgID="Equation.3" ShapeID="_x0000_i1206" DrawAspect="Content" ObjectID="_1742326925"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01DD6E42" w:rsidR="00191FFD" w:rsidRDefault="00A71D76" w:rsidP="00191FFD">
      <w:pPr>
        <w:rPr>
          <w:lang w:eastAsia="zh-CN"/>
        </w:rPr>
      </w:pPr>
      <w:r w:rsidRPr="00B6245B">
        <w:rPr>
          <w:lang w:eastAsia="zh-CN"/>
        </w:rPr>
        <w:t xml:space="preserve">During the test, the test system shall emulate and send the GNSS signal to the test UE by AT command.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2326926"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2326927"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pt;height:15.5pt" o:ole="" fillcolor="window">
                  <v:imagedata r:id="rId20" o:title=""/>
                </v:shape>
                <o:OLEObject Type="Embed" ProgID="Equation.3" ShapeID="_x0000_i1209" DrawAspect="Content" ObjectID="_1742326928"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pt;height:15.5pt" o:ole="" fillcolor="window">
                  <v:imagedata r:id="rId26" o:title=""/>
                </v:shape>
                <o:OLEObject Type="Embed" ProgID="Equation.3" ShapeID="_x0000_i1210" DrawAspect="Content" ObjectID="_1742326929"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2326930"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lang w:eastAsia="zh-CN"/>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2326931"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2326932"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lang w:eastAsia="zh-CN"/>
        </w:rPr>
      </w:pPr>
      <w:bookmarkStart w:id="22" w:name="_Toc535476531"/>
      <w:r w:rsidRPr="001C0E1B">
        <w:t>A.</w:t>
      </w:r>
      <w:r>
        <w:t>14</w:t>
      </w:r>
      <w:r w:rsidRPr="001C0E1B">
        <w:t>.</w:t>
      </w:r>
      <w:r>
        <w:t>4</w:t>
      </w:r>
      <w:r w:rsidRPr="001C0E1B">
        <w:t>.1</w:t>
      </w:r>
      <w:r>
        <w:t>.2.1</w:t>
      </w:r>
      <w:r w:rsidRPr="001C0E1B">
        <w:rPr>
          <w:snapToGrid w:val="0"/>
          <w:lang w:eastAsia="zh-CN"/>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2326933"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2326934"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lang w:eastAsia="zh-CN"/>
        </w:rPr>
      </w:pPr>
      <w:bookmarkStart w:id="25" w:name="_Toc535476534"/>
      <w:r w:rsidRPr="001C0E1B">
        <w:t>A.</w:t>
      </w:r>
      <w:r>
        <w:t>14</w:t>
      </w:r>
      <w:r w:rsidRPr="001C0E1B">
        <w:t>.</w:t>
      </w:r>
      <w:r>
        <w:t>4</w:t>
      </w:r>
      <w:r w:rsidRPr="001C0E1B">
        <w:t>.1</w:t>
      </w:r>
      <w:r>
        <w:t>.3.1</w:t>
      </w:r>
      <w:r w:rsidRPr="001C0E1B">
        <w:rPr>
          <w:snapToGrid w:val="0"/>
          <w:lang w:eastAsia="zh-CN"/>
        </w:rPr>
        <w:tab/>
        <w:t>Test Purpose and Environment</w:t>
      </w:r>
      <w:bookmarkEnd w:id="25"/>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2326935"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2326936"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lang w:eastAsia="zh-CN"/>
        </w:rPr>
      </w:pPr>
      <w:bookmarkStart w:id="28" w:name="_Toc535476537"/>
      <w:r w:rsidRPr="001C0E1B">
        <w:t>A.</w:t>
      </w:r>
      <w:r>
        <w:t>14</w:t>
      </w:r>
      <w:r w:rsidRPr="001C0E1B">
        <w:t>.</w:t>
      </w:r>
      <w:r>
        <w:t>4</w:t>
      </w:r>
      <w:r w:rsidRPr="001C0E1B">
        <w:t>.1</w:t>
      </w:r>
      <w:r>
        <w:t>.4.1</w:t>
      </w:r>
      <w:r w:rsidRPr="001C0E1B">
        <w:rPr>
          <w:snapToGrid w:val="0"/>
          <w:lang w:eastAsia="zh-CN"/>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2326937"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2326938"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0"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2326939"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5pt;height:194.5pt" o:ole="">
            <v:imagedata r:id="rId223" o:title=""/>
          </v:shape>
          <o:OLEObject Type="Embed" ProgID="Word.Picture.8" ShapeID="_x0000_i1221" DrawAspect="Content" ObjectID="_1742326940"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lang w:eastAsia="zh-CN"/>
        </w:rPr>
      </w:pPr>
      <w:bookmarkStart w:id="34" w:name="_Toc535476543"/>
      <w:r w:rsidRPr="00083C6A">
        <w:rPr>
          <w:snapToGrid w:val="0"/>
          <w:lang w:eastAsia="zh-CN"/>
        </w:rPr>
        <w:t>A.14.4.1.6.1</w:t>
      </w:r>
      <w:r w:rsidRPr="00083C6A">
        <w:rPr>
          <w:snapToGrid w:val="0"/>
          <w:lang w:eastAsia="zh-CN"/>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2326941"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lang w:eastAsia="zh-CN"/>
        </w:rPr>
      </w:pPr>
      <w:bookmarkStart w:id="37" w:name="_Toc535476546"/>
      <w:r w:rsidRPr="00083C6A">
        <w:rPr>
          <w:snapToGrid w:val="0"/>
          <w:lang w:eastAsia="zh-CN"/>
        </w:rPr>
        <w:t>A.14.4.1.7.1</w:t>
      </w:r>
      <w:r w:rsidRPr="00083C6A">
        <w:rPr>
          <w:snapToGrid w:val="0"/>
          <w:lang w:eastAsia="zh-CN"/>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2326942"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5pt;height:194.5pt" o:ole="">
            <v:imagedata r:id="rId228" o:title=""/>
          </v:shape>
          <o:OLEObject Type="Embed" ProgID="Word.Picture.8" ShapeID="_x0000_i1224" DrawAspect="Content" ObjectID="_1742326943"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lang w:eastAsia="zh-CN"/>
        </w:rPr>
      </w:pPr>
      <w:bookmarkStart w:id="41" w:name="_Toc535476549"/>
      <w:r w:rsidRPr="00083C6A">
        <w:rPr>
          <w:snapToGrid w:val="0"/>
          <w:lang w:eastAsia="zh-CN"/>
        </w:rPr>
        <w:t>A.14.4.1.8.1</w:t>
      </w:r>
      <w:r w:rsidRPr="00083C6A">
        <w:rPr>
          <w:snapToGrid w:val="0"/>
          <w:lang w:eastAsia="zh-CN"/>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2326944"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5pt;height:19.5pt;mso-width-percent:0;mso-height-percent:0;mso-width-percent:0;mso-height-percent:0" o:ole="" fillcolor="window">
                  <v:imagedata r:id="rId211" o:title=""/>
                </v:shape>
                <o:OLEObject Type="Embed" ProgID="Equation.3" ShapeID="_x0000_i1226" DrawAspect="Content" ObjectID="_1742326945"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5pt;height:19.5pt;mso-width-percent:0;mso-height-percent:0;mso-width-percent:0;mso-height-percent:0" o:ole="" fillcolor="window">
                  <v:imagedata r:id="rId211" o:title=""/>
                </v:shape>
                <o:OLEObject Type="Embed" ProgID="Equation.3" ShapeID="_x0000_i1227" DrawAspect="Content" ObjectID="_1742326946"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55pt;height:20.55pt;mso-width-percent:0;mso-height-percent:0;mso-width-percent:0;mso-height-percent:0" o:ole="" fillcolor="window">
                  <v:imagedata r:id="rId211" o:title=""/>
                </v:shape>
                <o:OLEObject Type="Embed" ProgID="Equation.3" ShapeID="_x0000_i1228" DrawAspect="Content" ObjectID="_1742326947"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5pt;height:20.55pt" o:ole="" fillcolor="window">
                  <v:imagedata r:id="rId211" o:title=""/>
                </v:shape>
                <o:OLEObject Type="Embed" ProgID="Equation.3" ShapeID="_x0000_i1229" DrawAspect="Content" ObjectID="_1742326948"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55pt;height:20.55pt;mso-width-percent:0;mso-height-percent:0;mso-width-percent:0;mso-height-percent:0" o:ole="" fillcolor="window">
                  <v:imagedata r:id="rId211" o:title=""/>
                </v:shape>
                <o:OLEObject Type="Embed" ProgID="Equation.3" ShapeID="_x0000_i1230" DrawAspect="Content" ObjectID="_1742326949"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55pt;height:20.55pt;mso-width-percent:0;mso-height-percent:0;mso-width-percent:0;mso-height-percent:0" o:ole="" fillcolor="window">
                  <v:imagedata r:id="rId211" o:title=""/>
                </v:shape>
                <o:OLEObject Type="Embed" ProgID="Equation.3" ShapeID="_x0000_i1231" DrawAspect="Content" ObjectID="_1742326950"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7"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7"/>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45pt" o:ole="">
                  <v:imagedata r:id="rId179" o:title=""/>
                </v:shape>
                <o:OLEObject Type="Embed" ProgID="Equation.3" ShapeID="_x0000_i1232" DrawAspect="Content" ObjectID="_1742326951"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5pt;height:20.55pt" o:ole="">
                  <v:imagedata r:id="rId17" o:title=""/>
                </v:shape>
                <o:OLEObject Type="Embed" ProgID="Equation.3" ShapeID="_x0000_i1233" DrawAspect="Content" ObjectID="_1742326952"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45pt" o:ole="">
                  <v:imagedata r:id="rId182" o:title=""/>
                </v:shape>
                <o:OLEObject Type="Embed" ProgID="Equation.3" ShapeID="_x0000_i1234" DrawAspect="Content" ObjectID="_1742326953"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45pt" o:ole="">
                  <v:imagedata r:id="rId179" o:title=""/>
                </v:shape>
                <o:OLEObject Type="Embed" ProgID="Equation.3" ShapeID="_x0000_i1235" DrawAspect="Content" ObjectID="_1742326954"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5pt;height:20.55pt" o:ole="">
                  <v:imagedata r:id="rId17" o:title=""/>
                </v:shape>
                <o:OLEObject Type="Embed" ProgID="Equation.3" ShapeID="_x0000_i1236" DrawAspect="Content" ObjectID="_1742326955"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45pt" o:ole="">
                  <v:imagedata r:id="rId182" o:title=""/>
                </v:shape>
                <o:OLEObject Type="Embed" ProgID="Equation.3" ShapeID="_x0000_i1237" DrawAspect="Content" ObjectID="_1742326956"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pt" o:ole="" fillcolor="window">
                  <v:imagedata r:id="rId17" o:title=""/>
                </v:shape>
                <o:OLEObject Type="Embed" ProgID="Equation.3" ShapeID="_x0000_i1238" DrawAspect="Content" ObjectID="_1742326957"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pt" o:ole="" fillcolor="window">
                  <v:imagedata r:id="rId17" o:title=""/>
                </v:shape>
                <o:OLEObject Type="Embed" ProgID="Equation.3" ShapeID="_x0000_i1239" DrawAspect="Content" ObjectID="_1742326958"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pt" o:ole="" fillcolor="window">
                  <v:imagedata r:id="rId20" o:title=""/>
                </v:shape>
                <o:OLEObject Type="Embed" ProgID="Equation.3" ShapeID="_x0000_i1240" DrawAspect="Content" ObjectID="_1742326959"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5pt;height:15pt" o:ole="" fillcolor="window">
                  <v:imagedata r:id="rId26" o:title=""/>
                </v:shape>
                <o:OLEObject Type="Embed" ProgID="Equation.3" ShapeID="_x0000_i1241" DrawAspect="Content" ObjectID="_1742326960"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pt" o:ole="" fillcolor="window">
                  <v:imagedata r:id="rId17" o:title=""/>
                </v:shape>
                <o:OLEObject Type="Embed" ProgID="Equation.3" ShapeID="_x0000_i1242" DrawAspect="Content" ObjectID="_1742326961"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5pt;height:15pt" o:ole="" fillcolor="window">
                  <v:imagedata r:id="rId17" o:title=""/>
                </v:shape>
                <o:OLEObject Type="Embed" ProgID="Equation.3" ShapeID="_x0000_i1243" DrawAspect="Content" ObjectID="_1742326962"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5pt;height:15pt" o:ole="" fillcolor="window">
                  <v:imagedata r:id="rId17" o:title=""/>
                </v:shape>
                <o:OLEObject Type="Embed" ProgID="Equation.3" ShapeID="_x0000_i1244" DrawAspect="Content" ObjectID="_1742326963"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5pt;height:15pt" o:ole="" fillcolor="window">
                  <v:imagedata r:id="rId20" o:title=""/>
                </v:shape>
                <o:OLEObject Type="Embed" ProgID="Equation.3" ShapeID="_x0000_i1245" DrawAspect="Content" ObjectID="_1742326964"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5pt;height:15pt" o:ole="" fillcolor="window">
                  <v:imagedata r:id="rId26" o:title=""/>
                </v:shape>
                <o:OLEObject Type="Embed" ProgID="Equation.3" ShapeID="_x0000_i1246" DrawAspect="Content" ObjectID="_1742326965"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5pt;height:15pt" o:ole="" fillcolor="window">
                  <v:imagedata r:id="rId17" o:title=""/>
                </v:shape>
                <o:OLEObject Type="Embed" ProgID="Equation.3" ShapeID="_x0000_i1247" DrawAspect="Content" ObjectID="_1742326966"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5pt;height:15pt" o:ole="" fillcolor="window">
                  <v:imagedata r:id="rId17" o:title=""/>
                </v:shape>
                <o:OLEObject Type="Embed" ProgID="Equation.3" ShapeID="_x0000_i1248" DrawAspect="Content" ObjectID="_1742326967"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5pt;height:15pt" o:ole="" fillcolor="window">
                  <v:imagedata r:id="rId17" o:title=""/>
                </v:shape>
                <o:OLEObject Type="Embed" ProgID="Equation.3" ShapeID="_x0000_i1249" DrawAspect="Content" ObjectID="_1742326968"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5pt;height:15pt" o:ole="" fillcolor="window">
                  <v:imagedata r:id="rId20" o:title=""/>
                </v:shape>
                <o:OLEObject Type="Embed" ProgID="Equation.3" ShapeID="_x0000_i1250" DrawAspect="Content" ObjectID="_1742326969"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5pt;height:15pt" o:ole="" fillcolor="window">
                  <v:imagedata r:id="rId26" o:title=""/>
                </v:shape>
                <o:OLEObject Type="Embed" ProgID="Equation.3" ShapeID="_x0000_i1251" DrawAspect="Content" ObjectID="_1742326970"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5pt;height:15pt" o:ole="" fillcolor="window">
                  <v:imagedata r:id="rId17" o:title=""/>
                </v:shape>
                <o:OLEObject Type="Embed" ProgID="Equation.3" ShapeID="_x0000_i1252" DrawAspect="Content" ObjectID="_1742326971"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76974BC0"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1.5pt;height:15pt" o:ole="" fillcolor="window">
                  <v:imagedata r:id="rId17" o:title=""/>
                </v:shape>
                <o:OLEObject Type="Embed" ProgID="Equation.3" ShapeID="_x0000_i1253" DrawAspect="Content" ObjectID="_1742326972"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1.5pt;height:15pt" o:ole="" fillcolor="window">
                  <v:imagedata r:id="rId17" o:title=""/>
                </v:shape>
                <o:OLEObject Type="Embed" ProgID="Equation.3" ShapeID="_x0000_i1254" DrawAspect="Content" ObjectID="_1742326973"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1.5pt;height:15pt" o:ole="" fillcolor="window">
                  <v:imagedata r:id="rId20" o:title=""/>
                </v:shape>
                <o:OLEObject Type="Embed" ProgID="Equation.3" ShapeID="_x0000_i1255" DrawAspect="Content" ObjectID="_1742326974"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29.5pt;height:15pt" o:ole="" fillcolor="window">
                  <v:imagedata r:id="rId26" o:title=""/>
                </v:shape>
                <o:OLEObject Type="Embed" ProgID="Equation.3" ShapeID="_x0000_i1256" DrawAspect="Content" ObjectID="_1742326975"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1.5pt;height:15pt" o:ole="" fillcolor="window">
                  <v:imagedata r:id="rId17" o:title=""/>
                </v:shape>
                <o:OLEObject Type="Embed" ProgID="Equation.3" ShapeID="_x0000_i1257" DrawAspect="Content" ObjectID="_1742326976"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1.5pt;height:15pt" o:ole="" fillcolor="window">
                  <v:imagedata r:id="rId17" o:title=""/>
                </v:shape>
                <o:OLEObject Type="Embed" ProgID="Equation.3" ShapeID="_x0000_i1258" DrawAspect="Content" ObjectID="_1742326977"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1.5pt;height:15pt" o:ole="" fillcolor="window">
                  <v:imagedata r:id="rId17" o:title=""/>
                </v:shape>
                <o:OLEObject Type="Embed" ProgID="Equation.3" ShapeID="_x0000_i1259" DrawAspect="Content" ObjectID="_1742326978"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1.5pt;height:15pt" o:ole="" fillcolor="window">
                  <v:imagedata r:id="rId20" o:title=""/>
                </v:shape>
                <o:OLEObject Type="Embed" ProgID="Equation.3" ShapeID="_x0000_i1260" DrawAspect="Content" ObjectID="_1742326979"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29.5pt;height:15pt" o:ole="" fillcolor="window">
                  <v:imagedata r:id="rId26" o:title=""/>
                </v:shape>
                <o:OLEObject Type="Embed" ProgID="Equation.3" ShapeID="_x0000_i1261" DrawAspect="Content" ObjectID="_1742326980"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1.5pt;height:15pt" o:ole="" fillcolor="window">
                  <v:imagedata r:id="rId17" o:title=""/>
                </v:shape>
                <o:OLEObject Type="Embed" ProgID="Equation.3" ShapeID="_x0000_i1262" DrawAspect="Content" ObjectID="_1742326981"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42326982"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42326983"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42326984"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42326985"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pt" o:ole="" fillcolor="window">
                  <v:imagedata r:id="rId17" o:title=""/>
                </v:shape>
                <o:OLEObject Type="Embed" ProgID="Equation.3" ShapeID="_x0000_i1267" DrawAspect="Content" ObjectID="_1742326986"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pt" o:ole="" fillcolor="window">
                  <v:imagedata r:id="rId17" o:title=""/>
                </v:shape>
                <o:OLEObject Type="Embed" ProgID="Equation.3" ShapeID="_x0000_i1268" DrawAspect="Content" ObjectID="_1742326987"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42326988"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29.5pt;height:20.5pt" o:ole="" fillcolor="window">
                  <v:imagedata r:id="rId26" o:title=""/>
                </v:shape>
                <o:OLEObject Type="Embed" ProgID="Equation.3" ShapeID="_x0000_i1270" DrawAspect="Content" ObjectID="_1742326989"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pt" o:ole="" fillcolor="window">
                  <v:imagedata r:id="rId17" o:title=""/>
                </v:shape>
                <o:OLEObject Type="Embed" ProgID="Equation.3" ShapeID="_x0000_i1271" DrawAspect="Content" ObjectID="_1742326990"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42326991"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42326992"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0"/>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pt" o:ole="" fillcolor="window">
                  <v:imagedata r:id="rId17" o:title=""/>
                </v:shape>
                <o:OLEObject Type="Embed" ProgID="Equation.3" ShapeID="_x0000_i1274" DrawAspect="Content" ObjectID="_1742326993"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pt" o:ole="" fillcolor="window">
                  <v:imagedata r:id="rId17" o:title=""/>
                </v:shape>
                <o:OLEObject Type="Embed" ProgID="Equation.3" ShapeID="_x0000_i1275" DrawAspect="Content" ObjectID="_1742326994"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pt" o:ole="" fillcolor="window">
                  <v:imagedata r:id="rId20" o:title=""/>
                </v:shape>
                <o:OLEObject Type="Embed" ProgID="Equation.3" ShapeID="_x0000_i1276" DrawAspect="Content" ObjectID="_1742326995"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pt;height:15pt" o:ole="" fillcolor="window">
                  <v:imagedata r:id="rId26" o:title=""/>
                </v:shape>
                <o:OLEObject Type="Embed" ProgID="Equation.3" ShapeID="_x0000_i1277" DrawAspect="Content" ObjectID="_1742326996"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pt" o:ole="" fillcolor="window">
                  <v:imagedata r:id="rId17" o:title=""/>
                </v:shape>
                <o:OLEObject Type="Embed" ProgID="Equation.3" ShapeID="_x0000_i1278" DrawAspect="Content" ObjectID="_1742326997"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1" w:name="_Toc535476638"/>
      <w:r w:rsidR="00AB1B7E" w:rsidRPr="00A35E55">
        <w:rPr>
          <w:lang w:eastAsia="zh-CN"/>
        </w:rPr>
        <w:t>accuracy with FR1 serving cell and FR1 target cell</w:t>
      </w:r>
      <w:bookmarkEnd w:id="91"/>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pt" o:ole="" fillcolor="window">
                  <v:imagedata r:id="rId17" o:title=""/>
                </v:shape>
                <o:OLEObject Type="Embed" ProgID="Equation.3" ShapeID="_x0000_i1279" DrawAspect="Content" ObjectID="_1742326998"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pt" o:ole="" fillcolor="window">
                  <v:imagedata r:id="rId17" o:title=""/>
                </v:shape>
                <o:OLEObject Type="Embed" ProgID="Equation.3" ShapeID="_x0000_i1280" DrawAspect="Content" ObjectID="_1742326999"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0pt;height:15pt" o:ole="" fillcolor="window">
                  <v:imagedata r:id="rId20" o:title=""/>
                </v:shape>
                <o:OLEObject Type="Embed" ProgID="Equation.3" ShapeID="_x0000_i1281" DrawAspect="Content" ObjectID="_1742327000"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5pt;height:15pt" o:ole="" fillcolor="window">
                  <v:imagedata r:id="rId26" o:title=""/>
                </v:shape>
                <o:OLEObject Type="Embed" ProgID="Equation.3" ShapeID="_x0000_i1282" DrawAspect="Content" ObjectID="_1742327001"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pt" o:ole="" fillcolor="window">
                  <v:imagedata r:id="rId17" o:title=""/>
                </v:shape>
                <o:OLEObject Type="Embed" ProgID="Equation.3" ShapeID="_x0000_i1283" DrawAspect="Content" ObjectID="_1742327002"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pt" o:ole="" fillcolor="window">
                  <v:imagedata r:id="rId17" o:title=""/>
                </v:shape>
                <o:OLEObject Type="Embed" ProgID="Equation.3" ShapeID="_x0000_i1284" DrawAspect="Content" ObjectID="_1742327003"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pt" o:ole="" fillcolor="window">
                  <v:imagedata r:id="rId17" o:title=""/>
                </v:shape>
                <o:OLEObject Type="Embed" ProgID="Equation.3" ShapeID="_x0000_i1285" DrawAspect="Content" ObjectID="_1742327004"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5pt;height:15pt" o:ole="" fillcolor="window">
                  <v:imagedata r:id="rId61" o:title=""/>
                </v:shape>
                <o:OLEObject Type="Embed" ProgID="Equation.3" ShapeID="_x0000_i1286" DrawAspect="Content" ObjectID="_1742327005"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pt" o:ole="" fillcolor="window">
                  <v:imagedata r:id="rId26" o:title=""/>
                </v:shape>
                <o:OLEObject Type="Embed" ProgID="Equation.3" ShapeID="_x0000_i1287" DrawAspect="Content" ObjectID="_1742327006"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pt" o:ole="" fillcolor="window">
                  <v:imagedata r:id="rId17" o:title=""/>
                </v:shape>
                <o:OLEObject Type="Embed" ProgID="Equation.3" ShapeID="_x0000_i1288" DrawAspect="Content" ObjectID="_1742327007"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5pt;height:15.45pt" o:ole="" fillcolor="window">
                  <v:imagedata r:id="rId17" o:title=""/>
                </v:shape>
                <o:OLEObject Type="Embed" ProgID="Equation.3" ShapeID="_x0000_i1289" DrawAspect="Content" ObjectID="_1742327008"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5pt;height:15.45pt" o:ole="" fillcolor="window">
                  <v:imagedata r:id="rId17" o:title=""/>
                </v:shape>
                <o:OLEObject Type="Embed" ProgID="Equation.3" ShapeID="_x0000_i1290" DrawAspect="Content" ObjectID="_1742327009"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pt;height:20.55pt" o:ole="" fillcolor="window">
                  <v:imagedata r:id="rId300" o:title=""/>
                </v:shape>
                <o:OLEObject Type="Embed" ProgID="Equation.3" ShapeID="_x0000_i1291" DrawAspect="Content" ObjectID="_1742327010"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1.15pt;height:20.55pt" o:ole="" fillcolor="window">
                  <v:imagedata r:id="rId26" o:title=""/>
                </v:shape>
                <o:OLEObject Type="Embed" ProgID="Equation.3" ShapeID="_x0000_i1292" DrawAspect="Content" ObjectID="_1742327011"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5pt;height:15.45pt" o:ole="" fillcolor="window">
                  <v:imagedata r:id="rId17" o:title=""/>
                </v:shape>
                <o:OLEObject Type="Embed" ProgID="Equation.3" ShapeID="_x0000_i1293" DrawAspect="Content" ObjectID="_1742327012"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sectPr w:rsidR="00CD3442" w:rsidRPr="00BE0888" w:rsidSect="00163AC6">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5EB3B" w14:textId="77777777" w:rsidR="00920EA7" w:rsidRDefault="00920EA7" w:rsidP="0064056D">
      <w:pPr>
        <w:spacing w:after="0"/>
      </w:pPr>
      <w:r>
        <w:separator/>
      </w:r>
    </w:p>
  </w:endnote>
  <w:endnote w:type="continuationSeparator" w:id="0">
    <w:p w14:paraId="0B36542C" w14:textId="77777777" w:rsidR="00920EA7" w:rsidRDefault="00920EA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HGPMinchoE"/>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172D7" w14:textId="77777777" w:rsidR="00920EA7" w:rsidRDefault="00920EA7" w:rsidP="0064056D">
      <w:pPr>
        <w:spacing w:after="0"/>
      </w:pPr>
      <w:r>
        <w:separator/>
      </w:r>
    </w:p>
  </w:footnote>
  <w:footnote w:type="continuationSeparator" w:id="0">
    <w:p w14:paraId="2DB2A37B" w14:textId="77777777" w:rsidR="00920EA7" w:rsidRDefault="00920EA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7C6D6CB"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E321B0">
      <w:rPr>
        <w:rFonts w:ascii="Arial" w:hAnsi="Arial" w:cs="Arial"/>
        <w:b/>
        <w:sz w:val="18"/>
        <w:szCs w:val="18"/>
      </w:rPr>
      <w:t>9</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697B"/>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72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A7172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7172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A7172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7172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A71722"/>
    <w:pPr>
      <w:ind w:left="1701" w:hanging="1701"/>
      <w:outlineLvl w:val="4"/>
    </w:pPr>
    <w:rPr>
      <w:sz w:val="22"/>
    </w:rPr>
  </w:style>
  <w:style w:type="paragraph" w:styleId="Heading6">
    <w:name w:val="heading 6"/>
    <w:aliases w:val="T1,Header 6"/>
    <w:basedOn w:val="H6"/>
    <w:next w:val="Normal"/>
    <w:link w:val="Heading6Char"/>
    <w:qFormat/>
    <w:rsid w:val="00A71722"/>
    <w:pPr>
      <w:outlineLvl w:val="5"/>
    </w:pPr>
  </w:style>
  <w:style w:type="paragraph" w:styleId="Heading7">
    <w:name w:val="heading 7"/>
    <w:aliases w:val="L7,Header 7"/>
    <w:basedOn w:val="H6"/>
    <w:next w:val="Normal"/>
    <w:link w:val="Heading7Char"/>
    <w:qFormat/>
    <w:rsid w:val="00A71722"/>
    <w:pPr>
      <w:outlineLvl w:val="6"/>
    </w:pPr>
  </w:style>
  <w:style w:type="paragraph" w:styleId="Heading8">
    <w:name w:val="heading 8"/>
    <w:aliases w:val="Table Heading"/>
    <w:basedOn w:val="Heading1"/>
    <w:next w:val="Normal"/>
    <w:link w:val="Heading8Char"/>
    <w:qFormat/>
    <w:rsid w:val="00A71722"/>
    <w:pPr>
      <w:ind w:left="0" w:firstLine="0"/>
      <w:outlineLvl w:val="7"/>
    </w:pPr>
  </w:style>
  <w:style w:type="paragraph" w:styleId="Heading9">
    <w:name w:val="heading 9"/>
    <w:aliases w:val="Figure Heading,FH"/>
    <w:basedOn w:val="Heading8"/>
    <w:next w:val="Normal"/>
    <w:link w:val="Heading9Char"/>
    <w:qFormat/>
    <w:rsid w:val="00A71722"/>
    <w:pPr>
      <w:outlineLvl w:val="8"/>
    </w:pPr>
  </w:style>
  <w:style w:type="character" w:default="1" w:styleId="DefaultParagraphFont">
    <w:name w:val="Default Paragraph Font"/>
    <w:semiHidden/>
    <w:rsid w:val="00A717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7172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A7172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A71722"/>
    <w:pPr>
      <w:ind w:left="1418" w:hanging="1418"/>
    </w:pPr>
  </w:style>
  <w:style w:type="paragraph" w:styleId="TOC8">
    <w:name w:val="toc 8"/>
    <w:basedOn w:val="TOC1"/>
    <w:rsid w:val="00A71722"/>
    <w:pPr>
      <w:spacing w:before="180"/>
      <w:ind w:left="2693" w:hanging="2693"/>
    </w:pPr>
    <w:rPr>
      <w:b/>
    </w:rPr>
  </w:style>
  <w:style w:type="paragraph" w:styleId="TOC1">
    <w:name w:val="toc 1"/>
    <w:rsid w:val="00A7172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A71722"/>
    <w:pPr>
      <w:keepLines/>
      <w:tabs>
        <w:tab w:val="center" w:pos="4536"/>
        <w:tab w:val="right" w:pos="9072"/>
      </w:tabs>
    </w:pPr>
    <w:rPr>
      <w:noProof/>
    </w:rPr>
  </w:style>
  <w:style w:type="character" w:customStyle="1" w:styleId="ZGSM">
    <w:name w:val="ZGSM"/>
    <w:rsid w:val="00A7172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7172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A7172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A71722"/>
    <w:pPr>
      <w:ind w:left="1701" w:hanging="1701"/>
    </w:pPr>
  </w:style>
  <w:style w:type="paragraph" w:styleId="TOC4">
    <w:name w:val="toc 4"/>
    <w:basedOn w:val="TOC3"/>
    <w:rsid w:val="00A71722"/>
    <w:pPr>
      <w:ind w:left="1418" w:hanging="1418"/>
    </w:pPr>
  </w:style>
  <w:style w:type="paragraph" w:styleId="TOC3">
    <w:name w:val="toc 3"/>
    <w:basedOn w:val="TOC2"/>
    <w:rsid w:val="00A71722"/>
    <w:pPr>
      <w:ind w:left="1134" w:hanging="1134"/>
    </w:pPr>
  </w:style>
  <w:style w:type="paragraph" w:styleId="TOC2">
    <w:name w:val="toc 2"/>
    <w:basedOn w:val="TOC1"/>
    <w:rsid w:val="00A71722"/>
    <w:pPr>
      <w:keepNext w:val="0"/>
      <w:spacing w:before="0"/>
      <w:ind w:left="851" w:hanging="851"/>
    </w:pPr>
    <w:rPr>
      <w:sz w:val="20"/>
    </w:rPr>
  </w:style>
  <w:style w:type="paragraph" w:styleId="Footer">
    <w:name w:val="footer"/>
    <w:aliases w:val="footer odd,footer,fo,pie de página"/>
    <w:basedOn w:val="Header"/>
    <w:link w:val="FooterChar"/>
    <w:rsid w:val="00A7172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A71722"/>
    <w:pPr>
      <w:outlineLvl w:val="9"/>
    </w:pPr>
  </w:style>
  <w:style w:type="paragraph" w:customStyle="1" w:styleId="NF">
    <w:name w:val="NF"/>
    <w:basedOn w:val="NO"/>
    <w:rsid w:val="00A71722"/>
    <w:pPr>
      <w:keepNext/>
      <w:spacing w:after="0"/>
    </w:pPr>
    <w:rPr>
      <w:rFonts w:ascii="Arial" w:hAnsi="Arial"/>
      <w:sz w:val="18"/>
    </w:rPr>
  </w:style>
  <w:style w:type="paragraph" w:customStyle="1" w:styleId="NO">
    <w:name w:val="NO"/>
    <w:basedOn w:val="Normal"/>
    <w:link w:val="NOChar"/>
    <w:rsid w:val="00A7172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A717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A71722"/>
    <w:pPr>
      <w:jc w:val="right"/>
    </w:pPr>
  </w:style>
  <w:style w:type="paragraph" w:customStyle="1" w:styleId="TAL">
    <w:name w:val="TAL"/>
    <w:basedOn w:val="Normal"/>
    <w:link w:val="TALCar"/>
    <w:rsid w:val="00A7172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A71722"/>
    <w:rPr>
      <w:b/>
    </w:rPr>
  </w:style>
  <w:style w:type="paragraph" w:customStyle="1" w:styleId="TAC">
    <w:name w:val="TAC"/>
    <w:basedOn w:val="TAL"/>
    <w:link w:val="TACChar"/>
    <w:rsid w:val="00A7172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A7172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A7172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A71722"/>
    <w:pPr>
      <w:spacing w:after="0"/>
    </w:pPr>
  </w:style>
  <w:style w:type="paragraph" w:customStyle="1" w:styleId="NW">
    <w:name w:val="NW"/>
    <w:basedOn w:val="NO"/>
    <w:rsid w:val="00A71722"/>
    <w:pPr>
      <w:spacing w:after="0"/>
    </w:pPr>
  </w:style>
  <w:style w:type="paragraph" w:customStyle="1" w:styleId="EW">
    <w:name w:val="EW"/>
    <w:basedOn w:val="EX"/>
    <w:rsid w:val="00A71722"/>
    <w:pPr>
      <w:spacing w:after="0"/>
    </w:pPr>
  </w:style>
  <w:style w:type="paragraph" w:customStyle="1" w:styleId="B10">
    <w:name w:val="B1"/>
    <w:basedOn w:val="List"/>
    <w:link w:val="B1Char"/>
    <w:rsid w:val="00A7172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A71722"/>
    <w:pPr>
      <w:ind w:left="1985" w:hanging="1985"/>
    </w:pPr>
  </w:style>
  <w:style w:type="paragraph" w:styleId="TOC7">
    <w:name w:val="toc 7"/>
    <w:basedOn w:val="TOC6"/>
    <w:next w:val="Normal"/>
    <w:rsid w:val="00A71722"/>
    <w:pPr>
      <w:ind w:left="2268" w:hanging="2268"/>
    </w:pPr>
  </w:style>
  <w:style w:type="paragraph" w:customStyle="1" w:styleId="EditorsNote">
    <w:name w:val="Editor's Note"/>
    <w:aliases w:val="EN,Editor's Noteormal"/>
    <w:basedOn w:val="NO"/>
    <w:link w:val="EditorsNoteChar"/>
    <w:rsid w:val="00A71722"/>
    <w:rPr>
      <w:color w:val="FF0000"/>
    </w:rPr>
  </w:style>
  <w:style w:type="paragraph" w:customStyle="1" w:styleId="TH">
    <w:name w:val="TH"/>
    <w:basedOn w:val="Normal"/>
    <w:link w:val="THChar"/>
    <w:rsid w:val="00A7172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A7172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A7172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A7172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A7172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A7172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A7172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A7172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A7172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A7172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A71722"/>
  </w:style>
  <w:style w:type="paragraph" w:customStyle="1" w:styleId="B4">
    <w:name w:val="B4"/>
    <w:basedOn w:val="List4"/>
    <w:link w:val="B4Char"/>
    <w:rsid w:val="00A7172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A71722"/>
  </w:style>
  <w:style w:type="paragraph" w:customStyle="1" w:styleId="ZTD">
    <w:name w:val="ZTD"/>
    <w:basedOn w:val="ZB"/>
    <w:rsid w:val="00A71722"/>
    <w:pPr>
      <w:framePr w:hRule="auto" w:wrap="notBeside" w:y="852"/>
    </w:pPr>
    <w:rPr>
      <w:i w:val="0"/>
      <w:sz w:val="40"/>
    </w:rPr>
  </w:style>
  <w:style w:type="paragraph" w:customStyle="1" w:styleId="ZV">
    <w:name w:val="ZV"/>
    <w:basedOn w:val="ZU"/>
    <w:rsid w:val="00A7172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A71722"/>
    <w:pPr>
      <w:keepLines/>
      <w:spacing w:after="0"/>
    </w:pPr>
  </w:style>
  <w:style w:type="paragraph" w:styleId="Index2">
    <w:name w:val="index 2"/>
    <w:basedOn w:val="Index1"/>
    <w:rsid w:val="00A71722"/>
    <w:pPr>
      <w:ind w:left="284"/>
    </w:pPr>
  </w:style>
  <w:style w:type="character" w:styleId="FootnoteReference">
    <w:name w:val="footnote reference"/>
    <w:aliases w:val="Appel note de bas de p,Nota,Footnote symbol,Footnote"/>
    <w:basedOn w:val="DefaultParagraphFont"/>
    <w:rsid w:val="00A717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7172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A71722"/>
    <w:pPr>
      <w:ind w:left="851"/>
    </w:pPr>
  </w:style>
  <w:style w:type="paragraph" w:styleId="ListNumber">
    <w:name w:val="List Number"/>
    <w:basedOn w:val="List"/>
    <w:rsid w:val="00A71722"/>
  </w:style>
  <w:style w:type="paragraph" w:styleId="List">
    <w:name w:val="List"/>
    <w:basedOn w:val="Normal"/>
    <w:link w:val="ListChar"/>
    <w:rsid w:val="00A7172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A71722"/>
    <w:pPr>
      <w:ind w:left="851"/>
    </w:pPr>
  </w:style>
  <w:style w:type="paragraph" w:styleId="ListBullet">
    <w:name w:val="List Bullet"/>
    <w:aliases w:val="UL"/>
    <w:basedOn w:val="List"/>
    <w:link w:val="ListBulletChar"/>
    <w:rsid w:val="00A7172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A7172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A7172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A71722"/>
    <w:pPr>
      <w:ind w:left="1135"/>
    </w:pPr>
  </w:style>
  <w:style w:type="paragraph" w:styleId="List4">
    <w:name w:val="List 4"/>
    <w:basedOn w:val="List3"/>
    <w:rsid w:val="00A71722"/>
    <w:pPr>
      <w:ind w:left="1418"/>
    </w:pPr>
  </w:style>
  <w:style w:type="paragraph" w:styleId="List5">
    <w:name w:val="List 5"/>
    <w:basedOn w:val="List4"/>
    <w:rsid w:val="00A71722"/>
    <w:pPr>
      <w:ind w:left="1702"/>
    </w:pPr>
  </w:style>
  <w:style w:type="paragraph" w:styleId="ListBullet4">
    <w:name w:val="List Bullet 4"/>
    <w:basedOn w:val="ListBullet3"/>
    <w:rsid w:val="00A71722"/>
    <w:pPr>
      <w:ind w:left="1418"/>
    </w:pPr>
  </w:style>
  <w:style w:type="paragraph" w:styleId="ListBullet5">
    <w:name w:val="List Bullet 5"/>
    <w:basedOn w:val="ListBullet4"/>
    <w:rsid w:val="00A7172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752</TotalTime>
  <Pages>3</Pages>
  <Words>79220</Words>
  <Characters>451559</Characters>
  <Application>Microsoft Office Word</Application>
  <DocSecurity>0</DocSecurity>
  <Lines>3762</Lines>
  <Paragraphs>1059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529720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263</cp:revision>
  <dcterms:created xsi:type="dcterms:W3CDTF">2022-09-22T10:56:00Z</dcterms:created>
  <dcterms:modified xsi:type="dcterms:W3CDTF">2023-04-06T20:48:00Z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