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shd w:val="clear" w:color="auto" w:fill="auto"/>
          </w:tcPr>
          <w:p w14:paraId="30B257AA" w14:textId="340961BF" w:rsidR="004922D6" w:rsidRPr="00F25C88" w:rsidRDefault="004922D6" w:rsidP="0046516F">
            <w:pPr>
              <w:pStyle w:val="ZA"/>
              <w:framePr w:w="0" w:hRule="auto" w:wrap="auto" w:vAnchor="margin" w:hAnchor="text" w:yAlign="inline"/>
              <w:rPr>
                <w:noProof w:val="0"/>
              </w:rPr>
            </w:pPr>
            <w:bookmarkStart w:id="0" w:name="page1"/>
            <w:bookmarkStart w:id="1" w:name="_GoBack"/>
            <w:r w:rsidRPr="00AE6164">
              <w:rPr>
                <w:sz w:val="64"/>
              </w:rPr>
              <w:t>3</w:t>
            </w:r>
            <w:r w:rsidRPr="008B4730">
              <w:rPr>
                <w:sz w:val="64"/>
              </w:rPr>
              <w:t xml:space="preserve">GPP </w:t>
            </w:r>
            <w:bookmarkStart w:id="2" w:name="specType1"/>
            <w:r w:rsidRPr="008B4730">
              <w:rPr>
                <w:sz w:val="64"/>
              </w:rPr>
              <w:t>TR</w:t>
            </w:r>
            <w:bookmarkEnd w:id="2"/>
            <w:r w:rsidRPr="008B4730">
              <w:rPr>
                <w:sz w:val="64"/>
              </w:rPr>
              <w:t xml:space="preserve"> </w:t>
            </w:r>
            <w:bookmarkStart w:id="3" w:name="specNumber"/>
            <w:r w:rsidR="008B4730" w:rsidRPr="008B4730">
              <w:rPr>
                <w:rFonts w:hint="eastAsia"/>
                <w:sz w:val="64"/>
                <w:lang w:eastAsia="ja-JP"/>
              </w:rPr>
              <w:t>33</w:t>
            </w:r>
            <w:r w:rsidRPr="008B4730">
              <w:rPr>
                <w:sz w:val="64"/>
              </w:rPr>
              <w:t>.</w:t>
            </w:r>
            <w:bookmarkEnd w:id="3"/>
            <w:r w:rsidR="00835D1E">
              <w:rPr>
                <w:sz w:val="64"/>
                <w:lang w:eastAsia="ja-JP"/>
              </w:rPr>
              <w:t>768</w:t>
            </w:r>
            <w:r w:rsidRPr="008B4730">
              <w:rPr>
                <w:sz w:val="64"/>
              </w:rPr>
              <w:t xml:space="preserve"> </w:t>
            </w:r>
            <w:r w:rsidRPr="008B4730">
              <w:t>V</w:t>
            </w:r>
            <w:bookmarkStart w:id="4" w:name="specVersion"/>
            <w:r w:rsidR="008B4730" w:rsidRPr="008B4730">
              <w:rPr>
                <w:rFonts w:hint="eastAsia"/>
                <w:lang w:eastAsia="ja-JP"/>
              </w:rPr>
              <w:t>0</w:t>
            </w:r>
            <w:r w:rsidRPr="008B4730">
              <w:t>.</w:t>
            </w:r>
            <w:r w:rsidR="00116636">
              <w:rPr>
                <w:lang w:eastAsia="ja-JP"/>
              </w:rPr>
              <w:t>1</w:t>
            </w:r>
            <w:r w:rsidRPr="008B4730">
              <w:t>.</w:t>
            </w:r>
            <w:bookmarkEnd w:id="4"/>
            <w:r w:rsidR="008B4730" w:rsidRPr="008B4730">
              <w:rPr>
                <w:rFonts w:hint="eastAsia"/>
                <w:lang w:eastAsia="ja-JP"/>
              </w:rPr>
              <w:t>0</w:t>
            </w:r>
            <w:r w:rsidRPr="008B4730">
              <w:t xml:space="preserve"> </w:t>
            </w:r>
            <w:r w:rsidRPr="008B4730">
              <w:rPr>
                <w:sz w:val="32"/>
              </w:rPr>
              <w:t>(</w:t>
            </w:r>
            <w:bookmarkStart w:id="5" w:name="issueDate"/>
            <w:r w:rsidR="008B4730" w:rsidRPr="008B4730">
              <w:rPr>
                <w:rFonts w:hint="eastAsia"/>
                <w:sz w:val="32"/>
                <w:lang w:eastAsia="ja-JP"/>
              </w:rPr>
              <w:t>2025</w:t>
            </w:r>
            <w:r w:rsidRPr="008B4730">
              <w:rPr>
                <w:sz w:val="32"/>
              </w:rPr>
              <w:t>-</w:t>
            </w:r>
            <w:bookmarkEnd w:id="5"/>
            <w:r w:rsidR="00835D1E">
              <w:rPr>
                <w:rFonts w:hint="eastAsia"/>
                <w:sz w:val="32"/>
                <w:lang w:eastAsia="ja-JP"/>
              </w:rPr>
              <w:t>10</w:t>
            </w:r>
            <w:r w:rsidRPr="00AE6164">
              <w:rPr>
                <w:sz w:val="32"/>
              </w:rPr>
              <w:t>)</w:t>
            </w:r>
          </w:p>
        </w:tc>
      </w:tr>
      <w:tr w:rsidR="004922D6" w:rsidRPr="00F25C88" w14:paraId="7349082A" w14:textId="77777777" w:rsidTr="004922D6">
        <w:trPr>
          <w:trHeight w:hRule="exact" w:val="1134"/>
        </w:trPr>
        <w:tc>
          <w:tcPr>
            <w:tcW w:w="10423" w:type="dxa"/>
            <w:gridSpan w:val="2"/>
            <w:shd w:val="clear" w:color="auto" w:fill="auto"/>
          </w:tcPr>
          <w:p w14:paraId="759DCC88" w14:textId="2600A4DA" w:rsidR="004922D6" w:rsidRDefault="004922D6" w:rsidP="0046516F">
            <w:pPr>
              <w:pStyle w:val="ZB"/>
              <w:framePr w:w="0" w:hRule="auto" w:wrap="auto" w:vAnchor="margin" w:hAnchor="text" w:yAlign="inline"/>
            </w:pPr>
            <w:r w:rsidRPr="008B4730">
              <w:t xml:space="preserve">Technical </w:t>
            </w:r>
            <w:bookmarkStart w:id="6" w:name="spectype2"/>
            <w:r w:rsidRPr="008B4730">
              <w:t>Report</w:t>
            </w:r>
            <w:bookmarkEnd w:id="6"/>
          </w:p>
          <w:p w14:paraId="41BC63AF" w14:textId="6DDB8A9B" w:rsidR="004922D6" w:rsidRPr="00F25C88" w:rsidRDefault="004922D6" w:rsidP="0046516F">
            <w:pPr>
              <w:pStyle w:val="Guidance"/>
            </w:pPr>
            <w:r>
              <w:br/>
            </w:r>
          </w:p>
        </w:tc>
      </w:tr>
      <w:tr w:rsidR="004922D6" w:rsidRPr="00F25C88" w14:paraId="5766C021" w14:textId="77777777" w:rsidTr="004922D6">
        <w:trPr>
          <w:trHeight w:hRule="exact" w:val="3686"/>
        </w:trPr>
        <w:tc>
          <w:tcPr>
            <w:tcW w:w="10423" w:type="dxa"/>
            <w:gridSpan w:val="2"/>
            <w:shd w:val="clear" w:color="auto" w:fill="auto"/>
          </w:tcPr>
          <w:p w14:paraId="53CB1A0F" w14:textId="77777777" w:rsidR="004922D6" w:rsidRPr="00AE6164" w:rsidRDefault="004922D6" w:rsidP="0046516F">
            <w:pPr>
              <w:pStyle w:val="ZT"/>
              <w:framePr w:wrap="auto" w:hAnchor="text" w:yAlign="inline"/>
            </w:pPr>
            <w:r w:rsidRPr="00AE6164">
              <w:t>3rd Generation Partnership Project;</w:t>
            </w:r>
          </w:p>
          <w:p w14:paraId="374E579F" w14:textId="088611A1" w:rsidR="008B4730" w:rsidRDefault="004922D6" w:rsidP="008B4730">
            <w:pPr>
              <w:pStyle w:val="ZT"/>
              <w:framePr w:wrap="auto" w:hAnchor="text" w:yAlign="inline"/>
            </w:pPr>
            <w:r w:rsidRPr="00AE6164">
              <w:t>Technical Specification Group</w:t>
            </w:r>
            <w:r w:rsidR="008B4730">
              <w:t xml:space="preserve"> Services and System Aspects;</w:t>
            </w:r>
          </w:p>
          <w:p w14:paraId="5E0A6C7F" w14:textId="77777777" w:rsidR="008B4730" w:rsidRPr="008B4730" w:rsidRDefault="004922D6" w:rsidP="008B4730">
            <w:pPr>
              <w:pStyle w:val="ZT"/>
              <w:framePr w:wrap="auto" w:hAnchor="text" w:yAlign="inline"/>
            </w:pPr>
            <w:r w:rsidRPr="00AE6164">
              <w:t xml:space="preserve"> </w:t>
            </w:r>
            <w:bookmarkStart w:id="7" w:name="specTitle"/>
            <w:r w:rsidR="008B4730">
              <w:t xml:space="preserve">Study on </w:t>
            </w:r>
            <w:r w:rsidR="008B4730">
              <w:rPr>
                <w:rFonts w:hint="eastAsia"/>
                <w:lang w:eastAsia="ja-JP"/>
              </w:rPr>
              <w:t>Security Aspects for IMS re</w:t>
            </w:r>
            <w:r w:rsidR="008B4730" w:rsidRPr="008B4730">
              <w:rPr>
                <w:rFonts w:hint="eastAsia"/>
                <w:lang w:eastAsia="ja-JP"/>
              </w:rPr>
              <w:t>siliency</w:t>
            </w:r>
          </w:p>
          <w:bookmarkEnd w:id="7"/>
          <w:p w14:paraId="7F43642B" w14:textId="2CFEE385" w:rsidR="004922D6" w:rsidRPr="00F25C88" w:rsidRDefault="004922D6" w:rsidP="0046516F">
            <w:pPr>
              <w:pStyle w:val="ZT"/>
              <w:framePr w:wrap="auto" w:hAnchor="text" w:yAlign="inline"/>
              <w:rPr>
                <w:i/>
                <w:sz w:val="28"/>
              </w:rPr>
            </w:pPr>
            <w:r w:rsidRPr="008B4730">
              <w:t>(</w:t>
            </w:r>
            <w:r w:rsidRPr="008B4730">
              <w:rPr>
                <w:rStyle w:val="ZGSM"/>
              </w:rPr>
              <w:t xml:space="preserve">Release </w:t>
            </w:r>
            <w:bookmarkStart w:id="8" w:name="specRelease"/>
            <w:r w:rsidRPr="008B4730">
              <w:rPr>
                <w:rStyle w:val="ZGSM"/>
              </w:rPr>
              <w:t>20</w:t>
            </w:r>
            <w:bookmarkEnd w:id="8"/>
            <w:r w:rsidRPr="00AE6164">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pt" o:ole="">
                  <v:imagedata r:id="rId9" o:title=""/>
                </v:shape>
                <o:OLEObject Type="Embed" ProgID="Word.Picture.8" ShapeID="_x0000_i1025" DrawAspect="Content" ObjectID="_1822713536" r:id="rId10"/>
              </w:object>
            </w:r>
          </w:p>
        </w:tc>
        <w:tc>
          <w:tcPr>
            <w:tcW w:w="5212" w:type="dxa"/>
            <w:tcBorders>
              <w:top w:val="dashed" w:sz="4" w:space="0" w:color="auto"/>
              <w:bottom w:val="dashed" w:sz="4" w:space="0" w:color="auto"/>
            </w:tcBorders>
            <w:shd w:val="clear" w:color="auto" w:fill="auto"/>
          </w:tcPr>
          <w:p w14:paraId="0DF7F8BD" w14:textId="7C93580A" w:rsidR="00E24999" w:rsidRDefault="00E24999" w:rsidP="00E24999">
            <w:pPr>
              <w:pStyle w:val="TAR"/>
            </w:pPr>
            <w:r>
              <w:object w:dxaOrig="2126" w:dyaOrig="1243" w14:anchorId="21C42385">
                <v:shape id="_x0000_i1026" type="#_x0000_t75" style="width:126.5pt;height:1in" o:ole="">
                  <v:imagedata r:id="rId11" o:title=""/>
                </v:shape>
                <o:OLEObject Type="Embed" ProgID="Word.Picture.8" ShapeID="_x0000_i1026" DrawAspect="Content" ObjectID="_1822713537" r:id="rId12"/>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shd w:val="clear" w:color="auto" w:fill="auto"/>
          </w:tcPr>
          <w:p w14:paraId="469CF713" w14:textId="6C77FFDC" w:rsidR="008B4730" w:rsidRPr="000270B9" w:rsidRDefault="008B4730" w:rsidP="008B4730">
            <w:pPr>
              <w:pStyle w:val="Guidance"/>
              <w:keepNext/>
              <w:rPr>
                <w:lang w:eastAsia="ja-JP"/>
              </w:rPr>
            </w:pPr>
          </w:p>
          <w:p w14:paraId="076C4B54" w14:textId="2AA05D6D"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E70CBF0" w:rsidR="00E16509" w:rsidRPr="00133525" w:rsidRDefault="00E16509" w:rsidP="00133525">
            <w:pPr>
              <w:pStyle w:val="FP"/>
              <w:jc w:val="center"/>
              <w:rPr>
                <w:noProof/>
                <w:sz w:val="18"/>
              </w:rPr>
            </w:pPr>
            <w:r w:rsidRPr="00133525">
              <w:rPr>
                <w:noProof/>
                <w:sz w:val="18"/>
              </w:rPr>
              <w:t xml:space="preserve">© </w:t>
            </w:r>
            <w:bookmarkStart w:id="13" w:name="copyrightDate"/>
            <w:r w:rsidRPr="00C72B04">
              <w:rPr>
                <w:noProof/>
                <w:sz w:val="18"/>
              </w:rPr>
              <w:t>2</w:t>
            </w:r>
            <w:r w:rsidR="008E2D68" w:rsidRPr="00C72B04">
              <w:rPr>
                <w:noProof/>
                <w:sz w:val="18"/>
              </w:rPr>
              <w:t>02</w:t>
            </w:r>
            <w:bookmarkEnd w:id="13"/>
            <w:r w:rsidR="00DA57CF" w:rsidRPr="00C72B04">
              <w:rPr>
                <w:noProof/>
                <w:sz w:val="18"/>
              </w:rPr>
              <w:t>5</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51668B8A" w14:textId="32790414" w:rsidR="00EF0543" w:rsidRDefault="004D3578">
      <w:pPr>
        <w:pStyle w:val="TOC1"/>
        <w:rPr>
          <w:rFonts w:asciiTheme="minorHAnsi" w:hAnsiTheme="minorHAnsi" w:cstheme="minorBidi"/>
          <w:noProof/>
          <w:kern w:val="2"/>
          <w:szCs w:val="24"/>
          <w:lang w:val="en-US" w:eastAsia="ja-JP"/>
          <w14:ligatures w14:val="standardContextual"/>
        </w:rPr>
      </w:pPr>
      <w:r w:rsidRPr="004D3578">
        <w:fldChar w:fldCharType="begin"/>
      </w:r>
      <w:r w:rsidRPr="004D3578">
        <w:instrText xml:space="preserve"> TOC \o "1-9" </w:instrText>
      </w:r>
      <w:r w:rsidRPr="004D3578">
        <w:fldChar w:fldCharType="separate"/>
      </w:r>
      <w:r w:rsidR="00EF0543">
        <w:rPr>
          <w:noProof/>
        </w:rPr>
        <w:t>Foreword</w:t>
      </w:r>
      <w:r w:rsidR="00EF0543">
        <w:rPr>
          <w:noProof/>
        </w:rPr>
        <w:tab/>
      </w:r>
      <w:r w:rsidR="00EF0543">
        <w:rPr>
          <w:noProof/>
        </w:rPr>
        <w:fldChar w:fldCharType="begin"/>
      </w:r>
      <w:r w:rsidR="00EF0543">
        <w:rPr>
          <w:noProof/>
        </w:rPr>
        <w:instrText xml:space="preserve"> PAGEREF _Toc205638102 \h </w:instrText>
      </w:r>
      <w:r w:rsidR="00EF0543">
        <w:rPr>
          <w:noProof/>
        </w:rPr>
      </w:r>
      <w:r w:rsidR="00EF0543">
        <w:rPr>
          <w:noProof/>
        </w:rPr>
        <w:fldChar w:fldCharType="separate"/>
      </w:r>
      <w:r w:rsidR="00EF0543">
        <w:rPr>
          <w:noProof/>
        </w:rPr>
        <w:t>4</w:t>
      </w:r>
      <w:r w:rsidR="00EF0543">
        <w:rPr>
          <w:noProof/>
        </w:rPr>
        <w:fldChar w:fldCharType="end"/>
      </w:r>
    </w:p>
    <w:p w14:paraId="66040579" w14:textId="2810D1B7" w:rsidR="00EF0543" w:rsidRDefault="00EF0543">
      <w:pPr>
        <w:pStyle w:val="TOC1"/>
        <w:rPr>
          <w:rFonts w:asciiTheme="minorHAnsi" w:hAnsiTheme="minorHAnsi" w:cstheme="minorBidi"/>
          <w:noProof/>
          <w:kern w:val="2"/>
          <w:szCs w:val="24"/>
          <w:lang w:val="en-US" w:eastAsia="ja-JP"/>
          <w14:ligatures w14:val="standardContextual"/>
        </w:rPr>
      </w:pPr>
      <w:r>
        <w:rPr>
          <w:noProof/>
        </w:rPr>
        <w:t>1</w:t>
      </w:r>
      <w:r>
        <w:rPr>
          <w:rFonts w:asciiTheme="minorHAnsi" w:hAnsiTheme="minorHAnsi" w:cstheme="minorBidi"/>
          <w:noProof/>
          <w:kern w:val="2"/>
          <w:szCs w:val="24"/>
          <w:lang w:val="en-US" w:eastAsia="ja-JP"/>
          <w14:ligatures w14:val="standardContextual"/>
        </w:rPr>
        <w:tab/>
      </w:r>
      <w:r>
        <w:rPr>
          <w:noProof/>
        </w:rPr>
        <w:t>Scope</w:t>
      </w:r>
      <w:r>
        <w:rPr>
          <w:noProof/>
        </w:rPr>
        <w:tab/>
      </w:r>
      <w:r>
        <w:rPr>
          <w:noProof/>
        </w:rPr>
        <w:fldChar w:fldCharType="begin"/>
      </w:r>
      <w:r>
        <w:rPr>
          <w:noProof/>
        </w:rPr>
        <w:instrText xml:space="preserve"> PAGEREF _Toc205638103 \h </w:instrText>
      </w:r>
      <w:r>
        <w:rPr>
          <w:noProof/>
        </w:rPr>
      </w:r>
      <w:r>
        <w:rPr>
          <w:noProof/>
        </w:rPr>
        <w:fldChar w:fldCharType="separate"/>
      </w:r>
      <w:r>
        <w:rPr>
          <w:noProof/>
        </w:rPr>
        <w:t>6</w:t>
      </w:r>
      <w:r>
        <w:rPr>
          <w:noProof/>
        </w:rPr>
        <w:fldChar w:fldCharType="end"/>
      </w:r>
    </w:p>
    <w:p w14:paraId="4352D2B7" w14:textId="10E53F68" w:rsidR="00EF0543" w:rsidRDefault="00EF0543">
      <w:pPr>
        <w:pStyle w:val="TOC1"/>
        <w:rPr>
          <w:rFonts w:asciiTheme="minorHAnsi" w:hAnsiTheme="minorHAnsi" w:cstheme="minorBidi"/>
          <w:noProof/>
          <w:kern w:val="2"/>
          <w:szCs w:val="24"/>
          <w:lang w:val="en-US" w:eastAsia="ja-JP"/>
          <w14:ligatures w14:val="standardContextual"/>
        </w:rPr>
      </w:pPr>
      <w:r>
        <w:rPr>
          <w:noProof/>
        </w:rPr>
        <w:t>2</w:t>
      </w:r>
      <w:r>
        <w:rPr>
          <w:rFonts w:asciiTheme="minorHAnsi" w:hAnsiTheme="minorHAnsi" w:cstheme="minorBidi"/>
          <w:noProof/>
          <w:kern w:val="2"/>
          <w:szCs w:val="24"/>
          <w:lang w:val="en-US" w:eastAsia="ja-JP"/>
          <w14:ligatures w14:val="standardContextual"/>
        </w:rPr>
        <w:tab/>
      </w:r>
      <w:r>
        <w:rPr>
          <w:noProof/>
        </w:rPr>
        <w:t>References</w:t>
      </w:r>
      <w:r>
        <w:rPr>
          <w:noProof/>
        </w:rPr>
        <w:tab/>
      </w:r>
      <w:r>
        <w:rPr>
          <w:noProof/>
        </w:rPr>
        <w:fldChar w:fldCharType="begin"/>
      </w:r>
      <w:r>
        <w:rPr>
          <w:noProof/>
        </w:rPr>
        <w:instrText xml:space="preserve"> PAGEREF _Toc205638104 \h </w:instrText>
      </w:r>
      <w:r>
        <w:rPr>
          <w:noProof/>
        </w:rPr>
      </w:r>
      <w:r>
        <w:rPr>
          <w:noProof/>
        </w:rPr>
        <w:fldChar w:fldCharType="separate"/>
      </w:r>
      <w:r>
        <w:rPr>
          <w:noProof/>
        </w:rPr>
        <w:t>6</w:t>
      </w:r>
      <w:r>
        <w:rPr>
          <w:noProof/>
        </w:rPr>
        <w:fldChar w:fldCharType="end"/>
      </w:r>
    </w:p>
    <w:p w14:paraId="5B6A9590" w14:textId="4F999370" w:rsidR="00EF0543" w:rsidRDefault="00EF0543">
      <w:pPr>
        <w:pStyle w:val="TOC1"/>
        <w:rPr>
          <w:rFonts w:asciiTheme="minorHAnsi" w:hAnsiTheme="minorHAnsi" w:cstheme="minorBidi"/>
          <w:noProof/>
          <w:kern w:val="2"/>
          <w:szCs w:val="24"/>
          <w:lang w:val="en-US" w:eastAsia="ja-JP"/>
          <w14:ligatures w14:val="standardContextual"/>
        </w:rPr>
      </w:pPr>
      <w:r>
        <w:rPr>
          <w:noProof/>
        </w:rPr>
        <w:t>3</w:t>
      </w:r>
      <w:r>
        <w:rPr>
          <w:rFonts w:asciiTheme="minorHAnsi" w:hAnsiTheme="minorHAnsi" w:cstheme="minorBidi"/>
          <w:noProof/>
          <w:kern w:val="2"/>
          <w:szCs w:val="24"/>
          <w:lang w:val="en-US" w:eastAsia="ja-JP"/>
          <w14:ligatures w14:val="standardContextual"/>
        </w:rPr>
        <w:tab/>
      </w:r>
      <w:r>
        <w:rPr>
          <w:noProof/>
        </w:rPr>
        <w:t>Definitions of terms, symbols and abbreviations</w:t>
      </w:r>
      <w:r>
        <w:rPr>
          <w:noProof/>
        </w:rPr>
        <w:tab/>
      </w:r>
      <w:r>
        <w:rPr>
          <w:noProof/>
        </w:rPr>
        <w:fldChar w:fldCharType="begin"/>
      </w:r>
      <w:r>
        <w:rPr>
          <w:noProof/>
        </w:rPr>
        <w:instrText xml:space="preserve"> PAGEREF _Toc205638105 \h </w:instrText>
      </w:r>
      <w:r>
        <w:rPr>
          <w:noProof/>
        </w:rPr>
      </w:r>
      <w:r>
        <w:rPr>
          <w:noProof/>
        </w:rPr>
        <w:fldChar w:fldCharType="separate"/>
      </w:r>
      <w:r>
        <w:rPr>
          <w:noProof/>
        </w:rPr>
        <w:t>6</w:t>
      </w:r>
      <w:r>
        <w:rPr>
          <w:noProof/>
        </w:rPr>
        <w:fldChar w:fldCharType="end"/>
      </w:r>
    </w:p>
    <w:p w14:paraId="22F8A269" w14:textId="420DC57F" w:rsidR="00EF0543" w:rsidRDefault="00EF0543">
      <w:pPr>
        <w:pStyle w:val="TOC2"/>
        <w:rPr>
          <w:rFonts w:asciiTheme="minorHAnsi" w:hAnsiTheme="minorHAnsi" w:cstheme="minorBidi"/>
          <w:noProof/>
          <w:kern w:val="2"/>
          <w:sz w:val="22"/>
          <w:szCs w:val="24"/>
          <w:lang w:val="en-US" w:eastAsia="ja-JP"/>
          <w14:ligatures w14:val="standardContextual"/>
        </w:rPr>
      </w:pPr>
      <w:r>
        <w:rPr>
          <w:noProof/>
        </w:rPr>
        <w:t>3.1</w:t>
      </w:r>
      <w:r>
        <w:rPr>
          <w:rFonts w:asciiTheme="minorHAnsi" w:hAnsiTheme="minorHAnsi" w:cstheme="minorBidi"/>
          <w:noProof/>
          <w:kern w:val="2"/>
          <w:sz w:val="22"/>
          <w:szCs w:val="24"/>
          <w:lang w:val="en-US" w:eastAsia="ja-JP"/>
          <w14:ligatures w14:val="standardContextual"/>
        </w:rPr>
        <w:tab/>
      </w:r>
      <w:r>
        <w:rPr>
          <w:noProof/>
        </w:rPr>
        <w:t>Terms</w:t>
      </w:r>
      <w:r>
        <w:rPr>
          <w:noProof/>
        </w:rPr>
        <w:tab/>
      </w:r>
      <w:r>
        <w:rPr>
          <w:noProof/>
        </w:rPr>
        <w:fldChar w:fldCharType="begin"/>
      </w:r>
      <w:r>
        <w:rPr>
          <w:noProof/>
        </w:rPr>
        <w:instrText xml:space="preserve"> PAGEREF _Toc205638106 \h </w:instrText>
      </w:r>
      <w:r>
        <w:rPr>
          <w:noProof/>
        </w:rPr>
      </w:r>
      <w:r>
        <w:rPr>
          <w:noProof/>
        </w:rPr>
        <w:fldChar w:fldCharType="separate"/>
      </w:r>
      <w:r>
        <w:rPr>
          <w:noProof/>
        </w:rPr>
        <w:t>6</w:t>
      </w:r>
      <w:r>
        <w:rPr>
          <w:noProof/>
        </w:rPr>
        <w:fldChar w:fldCharType="end"/>
      </w:r>
    </w:p>
    <w:p w14:paraId="377B5B9B" w14:textId="1CC1A53C" w:rsidR="00EF0543" w:rsidRDefault="00EF0543">
      <w:pPr>
        <w:pStyle w:val="TOC2"/>
        <w:rPr>
          <w:rFonts w:asciiTheme="minorHAnsi" w:hAnsiTheme="minorHAnsi" w:cstheme="minorBidi"/>
          <w:noProof/>
          <w:kern w:val="2"/>
          <w:sz w:val="22"/>
          <w:szCs w:val="24"/>
          <w:lang w:val="en-US" w:eastAsia="ja-JP"/>
          <w14:ligatures w14:val="standardContextual"/>
        </w:rPr>
      </w:pPr>
      <w:r>
        <w:rPr>
          <w:noProof/>
        </w:rPr>
        <w:t>3.2</w:t>
      </w:r>
      <w:r>
        <w:rPr>
          <w:rFonts w:asciiTheme="minorHAnsi" w:hAnsiTheme="minorHAnsi" w:cstheme="minorBidi"/>
          <w:noProof/>
          <w:kern w:val="2"/>
          <w:sz w:val="22"/>
          <w:szCs w:val="24"/>
          <w:lang w:val="en-US" w:eastAsia="ja-JP"/>
          <w14:ligatures w14:val="standardContextual"/>
        </w:rPr>
        <w:tab/>
      </w:r>
      <w:r>
        <w:rPr>
          <w:noProof/>
        </w:rPr>
        <w:t>Symbols</w:t>
      </w:r>
      <w:r>
        <w:rPr>
          <w:noProof/>
        </w:rPr>
        <w:tab/>
      </w:r>
      <w:r>
        <w:rPr>
          <w:noProof/>
        </w:rPr>
        <w:fldChar w:fldCharType="begin"/>
      </w:r>
      <w:r>
        <w:rPr>
          <w:noProof/>
        </w:rPr>
        <w:instrText xml:space="preserve"> PAGEREF _Toc205638107 \h </w:instrText>
      </w:r>
      <w:r>
        <w:rPr>
          <w:noProof/>
        </w:rPr>
      </w:r>
      <w:r>
        <w:rPr>
          <w:noProof/>
        </w:rPr>
        <w:fldChar w:fldCharType="separate"/>
      </w:r>
      <w:r>
        <w:rPr>
          <w:noProof/>
        </w:rPr>
        <w:t>6</w:t>
      </w:r>
      <w:r>
        <w:rPr>
          <w:noProof/>
        </w:rPr>
        <w:fldChar w:fldCharType="end"/>
      </w:r>
    </w:p>
    <w:p w14:paraId="12760B66" w14:textId="2C4E1F2E" w:rsidR="00EF0543" w:rsidRDefault="00EF0543">
      <w:pPr>
        <w:pStyle w:val="TOC2"/>
        <w:rPr>
          <w:rFonts w:asciiTheme="minorHAnsi" w:hAnsiTheme="minorHAnsi" w:cstheme="minorBidi"/>
          <w:noProof/>
          <w:kern w:val="2"/>
          <w:sz w:val="22"/>
          <w:szCs w:val="24"/>
          <w:lang w:val="en-US" w:eastAsia="ja-JP"/>
          <w14:ligatures w14:val="standardContextual"/>
        </w:rPr>
      </w:pPr>
      <w:r>
        <w:rPr>
          <w:noProof/>
        </w:rPr>
        <w:t>3.3</w:t>
      </w:r>
      <w:r>
        <w:rPr>
          <w:rFonts w:asciiTheme="minorHAnsi" w:hAnsiTheme="minorHAnsi" w:cstheme="minorBidi"/>
          <w:noProof/>
          <w:kern w:val="2"/>
          <w:sz w:val="22"/>
          <w:szCs w:val="24"/>
          <w:lang w:val="en-US" w:eastAsia="ja-JP"/>
          <w14:ligatures w14:val="standardContextual"/>
        </w:rPr>
        <w:tab/>
      </w:r>
      <w:r>
        <w:rPr>
          <w:noProof/>
        </w:rPr>
        <w:t>Abbreviations</w:t>
      </w:r>
      <w:r>
        <w:rPr>
          <w:noProof/>
        </w:rPr>
        <w:tab/>
      </w:r>
      <w:r>
        <w:rPr>
          <w:noProof/>
        </w:rPr>
        <w:fldChar w:fldCharType="begin"/>
      </w:r>
      <w:r>
        <w:rPr>
          <w:noProof/>
        </w:rPr>
        <w:instrText xml:space="preserve"> PAGEREF _Toc205638108 \h </w:instrText>
      </w:r>
      <w:r>
        <w:rPr>
          <w:noProof/>
        </w:rPr>
      </w:r>
      <w:r>
        <w:rPr>
          <w:noProof/>
        </w:rPr>
        <w:fldChar w:fldCharType="separate"/>
      </w:r>
      <w:r>
        <w:rPr>
          <w:noProof/>
        </w:rPr>
        <w:t>6</w:t>
      </w:r>
      <w:r>
        <w:rPr>
          <w:noProof/>
        </w:rPr>
        <w:fldChar w:fldCharType="end"/>
      </w:r>
    </w:p>
    <w:p w14:paraId="55A00379" w14:textId="32932940" w:rsidR="00EF0543" w:rsidRDefault="00EF0543">
      <w:pPr>
        <w:pStyle w:val="TOC1"/>
        <w:rPr>
          <w:rFonts w:asciiTheme="minorHAnsi" w:hAnsiTheme="minorHAnsi" w:cstheme="minorBidi"/>
          <w:noProof/>
          <w:kern w:val="2"/>
          <w:szCs w:val="24"/>
          <w:lang w:val="en-US" w:eastAsia="ja-JP"/>
          <w14:ligatures w14:val="standardContextual"/>
        </w:rPr>
      </w:pPr>
      <w:r>
        <w:rPr>
          <w:noProof/>
        </w:rPr>
        <w:t>4</w:t>
      </w:r>
      <w:r>
        <w:rPr>
          <w:rFonts w:asciiTheme="minorHAnsi" w:hAnsiTheme="minorHAnsi" w:cstheme="minorBidi"/>
          <w:noProof/>
          <w:kern w:val="2"/>
          <w:szCs w:val="24"/>
          <w:lang w:val="en-US" w:eastAsia="ja-JP"/>
          <w14:ligatures w14:val="standardContextual"/>
        </w:rPr>
        <w:tab/>
      </w:r>
      <w:r>
        <w:rPr>
          <w:noProof/>
          <w:lang w:eastAsia="zh-CN"/>
        </w:rPr>
        <w:t>Overview</w:t>
      </w:r>
      <w:r>
        <w:rPr>
          <w:noProof/>
        </w:rPr>
        <w:tab/>
      </w:r>
      <w:r>
        <w:rPr>
          <w:noProof/>
        </w:rPr>
        <w:fldChar w:fldCharType="begin"/>
      </w:r>
      <w:r>
        <w:rPr>
          <w:noProof/>
        </w:rPr>
        <w:instrText xml:space="preserve"> PAGEREF _Toc205638109 \h </w:instrText>
      </w:r>
      <w:r>
        <w:rPr>
          <w:noProof/>
        </w:rPr>
      </w:r>
      <w:r>
        <w:rPr>
          <w:noProof/>
        </w:rPr>
        <w:fldChar w:fldCharType="separate"/>
      </w:r>
      <w:r>
        <w:rPr>
          <w:noProof/>
        </w:rPr>
        <w:t>6</w:t>
      </w:r>
      <w:r>
        <w:rPr>
          <w:noProof/>
        </w:rPr>
        <w:fldChar w:fldCharType="end"/>
      </w:r>
    </w:p>
    <w:p w14:paraId="76B2145E" w14:textId="4D4B453C" w:rsidR="00EF0543" w:rsidRDefault="00EF0543">
      <w:pPr>
        <w:pStyle w:val="TOC1"/>
        <w:rPr>
          <w:rFonts w:asciiTheme="minorHAnsi" w:hAnsiTheme="minorHAnsi" w:cstheme="minorBidi"/>
          <w:noProof/>
          <w:kern w:val="2"/>
          <w:szCs w:val="24"/>
          <w:lang w:val="en-US" w:eastAsia="ja-JP"/>
          <w14:ligatures w14:val="standardContextual"/>
        </w:rPr>
      </w:pPr>
      <w:r w:rsidRPr="00572EF9">
        <w:rPr>
          <w:rFonts w:eastAsia="Yu Mincho"/>
          <w:noProof/>
          <w:lang w:val="en-US" w:eastAsia="ja-JP"/>
        </w:rPr>
        <w:t>5</w:t>
      </w:r>
      <w:r>
        <w:rPr>
          <w:rFonts w:asciiTheme="minorHAnsi" w:hAnsiTheme="minorHAnsi" w:cstheme="minorBidi"/>
          <w:noProof/>
          <w:kern w:val="2"/>
          <w:szCs w:val="24"/>
          <w:lang w:val="en-US" w:eastAsia="ja-JP"/>
          <w14:ligatures w14:val="standardContextual"/>
        </w:rPr>
        <w:tab/>
      </w:r>
      <w:r>
        <w:rPr>
          <w:noProof/>
        </w:rPr>
        <w:t>Key issues</w:t>
      </w:r>
      <w:r>
        <w:rPr>
          <w:noProof/>
        </w:rPr>
        <w:tab/>
      </w:r>
      <w:r>
        <w:rPr>
          <w:noProof/>
        </w:rPr>
        <w:fldChar w:fldCharType="begin"/>
      </w:r>
      <w:r>
        <w:rPr>
          <w:noProof/>
        </w:rPr>
        <w:instrText xml:space="preserve"> PAGEREF _Toc205638110 \h </w:instrText>
      </w:r>
      <w:r>
        <w:rPr>
          <w:noProof/>
        </w:rPr>
      </w:r>
      <w:r>
        <w:rPr>
          <w:noProof/>
        </w:rPr>
        <w:fldChar w:fldCharType="separate"/>
      </w:r>
      <w:r>
        <w:rPr>
          <w:noProof/>
        </w:rPr>
        <w:t>6</w:t>
      </w:r>
      <w:r>
        <w:rPr>
          <w:noProof/>
        </w:rPr>
        <w:fldChar w:fldCharType="end"/>
      </w:r>
    </w:p>
    <w:p w14:paraId="28C44B11" w14:textId="24728160" w:rsidR="00EF0543" w:rsidRDefault="00EF0543">
      <w:pPr>
        <w:pStyle w:val="TOC2"/>
        <w:rPr>
          <w:rFonts w:asciiTheme="minorHAnsi" w:hAnsiTheme="minorHAnsi" w:cstheme="minorBidi"/>
          <w:noProof/>
          <w:kern w:val="2"/>
          <w:sz w:val="22"/>
          <w:szCs w:val="24"/>
          <w:lang w:val="en-US" w:eastAsia="ja-JP"/>
          <w14:ligatures w14:val="standardContextual"/>
        </w:rPr>
      </w:pPr>
      <w:r w:rsidRPr="00572EF9">
        <w:rPr>
          <w:rFonts w:eastAsia="Yu Mincho"/>
          <w:noProof/>
          <w:lang w:eastAsia="ja-JP"/>
        </w:rPr>
        <w:t>5</w:t>
      </w:r>
      <w:r>
        <w:rPr>
          <w:noProof/>
        </w:rPr>
        <w:t>.X</w:t>
      </w:r>
      <w:r>
        <w:rPr>
          <w:rFonts w:asciiTheme="minorHAnsi" w:hAnsiTheme="minorHAnsi" w:cstheme="minorBidi"/>
          <w:noProof/>
          <w:kern w:val="2"/>
          <w:sz w:val="22"/>
          <w:szCs w:val="24"/>
          <w:lang w:val="en-US" w:eastAsia="ja-JP"/>
          <w14:ligatures w14:val="standardContextual"/>
        </w:rPr>
        <w:tab/>
      </w:r>
      <w:r>
        <w:rPr>
          <w:noProof/>
        </w:rPr>
        <w:t>Key Issue #X: &lt;Key Issue Name&gt;</w:t>
      </w:r>
      <w:r>
        <w:rPr>
          <w:noProof/>
        </w:rPr>
        <w:tab/>
      </w:r>
      <w:r>
        <w:rPr>
          <w:noProof/>
        </w:rPr>
        <w:fldChar w:fldCharType="begin"/>
      </w:r>
      <w:r>
        <w:rPr>
          <w:noProof/>
        </w:rPr>
        <w:instrText xml:space="preserve"> PAGEREF _Toc205638111 \h </w:instrText>
      </w:r>
      <w:r>
        <w:rPr>
          <w:noProof/>
        </w:rPr>
      </w:r>
      <w:r>
        <w:rPr>
          <w:noProof/>
        </w:rPr>
        <w:fldChar w:fldCharType="separate"/>
      </w:r>
      <w:r>
        <w:rPr>
          <w:noProof/>
        </w:rPr>
        <w:t>7</w:t>
      </w:r>
      <w:r>
        <w:rPr>
          <w:noProof/>
        </w:rPr>
        <w:fldChar w:fldCharType="end"/>
      </w:r>
    </w:p>
    <w:p w14:paraId="0D809AD4" w14:textId="711192DA" w:rsidR="00EF0543" w:rsidRDefault="00EF0543">
      <w:pPr>
        <w:pStyle w:val="TOC3"/>
        <w:rPr>
          <w:rFonts w:asciiTheme="minorHAnsi" w:hAnsiTheme="minorHAnsi" w:cstheme="minorBidi"/>
          <w:noProof/>
          <w:kern w:val="2"/>
          <w:sz w:val="22"/>
          <w:szCs w:val="24"/>
          <w:lang w:val="en-US" w:eastAsia="ja-JP"/>
          <w14:ligatures w14:val="standardContextual"/>
        </w:rPr>
      </w:pPr>
      <w:r w:rsidRPr="00572EF9">
        <w:rPr>
          <w:rFonts w:eastAsia="Yu Mincho"/>
          <w:noProof/>
          <w:lang w:val="en-US" w:eastAsia="ja-JP"/>
        </w:rPr>
        <w:t>5</w:t>
      </w:r>
      <w:r>
        <w:rPr>
          <w:noProof/>
        </w:rPr>
        <w:t>.X.1</w:t>
      </w:r>
      <w:r>
        <w:rPr>
          <w:rFonts w:asciiTheme="minorHAnsi" w:hAnsiTheme="minorHAnsi" w:cstheme="minorBidi"/>
          <w:noProof/>
          <w:kern w:val="2"/>
          <w:sz w:val="22"/>
          <w:szCs w:val="24"/>
          <w:lang w:val="en-US" w:eastAsia="ja-JP"/>
          <w14:ligatures w14:val="standardContextual"/>
        </w:rPr>
        <w:tab/>
      </w:r>
      <w:r>
        <w:rPr>
          <w:noProof/>
        </w:rPr>
        <w:t>Key issue details</w:t>
      </w:r>
      <w:r>
        <w:rPr>
          <w:noProof/>
        </w:rPr>
        <w:tab/>
      </w:r>
      <w:r>
        <w:rPr>
          <w:noProof/>
        </w:rPr>
        <w:fldChar w:fldCharType="begin"/>
      </w:r>
      <w:r>
        <w:rPr>
          <w:noProof/>
        </w:rPr>
        <w:instrText xml:space="preserve"> PAGEREF _Toc205638112 \h </w:instrText>
      </w:r>
      <w:r>
        <w:rPr>
          <w:noProof/>
        </w:rPr>
      </w:r>
      <w:r>
        <w:rPr>
          <w:noProof/>
        </w:rPr>
        <w:fldChar w:fldCharType="separate"/>
      </w:r>
      <w:r>
        <w:rPr>
          <w:noProof/>
        </w:rPr>
        <w:t>7</w:t>
      </w:r>
      <w:r>
        <w:rPr>
          <w:noProof/>
        </w:rPr>
        <w:fldChar w:fldCharType="end"/>
      </w:r>
    </w:p>
    <w:p w14:paraId="19C06DB7" w14:textId="36C9EE76" w:rsidR="00EF0543" w:rsidRDefault="00EF0543">
      <w:pPr>
        <w:pStyle w:val="TOC3"/>
        <w:rPr>
          <w:rFonts w:asciiTheme="minorHAnsi" w:hAnsiTheme="minorHAnsi" w:cstheme="minorBidi"/>
          <w:noProof/>
          <w:kern w:val="2"/>
          <w:sz w:val="22"/>
          <w:szCs w:val="24"/>
          <w:lang w:val="en-US" w:eastAsia="ja-JP"/>
          <w14:ligatures w14:val="standardContextual"/>
        </w:rPr>
      </w:pPr>
      <w:r w:rsidRPr="00572EF9">
        <w:rPr>
          <w:rFonts w:eastAsia="Yu Mincho"/>
          <w:noProof/>
          <w:lang w:val="en-US" w:eastAsia="ja-JP"/>
        </w:rPr>
        <w:t>5</w:t>
      </w:r>
      <w:r>
        <w:rPr>
          <w:noProof/>
        </w:rPr>
        <w:t>.X.2</w:t>
      </w:r>
      <w:r>
        <w:rPr>
          <w:rFonts w:asciiTheme="minorHAnsi" w:hAnsiTheme="minorHAnsi" w:cstheme="minorBidi"/>
          <w:noProof/>
          <w:kern w:val="2"/>
          <w:sz w:val="22"/>
          <w:szCs w:val="24"/>
          <w:lang w:val="en-US" w:eastAsia="ja-JP"/>
          <w14:ligatures w14:val="standardContextual"/>
        </w:rPr>
        <w:tab/>
      </w:r>
      <w:r>
        <w:rPr>
          <w:noProof/>
        </w:rPr>
        <w:t>Security threats</w:t>
      </w:r>
      <w:r>
        <w:rPr>
          <w:noProof/>
        </w:rPr>
        <w:tab/>
      </w:r>
      <w:r>
        <w:rPr>
          <w:noProof/>
        </w:rPr>
        <w:fldChar w:fldCharType="begin"/>
      </w:r>
      <w:r>
        <w:rPr>
          <w:noProof/>
        </w:rPr>
        <w:instrText xml:space="preserve"> PAGEREF _Toc205638113 \h </w:instrText>
      </w:r>
      <w:r>
        <w:rPr>
          <w:noProof/>
        </w:rPr>
      </w:r>
      <w:r>
        <w:rPr>
          <w:noProof/>
        </w:rPr>
        <w:fldChar w:fldCharType="separate"/>
      </w:r>
      <w:r>
        <w:rPr>
          <w:noProof/>
        </w:rPr>
        <w:t>7</w:t>
      </w:r>
      <w:r>
        <w:rPr>
          <w:noProof/>
        </w:rPr>
        <w:fldChar w:fldCharType="end"/>
      </w:r>
    </w:p>
    <w:p w14:paraId="063DCFE3" w14:textId="63264171" w:rsidR="00EF0543" w:rsidRDefault="00EF0543">
      <w:pPr>
        <w:pStyle w:val="TOC3"/>
        <w:rPr>
          <w:rFonts w:asciiTheme="minorHAnsi" w:hAnsiTheme="minorHAnsi" w:cstheme="minorBidi"/>
          <w:noProof/>
          <w:kern w:val="2"/>
          <w:sz w:val="22"/>
          <w:szCs w:val="24"/>
          <w:lang w:val="en-US" w:eastAsia="ja-JP"/>
          <w14:ligatures w14:val="standardContextual"/>
        </w:rPr>
      </w:pPr>
      <w:r w:rsidRPr="00572EF9">
        <w:rPr>
          <w:rFonts w:eastAsia="Yu Mincho"/>
          <w:noProof/>
          <w:lang w:val="en-US" w:eastAsia="ja-JP"/>
        </w:rPr>
        <w:t>5</w:t>
      </w:r>
      <w:r>
        <w:rPr>
          <w:noProof/>
        </w:rPr>
        <w:t>.X.3</w:t>
      </w:r>
      <w:r>
        <w:rPr>
          <w:rFonts w:asciiTheme="minorHAnsi" w:hAnsiTheme="minorHAnsi" w:cstheme="minorBidi"/>
          <w:noProof/>
          <w:kern w:val="2"/>
          <w:sz w:val="22"/>
          <w:szCs w:val="24"/>
          <w:lang w:val="en-US" w:eastAsia="ja-JP"/>
          <w14:ligatures w14:val="standardContextual"/>
        </w:rPr>
        <w:tab/>
      </w:r>
      <w:r>
        <w:rPr>
          <w:noProof/>
        </w:rPr>
        <w:t>Potential security requirements</w:t>
      </w:r>
      <w:r>
        <w:rPr>
          <w:noProof/>
        </w:rPr>
        <w:tab/>
      </w:r>
      <w:r>
        <w:rPr>
          <w:noProof/>
        </w:rPr>
        <w:fldChar w:fldCharType="begin"/>
      </w:r>
      <w:r>
        <w:rPr>
          <w:noProof/>
        </w:rPr>
        <w:instrText xml:space="preserve"> PAGEREF _Toc205638114 \h </w:instrText>
      </w:r>
      <w:r>
        <w:rPr>
          <w:noProof/>
        </w:rPr>
      </w:r>
      <w:r>
        <w:rPr>
          <w:noProof/>
        </w:rPr>
        <w:fldChar w:fldCharType="separate"/>
      </w:r>
      <w:r>
        <w:rPr>
          <w:noProof/>
        </w:rPr>
        <w:t>7</w:t>
      </w:r>
      <w:r>
        <w:rPr>
          <w:noProof/>
        </w:rPr>
        <w:fldChar w:fldCharType="end"/>
      </w:r>
    </w:p>
    <w:p w14:paraId="0C5CF91B" w14:textId="44CFB813" w:rsidR="00EF0543" w:rsidRDefault="00EF0543">
      <w:pPr>
        <w:pStyle w:val="TOC1"/>
        <w:rPr>
          <w:rFonts w:asciiTheme="minorHAnsi" w:hAnsiTheme="minorHAnsi" w:cstheme="minorBidi"/>
          <w:noProof/>
          <w:kern w:val="2"/>
          <w:szCs w:val="24"/>
          <w:lang w:val="en-US" w:eastAsia="ja-JP"/>
          <w14:ligatures w14:val="standardContextual"/>
        </w:rPr>
      </w:pPr>
      <w:r w:rsidRPr="00572EF9">
        <w:rPr>
          <w:rFonts w:eastAsia="Yu Mincho"/>
          <w:noProof/>
          <w:lang w:val="en-US" w:eastAsia="ja-JP"/>
        </w:rPr>
        <w:t>6</w:t>
      </w:r>
      <w:r>
        <w:rPr>
          <w:rFonts w:asciiTheme="minorHAnsi" w:hAnsiTheme="minorHAnsi" w:cstheme="minorBidi"/>
          <w:noProof/>
          <w:kern w:val="2"/>
          <w:szCs w:val="24"/>
          <w:lang w:val="en-US" w:eastAsia="ja-JP"/>
          <w14:ligatures w14:val="standardContextual"/>
        </w:rPr>
        <w:tab/>
      </w:r>
      <w:r>
        <w:rPr>
          <w:noProof/>
        </w:rPr>
        <w:t>Solutions</w:t>
      </w:r>
      <w:r>
        <w:rPr>
          <w:noProof/>
        </w:rPr>
        <w:tab/>
      </w:r>
      <w:r>
        <w:rPr>
          <w:noProof/>
        </w:rPr>
        <w:fldChar w:fldCharType="begin"/>
      </w:r>
      <w:r>
        <w:rPr>
          <w:noProof/>
        </w:rPr>
        <w:instrText xml:space="preserve"> PAGEREF _Toc205638115 \h </w:instrText>
      </w:r>
      <w:r>
        <w:rPr>
          <w:noProof/>
        </w:rPr>
      </w:r>
      <w:r>
        <w:rPr>
          <w:noProof/>
        </w:rPr>
        <w:fldChar w:fldCharType="separate"/>
      </w:r>
      <w:r>
        <w:rPr>
          <w:noProof/>
        </w:rPr>
        <w:t>7</w:t>
      </w:r>
      <w:r>
        <w:rPr>
          <w:noProof/>
        </w:rPr>
        <w:fldChar w:fldCharType="end"/>
      </w:r>
    </w:p>
    <w:p w14:paraId="65CD38C7" w14:textId="34C98105" w:rsidR="00EF0543" w:rsidRDefault="00EF0543">
      <w:pPr>
        <w:pStyle w:val="TOC2"/>
        <w:rPr>
          <w:rFonts w:asciiTheme="minorHAnsi" w:hAnsiTheme="minorHAnsi" w:cstheme="minorBidi"/>
          <w:noProof/>
          <w:kern w:val="2"/>
          <w:sz w:val="22"/>
          <w:szCs w:val="24"/>
          <w:lang w:val="en-US" w:eastAsia="ja-JP"/>
          <w14:ligatures w14:val="standardContextual"/>
        </w:rPr>
      </w:pPr>
      <w:r w:rsidRPr="00572EF9">
        <w:rPr>
          <w:rFonts w:eastAsia="SimSun"/>
          <w:noProof/>
          <w:lang w:val="en-US" w:eastAsia="zh-CN"/>
        </w:rPr>
        <w:t>6</w:t>
      </w:r>
      <w:r w:rsidRPr="00572EF9">
        <w:rPr>
          <w:rFonts w:eastAsia="SimSun"/>
          <w:noProof/>
        </w:rPr>
        <w:t>.</w:t>
      </w:r>
      <w:r w:rsidRPr="00572EF9">
        <w:rPr>
          <w:noProof/>
          <w:lang w:val="en-US" w:eastAsia="ja-JP"/>
        </w:rPr>
        <w:t>1</w:t>
      </w:r>
      <w:r>
        <w:rPr>
          <w:rFonts w:asciiTheme="minorHAnsi" w:hAnsiTheme="minorHAnsi" w:cstheme="minorBidi"/>
          <w:noProof/>
          <w:kern w:val="2"/>
          <w:sz w:val="22"/>
          <w:szCs w:val="24"/>
          <w:lang w:val="en-US" w:eastAsia="ja-JP"/>
          <w14:ligatures w14:val="standardContextual"/>
        </w:rPr>
        <w:tab/>
      </w:r>
      <w:r w:rsidRPr="00572EF9">
        <w:rPr>
          <w:rFonts w:eastAsia="SimSun"/>
          <w:noProof/>
        </w:rPr>
        <w:t>Mapping of solutions to key issues</w:t>
      </w:r>
      <w:r>
        <w:rPr>
          <w:noProof/>
        </w:rPr>
        <w:tab/>
      </w:r>
      <w:r>
        <w:rPr>
          <w:noProof/>
        </w:rPr>
        <w:fldChar w:fldCharType="begin"/>
      </w:r>
      <w:r>
        <w:rPr>
          <w:noProof/>
        </w:rPr>
        <w:instrText xml:space="preserve"> PAGEREF _Toc205638116 \h </w:instrText>
      </w:r>
      <w:r>
        <w:rPr>
          <w:noProof/>
        </w:rPr>
      </w:r>
      <w:r>
        <w:rPr>
          <w:noProof/>
        </w:rPr>
        <w:fldChar w:fldCharType="separate"/>
      </w:r>
      <w:r>
        <w:rPr>
          <w:noProof/>
        </w:rPr>
        <w:t>7</w:t>
      </w:r>
      <w:r>
        <w:rPr>
          <w:noProof/>
        </w:rPr>
        <w:fldChar w:fldCharType="end"/>
      </w:r>
    </w:p>
    <w:p w14:paraId="0D081E6F" w14:textId="7981ED56" w:rsidR="00EF0543" w:rsidRDefault="00EF0543">
      <w:pPr>
        <w:pStyle w:val="TOC2"/>
        <w:rPr>
          <w:rFonts w:asciiTheme="minorHAnsi" w:hAnsiTheme="minorHAnsi" w:cstheme="minorBidi"/>
          <w:noProof/>
          <w:kern w:val="2"/>
          <w:sz w:val="22"/>
          <w:szCs w:val="24"/>
          <w:lang w:val="en-US" w:eastAsia="ja-JP"/>
          <w14:ligatures w14:val="standardContextual"/>
        </w:rPr>
      </w:pPr>
      <w:r w:rsidRPr="00572EF9">
        <w:rPr>
          <w:rFonts w:eastAsia="Yu Mincho"/>
          <w:noProof/>
          <w:lang w:eastAsia="ja-JP"/>
        </w:rPr>
        <w:t>6</w:t>
      </w:r>
      <w:r>
        <w:rPr>
          <w:noProof/>
        </w:rPr>
        <w:t>.Y</w:t>
      </w:r>
      <w:r>
        <w:rPr>
          <w:rFonts w:asciiTheme="minorHAnsi" w:hAnsiTheme="minorHAnsi" w:cstheme="minorBidi"/>
          <w:noProof/>
          <w:kern w:val="2"/>
          <w:sz w:val="22"/>
          <w:szCs w:val="24"/>
          <w:lang w:val="en-US" w:eastAsia="ja-JP"/>
          <w14:ligatures w14:val="standardContextual"/>
        </w:rPr>
        <w:tab/>
      </w:r>
      <w:r>
        <w:rPr>
          <w:noProof/>
        </w:rPr>
        <w:t>Solution #Y: &lt;Solution Name&gt;</w:t>
      </w:r>
      <w:r>
        <w:rPr>
          <w:noProof/>
        </w:rPr>
        <w:tab/>
      </w:r>
      <w:r>
        <w:rPr>
          <w:noProof/>
        </w:rPr>
        <w:fldChar w:fldCharType="begin"/>
      </w:r>
      <w:r>
        <w:rPr>
          <w:noProof/>
        </w:rPr>
        <w:instrText xml:space="preserve"> PAGEREF _Toc205638117 \h </w:instrText>
      </w:r>
      <w:r>
        <w:rPr>
          <w:noProof/>
        </w:rPr>
      </w:r>
      <w:r>
        <w:rPr>
          <w:noProof/>
        </w:rPr>
        <w:fldChar w:fldCharType="separate"/>
      </w:r>
      <w:r>
        <w:rPr>
          <w:noProof/>
        </w:rPr>
        <w:t>7</w:t>
      </w:r>
      <w:r>
        <w:rPr>
          <w:noProof/>
        </w:rPr>
        <w:fldChar w:fldCharType="end"/>
      </w:r>
    </w:p>
    <w:p w14:paraId="0B8450A2" w14:textId="6B808026" w:rsidR="00EF0543" w:rsidRDefault="00EF0543">
      <w:pPr>
        <w:pStyle w:val="TOC3"/>
        <w:rPr>
          <w:rFonts w:asciiTheme="minorHAnsi" w:hAnsiTheme="minorHAnsi" w:cstheme="minorBidi"/>
          <w:noProof/>
          <w:kern w:val="2"/>
          <w:sz w:val="22"/>
          <w:szCs w:val="24"/>
          <w:lang w:val="en-US" w:eastAsia="ja-JP"/>
          <w14:ligatures w14:val="standardContextual"/>
        </w:rPr>
      </w:pPr>
      <w:r w:rsidRPr="00572EF9">
        <w:rPr>
          <w:rFonts w:eastAsia="Yu Mincho"/>
          <w:noProof/>
          <w:lang w:val="en-US" w:eastAsia="ja-JP"/>
        </w:rPr>
        <w:t>6</w:t>
      </w:r>
      <w:r>
        <w:rPr>
          <w:noProof/>
        </w:rPr>
        <w:t>.Y.1</w:t>
      </w:r>
      <w:r>
        <w:rPr>
          <w:rFonts w:asciiTheme="minorHAnsi" w:hAnsiTheme="minorHAnsi" w:cstheme="minorBidi"/>
          <w:noProof/>
          <w:kern w:val="2"/>
          <w:sz w:val="22"/>
          <w:szCs w:val="24"/>
          <w:lang w:val="en-US" w:eastAsia="ja-JP"/>
          <w14:ligatures w14:val="standardContextual"/>
        </w:rPr>
        <w:tab/>
      </w:r>
      <w:r>
        <w:rPr>
          <w:noProof/>
        </w:rPr>
        <w:t>Introduction</w:t>
      </w:r>
      <w:r>
        <w:rPr>
          <w:noProof/>
        </w:rPr>
        <w:tab/>
      </w:r>
      <w:r>
        <w:rPr>
          <w:noProof/>
        </w:rPr>
        <w:fldChar w:fldCharType="begin"/>
      </w:r>
      <w:r>
        <w:rPr>
          <w:noProof/>
        </w:rPr>
        <w:instrText xml:space="preserve"> PAGEREF _Toc205638118 \h </w:instrText>
      </w:r>
      <w:r>
        <w:rPr>
          <w:noProof/>
        </w:rPr>
      </w:r>
      <w:r>
        <w:rPr>
          <w:noProof/>
        </w:rPr>
        <w:fldChar w:fldCharType="separate"/>
      </w:r>
      <w:r>
        <w:rPr>
          <w:noProof/>
        </w:rPr>
        <w:t>7</w:t>
      </w:r>
      <w:r>
        <w:rPr>
          <w:noProof/>
        </w:rPr>
        <w:fldChar w:fldCharType="end"/>
      </w:r>
    </w:p>
    <w:p w14:paraId="6E161530" w14:textId="0B6BFBDE" w:rsidR="00EF0543" w:rsidRDefault="00EF0543">
      <w:pPr>
        <w:pStyle w:val="TOC3"/>
        <w:rPr>
          <w:rFonts w:asciiTheme="minorHAnsi" w:hAnsiTheme="minorHAnsi" w:cstheme="minorBidi"/>
          <w:noProof/>
          <w:kern w:val="2"/>
          <w:sz w:val="22"/>
          <w:szCs w:val="24"/>
          <w:lang w:val="en-US" w:eastAsia="ja-JP"/>
          <w14:ligatures w14:val="standardContextual"/>
        </w:rPr>
      </w:pPr>
      <w:r w:rsidRPr="00572EF9">
        <w:rPr>
          <w:rFonts w:eastAsia="Yu Mincho"/>
          <w:noProof/>
          <w:lang w:val="en-US" w:eastAsia="ja-JP"/>
        </w:rPr>
        <w:t>6</w:t>
      </w:r>
      <w:r>
        <w:rPr>
          <w:noProof/>
        </w:rPr>
        <w:t>.Y.2</w:t>
      </w:r>
      <w:r>
        <w:rPr>
          <w:rFonts w:asciiTheme="minorHAnsi" w:hAnsiTheme="minorHAnsi" w:cstheme="minorBidi"/>
          <w:noProof/>
          <w:kern w:val="2"/>
          <w:sz w:val="22"/>
          <w:szCs w:val="24"/>
          <w:lang w:val="en-US" w:eastAsia="ja-JP"/>
          <w14:ligatures w14:val="standardContextual"/>
        </w:rPr>
        <w:tab/>
      </w:r>
      <w:r>
        <w:rPr>
          <w:noProof/>
        </w:rPr>
        <w:t>Solution details</w:t>
      </w:r>
      <w:r>
        <w:rPr>
          <w:noProof/>
        </w:rPr>
        <w:tab/>
      </w:r>
      <w:r>
        <w:rPr>
          <w:noProof/>
        </w:rPr>
        <w:fldChar w:fldCharType="begin"/>
      </w:r>
      <w:r>
        <w:rPr>
          <w:noProof/>
        </w:rPr>
        <w:instrText xml:space="preserve"> PAGEREF _Toc205638119 \h </w:instrText>
      </w:r>
      <w:r>
        <w:rPr>
          <w:noProof/>
        </w:rPr>
      </w:r>
      <w:r>
        <w:rPr>
          <w:noProof/>
        </w:rPr>
        <w:fldChar w:fldCharType="separate"/>
      </w:r>
      <w:r>
        <w:rPr>
          <w:noProof/>
        </w:rPr>
        <w:t>7</w:t>
      </w:r>
      <w:r>
        <w:rPr>
          <w:noProof/>
        </w:rPr>
        <w:fldChar w:fldCharType="end"/>
      </w:r>
    </w:p>
    <w:p w14:paraId="6037D76F" w14:textId="7AAF138E" w:rsidR="00EF0543" w:rsidRDefault="00EF0543">
      <w:pPr>
        <w:pStyle w:val="TOC3"/>
        <w:rPr>
          <w:rFonts w:asciiTheme="minorHAnsi" w:hAnsiTheme="minorHAnsi" w:cstheme="minorBidi"/>
          <w:noProof/>
          <w:kern w:val="2"/>
          <w:sz w:val="22"/>
          <w:szCs w:val="24"/>
          <w:lang w:val="en-US" w:eastAsia="ja-JP"/>
          <w14:ligatures w14:val="standardContextual"/>
        </w:rPr>
      </w:pPr>
      <w:r w:rsidRPr="00572EF9">
        <w:rPr>
          <w:rFonts w:eastAsia="Yu Mincho"/>
          <w:noProof/>
          <w:lang w:val="en-US" w:eastAsia="ja-JP"/>
        </w:rPr>
        <w:t>6</w:t>
      </w:r>
      <w:r>
        <w:rPr>
          <w:noProof/>
        </w:rPr>
        <w:t>.Y.3</w:t>
      </w:r>
      <w:r>
        <w:rPr>
          <w:rFonts w:asciiTheme="minorHAnsi" w:hAnsiTheme="minorHAnsi" w:cstheme="minorBidi"/>
          <w:noProof/>
          <w:kern w:val="2"/>
          <w:sz w:val="22"/>
          <w:szCs w:val="24"/>
          <w:lang w:val="en-US" w:eastAsia="ja-JP"/>
          <w14:ligatures w14:val="standardContextual"/>
        </w:rPr>
        <w:tab/>
      </w:r>
      <w:r>
        <w:rPr>
          <w:noProof/>
        </w:rPr>
        <w:t>Evaluation</w:t>
      </w:r>
      <w:r>
        <w:rPr>
          <w:noProof/>
        </w:rPr>
        <w:tab/>
      </w:r>
      <w:r>
        <w:rPr>
          <w:noProof/>
        </w:rPr>
        <w:fldChar w:fldCharType="begin"/>
      </w:r>
      <w:r>
        <w:rPr>
          <w:noProof/>
        </w:rPr>
        <w:instrText xml:space="preserve"> PAGEREF _Toc205638120 \h </w:instrText>
      </w:r>
      <w:r>
        <w:rPr>
          <w:noProof/>
        </w:rPr>
      </w:r>
      <w:r>
        <w:rPr>
          <w:noProof/>
        </w:rPr>
        <w:fldChar w:fldCharType="separate"/>
      </w:r>
      <w:r>
        <w:rPr>
          <w:noProof/>
        </w:rPr>
        <w:t>7</w:t>
      </w:r>
      <w:r>
        <w:rPr>
          <w:noProof/>
        </w:rPr>
        <w:fldChar w:fldCharType="end"/>
      </w:r>
    </w:p>
    <w:p w14:paraId="5950A70C" w14:textId="5765FF3E" w:rsidR="00EF0543" w:rsidRDefault="00EF0543">
      <w:pPr>
        <w:pStyle w:val="TOC1"/>
        <w:rPr>
          <w:rFonts w:asciiTheme="minorHAnsi" w:hAnsiTheme="minorHAnsi" w:cstheme="minorBidi"/>
          <w:noProof/>
          <w:kern w:val="2"/>
          <w:szCs w:val="24"/>
          <w:lang w:val="en-US" w:eastAsia="ja-JP"/>
          <w14:ligatures w14:val="standardContextual"/>
        </w:rPr>
      </w:pPr>
      <w:r w:rsidRPr="00572EF9">
        <w:rPr>
          <w:rFonts w:eastAsia="Yu Mincho"/>
          <w:noProof/>
          <w:lang w:val="en-US" w:eastAsia="ja-JP"/>
        </w:rPr>
        <w:t>7</w:t>
      </w:r>
      <w:r>
        <w:rPr>
          <w:rFonts w:asciiTheme="minorHAnsi" w:hAnsiTheme="minorHAnsi" w:cstheme="minorBidi"/>
          <w:noProof/>
          <w:kern w:val="2"/>
          <w:szCs w:val="24"/>
          <w:lang w:val="en-US" w:eastAsia="ja-JP"/>
          <w14:ligatures w14:val="standardContextual"/>
        </w:rPr>
        <w:tab/>
      </w:r>
      <w:r>
        <w:rPr>
          <w:noProof/>
        </w:rPr>
        <w:t>Conclusions</w:t>
      </w:r>
      <w:r>
        <w:rPr>
          <w:noProof/>
        </w:rPr>
        <w:tab/>
      </w:r>
      <w:r>
        <w:rPr>
          <w:noProof/>
        </w:rPr>
        <w:fldChar w:fldCharType="begin"/>
      </w:r>
      <w:r>
        <w:rPr>
          <w:noProof/>
        </w:rPr>
        <w:instrText xml:space="preserve"> PAGEREF _Toc205638121 \h </w:instrText>
      </w:r>
      <w:r>
        <w:rPr>
          <w:noProof/>
        </w:rPr>
      </w:r>
      <w:r>
        <w:rPr>
          <w:noProof/>
        </w:rPr>
        <w:fldChar w:fldCharType="separate"/>
      </w:r>
      <w:r>
        <w:rPr>
          <w:noProof/>
        </w:rPr>
        <w:t>7</w:t>
      </w:r>
      <w:r>
        <w:rPr>
          <w:noProof/>
        </w:rPr>
        <w:fldChar w:fldCharType="end"/>
      </w:r>
    </w:p>
    <w:p w14:paraId="06255C84" w14:textId="766A83AD" w:rsidR="00EF0543" w:rsidRDefault="00EF0543">
      <w:pPr>
        <w:pStyle w:val="TOC9"/>
        <w:rPr>
          <w:rFonts w:asciiTheme="minorHAnsi" w:hAnsiTheme="minorHAnsi" w:cstheme="minorBidi"/>
          <w:b w:val="0"/>
          <w:noProof/>
          <w:kern w:val="2"/>
          <w:szCs w:val="24"/>
          <w:lang w:val="en-US" w:eastAsia="ja-JP"/>
          <w14:ligatures w14:val="standardContextual"/>
        </w:rPr>
      </w:pPr>
      <w:r>
        <w:rPr>
          <w:noProof/>
        </w:rPr>
        <w:t>Annex &lt;</w:t>
      </w:r>
      <w:r>
        <w:rPr>
          <w:noProof/>
          <w:lang w:eastAsia="ja-JP"/>
        </w:rPr>
        <w:t>X</w:t>
      </w:r>
      <w:r>
        <w:rPr>
          <w:noProof/>
        </w:rPr>
        <w:t>&gt;:</w:t>
      </w:r>
      <w:r>
        <w:rPr>
          <w:noProof/>
          <w:lang w:eastAsia="ja-JP"/>
        </w:rPr>
        <w:t xml:space="preserve"> </w:t>
      </w:r>
      <w:r>
        <w:rPr>
          <w:noProof/>
        </w:rPr>
        <w:t>Change history</w:t>
      </w:r>
      <w:r>
        <w:rPr>
          <w:noProof/>
        </w:rPr>
        <w:tab/>
      </w:r>
      <w:r>
        <w:rPr>
          <w:noProof/>
        </w:rPr>
        <w:fldChar w:fldCharType="begin"/>
      </w:r>
      <w:r>
        <w:rPr>
          <w:noProof/>
        </w:rPr>
        <w:instrText xml:space="preserve"> PAGEREF _Toc205638122 \h </w:instrText>
      </w:r>
      <w:r>
        <w:rPr>
          <w:noProof/>
        </w:rPr>
      </w:r>
      <w:r>
        <w:rPr>
          <w:noProof/>
        </w:rPr>
        <w:fldChar w:fldCharType="separate"/>
      </w:r>
      <w:r>
        <w:rPr>
          <w:noProof/>
        </w:rPr>
        <w:t>8</w:t>
      </w:r>
      <w:r>
        <w:rPr>
          <w:noProof/>
        </w:rPr>
        <w:fldChar w:fldCharType="end"/>
      </w:r>
    </w:p>
    <w:p w14:paraId="0B9E3498" w14:textId="625AEFAB" w:rsidR="00080512" w:rsidRPr="004D3578" w:rsidRDefault="004D3578">
      <w:r w:rsidRPr="004D3578">
        <w:rPr>
          <w:noProof/>
          <w:sz w:val="22"/>
        </w:rPr>
        <w:fldChar w:fldCharType="end"/>
      </w:r>
    </w:p>
    <w:p w14:paraId="747690AD" w14:textId="0CA0AAA5" w:rsidR="0074026F" w:rsidRPr="007B600E" w:rsidRDefault="00080512" w:rsidP="00EF0543">
      <w:pPr>
        <w:pStyle w:val="Guidance"/>
      </w:pPr>
      <w:r w:rsidRPr="004D3578">
        <w:br w:type="page"/>
      </w:r>
    </w:p>
    <w:p w14:paraId="03993004" w14:textId="77777777" w:rsidR="00080512" w:rsidRDefault="00080512">
      <w:pPr>
        <w:pStyle w:val="Heading1"/>
      </w:pPr>
      <w:bookmarkStart w:id="16" w:name="foreword"/>
      <w:bookmarkStart w:id="17" w:name="_Toc205638102"/>
      <w:bookmarkEnd w:id="16"/>
      <w:r w:rsidRPr="004D3578">
        <w:lastRenderedPageBreak/>
        <w:t>Foreword</w:t>
      </w:r>
      <w:bookmarkEnd w:id="17"/>
    </w:p>
    <w:p w14:paraId="2511FBFA" w14:textId="3E731117" w:rsidR="00080512" w:rsidRPr="004D3578" w:rsidRDefault="00080512">
      <w:r w:rsidRPr="004D3578">
        <w:t>This Techn</w:t>
      </w:r>
      <w:r w:rsidRPr="00931EB6">
        <w:t xml:space="preserve">ical </w:t>
      </w:r>
      <w:bookmarkStart w:id="18" w:name="spectype3"/>
      <w:r w:rsidR="00602AEA" w:rsidRPr="00931EB6">
        <w:t>Report</w:t>
      </w:r>
      <w:bookmarkEnd w:id="18"/>
      <w:r w:rsidRPr="00931EB6">
        <w:t xml:space="preserve"> has b</w:t>
      </w:r>
      <w:r w:rsidRPr="004D3578">
        <w:t>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10DBE93A" w14:textId="21E80E86" w:rsidR="00931EB6" w:rsidRDefault="00080512" w:rsidP="00232FD9">
      <w:pPr>
        <w:pStyle w:val="Heading1"/>
      </w:pPr>
      <w:bookmarkStart w:id="19" w:name="introduction"/>
      <w:bookmarkEnd w:id="19"/>
      <w:r w:rsidRPr="004D3578">
        <w:br w:type="page"/>
      </w:r>
      <w:bookmarkStart w:id="20" w:name="scope"/>
      <w:bookmarkStart w:id="21" w:name="_Toc205638103"/>
      <w:bookmarkEnd w:id="20"/>
      <w:r w:rsidRPr="004D3578">
        <w:lastRenderedPageBreak/>
        <w:t>1</w:t>
      </w:r>
      <w:r w:rsidRPr="004D3578">
        <w:tab/>
        <w:t>Scope</w:t>
      </w:r>
      <w:bookmarkStart w:id="22" w:name="_Hlk155612324"/>
      <w:bookmarkEnd w:id="21"/>
    </w:p>
    <w:bookmarkEnd w:id="22"/>
    <w:p w14:paraId="65936FE5" w14:textId="55E37D59" w:rsidR="00116636" w:rsidRDefault="00116636" w:rsidP="00116636">
      <w:pPr>
        <w:rPr>
          <w:lang w:val="en-US"/>
        </w:rPr>
      </w:pPr>
      <w:r w:rsidRPr="00116636">
        <w:t xml:space="preserve"> </w:t>
      </w:r>
      <w:r w:rsidRPr="004D3578">
        <w:t>The</w:t>
      </w:r>
      <w:r>
        <w:t xml:space="preserve"> scope of this do</w:t>
      </w:r>
      <w:r w:rsidRPr="004D3578">
        <w:t xml:space="preserve">cument </w:t>
      </w:r>
      <w:r>
        <w:t>is to study the security aspects of the sol</w:t>
      </w:r>
      <w:r w:rsidR="006E0848">
        <w:t>utions provided in TR 29.867 [2</w:t>
      </w:r>
      <w:r>
        <w:t>].</w:t>
      </w:r>
    </w:p>
    <w:p w14:paraId="64389927" w14:textId="77777777" w:rsidR="00116636" w:rsidRDefault="00116636" w:rsidP="00116636">
      <w:pPr>
        <w:pStyle w:val="NO"/>
        <w:rPr>
          <w:lang w:val="en-US"/>
        </w:rPr>
      </w:pPr>
      <w:r>
        <w:rPr>
          <w:lang w:val="en-US"/>
        </w:rPr>
        <w:t xml:space="preserve">NOTE 1: </w:t>
      </w:r>
      <w:r>
        <w:rPr>
          <w:lang w:val="en-US"/>
        </w:rPr>
        <w:tab/>
        <w:t>The potential solutions are assumed to not weaken the IMS security.</w:t>
      </w:r>
    </w:p>
    <w:p w14:paraId="4EA05E1B" w14:textId="74A2F2D7" w:rsidR="00080512" w:rsidRPr="00232FD9" w:rsidRDefault="00116636" w:rsidP="00232FD9">
      <w:pPr>
        <w:pStyle w:val="NO"/>
        <w:rPr>
          <w:lang w:val="en-US"/>
        </w:rPr>
      </w:pPr>
      <w:r w:rsidRPr="00CF5CD3">
        <w:rPr>
          <w:lang w:val="en-US"/>
        </w:rPr>
        <w:t xml:space="preserve">NOTE </w:t>
      </w:r>
      <w:r>
        <w:rPr>
          <w:lang w:val="en-US"/>
        </w:rPr>
        <w:t>2</w:t>
      </w:r>
      <w:r w:rsidRPr="00CF5CD3">
        <w:rPr>
          <w:lang w:val="en-US"/>
        </w:rPr>
        <w:t xml:space="preserve">: </w:t>
      </w:r>
      <w:r>
        <w:rPr>
          <w:lang w:val="en-US"/>
        </w:rPr>
        <w:tab/>
      </w:r>
      <w:r w:rsidRPr="00CF5CD3">
        <w:rPr>
          <w:lang w:val="en-US"/>
        </w:rPr>
        <w:t>It is assumed that the same PLMN has control of both the IMS system and 5GC</w:t>
      </w:r>
      <w:r>
        <w:rPr>
          <w:lang w:val="en-US"/>
        </w:rPr>
        <w:t>.</w:t>
      </w:r>
    </w:p>
    <w:p w14:paraId="794720D9" w14:textId="77777777" w:rsidR="00080512" w:rsidRPr="004D3578" w:rsidRDefault="00080512">
      <w:pPr>
        <w:pStyle w:val="Heading1"/>
      </w:pPr>
      <w:bookmarkStart w:id="23" w:name="references"/>
      <w:bookmarkStart w:id="24" w:name="_Toc205638104"/>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5144F1" w:rsidR="00EC4A25" w:rsidRDefault="00EC4A25" w:rsidP="00EC4A25">
      <w:pPr>
        <w:pStyle w:val="EX"/>
      </w:pPr>
      <w:r w:rsidRPr="004D3578">
        <w:t>[1]</w:t>
      </w:r>
      <w:r w:rsidRPr="004D3578">
        <w:tab/>
        <w:t>3GPP TR 21.905: "Vocabulary for 3GPP Specifications".</w:t>
      </w:r>
    </w:p>
    <w:p w14:paraId="03CEC95D" w14:textId="2EE419BD" w:rsidR="00116636" w:rsidRPr="004D3578" w:rsidRDefault="00116636" w:rsidP="00EC4A25">
      <w:pPr>
        <w:pStyle w:val="EX"/>
      </w:pPr>
      <w:r>
        <w:t>[2]</w:t>
      </w:r>
      <w:r>
        <w:tab/>
        <w:t xml:space="preserve">3GPP TR 29.867: </w:t>
      </w:r>
      <w:r w:rsidRPr="004D3578">
        <w:t>"</w:t>
      </w:r>
      <w:r w:rsidRPr="00B51123">
        <w:t>Study on IMS resiliency</w:t>
      </w:r>
      <w:r w:rsidRPr="004D3578">
        <w:t>"</w:t>
      </w:r>
      <w:r>
        <w:t>.</w:t>
      </w:r>
    </w:p>
    <w:p w14:paraId="24ACB616" w14:textId="77777777" w:rsidR="00080512" w:rsidRPr="004D3578" w:rsidRDefault="00080512">
      <w:pPr>
        <w:pStyle w:val="Heading1"/>
      </w:pPr>
      <w:bookmarkStart w:id="25" w:name="definitions"/>
      <w:bookmarkStart w:id="26" w:name="_Toc205638105"/>
      <w:bookmarkEnd w:id="25"/>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Heading2"/>
      </w:pPr>
      <w:bookmarkStart w:id="27" w:name="_Toc205638106"/>
      <w:r w:rsidRPr="004D3578">
        <w:t>3.1</w:t>
      </w:r>
      <w:r w:rsidRPr="004D3578">
        <w:tab/>
      </w:r>
      <w:r w:rsidR="002B6339">
        <w:t>Terms</w:t>
      </w:r>
      <w:bookmarkEnd w:id="2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8" w:name="_Toc205638107"/>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9" w:name="_Toc205638108"/>
      <w:r w:rsidRPr="004D3578">
        <w:t>3.3</w:t>
      </w:r>
      <w:r w:rsidRPr="004D3578">
        <w:tab/>
        <w:t>Abbreviations</w:t>
      </w:r>
      <w:bookmarkEnd w:id="2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470D8515" w:rsidR="00080512" w:rsidRPr="004D3578" w:rsidRDefault="00080512">
      <w:pPr>
        <w:pStyle w:val="Heading1"/>
      </w:pPr>
      <w:bookmarkStart w:id="30" w:name="clause4"/>
      <w:bookmarkStart w:id="31" w:name="_Toc205638109"/>
      <w:bookmarkEnd w:id="30"/>
      <w:r w:rsidRPr="004D3578">
        <w:t>4</w:t>
      </w:r>
      <w:r w:rsidRPr="004D3578">
        <w:tab/>
      </w:r>
      <w:r w:rsidR="00931EB6">
        <w:rPr>
          <w:rFonts w:hint="eastAsia"/>
          <w:lang w:eastAsia="zh-CN"/>
        </w:rPr>
        <w:t>Overview</w:t>
      </w:r>
      <w:bookmarkEnd w:id="31"/>
    </w:p>
    <w:p w14:paraId="66C74A58" w14:textId="77777777" w:rsidR="00931EB6" w:rsidRDefault="00931EB6" w:rsidP="00931EB6">
      <w:pPr>
        <w:pStyle w:val="EditorsNote"/>
        <w:rPr>
          <w:highlight w:val="yellow"/>
        </w:rPr>
      </w:pPr>
      <w:r>
        <w:t xml:space="preserve">Editor’s Note: This clause includes the </w:t>
      </w:r>
      <w:r>
        <w:rPr>
          <w:rFonts w:hint="eastAsia"/>
          <w:lang w:eastAsia="zh-CN"/>
        </w:rPr>
        <w:t>overview</w:t>
      </w:r>
      <w:r>
        <w:t xml:space="preserve"> applicable for the study. </w:t>
      </w:r>
    </w:p>
    <w:p w14:paraId="375BFD0C" w14:textId="77777777" w:rsidR="00931EB6" w:rsidRDefault="00931EB6" w:rsidP="00931EB6">
      <w:pPr>
        <w:pStyle w:val="Heading1"/>
      </w:pPr>
      <w:bookmarkStart w:id="32" w:name="_Toc106618430"/>
      <w:bookmarkStart w:id="33" w:name="_Toc205128893"/>
      <w:bookmarkStart w:id="34" w:name="_Toc205638110"/>
      <w:r>
        <w:rPr>
          <w:rFonts w:eastAsia="Yu Mincho" w:hint="eastAsia"/>
          <w:lang w:val="en-US" w:eastAsia="ja-JP"/>
        </w:rPr>
        <w:lastRenderedPageBreak/>
        <w:t>5</w:t>
      </w:r>
      <w:r>
        <w:tab/>
        <w:t>Key issues</w:t>
      </w:r>
      <w:bookmarkEnd w:id="32"/>
      <w:bookmarkEnd w:id="33"/>
      <w:bookmarkEnd w:id="34"/>
    </w:p>
    <w:p w14:paraId="5F0773B3" w14:textId="77777777" w:rsidR="00931EB6" w:rsidRDefault="00931EB6" w:rsidP="00931EB6">
      <w:pPr>
        <w:pStyle w:val="EditorsNote"/>
      </w:pPr>
      <w:r>
        <w:t>Editor’s Note: This clause contains all the key issues identified during the study.</w:t>
      </w:r>
    </w:p>
    <w:p w14:paraId="3BEE78AA" w14:textId="77777777" w:rsidR="00931EB6" w:rsidRDefault="00931EB6" w:rsidP="00931EB6">
      <w:pPr>
        <w:pStyle w:val="Heading2"/>
      </w:pPr>
      <w:bookmarkStart w:id="35" w:name="_Toc106618431"/>
      <w:bookmarkStart w:id="36" w:name="_Toc56501565"/>
      <w:bookmarkStart w:id="37" w:name="_Toc49376112"/>
      <w:bookmarkStart w:id="38" w:name="_Toc513475447"/>
      <w:bookmarkStart w:id="39" w:name="_Toc95076612"/>
      <w:bookmarkStart w:id="40" w:name="_Toc48930863"/>
      <w:bookmarkStart w:id="41" w:name="_Toc205128894"/>
      <w:bookmarkStart w:id="42" w:name="_Toc205638111"/>
      <w:r>
        <w:rPr>
          <w:rFonts w:eastAsia="Yu Mincho" w:hint="eastAsia"/>
          <w:lang w:eastAsia="ja-JP"/>
        </w:rPr>
        <w:t>5</w:t>
      </w:r>
      <w:r>
        <w:t>.X</w:t>
      </w:r>
      <w:r>
        <w:tab/>
        <w:t>Key Issue #X: &lt;Key Issue Name&gt;</w:t>
      </w:r>
      <w:bookmarkEnd w:id="35"/>
      <w:bookmarkEnd w:id="36"/>
      <w:bookmarkEnd w:id="37"/>
      <w:bookmarkEnd w:id="38"/>
      <w:bookmarkEnd w:id="39"/>
      <w:bookmarkEnd w:id="40"/>
      <w:bookmarkEnd w:id="41"/>
      <w:bookmarkEnd w:id="42"/>
    </w:p>
    <w:p w14:paraId="4697D50B" w14:textId="77777777" w:rsidR="00931EB6" w:rsidRDefault="00931EB6" w:rsidP="00931EB6">
      <w:pPr>
        <w:pStyle w:val="Heading3"/>
      </w:pPr>
      <w:bookmarkStart w:id="43" w:name="_Toc56501566"/>
      <w:bookmarkStart w:id="44" w:name="_Toc49376113"/>
      <w:bookmarkStart w:id="45" w:name="_Toc513475448"/>
      <w:bookmarkStart w:id="46" w:name="_Toc106618432"/>
      <w:bookmarkStart w:id="47" w:name="_Toc48930864"/>
      <w:bookmarkStart w:id="48" w:name="_Toc95076613"/>
      <w:bookmarkStart w:id="49" w:name="_Toc205128895"/>
      <w:bookmarkStart w:id="50" w:name="_Toc205638112"/>
      <w:r>
        <w:rPr>
          <w:rFonts w:eastAsia="Yu Mincho" w:hint="eastAsia"/>
          <w:lang w:val="en-US" w:eastAsia="ja-JP"/>
        </w:rPr>
        <w:t>5</w:t>
      </w:r>
      <w:r>
        <w:t>.X.1</w:t>
      </w:r>
      <w:r>
        <w:tab/>
        <w:t>Key issue details</w:t>
      </w:r>
      <w:bookmarkEnd w:id="43"/>
      <w:bookmarkEnd w:id="44"/>
      <w:bookmarkEnd w:id="45"/>
      <w:bookmarkEnd w:id="46"/>
      <w:bookmarkEnd w:id="47"/>
      <w:bookmarkEnd w:id="48"/>
      <w:bookmarkEnd w:id="49"/>
      <w:bookmarkEnd w:id="50"/>
    </w:p>
    <w:p w14:paraId="49D4E52E" w14:textId="77777777" w:rsidR="00931EB6" w:rsidRDefault="00931EB6" w:rsidP="00931EB6">
      <w:pPr>
        <w:pStyle w:val="Heading3"/>
      </w:pPr>
      <w:bookmarkStart w:id="51" w:name="_Toc48930865"/>
      <w:bookmarkStart w:id="52" w:name="_Toc95076614"/>
      <w:bookmarkStart w:id="53" w:name="_Toc106618433"/>
      <w:bookmarkStart w:id="54" w:name="_Toc56501567"/>
      <w:bookmarkStart w:id="55" w:name="_Toc49376114"/>
      <w:bookmarkStart w:id="56" w:name="_Toc513475449"/>
      <w:bookmarkStart w:id="57" w:name="_Toc205128896"/>
      <w:bookmarkStart w:id="58" w:name="_Toc205638113"/>
      <w:r>
        <w:rPr>
          <w:rFonts w:eastAsia="Yu Mincho" w:hint="eastAsia"/>
          <w:lang w:val="en-US" w:eastAsia="ja-JP"/>
        </w:rPr>
        <w:t>5</w:t>
      </w:r>
      <w:r>
        <w:t>.X.2</w:t>
      </w:r>
      <w:r>
        <w:tab/>
        <w:t>Security threats</w:t>
      </w:r>
      <w:bookmarkEnd w:id="51"/>
      <w:bookmarkEnd w:id="52"/>
      <w:bookmarkEnd w:id="53"/>
      <w:bookmarkEnd w:id="54"/>
      <w:bookmarkEnd w:id="55"/>
      <w:bookmarkEnd w:id="56"/>
      <w:bookmarkEnd w:id="57"/>
      <w:bookmarkEnd w:id="58"/>
    </w:p>
    <w:p w14:paraId="0768FBEB" w14:textId="77777777" w:rsidR="00931EB6" w:rsidRDefault="00931EB6" w:rsidP="00931EB6">
      <w:pPr>
        <w:pStyle w:val="Heading3"/>
      </w:pPr>
      <w:bookmarkStart w:id="59" w:name="_Toc56501568"/>
      <w:bookmarkStart w:id="60" w:name="_Toc95076615"/>
      <w:bookmarkStart w:id="61" w:name="_Toc513475450"/>
      <w:bookmarkStart w:id="62" w:name="_Toc49376115"/>
      <w:bookmarkStart w:id="63" w:name="_Toc106618434"/>
      <w:bookmarkStart w:id="64" w:name="_Toc48930866"/>
      <w:bookmarkStart w:id="65" w:name="_Toc205128897"/>
      <w:bookmarkStart w:id="66" w:name="_Toc205638114"/>
      <w:r>
        <w:rPr>
          <w:rFonts w:eastAsia="Yu Mincho" w:hint="eastAsia"/>
          <w:lang w:val="en-US" w:eastAsia="ja-JP"/>
        </w:rPr>
        <w:t>5</w:t>
      </w:r>
      <w:r>
        <w:t>.X.3</w:t>
      </w:r>
      <w:r>
        <w:tab/>
        <w:t>Potential security requirements</w:t>
      </w:r>
      <w:bookmarkEnd w:id="59"/>
      <w:bookmarkEnd w:id="60"/>
      <w:bookmarkEnd w:id="61"/>
      <w:bookmarkEnd w:id="62"/>
      <w:bookmarkEnd w:id="63"/>
      <w:bookmarkEnd w:id="64"/>
      <w:bookmarkEnd w:id="65"/>
      <w:bookmarkEnd w:id="66"/>
    </w:p>
    <w:p w14:paraId="6195108E" w14:textId="77777777" w:rsidR="00931EB6" w:rsidRDefault="00931EB6" w:rsidP="00931EB6">
      <w:pPr>
        <w:pStyle w:val="Heading1"/>
      </w:pPr>
      <w:bookmarkStart w:id="67" w:name="_Toc95076616"/>
      <w:bookmarkStart w:id="68" w:name="_Toc106618435"/>
      <w:bookmarkStart w:id="69" w:name="_Toc205128898"/>
      <w:bookmarkStart w:id="70" w:name="_Toc205638115"/>
      <w:r>
        <w:rPr>
          <w:rFonts w:eastAsia="Yu Mincho" w:hint="eastAsia"/>
          <w:lang w:val="en-US" w:eastAsia="ja-JP"/>
        </w:rPr>
        <w:t>6</w:t>
      </w:r>
      <w:r>
        <w:tab/>
        <w:t>Solutions</w:t>
      </w:r>
      <w:bookmarkEnd w:id="67"/>
      <w:bookmarkEnd w:id="68"/>
      <w:bookmarkEnd w:id="69"/>
      <w:bookmarkEnd w:id="70"/>
    </w:p>
    <w:p w14:paraId="2EA8FB8B" w14:textId="77777777" w:rsidR="00931EB6" w:rsidRDefault="00931EB6" w:rsidP="00931EB6">
      <w:pPr>
        <w:pStyle w:val="EditorsNote"/>
        <w:rPr>
          <w:rFonts w:eastAsia="Yu Mincho"/>
          <w:lang w:eastAsia="ja-JP"/>
        </w:rPr>
      </w:pPr>
      <w:r>
        <w:t>Editor’s Note: This clause contains the proposed solutions addressing the identified key issues.</w:t>
      </w:r>
    </w:p>
    <w:p w14:paraId="23C6C2D0" w14:textId="21DAEBB9" w:rsidR="00931EB6" w:rsidRDefault="00931EB6" w:rsidP="00931EB6">
      <w:pPr>
        <w:pStyle w:val="Heading2"/>
        <w:rPr>
          <w:rFonts w:eastAsia="SimSun"/>
        </w:rPr>
      </w:pPr>
      <w:bookmarkStart w:id="71" w:name="_Toc162531275"/>
      <w:bookmarkStart w:id="72" w:name="_Toc205638116"/>
      <w:bookmarkStart w:id="73" w:name="_Toc513475452"/>
      <w:bookmarkStart w:id="74" w:name="_Toc49376118"/>
      <w:bookmarkStart w:id="75" w:name="_Toc48930869"/>
      <w:bookmarkStart w:id="76" w:name="_Toc56501632"/>
      <w:bookmarkStart w:id="77" w:name="_Toc95076617"/>
      <w:bookmarkStart w:id="78" w:name="_Toc106618436"/>
      <w:bookmarkStart w:id="79" w:name="_Toc205128899"/>
      <w:r>
        <w:rPr>
          <w:rFonts w:eastAsia="SimSun" w:hint="eastAsia"/>
          <w:lang w:val="en-US" w:eastAsia="zh-CN"/>
        </w:rPr>
        <w:t>6</w:t>
      </w:r>
      <w:r>
        <w:rPr>
          <w:rFonts w:eastAsia="SimSun"/>
        </w:rPr>
        <w:t>.</w:t>
      </w:r>
      <w:r>
        <w:rPr>
          <w:rFonts w:hint="eastAsia"/>
          <w:lang w:val="en-US" w:eastAsia="ja-JP"/>
        </w:rPr>
        <w:t>1</w:t>
      </w:r>
      <w:r>
        <w:rPr>
          <w:rFonts w:eastAsia="SimSun"/>
        </w:rPr>
        <w:tab/>
        <w:t>Mapping of solutions to key issues</w:t>
      </w:r>
      <w:bookmarkEnd w:id="71"/>
      <w:bookmarkEnd w:id="72"/>
    </w:p>
    <w:p w14:paraId="1B2C6BB3" w14:textId="77777777" w:rsidR="00931EB6" w:rsidRDefault="00931EB6" w:rsidP="00931EB6">
      <w:pPr>
        <w:pStyle w:val="EditorsNote"/>
      </w:pPr>
      <w:r>
        <w:t xml:space="preserve">Editor's Note: This clause contains a table mapping between key issues and solutions. </w:t>
      </w:r>
    </w:p>
    <w:p w14:paraId="122C661B" w14:textId="3BEF1A6F" w:rsidR="00931EB6" w:rsidRDefault="00931EB6" w:rsidP="00931EB6">
      <w:pPr>
        <w:pStyle w:val="TH"/>
        <w:rPr>
          <w:rFonts w:eastAsia="SimSun"/>
        </w:rPr>
      </w:pPr>
      <w:r>
        <w:rPr>
          <w:rFonts w:eastAsia="SimSun"/>
        </w:rPr>
        <w:t>Table 6.</w:t>
      </w:r>
      <w:r>
        <w:rPr>
          <w:rFonts w:hint="eastAsia"/>
          <w:lang w:eastAsia="ja-JP"/>
        </w:rPr>
        <w:t>1</w:t>
      </w:r>
      <w:r>
        <w:rPr>
          <w:rFonts w:eastAsia="SimSun"/>
        </w:rPr>
        <w:t>-1: Mapping of solutions to key issues</w:t>
      </w:r>
    </w:p>
    <w:tbl>
      <w:tblPr>
        <w:tblW w:w="6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650"/>
        <w:gridCol w:w="650"/>
        <w:gridCol w:w="650"/>
      </w:tblGrid>
      <w:tr w:rsidR="00931EB6" w14:paraId="4CE0C0AE" w14:textId="77777777" w:rsidTr="00930DB1">
        <w:trPr>
          <w:jc w:val="center"/>
        </w:trPr>
        <w:tc>
          <w:tcPr>
            <w:tcW w:w="4149" w:type="dxa"/>
            <w:tcBorders>
              <w:top w:val="single" w:sz="4" w:space="0" w:color="auto"/>
              <w:left w:val="single" w:sz="4" w:space="0" w:color="auto"/>
              <w:bottom w:val="single" w:sz="4" w:space="0" w:color="auto"/>
              <w:right w:val="single" w:sz="4" w:space="0" w:color="auto"/>
            </w:tcBorders>
          </w:tcPr>
          <w:p w14:paraId="4C55D680" w14:textId="77777777" w:rsidR="00931EB6" w:rsidRDefault="00931EB6" w:rsidP="00930DB1">
            <w:pPr>
              <w:pStyle w:val="TAH"/>
              <w:rPr>
                <w:rFonts w:eastAsia="SimSun"/>
              </w:rPr>
            </w:pPr>
            <w:r>
              <w:rPr>
                <w:rFonts w:eastAsia="SimSun"/>
              </w:rPr>
              <w:t>Solutions</w:t>
            </w:r>
          </w:p>
        </w:tc>
        <w:tc>
          <w:tcPr>
            <w:tcW w:w="650" w:type="dxa"/>
            <w:tcBorders>
              <w:top w:val="single" w:sz="4" w:space="0" w:color="auto"/>
              <w:left w:val="single" w:sz="4" w:space="0" w:color="auto"/>
              <w:bottom w:val="single" w:sz="4" w:space="0" w:color="auto"/>
              <w:right w:val="single" w:sz="4" w:space="0" w:color="auto"/>
            </w:tcBorders>
          </w:tcPr>
          <w:p w14:paraId="1412CB4A" w14:textId="77777777" w:rsidR="00931EB6" w:rsidRDefault="00931EB6" w:rsidP="00930DB1">
            <w:pPr>
              <w:pStyle w:val="TAH"/>
              <w:rPr>
                <w:rFonts w:eastAsia="SimSun"/>
                <w:bCs/>
              </w:rPr>
            </w:pPr>
            <w:r>
              <w:rPr>
                <w:rFonts w:eastAsia="SimSun"/>
                <w:bCs/>
              </w:rPr>
              <w:t>KI#X</w:t>
            </w:r>
          </w:p>
        </w:tc>
        <w:tc>
          <w:tcPr>
            <w:tcW w:w="650" w:type="dxa"/>
            <w:tcBorders>
              <w:top w:val="single" w:sz="4" w:space="0" w:color="auto"/>
              <w:left w:val="single" w:sz="4" w:space="0" w:color="auto"/>
              <w:bottom w:val="single" w:sz="4" w:space="0" w:color="auto"/>
              <w:right w:val="single" w:sz="4" w:space="0" w:color="auto"/>
            </w:tcBorders>
          </w:tcPr>
          <w:p w14:paraId="300D80BE" w14:textId="77777777" w:rsidR="00931EB6" w:rsidRDefault="00931EB6" w:rsidP="00930DB1">
            <w:pPr>
              <w:pStyle w:val="TAH"/>
              <w:rPr>
                <w:rFonts w:eastAsia="SimSun"/>
                <w:bCs/>
              </w:rPr>
            </w:pPr>
            <w:r>
              <w:rPr>
                <w:rFonts w:eastAsia="SimSun"/>
                <w:bCs/>
              </w:rPr>
              <w:t>KI#Y</w:t>
            </w:r>
          </w:p>
        </w:tc>
        <w:tc>
          <w:tcPr>
            <w:tcW w:w="650" w:type="dxa"/>
            <w:tcBorders>
              <w:top w:val="single" w:sz="4" w:space="0" w:color="auto"/>
              <w:left w:val="single" w:sz="4" w:space="0" w:color="auto"/>
              <w:bottom w:val="single" w:sz="4" w:space="0" w:color="auto"/>
              <w:right w:val="single" w:sz="4" w:space="0" w:color="auto"/>
            </w:tcBorders>
          </w:tcPr>
          <w:p w14:paraId="1110CEF8" w14:textId="77777777" w:rsidR="00931EB6" w:rsidRDefault="00931EB6" w:rsidP="00930DB1">
            <w:pPr>
              <w:pStyle w:val="TAH"/>
              <w:rPr>
                <w:rFonts w:eastAsia="SimSun"/>
                <w:bCs/>
              </w:rPr>
            </w:pPr>
            <w:r>
              <w:rPr>
                <w:rFonts w:eastAsia="SimSun"/>
                <w:bCs/>
              </w:rPr>
              <w:t>KI#Z</w:t>
            </w:r>
          </w:p>
        </w:tc>
      </w:tr>
      <w:tr w:rsidR="00931EB6" w14:paraId="2A6527F3" w14:textId="77777777" w:rsidTr="00930DB1">
        <w:trPr>
          <w:jc w:val="center"/>
        </w:trPr>
        <w:tc>
          <w:tcPr>
            <w:tcW w:w="4149" w:type="dxa"/>
            <w:tcBorders>
              <w:top w:val="single" w:sz="4" w:space="0" w:color="auto"/>
              <w:left w:val="single" w:sz="4" w:space="0" w:color="auto"/>
              <w:bottom w:val="single" w:sz="4" w:space="0" w:color="auto"/>
              <w:right w:val="single" w:sz="4" w:space="0" w:color="auto"/>
            </w:tcBorders>
          </w:tcPr>
          <w:p w14:paraId="654CC314" w14:textId="77777777" w:rsidR="00931EB6" w:rsidRDefault="00931EB6" w:rsidP="00930DB1">
            <w:pPr>
              <w:pStyle w:val="TAL"/>
              <w:rPr>
                <w:rFonts w:eastAsia="SimSun"/>
                <w:b/>
              </w:rPr>
            </w:pPr>
          </w:p>
        </w:tc>
        <w:tc>
          <w:tcPr>
            <w:tcW w:w="650" w:type="dxa"/>
            <w:tcBorders>
              <w:top w:val="single" w:sz="4" w:space="0" w:color="auto"/>
              <w:left w:val="single" w:sz="4" w:space="0" w:color="auto"/>
              <w:bottom w:val="single" w:sz="4" w:space="0" w:color="auto"/>
              <w:right w:val="single" w:sz="4" w:space="0" w:color="auto"/>
            </w:tcBorders>
          </w:tcPr>
          <w:p w14:paraId="4CE4B75F" w14:textId="77777777" w:rsidR="00931EB6" w:rsidRDefault="00931EB6" w:rsidP="00930DB1">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7D5BA0EF" w14:textId="77777777" w:rsidR="00931EB6" w:rsidRDefault="00931EB6" w:rsidP="00930DB1">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3F39E078" w14:textId="77777777" w:rsidR="00931EB6" w:rsidRDefault="00931EB6" w:rsidP="00930DB1">
            <w:pPr>
              <w:pStyle w:val="TAC"/>
              <w:rPr>
                <w:rFonts w:eastAsia="SimSun"/>
              </w:rPr>
            </w:pPr>
          </w:p>
        </w:tc>
      </w:tr>
    </w:tbl>
    <w:p w14:paraId="05BA4C47" w14:textId="77777777" w:rsidR="00931EB6" w:rsidRDefault="00931EB6" w:rsidP="00931EB6">
      <w:pPr>
        <w:pStyle w:val="EditorsNote"/>
        <w:ind w:left="0" w:firstLine="0"/>
      </w:pPr>
    </w:p>
    <w:p w14:paraId="570CFFB5" w14:textId="77777777" w:rsidR="00931EB6" w:rsidRDefault="00931EB6" w:rsidP="00931EB6">
      <w:pPr>
        <w:pStyle w:val="Heading2"/>
      </w:pPr>
      <w:bookmarkStart w:id="80" w:name="_Toc205638117"/>
      <w:r>
        <w:rPr>
          <w:rFonts w:eastAsia="Yu Mincho" w:hint="eastAsia"/>
          <w:lang w:eastAsia="ja-JP"/>
        </w:rPr>
        <w:t>6</w:t>
      </w:r>
      <w:r>
        <w:t>.Y</w:t>
      </w:r>
      <w:r>
        <w:tab/>
        <w:t>Solution #Y: &lt;Solution Name&gt;</w:t>
      </w:r>
      <w:bookmarkEnd w:id="73"/>
      <w:bookmarkEnd w:id="74"/>
      <w:bookmarkEnd w:id="75"/>
      <w:bookmarkEnd w:id="76"/>
      <w:bookmarkEnd w:id="77"/>
      <w:bookmarkEnd w:id="78"/>
      <w:bookmarkEnd w:id="79"/>
      <w:bookmarkEnd w:id="80"/>
    </w:p>
    <w:p w14:paraId="28BA9A46" w14:textId="77777777" w:rsidR="00931EB6" w:rsidRDefault="00931EB6" w:rsidP="00931EB6">
      <w:pPr>
        <w:pStyle w:val="Heading3"/>
      </w:pPr>
      <w:bookmarkStart w:id="81" w:name="_Toc95076618"/>
      <w:bookmarkStart w:id="82" w:name="_Toc48930870"/>
      <w:bookmarkStart w:id="83" w:name="_Toc49376119"/>
      <w:bookmarkStart w:id="84" w:name="_Toc513475453"/>
      <w:bookmarkStart w:id="85" w:name="_Toc106618437"/>
      <w:bookmarkStart w:id="86" w:name="_Toc56501633"/>
      <w:bookmarkStart w:id="87" w:name="_Toc205128900"/>
      <w:bookmarkStart w:id="88" w:name="_Toc205638118"/>
      <w:r>
        <w:rPr>
          <w:rFonts w:eastAsia="Yu Mincho" w:hint="eastAsia"/>
          <w:lang w:val="en-US" w:eastAsia="ja-JP"/>
        </w:rPr>
        <w:t>6</w:t>
      </w:r>
      <w:r>
        <w:t>.Y.1</w:t>
      </w:r>
      <w:r>
        <w:tab/>
        <w:t>Introduction</w:t>
      </w:r>
      <w:bookmarkEnd w:id="81"/>
      <w:bookmarkEnd w:id="82"/>
      <w:bookmarkEnd w:id="83"/>
      <w:bookmarkEnd w:id="84"/>
      <w:bookmarkEnd w:id="85"/>
      <w:bookmarkEnd w:id="86"/>
      <w:bookmarkEnd w:id="87"/>
      <w:bookmarkEnd w:id="88"/>
    </w:p>
    <w:p w14:paraId="19BD28E7" w14:textId="77777777" w:rsidR="00931EB6" w:rsidRDefault="00931EB6" w:rsidP="00931EB6">
      <w:pPr>
        <w:pStyle w:val="EditorsNote"/>
      </w:pPr>
      <w:r>
        <w:t>Editor’s Note: Each solution should list the key issues being addressed.</w:t>
      </w:r>
    </w:p>
    <w:p w14:paraId="08D6E59C" w14:textId="77777777" w:rsidR="00931EB6" w:rsidRDefault="00931EB6" w:rsidP="00931EB6">
      <w:pPr>
        <w:pStyle w:val="Heading3"/>
      </w:pPr>
      <w:bookmarkStart w:id="89" w:name="_Toc513475454"/>
      <w:bookmarkStart w:id="90" w:name="_Toc48930871"/>
      <w:bookmarkStart w:id="91" w:name="_Toc106618438"/>
      <w:bookmarkStart w:id="92" w:name="_Toc56501634"/>
      <w:bookmarkStart w:id="93" w:name="_Toc49376120"/>
      <w:bookmarkStart w:id="94" w:name="_Toc95076619"/>
      <w:bookmarkStart w:id="95" w:name="_Toc205128901"/>
      <w:bookmarkStart w:id="96" w:name="_Toc205638119"/>
      <w:r>
        <w:rPr>
          <w:rFonts w:eastAsia="Yu Mincho" w:hint="eastAsia"/>
          <w:lang w:val="en-US" w:eastAsia="ja-JP"/>
        </w:rPr>
        <w:t>6</w:t>
      </w:r>
      <w:r>
        <w:t>.Y.2</w:t>
      </w:r>
      <w:r>
        <w:tab/>
        <w:t>Solution details</w:t>
      </w:r>
      <w:bookmarkEnd w:id="89"/>
      <w:bookmarkEnd w:id="90"/>
      <w:bookmarkEnd w:id="91"/>
      <w:bookmarkEnd w:id="92"/>
      <w:bookmarkEnd w:id="93"/>
      <w:bookmarkEnd w:id="94"/>
      <w:bookmarkEnd w:id="95"/>
      <w:bookmarkEnd w:id="96"/>
    </w:p>
    <w:p w14:paraId="37335449" w14:textId="77777777" w:rsidR="00931EB6" w:rsidRDefault="00931EB6" w:rsidP="00931EB6">
      <w:pPr>
        <w:pStyle w:val="Heading3"/>
      </w:pPr>
      <w:bookmarkStart w:id="97" w:name="_Toc513475455"/>
      <w:bookmarkStart w:id="98" w:name="_Toc95076620"/>
      <w:bookmarkStart w:id="99" w:name="_Toc49376122"/>
      <w:bookmarkStart w:id="100" w:name="_Toc48930873"/>
      <w:bookmarkStart w:id="101" w:name="_Toc106618439"/>
      <w:bookmarkStart w:id="102" w:name="_Toc56501636"/>
      <w:bookmarkStart w:id="103" w:name="_Toc205128902"/>
      <w:bookmarkStart w:id="104" w:name="_Toc205638120"/>
      <w:r>
        <w:rPr>
          <w:rFonts w:eastAsia="Yu Mincho" w:hint="eastAsia"/>
          <w:lang w:val="en-US" w:eastAsia="ja-JP"/>
        </w:rPr>
        <w:t>6</w:t>
      </w:r>
      <w:r>
        <w:t>.Y.3</w:t>
      </w:r>
      <w:r>
        <w:tab/>
        <w:t>Evaluation</w:t>
      </w:r>
      <w:bookmarkEnd w:id="97"/>
      <w:bookmarkEnd w:id="98"/>
      <w:bookmarkEnd w:id="99"/>
      <w:bookmarkEnd w:id="100"/>
      <w:bookmarkEnd w:id="101"/>
      <w:bookmarkEnd w:id="102"/>
      <w:bookmarkEnd w:id="103"/>
      <w:bookmarkEnd w:id="104"/>
    </w:p>
    <w:p w14:paraId="47353A5A" w14:textId="77777777" w:rsidR="00931EB6" w:rsidRDefault="00931EB6" w:rsidP="00931EB6">
      <w:pPr>
        <w:pStyle w:val="EditorsNote"/>
      </w:pPr>
      <w:r>
        <w:t>Editor’s Note: Each solution should motivate how the potential security requirements of the key issues being addressed are fulfilled.</w:t>
      </w:r>
    </w:p>
    <w:p w14:paraId="600C739F" w14:textId="77777777" w:rsidR="00931EB6" w:rsidRDefault="00931EB6" w:rsidP="00931EB6">
      <w:pPr>
        <w:pStyle w:val="Heading1"/>
      </w:pPr>
      <w:bookmarkStart w:id="105" w:name="_Toc39138089"/>
      <w:bookmarkStart w:id="106" w:name="_Toc101360626"/>
      <w:bookmarkStart w:id="107" w:name="_Toc205128903"/>
      <w:bookmarkStart w:id="108" w:name="_Toc205638121"/>
      <w:bookmarkStart w:id="109" w:name="_Toc95076621"/>
      <w:bookmarkStart w:id="110" w:name="_Toc48930874"/>
      <w:bookmarkStart w:id="111" w:name="_Toc56501637"/>
      <w:bookmarkStart w:id="112" w:name="_Toc49376123"/>
      <w:bookmarkStart w:id="113" w:name="_Toc106618440"/>
      <w:bookmarkStart w:id="114" w:name="_Toc513475456"/>
      <w:r>
        <w:rPr>
          <w:rFonts w:eastAsia="Yu Mincho" w:hint="eastAsia"/>
          <w:lang w:val="en-US" w:eastAsia="ja-JP"/>
        </w:rPr>
        <w:t>7</w:t>
      </w:r>
      <w:r>
        <w:tab/>
        <w:t>Conclusions</w:t>
      </w:r>
      <w:bookmarkEnd w:id="105"/>
      <w:bookmarkEnd w:id="106"/>
      <w:bookmarkEnd w:id="107"/>
      <w:bookmarkEnd w:id="108"/>
    </w:p>
    <w:bookmarkEnd w:id="109"/>
    <w:bookmarkEnd w:id="110"/>
    <w:bookmarkEnd w:id="111"/>
    <w:bookmarkEnd w:id="112"/>
    <w:bookmarkEnd w:id="113"/>
    <w:bookmarkEnd w:id="114"/>
    <w:p w14:paraId="58BC8E4D" w14:textId="77777777" w:rsidR="00931EB6" w:rsidRDefault="00931EB6" w:rsidP="00931EB6">
      <w:pPr>
        <w:pStyle w:val="EditorsNote"/>
      </w:pPr>
      <w:r>
        <w:t>Editor’s Note: This clause contains the agreed conclusions that will form the basis for any normative work.</w:t>
      </w:r>
    </w:p>
    <w:p w14:paraId="6BB9ECA0" w14:textId="629CFE22" w:rsidR="0049751D" w:rsidRDefault="00080512" w:rsidP="00F37F03">
      <w:pPr>
        <w:pStyle w:val="Heading9"/>
      </w:pPr>
      <w:r w:rsidRPr="004D3578">
        <w:br w:type="page"/>
      </w:r>
      <w:bookmarkStart w:id="115" w:name="_Toc205638122"/>
      <w:r w:rsidRPr="004D3578">
        <w:lastRenderedPageBreak/>
        <w:t>Annex &lt;</w:t>
      </w:r>
      <w:r w:rsidR="00F37F03">
        <w:rPr>
          <w:rFonts w:hint="eastAsia"/>
          <w:lang w:eastAsia="ja-JP"/>
        </w:rPr>
        <w:t>X</w:t>
      </w:r>
      <w:r w:rsidRPr="004D3578">
        <w:t>&gt;:</w:t>
      </w:r>
      <w:r w:rsidR="00931EB6">
        <w:rPr>
          <w:rFonts w:hint="eastAsia"/>
          <w:lang w:eastAsia="ja-JP"/>
        </w:rPr>
        <w:t xml:space="preserve"> </w:t>
      </w:r>
      <w:r w:rsidRPr="004D3578">
        <w:t>Change history</w:t>
      </w:r>
      <w:bookmarkEnd w:id="115"/>
    </w:p>
    <w:p w14:paraId="70906E19" w14:textId="77777777" w:rsidR="00F37F03" w:rsidRPr="00F37F03" w:rsidRDefault="00F37F03" w:rsidP="00F37F03">
      <w:pPr>
        <w:rPr>
          <w:lang w:eastAsia="ja-JP"/>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116636">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16" w:name="historyclause"/>
            <w:bookmarkEnd w:id="116"/>
            <w:r w:rsidRPr="00235394">
              <w:t>Change history</w:t>
            </w:r>
          </w:p>
        </w:tc>
      </w:tr>
      <w:tr w:rsidR="003C3971" w:rsidRPr="00315B85" w14:paraId="188BB8D6" w14:textId="77777777" w:rsidTr="00116636">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116636">
        <w:tc>
          <w:tcPr>
            <w:tcW w:w="800" w:type="dxa"/>
            <w:shd w:val="solid" w:color="FFFFFF" w:fill="auto"/>
          </w:tcPr>
          <w:p w14:paraId="433EA83C" w14:textId="420D50B6" w:rsidR="003C3971" w:rsidRPr="00315B85" w:rsidRDefault="00116636" w:rsidP="00315B85">
            <w:pPr>
              <w:pStyle w:val="TAC"/>
              <w:rPr>
                <w:sz w:val="16"/>
                <w:szCs w:val="16"/>
              </w:rPr>
            </w:pPr>
            <w:r>
              <w:rPr>
                <w:sz w:val="16"/>
                <w:szCs w:val="16"/>
              </w:rPr>
              <w:t>2025-10</w:t>
            </w:r>
          </w:p>
        </w:tc>
        <w:tc>
          <w:tcPr>
            <w:tcW w:w="901" w:type="dxa"/>
            <w:shd w:val="solid" w:color="FFFFFF" w:fill="auto"/>
          </w:tcPr>
          <w:p w14:paraId="55C8CC01" w14:textId="6F35B22F" w:rsidR="003C3971" w:rsidRPr="00315B85" w:rsidRDefault="00116636" w:rsidP="00315B85">
            <w:pPr>
              <w:pStyle w:val="TAC"/>
              <w:rPr>
                <w:sz w:val="16"/>
                <w:szCs w:val="16"/>
              </w:rPr>
            </w:pPr>
            <w:r>
              <w:rPr>
                <w:sz w:val="16"/>
                <w:szCs w:val="16"/>
              </w:rPr>
              <w:t>SA3#124</w:t>
            </w:r>
          </w:p>
        </w:tc>
        <w:tc>
          <w:tcPr>
            <w:tcW w:w="1134" w:type="dxa"/>
            <w:shd w:val="solid" w:color="FFFFFF" w:fill="auto"/>
          </w:tcPr>
          <w:p w14:paraId="134723C6" w14:textId="6D94460B" w:rsidR="003C3971" w:rsidRPr="00315B85" w:rsidRDefault="00116636" w:rsidP="00315B85">
            <w:pPr>
              <w:pStyle w:val="TAC"/>
              <w:rPr>
                <w:sz w:val="16"/>
                <w:szCs w:val="16"/>
              </w:rPr>
            </w:pPr>
            <w:r>
              <w:rPr>
                <w:sz w:val="16"/>
                <w:szCs w:val="16"/>
              </w:rPr>
              <w:t>S3-253609</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3CCCF1F" w:rsidR="003C3971" w:rsidRPr="00315B85" w:rsidRDefault="00116636" w:rsidP="00315B85">
            <w:pPr>
              <w:pStyle w:val="TAL"/>
              <w:rPr>
                <w:sz w:val="16"/>
                <w:szCs w:val="16"/>
              </w:rPr>
            </w:pPr>
            <w:r w:rsidRPr="00116636">
              <w:rPr>
                <w:sz w:val="16"/>
                <w:szCs w:val="16"/>
              </w:rPr>
              <w:t>Skeleton for TR 33.768</w:t>
            </w:r>
          </w:p>
        </w:tc>
        <w:tc>
          <w:tcPr>
            <w:tcW w:w="708" w:type="dxa"/>
            <w:shd w:val="solid" w:color="FFFFFF" w:fill="auto"/>
          </w:tcPr>
          <w:p w14:paraId="5E97A6B2" w14:textId="11EB8E2D" w:rsidR="003C3971" w:rsidRPr="00315B85" w:rsidRDefault="00116636" w:rsidP="00315B85">
            <w:pPr>
              <w:pStyle w:val="TAC"/>
              <w:rPr>
                <w:sz w:val="16"/>
                <w:szCs w:val="16"/>
              </w:rPr>
            </w:pPr>
            <w:r>
              <w:rPr>
                <w:sz w:val="16"/>
                <w:szCs w:val="16"/>
              </w:rPr>
              <w:t>0.0.0</w:t>
            </w:r>
          </w:p>
        </w:tc>
      </w:tr>
      <w:tr w:rsidR="00116636" w:rsidRPr="00315B85" w14:paraId="2F8DABD6" w14:textId="77777777" w:rsidTr="00116636">
        <w:tc>
          <w:tcPr>
            <w:tcW w:w="800" w:type="dxa"/>
            <w:shd w:val="solid" w:color="FFFFFF" w:fill="auto"/>
          </w:tcPr>
          <w:p w14:paraId="26B30556" w14:textId="77777777" w:rsidR="00116636" w:rsidRPr="00315B85" w:rsidRDefault="00116636" w:rsidP="00DE08BD">
            <w:pPr>
              <w:pStyle w:val="TAC"/>
              <w:rPr>
                <w:sz w:val="16"/>
                <w:szCs w:val="16"/>
              </w:rPr>
            </w:pPr>
            <w:r>
              <w:rPr>
                <w:sz w:val="16"/>
                <w:szCs w:val="16"/>
              </w:rPr>
              <w:t>2025-10</w:t>
            </w:r>
          </w:p>
        </w:tc>
        <w:tc>
          <w:tcPr>
            <w:tcW w:w="901" w:type="dxa"/>
            <w:shd w:val="solid" w:color="FFFFFF" w:fill="auto"/>
          </w:tcPr>
          <w:p w14:paraId="3CE079ED" w14:textId="77777777" w:rsidR="00116636" w:rsidRPr="00315B85" w:rsidRDefault="00116636" w:rsidP="00DE08BD">
            <w:pPr>
              <w:pStyle w:val="TAC"/>
              <w:rPr>
                <w:sz w:val="16"/>
                <w:szCs w:val="16"/>
              </w:rPr>
            </w:pPr>
            <w:r>
              <w:rPr>
                <w:sz w:val="16"/>
                <w:szCs w:val="16"/>
              </w:rPr>
              <w:t>SA3#124</w:t>
            </w:r>
          </w:p>
        </w:tc>
        <w:tc>
          <w:tcPr>
            <w:tcW w:w="1134" w:type="dxa"/>
            <w:shd w:val="solid" w:color="FFFFFF" w:fill="auto"/>
          </w:tcPr>
          <w:p w14:paraId="0AB25018" w14:textId="067DC6C9" w:rsidR="00116636" w:rsidRPr="00315B85" w:rsidRDefault="00116636" w:rsidP="00DE08BD">
            <w:pPr>
              <w:pStyle w:val="TAC"/>
              <w:rPr>
                <w:sz w:val="16"/>
                <w:szCs w:val="16"/>
              </w:rPr>
            </w:pPr>
            <w:r>
              <w:rPr>
                <w:sz w:val="16"/>
                <w:szCs w:val="16"/>
              </w:rPr>
              <w:t>S3-253724</w:t>
            </w:r>
          </w:p>
        </w:tc>
        <w:tc>
          <w:tcPr>
            <w:tcW w:w="567" w:type="dxa"/>
            <w:shd w:val="solid" w:color="FFFFFF" w:fill="auto"/>
          </w:tcPr>
          <w:p w14:paraId="75B757C5" w14:textId="77777777" w:rsidR="00116636" w:rsidRPr="00315B85" w:rsidRDefault="00116636" w:rsidP="00DE08BD">
            <w:pPr>
              <w:pStyle w:val="TAC"/>
              <w:rPr>
                <w:sz w:val="16"/>
                <w:szCs w:val="16"/>
              </w:rPr>
            </w:pPr>
          </w:p>
        </w:tc>
        <w:tc>
          <w:tcPr>
            <w:tcW w:w="426" w:type="dxa"/>
            <w:shd w:val="solid" w:color="FFFFFF" w:fill="auto"/>
          </w:tcPr>
          <w:p w14:paraId="15AF2378" w14:textId="77777777" w:rsidR="00116636" w:rsidRPr="00315B85" w:rsidRDefault="00116636" w:rsidP="00DE08BD">
            <w:pPr>
              <w:pStyle w:val="TAC"/>
              <w:rPr>
                <w:sz w:val="16"/>
                <w:szCs w:val="16"/>
              </w:rPr>
            </w:pPr>
          </w:p>
        </w:tc>
        <w:tc>
          <w:tcPr>
            <w:tcW w:w="425" w:type="dxa"/>
            <w:shd w:val="solid" w:color="FFFFFF" w:fill="auto"/>
          </w:tcPr>
          <w:p w14:paraId="7AF072A7" w14:textId="77777777" w:rsidR="00116636" w:rsidRPr="00315B85" w:rsidRDefault="00116636" w:rsidP="00DE08BD">
            <w:pPr>
              <w:pStyle w:val="TAC"/>
              <w:rPr>
                <w:sz w:val="16"/>
                <w:szCs w:val="16"/>
              </w:rPr>
            </w:pPr>
          </w:p>
        </w:tc>
        <w:tc>
          <w:tcPr>
            <w:tcW w:w="4678" w:type="dxa"/>
            <w:shd w:val="solid" w:color="FFFFFF" w:fill="auto"/>
          </w:tcPr>
          <w:p w14:paraId="756B7C7B" w14:textId="2D974145" w:rsidR="00116636" w:rsidRPr="00315B85" w:rsidRDefault="004834B9" w:rsidP="00DE08BD">
            <w:pPr>
              <w:pStyle w:val="TAL"/>
              <w:rPr>
                <w:sz w:val="16"/>
                <w:szCs w:val="16"/>
              </w:rPr>
            </w:pPr>
            <w:r w:rsidRPr="004834B9">
              <w:rPr>
                <w:sz w:val="16"/>
                <w:szCs w:val="16"/>
              </w:rPr>
              <w:t>S3</w:t>
            </w:r>
            <w:r w:rsidRPr="004834B9">
              <w:rPr>
                <w:rFonts w:ascii="Cambria Math" w:hAnsi="Cambria Math" w:cs="Cambria Math"/>
                <w:sz w:val="16"/>
                <w:szCs w:val="16"/>
              </w:rPr>
              <w:t>‑</w:t>
            </w:r>
            <w:r w:rsidRPr="004834B9">
              <w:rPr>
                <w:sz w:val="16"/>
                <w:szCs w:val="16"/>
              </w:rPr>
              <w:t>253754</w:t>
            </w:r>
          </w:p>
        </w:tc>
        <w:tc>
          <w:tcPr>
            <w:tcW w:w="708" w:type="dxa"/>
            <w:shd w:val="solid" w:color="FFFFFF" w:fill="auto"/>
          </w:tcPr>
          <w:p w14:paraId="379378CA" w14:textId="7F92F2A7" w:rsidR="00116636" w:rsidRPr="00315B85" w:rsidRDefault="004834B9" w:rsidP="00DE08BD">
            <w:pPr>
              <w:pStyle w:val="TAC"/>
              <w:rPr>
                <w:sz w:val="16"/>
                <w:szCs w:val="16"/>
              </w:rPr>
            </w:pPr>
            <w:r>
              <w:rPr>
                <w:sz w:val="16"/>
                <w:szCs w:val="16"/>
              </w:rPr>
              <w:t>0.1</w:t>
            </w:r>
            <w:r w:rsidR="00116636">
              <w:rPr>
                <w:sz w:val="16"/>
                <w:szCs w:val="16"/>
              </w:rPr>
              <w:t>.0</w:t>
            </w:r>
          </w:p>
        </w:tc>
      </w:tr>
    </w:tbl>
    <w:p w14:paraId="6BA8C2E7" w14:textId="77777777" w:rsidR="003C3971" w:rsidRPr="00235394" w:rsidRDefault="003C3971" w:rsidP="003C3971"/>
    <w:p w14:paraId="3A6FB7AB" w14:textId="21BD78CA" w:rsidR="003C3971" w:rsidRPr="00235394" w:rsidRDefault="003C3971" w:rsidP="004834B9">
      <w:pPr>
        <w:pStyle w:val="Guidance"/>
      </w:pPr>
      <w:r>
        <w:br w:type="page"/>
      </w:r>
      <w:r w:rsidR="004834B9" w:rsidDel="004834B9">
        <w:lastRenderedPageBreak/>
        <w:t xml:space="preserve"> </w:t>
      </w:r>
    </w:p>
    <w:bookmarkEnd w:id="1"/>
    <w:p w14:paraId="6AE5F0B0"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33E0BB" w14:textId="77777777" w:rsidR="001C3181" w:rsidRDefault="001C3181">
      <w:r>
        <w:separator/>
      </w:r>
    </w:p>
  </w:endnote>
  <w:endnote w:type="continuationSeparator" w:id="0">
    <w:p w14:paraId="15057C7B" w14:textId="77777777" w:rsidR="001C3181" w:rsidRDefault="001C3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1"/>
    <w:family w:val="modern"/>
    <w:pitch w:val="default"/>
    <w:sig w:usb0="E0002EFF" w:usb1="C0007843" w:usb2="00000009" w:usb3="00000000" w:csb0="400001FF" w:csb1="FFFF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default"/>
    <w:sig w:usb0="00000203" w:usb1="288F0000" w:usb2="0000000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36CC94" w14:textId="77777777" w:rsidR="001C3181" w:rsidRDefault="001C3181">
      <w:r>
        <w:separator/>
      </w:r>
    </w:p>
  </w:footnote>
  <w:footnote w:type="continuationSeparator" w:id="0">
    <w:p w14:paraId="5CD45442" w14:textId="77777777" w:rsidR="001C3181" w:rsidRDefault="001C31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188B929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32FD9">
      <w:rPr>
        <w:rFonts w:ascii="Arial" w:hAnsi="Arial" w:cs="Arial"/>
        <w:b/>
        <w:noProof/>
        <w:sz w:val="18"/>
        <w:szCs w:val="18"/>
      </w:rPr>
      <w:t>3GPP TR 33.768 V0.1.0 (2025-10)</w:t>
    </w:r>
    <w:r>
      <w:rPr>
        <w:rFonts w:ascii="Arial" w:hAnsi="Arial" w:cs="Arial"/>
        <w:b/>
        <w:sz w:val="18"/>
        <w:szCs w:val="18"/>
      </w:rPr>
      <w:fldChar w:fldCharType="end"/>
    </w:r>
  </w:p>
  <w:p w14:paraId="7A6BC72E" w14:textId="7173AF52"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32FD9">
      <w:rPr>
        <w:rFonts w:ascii="Arial" w:hAnsi="Arial" w:cs="Arial"/>
        <w:b/>
        <w:noProof/>
        <w:sz w:val="18"/>
        <w:szCs w:val="18"/>
      </w:rPr>
      <w:t>9</w:t>
    </w:r>
    <w:r>
      <w:rPr>
        <w:rFonts w:ascii="Arial" w:hAnsi="Arial" w:cs="Arial"/>
        <w:b/>
        <w:sz w:val="18"/>
        <w:szCs w:val="18"/>
      </w:rPr>
      <w:fldChar w:fldCharType="end"/>
    </w:r>
  </w:p>
  <w:p w14:paraId="13C538E8" w14:textId="3CCAA17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32FD9">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51834"/>
    <w:rsid w:val="00054A22"/>
    <w:rsid w:val="00062023"/>
    <w:rsid w:val="000655A6"/>
    <w:rsid w:val="00073CFB"/>
    <w:rsid w:val="00080512"/>
    <w:rsid w:val="00087092"/>
    <w:rsid w:val="000C47C3"/>
    <w:rsid w:val="000C6F90"/>
    <w:rsid w:val="000D58AB"/>
    <w:rsid w:val="000E3080"/>
    <w:rsid w:val="00116636"/>
    <w:rsid w:val="00133525"/>
    <w:rsid w:val="00141C6D"/>
    <w:rsid w:val="00173E3B"/>
    <w:rsid w:val="00174E78"/>
    <w:rsid w:val="00196BFC"/>
    <w:rsid w:val="001A4C42"/>
    <w:rsid w:val="001A7420"/>
    <w:rsid w:val="001B6637"/>
    <w:rsid w:val="001B6985"/>
    <w:rsid w:val="001C21C3"/>
    <w:rsid w:val="001C3181"/>
    <w:rsid w:val="001D02C2"/>
    <w:rsid w:val="001F0C1D"/>
    <w:rsid w:val="001F1132"/>
    <w:rsid w:val="001F168B"/>
    <w:rsid w:val="00224D57"/>
    <w:rsid w:val="00232FD9"/>
    <w:rsid w:val="002347A2"/>
    <w:rsid w:val="00255C5C"/>
    <w:rsid w:val="002675F0"/>
    <w:rsid w:val="002760EE"/>
    <w:rsid w:val="002B6339"/>
    <w:rsid w:val="002E00EE"/>
    <w:rsid w:val="00315B85"/>
    <w:rsid w:val="003172DC"/>
    <w:rsid w:val="00351E6D"/>
    <w:rsid w:val="0035462D"/>
    <w:rsid w:val="00356555"/>
    <w:rsid w:val="003765B8"/>
    <w:rsid w:val="00397729"/>
    <w:rsid w:val="003C3971"/>
    <w:rsid w:val="003E01D1"/>
    <w:rsid w:val="003E26D5"/>
    <w:rsid w:val="00413B05"/>
    <w:rsid w:val="00423334"/>
    <w:rsid w:val="004345EC"/>
    <w:rsid w:val="00464BC0"/>
    <w:rsid w:val="00465515"/>
    <w:rsid w:val="004834B9"/>
    <w:rsid w:val="004922D6"/>
    <w:rsid w:val="0049751D"/>
    <w:rsid w:val="004A74AE"/>
    <w:rsid w:val="004B37F5"/>
    <w:rsid w:val="004C30AC"/>
    <w:rsid w:val="004D3578"/>
    <w:rsid w:val="004E207D"/>
    <w:rsid w:val="004E213A"/>
    <w:rsid w:val="004F0988"/>
    <w:rsid w:val="004F3340"/>
    <w:rsid w:val="0053388B"/>
    <w:rsid w:val="00535773"/>
    <w:rsid w:val="00543E6C"/>
    <w:rsid w:val="005574B3"/>
    <w:rsid w:val="00565087"/>
    <w:rsid w:val="00597B11"/>
    <w:rsid w:val="005D2E01"/>
    <w:rsid w:val="005D7526"/>
    <w:rsid w:val="005E4BB2"/>
    <w:rsid w:val="005F788A"/>
    <w:rsid w:val="00602AEA"/>
    <w:rsid w:val="00614FDF"/>
    <w:rsid w:val="0063543D"/>
    <w:rsid w:val="00640023"/>
    <w:rsid w:val="00647114"/>
    <w:rsid w:val="00670CF4"/>
    <w:rsid w:val="006912E9"/>
    <w:rsid w:val="006A323F"/>
    <w:rsid w:val="006B30D0"/>
    <w:rsid w:val="006C3D95"/>
    <w:rsid w:val="006E0848"/>
    <w:rsid w:val="006E5C86"/>
    <w:rsid w:val="006E770F"/>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214DB"/>
    <w:rsid w:val="00830747"/>
    <w:rsid w:val="00830904"/>
    <w:rsid w:val="00831CFF"/>
    <w:rsid w:val="00835D1E"/>
    <w:rsid w:val="008768CA"/>
    <w:rsid w:val="008A3287"/>
    <w:rsid w:val="008B4730"/>
    <w:rsid w:val="008C384C"/>
    <w:rsid w:val="008C7B64"/>
    <w:rsid w:val="008E2D68"/>
    <w:rsid w:val="008E6756"/>
    <w:rsid w:val="0090271F"/>
    <w:rsid w:val="00902E23"/>
    <w:rsid w:val="009114D7"/>
    <w:rsid w:val="0091348E"/>
    <w:rsid w:val="00917CCB"/>
    <w:rsid w:val="00931EB6"/>
    <w:rsid w:val="00933FB0"/>
    <w:rsid w:val="00942EC2"/>
    <w:rsid w:val="00975DAE"/>
    <w:rsid w:val="009E2532"/>
    <w:rsid w:val="009F37B7"/>
    <w:rsid w:val="00A10F02"/>
    <w:rsid w:val="00A164B4"/>
    <w:rsid w:val="00A26956"/>
    <w:rsid w:val="00A27486"/>
    <w:rsid w:val="00A53724"/>
    <w:rsid w:val="00A56066"/>
    <w:rsid w:val="00A73129"/>
    <w:rsid w:val="00A82346"/>
    <w:rsid w:val="00A92BA1"/>
    <w:rsid w:val="00A95A32"/>
    <w:rsid w:val="00AA1BA0"/>
    <w:rsid w:val="00AA7B02"/>
    <w:rsid w:val="00AB4A5D"/>
    <w:rsid w:val="00AC6BC6"/>
    <w:rsid w:val="00AD31F8"/>
    <w:rsid w:val="00AD45A1"/>
    <w:rsid w:val="00AE6164"/>
    <w:rsid w:val="00AE65E2"/>
    <w:rsid w:val="00AF1460"/>
    <w:rsid w:val="00B02E87"/>
    <w:rsid w:val="00B11544"/>
    <w:rsid w:val="00B130DA"/>
    <w:rsid w:val="00B15449"/>
    <w:rsid w:val="00B36160"/>
    <w:rsid w:val="00B41734"/>
    <w:rsid w:val="00B75D59"/>
    <w:rsid w:val="00B93086"/>
    <w:rsid w:val="00BA19ED"/>
    <w:rsid w:val="00BA4B8D"/>
    <w:rsid w:val="00BC0858"/>
    <w:rsid w:val="00BC0F7D"/>
    <w:rsid w:val="00BC1C4B"/>
    <w:rsid w:val="00BC7A0C"/>
    <w:rsid w:val="00BD7D31"/>
    <w:rsid w:val="00BE3255"/>
    <w:rsid w:val="00BF128E"/>
    <w:rsid w:val="00C074DD"/>
    <w:rsid w:val="00C1496A"/>
    <w:rsid w:val="00C33079"/>
    <w:rsid w:val="00C45231"/>
    <w:rsid w:val="00C45E6E"/>
    <w:rsid w:val="00C551FF"/>
    <w:rsid w:val="00C6688B"/>
    <w:rsid w:val="00C72833"/>
    <w:rsid w:val="00C72B04"/>
    <w:rsid w:val="00C80F1D"/>
    <w:rsid w:val="00C91962"/>
    <w:rsid w:val="00C93F40"/>
    <w:rsid w:val="00CA3D0C"/>
    <w:rsid w:val="00D31535"/>
    <w:rsid w:val="00D57972"/>
    <w:rsid w:val="00D62923"/>
    <w:rsid w:val="00D675A9"/>
    <w:rsid w:val="00D738D6"/>
    <w:rsid w:val="00D755EB"/>
    <w:rsid w:val="00D76048"/>
    <w:rsid w:val="00D82E6F"/>
    <w:rsid w:val="00D87E00"/>
    <w:rsid w:val="00D9134D"/>
    <w:rsid w:val="00DA57CF"/>
    <w:rsid w:val="00DA7A03"/>
    <w:rsid w:val="00DB1818"/>
    <w:rsid w:val="00DC309B"/>
    <w:rsid w:val="00DC4DA2"/>
    <w:rsid w:val="00DC598C"/>
    <w:rsid w:val="00DD4C17"/>
    <w:rsid w:val="00DD74A5"/>
    <w:rsid w:val="00DF2B1F"/>
    <w:rsid w:val="00DF62CD"/>
    <w:rsid w:val="00E16509"/>
    <w:rsid w:val="00E24999"/>
    <w:rsid w:val="00E31385"/>
    <w:rsid w:val="00E44582"/>
    <w:rsid w:val="00E44FFC"/>
    <w:rsid w:val="00E77645"/>
    <w:rsid w:val="00EA15B0"/>
    <w:rsid w:val="00EA5EA7"/>
    <w:rsid w:val="00EA66BD"/>
    <w:rsid w:val="00EC4A25"/>
    <w:rsid w:val="00EF0543"/>
    <w:rsid w:val="00EF608C"/>
    <w:rsid w:val="00F025A2"/>
    <w:rsid w:val="00F04712"/>
    <w:rsid w:val="00F13360"/>
    <w:rsid w:val="00F22EC7"/>
    <w:rsid w:val="00F325C8"/>
    <w:rsid w:val="00F34834"/>
    <w:rsid w:val="00F37F03"/>
    <w:rsid w:val="00F653B8"/>
    <w:rsid w:val="00F77322"/>
    <w:rsid w:val="00F9008D"/>
    <w:rsid w:val="00FA1266"/>
    <w:rsid w:val="00FA27E1"/>
    <w:rsid w:val="00FC1192"/>
    <w:rsid w:val="00FC2A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EditorsNoteCharChar">
    <w:name w:val="Editor's Note Char Char"/>
    <w:link w:val="EditorsNote"/>
    <w:qFormat/>
    <w:rsid w:val="00931EB6"/>
    <w:rPr>
      <w:color w:val="FF0000"/>
      <w:lang w:eastAsia="en-US"/>
    </w:rPr>
  </w:style>
  <w:style w:type="character" w:customStyle="1" w:styleId="Heading1Char">
    <w:name w:val="Heading 1 Char"/>
    <w:basedOn w:val="DefaultParagraphFont"/>
    <w:link w:val="Heading1"/>
    <w:rsid w:val="00931EB6"/>
    <w:rPr>
      <w:rFonts w:ascii="Arial" w:hAnsi="Arial"/>
      <w:sz w:val="36"/>
      <w:lang w:eastAsia="en-US"/>
    </w:rPr>
  </w:style>
  <w:style w:type="character" w:customStyle="1" w:styleId="Heading2Char">
    <w:name w:val="Heading 2 Char"/>
    <w:basedOn w:val="DefaultParagraphFont"/>
    <w:link w:val="Heading2"/>
    <w:qFormat/>
    <w:rsid w:val="00931EB6"/>
    <w:rPr>
      <w:rFonts w:ascii="Arial" w:hAnsi="Arial"/>
      <w:sz w:val="32"/>
      <w:lang w:eastAsia="en-US"/>
    </w:rPr>
  </w:style>
  <w:style w:type="character" w:customStyle="1" w:styleId="Heading3Char">
    <w:name w:val="Heading 3 Char"/>
    <w:basedOn w:val="DefaultParagraphFont"/>
    <w:link w:val="Heading3"/>
    <w:rsid w:val="00931EB6"/>
    <w:rPr>
      <w:rFonts w:ascii="Arial" w:hAnsi="Arial"/>
      <w:sz w:val="28"/>
      <w:lang w:eastAsia="en-US"/>
    </w:rPr>
  </w:style>
  <w:style w:type="character" w:customStyle="1" w:styleId="NOZchn">
    <w:name w:val="NO Zchn"/>
    <w:link w:val="NO"/>
    <w:qFormat/>
    <w:rsid w:val="0011663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03567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5D99E1-6224-4CD0-B06D-3BCE94B216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1317</Words>
  <Characters>7508</Characters>
  <Application>Microsoft Office Word</Application>
  <DocSecurity>0</DocSecurity>
  <Lines>62</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ab.cde</vt:lpstr>
      <vt:lpstr>3GPP TS ab.cde</vt:lpstr>
    </vt:vector>
  </TitlesOfParts>
  <Company>ETSI</Company>
  <LinksUpToDate>false</LinksUpToDate>
  <CharactersWithSpaces>8808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cp:lastModifiedBy>
  <cp:revision>2</cp:revision>
  <cp:lastPrinted>2019-02-25T14:05:00Z</cp:lastPrinted>
  <dcterms:created xsi:type="dcterms:W3CDTF">2025-10-23T02:59:00Z</dcterms:created>
  <dcterms:modified xsi:type="dcterms:W3CDTF">2025-10-23T02:59:00Z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